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5B15A">
      <w:pPr>
        <w:pStyle w:val="2"/>
        <w:keepNext w:val="0"/>
        <w:keepLines w:val="0"/>
        <w:widowControl/>
        <w:suppressLineNumbers w:val="0"/>
      </w:pPr>
      <w:bookmarkStart w:id="0" w:name="_GoBack"/>
      <w:bookmarkEnd w:id="0"/>
      <w:r>
        <w:t>段位规程</w:t>
      </w:r>
    </w:p>
    <w:p w14:paraId="71C660D9">
      <w:pPr>
        <w:keepNext w:val="0"/>
        <w:keepLines w:val="0"/>
        <w:widowControl/>
        <w:suppressLineNumbers w:val="0"/>
        <w:jc w:val="left"/>
        <w:rPr>
          <w:vanish/>
        </w:rPr>
      </w:pPr>
      <w:r>
        <w:rPr>
          <w:rFonts w:ascii="宋体" w:hAnsi="宋体" w:eastAsia="宋体" w:cs="宋体"/>
          <w:vanish/>
          <w:kern w:val="0"/>
          <w:sz w:val="24"/>
          <w:szCs w:val="24"/>
          <w:lang w:val="en-US" w:eastAsia="zh-CN" w:bidi="ar"/>
        </w:rPr>
        <w:fldChar w:fldCharType="begin"/>
      </w:r>
      <w:r>
        <w:rPr>
          <w:rFonts w:ascii="宋体" w:hAnsi="宋体" w:eastAsia="宋体" w:cs="宋体"/>
          <w:vanish/>
          <w:kern w:val="0"/>
          <w:sz w:val="24"/>
          <w:szCs w:val="24"/>
          <w:lang w:val="en-US" w:eastAsia="zh-CN" w:bidi="ar"/>
        </w:rPr>
        <w:instrText xml:space="preserve">INCLUDEPICTURE \d "https://mp.weixin.qq.com/" \* MERGEFORMATINET </w:instrText>
      </w:r>
      <w:r>
        <w:rPr>
          <w:rFonts w:ascii="宋体" w:hAnsi="宋体" w:eastAsia="宋体" w:cs="宋体"/>
          <w:vanish/>
          <w:kern w:val="0"/>
          <w:sz w:val="24"/>
          <w:szCs w:val="24"/>
          <w:lang w:val="en-US" w:eastAsia="zh-CN" w:bidi="ar"/>
        </w:rPr>
        <w:fldChar w:fldCharType="separate"/>
      </w:r>
      <w:r>
        <w:rPr>
          <w:rFonts w:ascii="宋体" w:hAnsi="宋体" w:eastAsia="宋体" w:cs="宋体"/>
          <w:vanish/>
          <w:kern w:val="0"/>
          <w:sz w:val="24"/>
          <w:szCs w:val="24"/>
          <w:lang w:val="en-US" w:eastAsia="zh-CN" w:bidi="ar"/>
        </w:rPr>
        <mc:AlternateContent>
          <mc:Choice Requires="wps">
            <w:drawing>
              <wp:inline distT="0" distB="0" distL="114300" distR="114300">
                <wp:extent cx="304800" cy="304800"/>
                <wp:effectExtent l="4445" t="4445" r="14605" b="14605"/>
                <wp:docPr id="2" name="图片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图片 2" o:spid="_x0000_s1026" o:spt="1" style="height:24pt;width:24pt;" filled="f" stroked="t" coordsize="21600,21600" o:gfxdata="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QZe8/QAAAAAwEAAA8AAAAAAAAAAQAgAAAAIgAAAGRycy9kb3ducmV2&#10;LnhtbFBLAQIUABQAAAAIAIdO4kDGepAYBAIAACAEAAAOAAAAAAAAAAEAIAAAAB8BAABkcnMvZTJv&#10;RG9jLnhtbFBLBQYAAAAABgAGAFkBAACVBQAAAAA=&#10;">
                <v:fill on="f" focussize="0,0"/>
                <v:stroke color="#000000" joinstyle="miter"/>
                <v:imagedata o:title=""/>
                <o:lock v:ext="edit" aspectratio="t"/>
                <w10:wrap type="none"/>
                <w10:anchorlock/>
              </v:rect>
            </w:pict>
          </mc:Fallback>
        </mc:AlternateContent>
      </w:r>
      <w:r>
        <w:rPr>
          <w:rFonts w:ascii="宋体" w:hAnsi="宋体" w:eastAsia="宋体" w:cs="宋体"/>
          <w:vanish/>
          <w:kern w:val="0"/>
          <w:sz w:val="24"/>
          <w:szCs w:val="24"/>
          <w:lang w:val="en-US" w:eastAsia="zh-CN" w:bidi="ar"/>
        </w:rPr>
        <w:fldChar w:fldCharType="end"/>
      </w:r>
    </w:p>
    <w:p w14:paraId="1AC2EFF8">
      <w:pPr>
        <w:keepNext w:val="0"/>
        <w:keepLines w:val="0"/>
        <w:widowControl/>
        <w:suppressLineNumbers w:val="0"/>
        <w:jc w:val="left"/>
        <w:rPr>
          <w:vanish/>
        </w:rPr>
      </w:pPr>
      <w:r>
        <w:rPr>
          <w:rFonts w:ascii="宋体" w:hAnsi="宋体" w:eastAsia="宋体" w:cs="宋体"/>
          <w:vanish/>
          <w:kern w:val="0"/>
          <w:sz w:val="24"/>
          <w:szCs w:val="24"/>
          <w:lang w:val="en-US" w:eastAsia="zh-CN" w:bidi="ar"/>
        </w:rPr>
        <w:t>在小说阅读器中沉浸阅读</w:t>
      </w:r>
    </w:p>
    <w:p w14:paraId="44AC7A0D">
      <w:pPr>
        <w:pStyle w:val="3"/>
        <w:keepNext w:val="0"/>
        <w:keepLines w:val="0"/>
        <w:widowControl/>
        <w:suppressLineNumbers w:val="0"/>
        <w:spacing w:after="0" w:afterAutospacing="0"/>
        <w:jc w:val="center"/>
      </w:pPr>
    </w:p>
    <w:p w14:paraId="1189E35E">
      <w:pPr>
        <w:pStyle w:val="3"/>
        <w:keepNext w:val="0"/>
        <w:keepLines w:val="0"/>
        <w:widowControl/>
        <w:suppressLineNumbers w:val="0"/>
        <w:spacing w:after="0" w:afterAutospacing="0"/>
        <w:jc w:val="center"/>
      </w:pPr>
      <w:r>
        <w:rPr>
          <w:rFonts w:ascii="黑体" w:hAnsi="宋体" w:eastAsia="黑体" w:cs="黑体"/>
          <w:b/>
          <w:bCs/>
          <w:sz w:val="32"/>
          <w:szCs w:val="32"/>
        </w:rPr>
        <w:t>关于组织</w:t>
      </w:r>
      <w:r>
        <w:rPr>
          <w:rFonts w:hint="eastAsia" w:ascii="黑体" w:hAnsi="宋体" w:eastAsia="黑体" w:cs="黑体"/>
          <w:sz w:val="32"/>
          <w:szCs w:val="32"/>
        </w:rPr>
        <w:t>202</w:t>
      </w:r>
      <w:r>
        <w:rPr>
          <w:rFonts w:hint="eastAsia" w:ascii="黑体" w:hAnsi="宋体" w:eastAsia="黑体" w:cs="黑体"/>
          <w:sz w:val="32"/>
          <w:szCs w:val="32"/>
          <w:lang w:val="en-US" w:eastAsia="zh-CN"/>
        </w:rPr>
        <w:t>6</w:t>
      </w:r>
      <w:r>
        <w:rPr>
          <w:rFonts w:hint="eastAsia" w:ascii="黑体" w:hAnsi="宋体" w:eastAsia="黑体" w:cs="黑体"/>
          <w:sz w:val="32"/>
          <w:szCs w:val="32"/>
        </w:rPr>
        <w:t>年</w:t>
      </w:r>
      <w:r>
        <w:rPr>
          <w:rFonts w:hint="eastAsia" w:ascii="黑体" w:hAnsi="宋体" w:eastAsia="黑体" w:cs="黑体"/>
          <w:b/>
          <w:bCs/>
          <w:sz w:val="32"/>
          <w:szCs w:val="32"/>
        </w:rPr>
        <w:t>第十</w:t>
      </w:r>
      <w:r>
        <w:rPr>
          <w:rFonts w:hint="eastAsia" w:ascii="黑体" w:hAnsi="宋体" w:eastAsia="黑体" w:cs="黑体"/>
          <w:b/>
          <w:bCs/>
          <w:sz w:val="32"/>
          <w:szCs w:val="32"/>
          <w:lang w:val="en-US" w:eastAsia="zh-CN"/>
        </w:rPr>
        <w:t>七</w:t>
      </w:r>
      <w:r>
        <w:rPr>
          <w:rFonts w:hint="eastAsia" w:ascii="黑体" w:hAnsi="宋体" w:eastAsia="黑体" w:cs="黑体"/>
          <w:b/>
          <w:bCs/>
          <w:sz w:val="32"/>
          <w:szCs w:val="32"/>
        </w:rPr>
        <w:t>届</w:t>
      </w:r>
      <w:r>
        <w:rPr>
          <w:rFonts w:hint="eastAsia" w:ascii="黑体" w:hAnsi="宋体" w:eastAsia="黑体" w:cs="黑体"/>
          <w:sz w:val="32"/>
          <w:szCs w:val="32"/>
        </w:rPr>
        <w:t>华夏南少林武术大赛</w:t>
      </w:r>
    </w:p>
    <w:p w14:paraId="33971C5D">
      <w:pPr>
        <w:pStyle w:val="3"/>
        <w:keepNext w:val="0"/>
        <w:keepLines w:val="0"/>
        <w:widowControl/>
        <w:suppressLineNumbers w:val="0"/>
        <w:spacing w:before="0" w:beforeAutospacing="0"/>
        <w:jc w:val="center"/>
      </w:pPr>
      <w:r>
        <w:rPr>
          <w:rFonts w:hint="eastAsia" w:ascii="黑体" w:hAnsi="宋体" w:eastAsia="黑体" w:cs="黑体"/>
          <w:sz w:val="32"/>
          <w:szCs w:val="32"/>
        </w:rPr>
        <w:t>武术段位考评活动的通知</w:t>
      </w:r>
    </w:p>
    <w:p w14:paraId="393C25D6">
      <w:pPr>
        <w:pStyle w:val="3"/>
        <w:keepNext w:val="0"/>
        <w:keepLines w:val="0"/>
        <w:widowControl/>
        <w:suppressLineNumbers w:val="0"/>
        <w:spacing w:after="0" w:afterAutospacing="0"/>
      </w:pPr>
      <w:r>
        <w:rPr>
          <w:rFonts w:hint="eastAsia" w:ascii="宋体" w:hAnsi="宋体" w:eastAsia="宋体" w:cs="宋体"/>
          <w:sz w:val="28"/>
          <w:szCs w:val="28"/>
        </w:rPr>
        <w:t>  福建省行政辖区内各武术协会、武术运动队、属地高校、各中小学校、武术馆校</w:t>
      </w:r>
      <w:r>
        <w:rPr>
          <w:rFonts w:ascii="Calibri" w:hAnsi="Calibri" w:eastAsia="宋体" w:cs="Calibri"/>
          <w:sz w:val="28"/>
          <w:szCs w:val="28"/>
        </w:rPr>
        <w:t>(</w:t>
      </w:r>
      <w:r>
        <w:rPr>
          <w:rFonts w:hint="eastAsia" w:ascii="宋体" w:hAnsi="宋体" w:eastAsia="宋体" w:cs="宋体"/>
          <w:sz w:val="28"/>
          <w:szCs w:val="28"/>
        </w:rPr>
        <w:t>俱乐部</w:t>
      </w:r>
      <w:r>
        <w:rPr>
          <w:rFonts w:hint="default" w:ascii="Calibri" w:hAnsi="Calibri" w:eastAsia="宋体" w:cs="Calibri"/>
          <w:sz w:val="28"/>
          <w:szCs w:val="28"/>
        </w:rPr>
        <w:t>)</w:t>
      </w:r>
      <w:r>
        <w:rPr>
          <w:rFonts w:hint="eastAsia" w:ascii="宋体" w:hAnsi="宋体" w:eastAsia="宋体" w:cs="宋体"/>
          <w:sz w:val="28"/>
          <w:szCs w:val="28"/>
        </w:rPr>
        <w:t>、其他社会武术组织、武术习练者</w:t>
      </w:r>
      <w:r>
        <w:rPr>
          <w:rFonts w:hint="default" w:ascii="Calibri" w:hAnsi="Calibri" w:eastAsia="宋体" w:cs="Calibri"/>
          <w:sz w:val="28"/>
          <w:szCs w:val="28"/>
        </w:rPr>
        <w:t>:</w:t>
      </w:r>
    </w:p>
    <w:p w14:paraId="34DCB17E">
      <w:pPr>
        <w:pStyle w:val="3"/>
        <w:keepNext w:val="0"/>
        <w:keepLines w:val="0"/>
        <w:widowControl/>
        <w:suppressLineNumbers w:val="0"/>
      </w:pPr>
      <w:r>
        <w:rPr>
          <w:rFonts w:hint="eastAsia" w:ascii="宋体" w:hAnsi="宋体" w:eastAsia="宋体" w:cs="宋体"/>
          <w:sz w:val="28"/>
          <w:szCs w:val="28"/>
        </w:rPr>
        <w:t>  为加快构建武术段位制标准化管理体系推动本省武术段位制工作有组织、有计划、有步骤的规范开展。根据本省武术运动协会武术段位制年度考评工作安排，决定于</w:t>
      </w:r>
      <w:r>
        <w:rPr>
          <w:rFonts w:hint="default" w:ascii="Calibri" w:hAnsi="Calibri" w:eastAsia="宋体" w:cs="Calibri"/>
          <w:sz w:val="28"/>
          <w:szCs w:val="28"/>
        </w:rPr>
        <w:t>202</w:t>
      </w:r>
      <w:r>
        <w:rPr>
          <w:rFonts w:hint="eastAsia" w:ascii="Calibri" w:hAnsi="Calibri" w:eastAsia="宋体" w:cs="Calibri"/>
          <w:sz w:val="28"/>
          <w:szCs w:val="28"/>
          <w:lang w:val="en-US" w:eastAsia="zh-CN"/>
        </w:rPr>
        <w:t>6</w:t>
      </w:r>
      <w:r>
        <w:rPr>
          <w:rFonts w:hint="default" w:ascii="Calibri" w:hAnsi="Calibri" w:eastAsia="宋体" w:cs="Calibri"/>
          <w:sz w:val="28"/>
          <w:szCs w:val="28"/>
        </w:rPr>
        <w:t>-08-1</w:t>
      </w:r>
      <w:r>
        <w:rPr>
          <w:rFonts w:hint="eastAsia" w:ascii="Calibri" w:hAnsi="Calibri" w:eastAsia="宋体" w:cs="Calibri"/>
          <w:sz w:val="28"/>
          <w:szCs w:val="28"/>
          <w:lang w:val="en-US" w:eastAsia="zh-CN"/>
        </w:rPr>
        <w:t>5</w:t>
      </w:r>
      <w:r>
        <w:rPr>
          <w:rFonts w:hint="eastAsia" w:ascii="宋体" w:hAnsi="宋体" w:eastAsia="宋体" w:cs="宋体"/>
          <w:sz w:val="28"/>
          <w:szCs w:val="28"/>
        </w:rPr>
        <w:t>至</w:t>
      </w:r>
      <w:r>
        <w:rPr>
          <w:rFonts w:hint="default" w:ascii="Calibri" w:hAnsi="Calibri" w:eastAsia="宋体" w:cs="Calibri"/>
          <w:sz w:val="28"/>
          <w:szCs w:val="28"/>
        </w:rPr>
        <w:t>202</w:t>
      </w:r>
      <w:r>
        <w:rPr>
          <w:rFonts w:hint="eastAsia" w:ascii="Calibri" w:hAnsi="Calibri" w:eastAsia="宋体" w:cs="Calibri"/>
          <w:sz w:val="28"/>
          <w:szCs w:val="28"/>
          <w:lang w:val="en-US" w:eastAsia="zh-CN"/>
        </w:rPr>
        <w:t>6</w:t>
      </w:r>
      <w:r>
        <w:rPr>
          <w:rFonts w:hint="default" w:ascii="Calibri" w:hAnsi="Calibri" w:eastAsia="宋体" w:cs="Calibri"/>
          <w:sz w:val="28"/>
          <w:szCs w:val="28"/>
        </w:rPr>
        <w:t>-08-17</w:t>
      </w:r>
      <w:r>
        <w:rPr>
          <w:rFonts w:hint="eastAsia" w:ascii="宋体" w:hAnsi="宋体" w:eastAsia="宋体" w:cs="宋体"/>
          <w:sz w:val="28"/>
          <w:szCs w:val="28"/>
        </w:rPr>
        <w:t>，在</w:t>
      </w:r>
      <w:r>
        <w:rPr>
          <w:rFonts w:hint="default" w:ascii="Calibri" w:hAnsi="Calibri" w:eastAsia="宋体" w:cs="Calibri"/>
          <w:sz w:val="28"/>
          <w:szCs w:val="28"/>
        </w:rPr>
        <w:t>202</w:t>
      </w:r>
      <w:r>
        <w:rPr>
          <w:rFonts w:hint="eastAsia" w:ascii="Calibri" w:hAnsi="Calibri" w:eastAsia="宋体" w:cs="Calibri"/>
          <w:sz w:val="28"/>
          <w:szCs w:val="28"/>
          <w:lang w:val="en-US" w:eastAsia="zh-CN"/>
        </w:rPr>
        <w:t>6</w:t>
      </w:r>
      <w:r>
        <w:rPr>
          <w:rFonts w:hint="eastAsia" w:ascii="宋体" w:hAnsi="宋体" w:eastAsia="宋体" w:cs="宋体"/>
          <w:sz w:val="28"/>
          <w:szCs w:val="28"/>
        </w:rPr>
        <w:t>年第十</w:t>
      </w:r>
      <w:r>
        <w:rPr>
          <w:rFonts w:hint="eastAsia" w:ascii="宋体" w:hAnsi="宋体" w:eastAsia="宋体" w:cs="宋体"/>
          <w:sz w:val="28"/>
          <w:szCs w:val="28"/>
          <w:lang w:val="en-US" w:eastAsia="zh-CN"/>
        </w:rPr>
        <w:t>七</w:t>
      </w:r>
      <w:r>
        <w:rPr>
          <w:rFonts w:hint="eastAsia" w:ascii="宋体" w:hAnsi="宋体" w:eastAsia="宋体" w:cs="宋体"/>
          <w:sz w:val="28"/>
          <w:szCs w:val="28"/>
        </w:rPr>
        <w:t>届华夏南少林武术大赛期间组织武术中段位考评活动。请各单位积极做好报名组织工作。</w:t>
      </w:r>
    </w:p>
    <w:p w14:paraId="4C3596CC">
      <w:pPr>
        <w:pStyle w:val="3"/>
        <w:keepNext w:val="0"/>
        <w:keepLines w:val="0"/>
        <w:widowControl/>
        <w:suppressLineNumbers w:val="0"/>
      </w:pPr>
      <w:r>
        <w:rPr>
          <w:rFonts w:hint="eastAsia" w:ascii="宋体" w:hAnsi="宋体" w:eastAsia="宋体" w:cs="宋体"/>
          <w:b/>
          <w:bCs/>
          <w:sz w:val="28"/>
          <w:szCs w:val="28"/>
        </w:rPr>
        <w:t>一、考评服务范围</w:t>
      </w:r>
      <w:r>
        <w:rPr>
          <w:rFonts w:hint="default" w:ascii="Calibri" w:hAnsi="Calibri" w:eastAsia="宋体" w:cs="Calibri"/>
          <w:b/>
          <w:bCs/>
          <w:sz w:val="28"/>
          <w:szCs w:val="28"/>
        </w:rPr>
        <w:t>:</w:t>
      </w:r>
      <w:r>
        <w:rPr>
          <w:rFonts w:hint="eastAsia" w:ascii="宋体" w:hAnsi="宋体" w:eastAsia="宋体" w:cs="宋体"/>
          <w:sz w:val="28"/>
          <w:szCs w:val="28"/>
        </w:rPr>
        <w:t>根据本省武术运动协会段位考点布局安排，本次考评服务范围是</w:t>
      </w:r>
      <w:r>
        <w:rPr>
          <w:rFonts w:hint="default" w:ascii="Calibri" w:hAnsi="Calibri" w:eastAsia="宋体" w:cs="Calibri"/>
          <w:sz w:val="28"/>
          <w:szCs w:val="28"/>
        </w:rPr>
        <w:t>:</w:t>
      </w:r>
      <w:r>
        <w:rPr>
          <w:rFonts w:hint="eastAsia" w:ascii="宋体" w:hAnsi="宋体" w:eastAsia="宋体" w:cs="宋体"/>
          <w:sz w:val="28"/>
          <w:szCs w:val="28"/>
        </w:rPr>
        <w:t>参加</w:t>
      </w:r>
      <w:r>
        <w:rPr>
          <w:rFonts w:hint="default" w:ascii="Calibri" w:hAnsi="Calibri" w:eastAsia="宋体" w:cs="Calibri"/>
          <w:sz w:val="28"/>
          <w:szCs w:val="28"/>
        </w:rPr>
        <w:t>202</w:t>
      </w:r>
      <w:r>
        <w:rPr>
          <w:rFonts w:hint="eastAsia" w:ascii="Calibri" w:hAnsi="Calibri" w:eastAsia="宋体" w:cs="Calibri"/>
          <w:sz w:val="28"/>
          <w:szCs w:val="28"/>
          <w:lang w:val="en-US" w:eastAsia="zh-CN"/>
        </w:rPr>
        <w:t>6</w:t>
      </w:r>
      <w:r>
        <w:rPr>
          <w:rFonts w:hint="eastAsia" w:ascii="宋体" w:hAnsi="宋体" w:eastAsia="宋体" w:cs="宋体"/>
          <w:sz w:val="28"/>
          <w:szCs w:val="28"/>
        </w:rPr>
        <w:t>年第十</w:t>
      </w:r>
      <w:r>
        <w:rPr>
          <w:rFonts w:hint="eastAsia" w:ascii="宋体" w:hAnsi="宋体" w:eastAsia="宋体" w:cs="宋体"/>
          <w:sz w:val="28"/>
          <w:szCs w:val="28"/>
          <w:lang w:val="en-US" w:eastAsia="zh-CN"/>
        </w:rPr>
        <w:t>七</w:t>
      </w:r>
      <w:r>
        <w:rPr>
          <w:rFonts w:hint="eastAsia" w:ascii="宋体" w:hAnsi="宋体" w:eastAsia="宋体" w:cs="宋体"/>
          <w:sz w:val="28"/>
          <w:szCs w:val="28"/>
        </w:rPr>
        <w:t>届华夏南少林武术大赛期间人员及福建省</w:t>
      </w:r>
      <w:r>
        <w:rPr>
          <w:rFonts w:hint="eastAsia" w:ascii="宋体" w:hAnsi="宋体" w:eastAsia="宋体" w:cs="宋体"/>
          <w:sz w:val="28"/>
          <w:szCs w:val="28"/>
          <w:lang w:val="en-US" w:eastAsia="zh-CN"/>
        </w:rPr>
        <w:t>石狮</w:t>
      </w:r>
      <w:r>
        <w:rPr>
          <w:rFonts w:hint="eastAsia" w:ascii="宋体" w:hAnsi="宋体" w:eastAsia="宋体" w:cs="宋体"/>
          <w:sz w:val="28"/>
          <w:szCs w:val="28"/>
        </w:rPr>
        <w:t>市习武者。</w:t>
      </w:r>
    </w:p>
    <w:p w14:paraId="56B03AE1">
      <w:pPr>
        <w:pStyle w:val="3"/>
        <w:keepNext w:val="0"/>
        <w:keepLines w:val="0"/>
        <w:widowControl/>
        <w:suppressLineNumbers w:val="0"/>
      </w:pPr>
      <w:r>
        <w:rPr>
          <w:rFonts w:hint="eastAsia" w:ascii="宋体" w:hAnsi="宋体" w:eastAsia="宋体" w:cs="宋体"/>
          <w:b/>
          <w:bCs/>
          <w:sz w:val="28"/>
          <w:szCs w:val="28"/>
        </w:rPr>
        <w:t>二、申报条件</w:t>
      </w:r>
      <w:r>
        <w:rPr>
          <w:rFonts w:hint="default" w:ascii="Calibri" w:hAnsi="Calibri" w:eastAsia="宋体" w:cs="Calibri"/>
          <w:b/>
          <w:bCs/>
          <w:sz w:val="28"/>
          <w:szCs w:val="28"/>
        </w:rPr>
        <w:t>:</w:t>
      </w:r>
      <w:r>
        <w:rPr>
          <w:rFonts w:hint="eastAsia" w:ascii="宋体" w:hAnsi="宋体" w:eastAsia="宋体" w:cs="宋体"/>
          <w:sz w:val="28"/>
          <w:szCs w:val="28"/>
        </w:rPr>
        <w:t>严格遵照中国武术协会颁布的《中国武术段位制》</w:t>
      </w:r>
      <w:r>
        <w:rPr>
          <w:rFonts w:hint="default" w:ascii="Calibri" w:hAnsi="Calibri" w:eastAsia="宋体" w:cs="Calibri"/>
          <w:sz w:val="28"/>
          <w:szCs w:val="28"/>
        </w:rPr>
        <w:t>(2024</w:t>
      </w:r>
      <w:r>
        <w:rPr>
          <w:rFonts w:hint="eastAsia" w:ascii="宋体" w:hAnsi="宋体" w:eastAsia="宋体" w:cs="宋体"/>
          <w:sz w:val="28"/>
          <w:szCs w:val="28"/>
        </w:rPr>
        <w:t>版</w:t>
      </w:r>
      <w:r>
        <w:rPr>
          <w:rFonts w:hint="default" w:ascii="Calibri" w:hAnsi="Calibri" w:eastAsia="宋体" w:cs="Calibri"/>
          <w:sz w:val="28"/>
          <w:szCs w:val="28"/>
        </w:rPr>
        <w:t>)</w:t>
      </w:r>
      <w:r>
        <w:rPr>
          <w:rFonts w:hint="eastAsia" w:ascii="宋体" w:hAnsi="宋体" w:eastAsia="宋体" w:cs="宋体"/>
          <w:sz w:val="28"/>
          <w:szCs w:val="28"/>
        </w:rPr>
        <w:t>、《中国武术段位制管理办法》</w:t>
      </w:r>
      <w:r>
        <w:rPr>
          <w:rFonts w:hint="default" w:ascii="Calibri" w:hAnsi="Calibri" w:eastAsia="宋体" w:cs="Calibri"/>
          <w:sz w:val="28"/>
          <w:szCs w:val="28"/>
        </w:rPr>
        <w:t>(2024</w:t>
      </w:r>
      <w:r>
        <w:rPr>
          <w:rFonts w:hint="eastAsia" w:ascii="宋体" w:hAnsi="宋体" w:eastAsia="宋体" w:cs="宋体"/>
          <w:sz w:val="28"/>
          <w:szCs w:val="28"/>
        </w:rPr>
        <w:t>版</w:t>
      </w:r>
      <w:r>
        <w:rPr>
          <w:rFonts w:hint="default" w:ascii="Calibri" w:hAnsi="Calibri" w:eastAsia="宋体" w:cs="Calibri"/>
          <w:sz w:val="28"/>
          <w:szCs w:val="28"/>
        </w:rPr>
        <w:t>)</w:t>
      </w:r>
      <w:r>
        <w:rPr>
          <w:rFonts w:hint="eastAsia" w:ascii="宋体" w:hAnsi="宋体" w:eastAsia="宋体" w:cs="宋体"/>
          <w:sz w:val="28"/>
          <w:szCs w:val="28"/>
        </w:rPr>
        <w:t>执行。</w:t>
      </w:r>
    </w:p>
    <w:p w14:paraId="6743FD16">
      <w:pPr>
        <w:pStyle w:val="3"/>
        <w:keepNext w:val="0"/>
        <w:keepLines w:val="0"/>
        <w:widowControl/>
        <w:suppressLineNumbers w:val="0"/>
      </w:pPr>
      <w:r>
        <w:rPr>
          <w:rFonts w:hint="eastAsia" w:ascii="宋体" w:hAnsi="宋体" w:eastAsia="宋体" w:cs="宋体"/>
          <w:b/>
          <w:bCs/>
          <w:sz w:val="28"/>
          <w:szCs w:val="28"/>
        </w:rPr>
        <w:t>三、报名</w:t>
      </w:r>
      <w:r>
        <w:rPr>
          <w:rFonts w:hint="default" w:ascii="Calibri" w:hAnsi="Calibri" w:eastAsia="宋体" w:cs="Calibri"/>
          <w:b/>
          <w:bCs/>
          <w:sz w:val="28"/>
          <w:szCs w:val="28"/>
        </w:rPr>
        <w:t>:</w:t>
      </w:r>
      <w:r>
        <w:rPr>
          <w:rFonts w:hint="eastAsia" w:ascii="宋体" w:hAnsi="宋体" w:eastAsia="宋体" w:cs="宋体"/>
          <w:sz w:val="28"/>
          <w:szCs w:val="28"/>
        </w:rPr>
        <w:t>参照段位制政策要求（见附件</w:t>
      </w:r>
      <w:r>
        <w:rPr>
          <w:rFonts w:hint="default" w:ascii="Calibri" w:hAnsi="Calibri" w:eastAsia="宋体" w:cs="Calibri"/>
          <w:sz w:val="28"/>
          <w:szCs w:val="28"/>
        </w:rPr>
        <w:t>2</w:t>
      </w:r>
      <w:r>
        <w:rPr>
          <w:rFonts w:hint="eastAsia" w:ascii="宋体" w:hAnsi="宋体" w:eastAsia="宋体" w:cs="宋体"/>
          <w:sz w:val="28"/>
          <w:szCs w:val="28"/>
        </w:rPr>
        <w:t>），并通过“中国武术</w:t>
      </w:r>
      <w:r>
        <w:rPr>
          <w:rFonts w:hint="default" w:ascii="Calibri" w:hAnsi="Calibri" w:eastAsia="宋体" w:cs="Calibri"/>
          <w:sz w:val="28"/>
          <w:szCs w:val="28"/>
        </w:rPr>
        <w:t>APP</w:t>
      </w:r>
      <w:r>
        <w:rPr>
          <w:rFonts w:hint="eastAsia" w:ascii="宋体" w:hAnsi="宋体" w:eastAsia="宋体" w:cs="宋体"/>
          <w:sz w:val="28"/>
          <w:szCs w:val="28"/>
        </w:rPr>
        <w:t>”平台进行线上注册及报名，截止日期为</w:t>
      </w:r>
      <w:r>
        <w:rPr>
          <w:rFonts w:hint="default" w:ascii="Calibri" w:hAnsi="Calibri" w:eastAsia="宋体" w:cs="Calibri"/>
          <w:sz w:val="28"/>
          <w:szCs w:val="28"/>
        </w:rPr>
        <w:t>:202</w:t>
      </w:r>
      <w:r>
        <w:rPr>
          <w:rFonts w:hint="eastAsia" w:ascii="Calibri" w:hAnsi="Calibri" w:eastAsia="宋体" w:cs="Calibri"/>
          <w:sz w:val="28"/>
          <w:szCs w:val="28"/>
          <w:lang w:val="en-US" w:eastAsia="zh-CN"/>
        </w:rPr>
        <w:t>6</w:t>
      </w:r>
      <w:r>
        <w:rPr>
          <w:rFonts w:hint="default" w:ascii="Calibri" w:hAnsi="Calibri" w:eastAsia="宋体" w:cs="Calibri"/>
          <w:sz w:val="28"/>
          <w:szCs w:val="28"/>
        </w:rPr>
        <w:t>-08-10</w:t>
      </w:r>
      <w:r>
        <w:rPr>
          <w:rFonts w:hint="eastAsia" w:ascii="宋体" w:hAnsi="宋体" w:eastAsia="宋体" w:cs="宋体"/>
          <w:sz w:val="28"/>
          <w:szCs w:val="28"/>
        </w:rPr>
        <w:t> </w:t>
      </w:r>
      <w:r>
        <w:rPr>
          <w:rFonts w:hint="default" w:ascii="Calibri" w:hAnsi="Calibri" w:eastAsia="宋体" w:cs="Calibri"/>
          <w:sz w:val="28"/>
          <w:szCs w:val="28"/>
        </w:rPr>
        <w:t>24:00</w:t>
      </w:r>
      <w:r>
        <w:rPr>
          <w:rFonts w:hint="eastAsia" w:ascii="宋体" w:hAnsi="宋体" w:eastAsia="宋体" w:cs="宋体"/>
          <w:sz w:val="28"/>
          <w:szCs w:val="28"/>
        </w:rPr>
        <w:t>。</w:t>
      </w:r>
    </w:p>
    <w:p w14:paraId="50CEDD9D">
      <w:pPr>
        <w:pStyle w:val="3"/>
        <w:keepNext w:val="0"/>
        <w:keepLines w:val="0"/>
        <w:widowControl/>
        <w:suppressLineNumbers w:val="0"/>
      </w:pPr>
      <w:r>
        <w:rPr>
          <w:rFonts w:hint="eastAsia" w:ascii="宋体" w:hAnsi="宋体" w:eastAsia="宋体" w:cs="宋体"/>
          <w:b/>
          <w:bCs/>
          <w:sz w:val="28"/>
          <w:szCs w:val="28"/>
        </w:rPr>
        <w:t>四、比赛成绩与申报武术段位范围</w:t>
      </w:r>
    </w:p>
    <w:p w14:paraId="19FB6DCF">
      <w:pPr>
        <w:pStyle w:val="3"/>
        <w:keepNext w:val="0"/>
        <w:keepLines w:val="0"/>
        <w:widowControl/>
        <w:suppressLineNumbers w:val="0"/>
      </w:pPr>
      <w:r>
        <w:rPr>
          <w:rFonts w:hint="eastAsia" w:ascii="宋体" w:hAnsi="宋体" w:eastAsia="宋体" w:cs="宋体"/>
          <w:b/>
          <w:bCs/>
          <w:kern w:val="2"/>
          <w:sz w:val="28"/>
          <w:szCs w:val="28"/>
        </w:rPr>
        <w:t>（一）比赛成绩与段级、初段位申报</w:t>
      </w:r>
    </w:p>
    <w:p w14:paraId="5209D2FC">
      <w:pPr>
        <w:pStyle w:val="3"/>
        <w:keepNext w:val="0"/>
        <w:keepLines w:val="0"/>
        <w:widowControl/>
        <w:suppressLineNumbers w:val="0"/>
      </w:pPr>
      <w:r>
        <w:rPr>
          <w:rFonts w:hint="eastAsia" w:ascii="宋体" w:hAnsi="宋体" w:eastAsia="宋体" w:cs="宋体"/>
          <w:kern w:val="2"/>
          <w:sz w:val="28"/>
          <w:szCs w:val="28"/>
        </w:rPr>
        <w:t>本届比赛个人成绩可作为认定武术段级</w:t>
      </w:r>
      <w:r>
        <w:rPr>
          <w:rFonts w:hint="default" w:ascii="Calibri" w:hAnsi="Calibri" w:eastAsia="宋体" w:cs="Calibri"/>
          <w:kern w:val="2"/>
          <w:sz w:val="28"/>
          <w:szCs w:val="28"/>
        </w:rPr>
        <w:t>1-9</w:t>
      </w:r>
      <w:r>
        <w:rPr>
          <w:rFonts w:hint="eastAsia" w:ascii="宋体" w:hAnsi="宋体" w:eastAsia="宋体" w:cs="宋体"/>
          <w:kern w:val="2"/>
          <w:sz w:val="28"/>
          <w:szCs w:val="28"/>
        </w:rPr>
        <w:t>级、段位</w:t>
      </w:r>
      <w:r>
        <w:rPr>
          <w:rFonts w:hint="default" w:ascii="Calibri" w:hAnsi="Calibri" w:eastAsia="宋体" w:cs="Calibri"/>
          <w:kern w:val="2"/>
          <w:sz w:val="28"/>
          <w:szCs w:val="28"/>
        </w:rPr>
        <w:t xml:space="preserve">1-3 </w:t>
      </w:r>
      <w:r>
        <w:rPr>
          <w:rFonts w:hint="eastAsia" w:ascii="宋体" w:hAnsi="宋体" w:eastAsia="宋体" w:cs="宋体"/>
          <w:kern w:val="2"/>
          <w:sz w:val="28"/>
          <w:szCs w:val="28"/>
        </w:rPr>
        <w:t>段的技术免试依据。凡比赛成绩和资格达到晋升相应段级、初段位的参赛者，由本人提出申请，通过“中国武术</w:t>
      </w:r>
      <w:r>
        <w:rPr>
          <w:rFonts w:hint="default" w:ascii="Calibri" w:hAnsi="Calibri" w:eastAsia="宋体" w:cs="Calibri"/>
          <w:kern w:val="2"/>
          <w:sz w:val="28"/>
          <w:szCs w:val="28"/>
        </w:rPr>
        <w:t>APP</w:t>
      </w:r>
      <w:r>
        <w:rPr>
          <w:rFonts w:hint="eastAsia" w:ascii="宋体" w:hAnsi="宋体" w:eastAsia="宋体" w:cs="宋体"/>
          <w:kern w:val="2"/>
          <w:sz w:val="28"/>
          <w:szCs w:val="28"/>
        </w:rPr>
        <w:t>”自行申报，并按照《中国武术段位制管理办法（</w:t>
      </w:r>
      <w:r>
        <w:rPr>
          <w:rFonts w:hint="default" w:ascii="Calibri" w:hAnsi="Calibri" w:eastAsia="宋体" w:cs="Calibri"/>
          <w:kern w:val="2"/>
          <w:sz w:val="28"/>
          <w:szCs w:val="28"/>
        </w:rPr>
        <w:t>2024</w:t>
      </w:r>
      <w:r>
        <w:rPr>
          <w:rFonts w:hint="eastAsia" w:ascii="宋体" w:hAnsi="宋体" w:eastAsia="宋体" w:cs="宋体"/>
          <w:kern w:val="2"/>
          <w:sz w:val="28"/>
          <w:szCs w:val="28"/>
        </w:rPr>
        <w:t>）》相关规定完成赛后段位认定工作。</w:t>
      </w:r>
    </w:p>
    <w:p w14:paraId="26AE980C">
      <w:pPr>
        <w:pStyle w:val="3"/>
        <w:keepNext w:val="0"/>
        <w:keepLines w:val="0"/>
        <w:widowControl/>
        <w:suppressLineNumbers w:val="0"/>
      </w:pPr>
      <w:r>
        <w:rPr>
          <w:rFonts w:hint="eastAsia" w:ascii="宋体" w:hAnsi="宋体" w:eastAsia="宋体" w:cs="宋体"/>
          <w:b/>
          <w:bCs/>
          <w:kern w:val="2"/>
          <w:sz w:val="28"/>
          <w:szCs w:val="28"/>
        </w:rPr>
        <w:t>段级、初段位技术成绩认定标准：</w:t>
      </w:r>
    </w:p>
    <w:p w14:paraId="6B38FC0F">
      <w:pPr>
        <w:pStyle w:val="3"/>
        <w:keepNext w:val="0"/>
        <w:keepLines w:val="0"/>
        <w:widowControl/>
        <w:suppressLineNumbers w:val="0"/>
      </w:pPr>
      <w:r>
        <w:rPr>
          <w:rFonts w:hint="eastAsia" w:ascii="宋体" w:hAnsi="宋体" w:eastAsia="宋体" w:cs="宋体"/>
          <w:b/>
          <w:bCs/>
          <w:kern w:val="2"/>
          <w:sz w:val="28"/>
          <w:szCs w:val="28"/>
        </w:rPr>
        <w:t>段级</w:t>
      </w:r>
      <w:r>
        <w:rPr>
          <w:rFonts w:hint="default" w:ascii="Calibri" w:hAnsi="Calibri" w:eastAsia="宋体" w:cs="Calibri"/>
          <w:b/>
          <w:bCs/>
          <w:kern w:val="2"/>
          <w:sz w:val="28"/>
          <w:szCs w:val="28"/>
        </w:rPr>
        <w:t>1</w:t>
      </w:r>
      <w:r>
        <w:rPr>
          <w:rFonts w:hint="eastAsia" w:ascii="宋体" w:hAnsi="宋体" w:eastAsia="宋体" w:cs="宋体"/>
          <w:b/>
          <w:bCs/>
          <w:kern w:val="2"/>
          <w:sz w:val="28"/>
          <w:szCs w:val="28"/>
        </w:rPr>
        <w:t>—</w:t>
      </w:r>
      <w:r>
        <w:rPr>
          <w:rFonts w:hint="default" w:ascii="Calibri" w:hAnsi="Calibri" w:eastAsia="宋体" w:cs="Calibri"/>
          <w:b/>
          <w:bCs/>
          <w:kern w:val="2"/>
          <w:sz w:val="28"/>
          <w:szCs w:val="28"/>
        </w:rPr>
        <w:t>9</w:t>
      </w:r>
      <w:r>
        <w:rPr>
          <w:rFonts w:hint="eastAsia" w:ascii="宋体" w:hAnsi="宋体" w:eastAsia="宋体" w:cs="宋体"/>
          <w:b/>
          <w:bCs/>
          <w:kern w:val="2"/>
          <w:sz w:val="28"/>
          <w:szCs w:val="28"/>
        </w:rPr>
        <w:t>级</w:t>
      </w:r>
      <w:r>
        <w:rPr>
          <w:rFonts w:hint="eastAsia" w:ascii="宋体" w:hAnsi="宋体" w:eastAsia="宋体" w:cs="宋体"/>
          <w:kern w:val="2"/>
          <w:sz w:val="28"/>
          <w:szCs w:val="28"/>
        </w:rPr>
        <w:t>：</w:t>
      </w:r>
      <w:r>
        <w:rPr>
          <w:rFonts w:hint="default" w:ascii="Calibri" w:hAnsi="Calibri" w:eastAsia="宋体" w:cs="Calibri"/>
          <w:kern w:val="2"/>
          <w:sz w:val="28"/>
          <w:szCs w:val="28"/>
        </w:rPr>
        <w:t>6.5</w:t>
      </w:r>
      <w:r>
        <w:rPr>
          <w:rFonts w:hint="eastAsia" w:ascii="宋体" w:hAnsi="宋体" w:eastAsia="宋体" w:cs="宋体"/>
          <w:kern w:val="2"/>
          <w:sz w:val="28"/>
          <w:szCs w:val="28"/>
        </w:rPr>
        <w:t>分以上；</w:t>
      </w:r>
    </w:p>
    <w:p w14:paraId="3D153C58">
      <w:pPr>
        <w:pStyle w:val="3"/>
        <w:keepNext w:val="0"/>
        <w:keepLines w:val="0"/>
        <w:widowControl/>
        <w:suppressLineNumbers w:val="0"/>
      </w:pPr>
      <w:r>
        <w:rPr>
          <w:rFonts w:hint="eastAsia" w:ascii="宋体" w:hAnsi="宋体" w:eastAsia="宋体" w:cs="宋体"/>
          <w:b/>
          <w:bCs/>
          <w:kern w:val="2"/>
          <w:sz w:val="28"/>
          <w:szCs w:val="28"/>
        </w:rPr>
        <w:t>初段位：</w:t>
      </w:r>
      <w:r>
        <w:rPr>
          <w:rFonts w:hint="eastAsia" w:ascii="宋体" w:hAnsi="宋体" w:eastAsia="宋体" w:cs="宋体"/>
          <w:kern w:val="2"/>
          <w:sz w:val="28"/>
          <w:szCs w:val="28"/>
        </w:rPr>
        <w:t>一段拳术</w:t>
      </w:r>
      <w:r>
        <w:rPr>
          <w:rFonts w:hint="default" w:ascii="Calibri" w:hAnsi="Calibri" w:eastAsia="宋体" w:cs="Calibri"/>
          <w:kern w:val="2"/>
          <w:sz w:val="28"/>
          <w:szCs w:val="28"/>
        </w:rPr>
        <w:t>7.0</w:t>
      </w:r>
      <w:r>
        <w:rPr>
          <w:rFonts w:hint="eastAsia" w:ascii="宋体" w:hAnsi="宋体" w:eastAsia="宋体" w:cs="宋体"/>
          <w:kern w:val="2"/>
          <w:sz w:val="28"/>
          <w:szCs w:val="28"/>
        </w:rPr>
        <w:t>分以上、二段拳术</w:t>
      </w:r>
      <w:r>
        <w:rPr>
          <w:rFonts w:hint="default" w:ascii="Calibri" w:hAnsi="Calibri" w:eastAsia="宋体" w:cs="Calibri"/>
          <w:kern w:val="2"/>
          <w:sz w:val="28"/>
          <w:szCs w:val="28"/>
        </w:rPr>
        <w:t>7.5</w:t>
      </w:r>
      <w:r>
        <w:rPr>
          <w:rFonts w:hint="eastAsia" w:ascii="宋体" w:hAnsi="宋体" w:eastAsia="宋体" w:cs="宋体"/>
          <w:kern w:val="2"/>
          <w:sz w:val="28"/>
          <w:szCs w:val="28"/>
        </w:rPr>
        <w:t>分以上、三段拳术和器械二项均要达到</w:t>
      </w:r>
      <w:r>
        <w:rPr>
          <w:rFonts w:hint="default" w:ascii="Calibri" w:hAnsi="Calibri" w:eastAsia="宋体" w:cs="Calibri"/>
          <w:kern w:val="2"/>
          <w:sz w:val="28"/>
          <w:szCs w:val="28"/>
        </w:rPr>
        <w:t>7.5</w:t>
      </w:r>
      <w:r>
        <w:rPr>
          <w:rFonts w:hint="eastAsia" w:ascii="宋体" w:hAnsi="宋体" w:eastAsia="宋体" w:cs="宋体"/>
          <w:kern w:val="2"/>
          <w:sz w:val="28"/>
          <w:szCs w:val="28"/>
        </w:rPr>
        <w:t>分以上。</w:t>
      </w:r>
    </w:p>
    <w:p w14:paraId="3C70A621">
      <w:pPr>
        <w:pStyle w:val="3"/>
        <w:keepNext w:val="0"/>
        <w:keepLines w:val="0"/>
        <w:widowControl/>
        <w:suppressLineNumbers w:val="0"/>
      </w:pPr>
      <w:r>
        <w:rPr>
          <w:rFonts w:hint="eastAsia" w:ascii="宋体" w:hAnsi="宋体" w:eastAsia="宋体" w:cs="宋体"/>
          <w:b/>
          <w:bCs/>
          <w:kern w:val="2"/>
          <w:sz w:val="28"/>
          <w:szCs w:val="28"/>
        </w:rPr>
        <w:t>（二）中段位考试</w:t>
      </w:r>
    </w:p>
    <w:p w14:paraId="3C1C3AD9">
      <w:pPr>
        <w:pStyle w:val="3"/>
        <w:keepNext w:val="0"/>
        <w:keepLines w:val="0"/>
        <w:widowControl w:val="0"/>
        <w:suppressLineNumbers w:val="0"/>
        <w:autoSpaceDE w:val="0"/>
        <w:autoSpaceDN/>
      </w:pPr>
      <w:r>
        <w:rPr>
          <w:rFonts w:hint="eastAsia" w:ascii="Calibri" w:hAnsi="Calibri" w:eastAsia="宋体" w:cs="Times New Roman"/>
          <w:kern w:val="2"/>
          <w:sz w:val="28"/>
          <w:szCs w:val="28"/>
        </w:rPr>
        <w:t xml:space="preserve"> </w:t>
      </w:r>
      <w:r>
        <w:rPr>
          <w:rFonts w:hint="eastAsia" w:ascii="宋体" w:hAnsi="宋体" w:eastAsia="宋体" w:cs="宋体"/>
          <w:kern w:val="2"/>
          <w:sz w:val="28"/>
          <w:szCs w:val="28"/>
        </w:rPr>
        <w:t>根据《中国武术段位制管理办法》的相关规定，省级比赛成绩只能认定段级和初段位的技术免试成绩。</w:t>
      </w:r>
      <w:r>
        <w:rPr>
          <w:rFonts w:hint="eastAsia" w:ascii="宋体" w:hAnsi="宋体" w:eastAsia="宋体" w:cs="宋体"/>
          <w:b/>
          <w:bCs/>
          <w:kern w:val="2"/>
          <w:sz w:val="28"/>
          <w:szCs w:val="28"/>
        </w:rPr>
        <w:t>申报中段位者，必须参加大会组织的中段位考试。</w:t>
      </w:r>
    </w:p>
    <w:p w14:paraId="48FF6534">
      <w:pPr>
        <w:pStyle w:val="3"/>
        <w:keepNext w:val="0"/>
        <w:keepLines w:val="0"/>
        <w:widowControl/>
        <w:suppressLineNumbers w:val="0"/>
      </w:pPr>
      <w:r>
        <w:rPr>
          <w:rFonts w:hint="eastAsia" w:ascii="宋体" w:hAnsi="宋体" w:eastAsia="宋体" w:cs="宋体"/>
          <w:b/>
          <w:bCs/>
          <w:kern w:val="2"/>
          <w:sz w:val="28"/>
          <w:szCs w:val="28"/>
        </w:rPr>
        <w:t>五、资格审查</w:t>
      </w:r>
      <w:r>
        <w:rPr>
          <w:rFonts w:hint="default" w:ascii="Calibri" w:hAnsi="Calibri" w:eastAsia="宋体" w:cs="Calibri"/>
          <w:b/>
          <w:bCs/>
          <w:kern w:val="2"/>
          <w:sz w:val="28"/>
          <w:szCs w:val="28"/>
        </w:rPr>
        <w:t>:</w:t>
      </w:r>
      <w:r>
        <w:rPr>
          <w:rFonts w:hint="eastAsia" w:ascii="宋体" w:hAnsi="宋体" w:eastAsia="宋体" w:cs="宋体"/>
          <w:kern w:val="2"/>
          <w:sz w:val="28"/>
          <w:szCs w:val="28"/>
        </w:rPr>
        <w:t>由福建省武术协会段位办于</w:t>
      </w:r>
      <w:r>
        <w:rPr>
          <w:rFonts w:hint="default" w:ascii="Calibri" w:hAnsi="Calibri" w:eastAsia="宋体" w:cs="Calibri"/>
          <w:kern w:val="2"/>
          <w:sz w:val="28"/>
          <w:szCs w:val="28"/>
        </w:rPr>
        <w:t>202</w:t>
      </w:r>
      <w:r>
        <w:rPr>
          <w:rFonts w:hint="eastAsia" w:ascii="Calibri" w:hAnsi="Calibri" w:eastAsia="宋体" w:cs="Calibri"/>
          <w:kern w:val="2"/>
          <w:sz w:val="28"/>
          <w:szCs w:val="28"/>
          <w:lang w:val="en-US" w:eastAsia="zh-CN"/>
        </w:rPr>
        <w:t>6</w:t>
      </w:r>
      <w:r>
        <w:rPr>
          <w:rFonts w:hint="default" w:ascii="Calibri" w:hAnsi="Calibri" w:eastAsia="宋体" w:cs="Calibri"/>
          <w:kern w:val="2"/>
          <w:sz w:val="28"/>
          <w:szCs w:val="28"/>
        </w:rPr>
        <w:t>-08-10</w:t>
      </w:r>
      <w:r>
        <w:rPr>
          <w:rFonts w:hint="eastAsia" w:ascii="宋体" w:hAnsi="宋体" w:eastAsia="宋体" w:cs="宋体"/>
          <w:kern w:val="2"/>
          <w:sz w:val="28"/>
          <w:szCs w:val="28"/>
        </w:rPr>
        <w:t>前完成资格审核</w:t>
      </w:r>
      <w:r>
        <w:rPr>
          <w:rFonts w:hint="default" w:ascii="Calibri" w:hAnsi="Calibri" w:eastAsia="宋体" w:cs="Calibri"/>
          <w:kern w:val="2"/>
          <w:sz w:val="28"/>
          <w:szCs w:val="28"/>
        </w:rPr>
        <w:t>;</w:t>
      </w:r>
    </w:p>
    <w:p w14:paraId="1D87E0EC">
      <w:pPr>
        <w:pStyle w:val="3"/>
        <w:keepNext w:val="0"/>
        <w:keepLines w:val="0"/>
        <w:widowControl/>
        <w:suppressLineNumbers w:val="0"/>
      </w:pPr>
      <w:r>
        <w:rPr>
          <w:rFonts w:hint="eastAsia" w:ascii="宋体" w:hAnsi="宋体" w:eastAsia="宋体" w:cs="宋体"/>
          <w:kern w:val="2"/>
          <w:sz w:val="28"/>
          <w:szCs w:val="28"/>
        </w:rPr>
        <w:t>对在申报材料中弄虚作假、伪造证书材料对在申报材料中弄虚作假、伪造证书材料者，经查实省武术运动协会将取消报名考试资格，并给予三年内不得参与考段、晋段的处罚同时对推荐单位通报批评、暂停段位考评活动的处罚，情节严重的取消其考点资。</w:t>
      </w:r>
    </w:p>
    <w:p w14:paraId="7957F853">
      <w:pPr>
        <w:pStyle w:val="3"/>
        <w:keepNext w:val="0"/>
        <w:keepLines w:val="0"/>
        <w:widowControl/>
        <w:suppressLineNumbers w:val="0"/>
      </w:pPr>
      <w:r>
        <w:rPr>
          <w:rFonts w:hint="eastAsia" w:ascii="宋体" w:hAnsi="宋体" w:eastAsia="宋体" w:cs="宋体"/>
          <w:b/>
          <w:bCs/>
          <w:kern w:val="2"/>
          <w:sz w:val="28"/>
          <w:szCs w:val="28"/>
        </w:rPr>
        <w:t>六、考生报名资格</w:t>
      </w:r>
      <w:r>
        <w:rPr>
          <w:rFonts w:hint="default" w:ascii="Calibri" w:hAnsi="Calibri" w:eastAsia="宋体" w:cs="Calibri"/>
          <w:b/>
          <w:bCs/>
          <w:kern w:val="2"/>
          <w:sz w:val="28"/>
          <w:szCs w:val="28"/>
        </w:rPr>
        <w:t>:</w:t>
      </w:r>
    </w:p>
    <w:p w14:paraId="4133B45E">
      <w:pPr>
        <w:pStyle w:val="3"/>
        <w:keepNext w:val="0"/>
        <w:keepLines w:val="0"/>
        <w:widowControl/>
        <w:suppressLineNumbers w:val="0"/>
      </w:pPr>
      <w:r>
        <w:rPr>
          <w:rFonts w:hint="default" w:ascii="Calibri" w:hAnsi="Calibri" w:eastAsia="宋体" w:cs="Calibri"/>
          <w:kern w:val="2"/>
          <w:sz w:val="28"/>
          <w:szCs w:val="28"/>
        </w:rPr>
        <w:t>1</w:t>
      </w:r>
      <w:r>
        <w:rPr>
          <w:rFonts w:hint="eastAsia" w:ascii="宋体" w:hAnsi="宋体" w:eastAsia="宋体" w:cs="宋体"/>
          <w:kern w:val="2"/>
          <w:sz w:val="28"/>
          <w:szCs w:val="28"/>
        </w:rPr>
        <w:t>、本人户籍所在地考生</w:t>
      </w:r>
      <w:r>
        <w:rPr>
          <w:rFonts w:hint="default" w:ascii="Calibri" w:hAnsi="Calibri" w:eastAsia="宋体" w:cs="Calibri"/>
          <w:kern w:val="2"/>
          <w:sz w:val="28"/>
          <w:szCs w:val="28"/>
        </w:rPr>
        <w:t>(</w:t>
      </w:r>
      <w:r>
        <w:rPr>
          <w:rFonts w:hint="eastAsia" w:ascii="宋体" w:hAnsi="宋体" w:eastAsia="宋体" w:cs="宋体"/>
          <w:kern w:val="2"/>
          <w:sz w:val="28"/>
          <w:szCs w:val="28"/>
        </w:rPr>
        <w:t>需提交身份证或户口本</w:t>
      </w:r>
      <w:r>
        <w:rPr>
          <w:rFonts w:hint="default" w:ascii="Calibri" w:hAnsi="Calibri" w:eastAsia="宋体" w:cs="Calibri"/>
          <w:kern w:val="2"/>
          <w:sz w:val="28"/>
          <w:szCs w:val="28"/>
        </w:rPr>
        <w:t>)</w:t>
      </w:r>
      <w:r>
        <w:rPr>
          <w:rFonts w:hint="eastAsia" w:ascii="宋体" w:hAnsi="宋体" w:eastAsia="宋体" w:cs="宋体"/>
          <w:kern w:val="2"/>
          <w:sz w:val="28"/>
          <w:szCs w:val="28"/>
        </w:rPr>
        <w:t>；</w:t>
      </w:r>
    </w:p>
    <w:p w14:paraId="09075732">
      <w:pPr>
        <w:pStyle w:val="3"/>
        <w:keepNext w:val="0"/>
        <w:keepLines w:val="0"/>
        <w:widowControl/>
        <w:suppressLineNumbers w:val="0"/>
      </w:pPr>
      <w:r>
        <w:rPr>
          <w:rFonts w:hint="default" w:ascii="Calibri" w:hAnsi="Calibri" w:eastAsia="宋体" w:cs="Calibri"/>
          <w:kern w:val="2"/>
          <w:sz w:val="28"/>
          <w:szCs w:val="28"/>
        </w:rPr>
        <w:t>2</w:t>
      </w:r>
      <w:r>
        <w:rPr>
          <w:rFonts w:hint="eastAsia" w:ascii="宋体" w:hAnsi="宋体" w:eastAsia="宋体" w:cs="宋体"/>
          <w:kern w:val="2"/>
          <w:sz w:val="28"/>
          <w:szCs w:val="28"/>
        </w:rPr>
        <w:t>、长期居住地考生</w:t>
      </w:r>
      <w:r>
        <w:rPr>
          <w:rFonts w:hint="default" w:ascii="Calibri" w:hAnsi="Calibri" w:eastAsia="宋体" w:cs="Calibri"/>
          <w:kern w:val="2"/>
          <w:sz w:val="28"/>
          <w:szCs w:val="28"/>
        </w:rPr>
        <w:t>(</w:t>
      </w:r>
      <w:r>
        <w:rPr>
          <w:rFonts w:hint="eastAsia" w:ascii="宋体" w:hAnsi="宋体" w:eastAsia="宋体" w:cs="宋体"/>
          <w:kern w:val="2"/>
          <w:sz w:val="28"/>
          <w:szCs w:val="28"/>
        </w:rPr>
        <w:t>需提交居住证，一年以上</w:t>
      </w:r>
      <w:r>
        <w:rPr>
          <w:rFonts w:hint="default" w:ascii="Calibri" w:hAnsi="Calibri" w:eastAsia="宋体" w:cs="Calibri"/>
          <w:kern w:val="2"/>
          <w:sz w:val="28"/>
          <w:szCs w:val="28"/>
        </w:rPr>
        <w:t>)</w:t>
      </w:r>
      <w:r>
        <w:rPr>
          <w:rFonts w:hint="eastAsia" w:ascii="宋体" w:hAnsi="宋体" w:eastAsia="宋体" w:cs="宋体"/>
          <w:kern w:val="2"/>
          <w:sz w:val="28"/>
          <w:szCs w:val="28"/>
        </w:rPr>
        <w:t>；</w:t>
      </w:r>
    </w:p>
    <w:p w14:paraId="2EF2D39C">
      <w:pPr>
        <w:pStyle w:val="3"/>
        <w:keepNext w:val="0"/>
        <w:keepLines w:val="0"/>
        <w:widowControl/>
        <w:suppressLineNumbers w:val="0"/>
      </w:pPr>
      <w:r>
        <w:rPr>
          <w:rFonts w:hint="default" w:ascii="Calibri" w:hAnsi="Calibri" w:eastAsia="宋体" w:cs="Calibri"/>
          <w:kern w:val="2"/>
          <w:sz w:val="28"/>
          <w:szCs w:val="28"/>
        </w:rPr>
        <w:t>3</w:t>
      </w:r>
      <w:r>
        <w:rPr>
          <w:rFonts w:hint="eastAsia" w:ascii="宋体" w:hAnsi="宋体" w:eastAsia="宋体" w:cs="宋体"/>
          <w:kern w:val="2"/>
          <w:sz w:val="28"/>
          <w:szCs w:val="28"/>
        </w:rPr>
        <w:t>、工作单位在本辖区的考生</w:t>
      </w:r>
      <w:r>
        <w:rPr>
          <w:rFonts w:hint="default" w:ascii="Calibri" w:hAnsi="Calibri" w:eastAsia="宋体" w:cs="Calibri"/>
          <w:kern w:val="2"/>
          <w:sz w:val="28"/>
          <w:szCs w:val="28"/>
        </w:rPr>
        <w:t>(</w:t>
      </w:r>
      <w:r>
        <w:rPr>
          <w:rFonts w:hint="eastAsia" w:ascii="宋体" w:hAnsi="宋体" w:eastAsia="宋体" w:cs="宋体"/>
          <w:kern w:val="2"/>
          <w:sz w:val="28"/>
          <w:szCs w:val="28"/>
        </w:rPr>
        <w:t>需提交就职单位劳动合同、收入及纳税证明、社保证明等一年以上</w:t>
      </w:r>
      <w:r>
        <w:rPr>
          <w:rFonts w:hint="default" w:ascii="Calibri" w:hAnsi="Calibri" w:eastAsia="宋体" w:cs="Calibri"/>
          <w:kern w:val="2"/>
          <w:sz w:val="28"/>
          <w:szCs w:val="28"/>
        </w:rPr>
        <w:t>)</w:t>
      </w:r>
      <w:r>
        <w:rPr>
          <w:rFonts w:hint="eastAsia" w:ascii="宋体" w:hAnsi="宋体" w:eastAsia="宋体" w:cs="宋体"/>
          <w:kern w:val="2"/>
          <w:sz w:val="28"/>
          <w:szCs w:val="28"/>
        </w:rPr>
        <w:t>；</w:t>
      </w:r>
    </w:p>
    <w:p w14:paraId="70042EDE">
      <w:pPr>
        <w:pStyle w:val="3"/>
        <w:keepNext w:val="0"/>
        <w:keepLines w:val="0"/>
        <w:widowControl/>
        <w:suppressLineNumbers w:val="0"/>
      </w:pPr>
      <w:r>
        <w:rPr>
          <w:rFonts w:hint="default" w:ascii="Calibri" w:hAnsi="Calibri" w:eastAsia="宋体" w:cs="Calibri"/>
          <w:kern w:val="2"/>
          <w:sz w:val="28"/>
          <w:szCs w:val="28"/>
        </w:rPr>
        <w:t>4</w:t>
      </w:r>
      <w:r>
        <w:rPr>
          <w:rFonts w:hint="eastAsia" w:ascii="宋体" w:hAnsi="宋体" w:eastAsia="宋体" w:cs="宋体"/>
          <w:kern w:val="2"/>
          <w:sz w:val="28"/>
          <w:szCs w:val="28"/>
        </w:rPr>
        <w:t>、学生考生</w:t>
      </w:r>
      <w:r>
        <w:rPr>
          <w:rFonts w:hint="default" w:ascii="Calibri" w:hAnsi="Calibri" w:eastAsia="宋体" w:cs="Calibri"/>
          <w:kern w:val="2"/>
          <w:sz w:val="28"/>
          <w:szCs w:val="28"/>
        </w:rPr>
        <w:t>(</w:t>
      </w:r>
      <w:r>
        <w:rPr>
          <w:rFonts w:hint="eastAsia" w:ascii="宋体" w:hAnsi="宋体" w:eastAsia="宋体" w:cs="宋体"/>
          <w:kern w:val="2"/>
          <w:sz w:val="28"/>
          <w:szCs w:val="28"/>
        </w:rPr>
        <w:t>需提交学籍证明</w:t>
      </w:r>
      <w:r>
        <w:rPr>
          <w:rFonts w:hint="default" w:ascii="Calibri" w:hAnsi="Calibri" w:eastAsia="宋体" w:cs="Calibri"/>
          <w:kern w:val="2"/>
          <w:sz w:val="28"/>
          <w:szCs w:val="28"/>
        </w:rPr>
        <w:t>)</w:t>
      </w:r>
      <w:r>
        <w:rPr>
          <w:rFonts w:hint="eastAsia" w:ascii="宋体" w:hAnsi="宋体" w:eastAsia="宋体" w:cs="宋体"/>
          <w:kern w:val="2"/>
          <w:sz w:val="28"/>
          <w:szCs w:val="28"/>
        </w:rPr>
        <w:t>。</w:t>
      </w:r>
    </w:p>
    <w:p w14:paraId="676EF9C1">
      <w:pPr>
        <w:pStyle w:val="3"/>
        <w:keepNext w:val="0"/>
        <w:keepLines w:val="0"/>
        <w:widowControl/>
        <w:suppressLineNumbers w:val="0"/>
      </w:pPr>
      <w:r>
        <w:rPr>
          <w:rFonts w:hint="eastAsia" w:ascii="宋体" w:hAnsi="宋体" w:eastAsia="宋体" w:cs="宋体"/>
          <w:b/>
          <w:bCs/>
          <w:kern w:val="2"/>
          <w:sz w:val="28"/>
          <w:szCs w:val="28"/>
        </w:rPr>
        <w:t>七、中段位考试内容</w:t>
      </w:r>
      <w:r>
        <w:rPr>
          <w:rFonts w:hint="default" w:ascii="Calibri" w:hAnsi="Calibri" w:eastAsia="宋体" w:cs="Calibri"/>
          <w:b/>
          <w:bCs/>
          <w:kern w:val="2"/>
          <w:sz w:val="28"/>
          <w:szCs w:val="28"/>
        </w:rPr>
        <w:t>:</w:t>
      </w:r>
    </w:p>
    <w:p w14:paraId="509579E9">
      <w:pPr>
        <w:pStyle w:val="3"/>
        <w:keepNext w:val="0"/>
        <w:keepLines w:val="0"/>
        <w:widowControl/>
        <w:suppressLineNumbers w:val="0"/>
      </w:pPr>
      <w:r>
        <w:rPr>
          <w:rFonts w:hint="default" w:ascii="Calibri" w:hAnsi="Calibri" w:eastAsia="宋体" w:cs="Calibri"/>
          <w:kern w:val="2"/>
          <w:sz w:val="28"/>
          <w:szCs w:val="28"/>
        </w:rPr>
        <w:t>1</w:t>
      </w:r>
      <w:r>
        <w:rPr>
          <w:rFonts w:hint="eastAsia" w:ascii="宋体" w:hAnsi="宋体" w:eastAsia="宋体" w:cs="宋体"/>
          <w:kern w:val="2"/>
          <w:sz w:val="28"/>
          <w:szCs w:val="28"/>
        </w:rPr>
        <w:t>、中段位理论考试范围</w:t>
      </w:r>
      <w:r>
        <w:rPr>
          <w:rFonts w:hint="default" w:ascii="Calibri" w:hAnsi="Calibri" w:eastAsia="宋体" w:cs="Calibri"/>
          <w:kern w:val="2"/>
          <w:sz w:val="28"/>
          <w:szCs w:val="28"/>
        </w:rPr>
        <w:t>:</w:t>
      </w:r>
      <w:r>
        <w:rPr>
          <w:rFonts w:hint="eastAsia" w:ascii="宋体" w:hAnsi="宋体" w:eastAsia="宋体" w:cs="宋体"/>
          <w:kern w:val="2"/>
          <w:sz w:val="28"/>
          <w:szCs w:val="28"/>
        </w:rPr>
        <w:t>提交一篇</w:t>
      </w:r>
      <w:r>
        <w:rPr>
          <w:rFonts w:hint="default" w:ascii="Calibri" w:hAnsi="Calibri" w:eastAsia="宋体" w:cs="Calibri"/>
          <w:kern w:val="2"/>
          <w:sz w:val="28"/>
          <w:szCs w:val="28"/>
        </w:rPr>
        <w:t>500</w:t>
      </w:r>
      <w:r>
        <w:rPr>
          <w:rFonts w:hint="eastAsia" w:ascii="宋体" w:hAnsi="宋体" w:eastAsia="宋体" w:cs="宋体"/>
          <w:kern w:val="2"/>
          <w:sz w:val="28"/>
          <w:szCs w:val="28"/>
        </w:rPr>
        <w:t>字习武心得报名报名时提交。</w:t>
      </w:r>
    </w:p>
    <w:p w14:paraId="2B7ECF86">
      <w:pPr>
        <w:pStyle w:val="3"/>
        <w:keepNext w:val="0"/>
        <w:keepLines w:val="0"/>
        <w:widowControl/>
        <w:suppressLineNumbers w:val="0"/>
      </w:pPr>
      <w:r>
        <w:rPr>
          <w:rFonts w:hint="default" w:ascii="Calibri" w:hAnsi="Calibri" w:eastAsia="宋体" w:cs="Calibri"/>
          <w:kern w:val="2"/>
          <w:sz w:val="28"/>
          <w:szCs w:val="28"/>
        </w:rPr>
        <w:t>2</w:t>
      </w:r>
      <w:r>
        <w:rPr>
          <w:rFonts w:hint="eastAsia" w:ascii="宋体" w:hAnsi="宋体" w:eastAsia="宋体" w:cs="宋体"/>
          <w:kern w:val="2"/>
          <w:sz w:val="28"/>
          <w:szCs w:val="28"/>
        </w:rPr>
        <w:t>、技术考试</w:t>
      </w:r>
      <w:r>
        <w:rPr>
          <w:rFonts w:hint="default" w:ascii="Calibri" w:hAnsi="Calibri" w:eastAsia="宋体" w:cs="Calibri"/>
          <w:kern w:val="2"/>
          <w:sz w:val="28"/>
          <w:szCs w:val="28"/>
        </w:rPr>
        <w:t>:</w:t>
      </w:r>
    </w:p>
    <w:p w14:paraId="73348E33">
      <w:pPr>
        <w:pStyle w:val="3"/>
        <w:keepNext w:val="0"/>
        <w:keepLines w:val="0"/>
        <w:widowControl/>
        <w:suppressLineNumbers w:val="0"/>
      </w:pPr>
      <w:r>
        <w:rPr>
          <w:rFonts w:hint="default" w:ascii="Calibri" w:hAnsi="Calibri" w:eastAsia="宋体" w:cs="Calibri"/>
          <w:kern w:val="2"/>
          <w:sz w:val="28"/>
          <w:szCs w:val="28"/>
        </w:rPr>
        <w:t>(1)</w:t>
      </w:r>
      <w:r>
        <w:rPr>
          <w:rFonts w:hint="eastAsia" w:ascii="宋体" w:hAnsi="宋体" w:eastAsia="宋体" w:cs="宋体"/>
          <w:kern w:val="2"/>
          <w:sz w:val="28"/>
          <w:szCs w:val="28"/>
        </w:rPr>
        <w:t>熟练掌握《中国武术段位制系列教程》中于本人申报拳种、技术要求相符的单练套路或国家颁布普及推广的武术套路或国家体育总局认可的传统武术套路。</w:t>
      </w:r>
    </w:p>
    <w:p w14:paraId="1C198516">
      <w:pPr>
        <w:pStyle w:val="3"/>
        <w:keepNext w:val="0"/>
        <w:keepLines w:val="0"/>
        <w:widowControl/>
        <w:suppressLineNumbers w:val="0"/>
      </w:pPr>
      <w:r>
        <w:rPr>
          <w:rFonts w:hint="default" w:ascii="Calibri" w:hAnsi="Calibri" w:eastAsia="宋体" w:cs="Calibri"/>
          <w:kern w:val="2"/>
          <w:sz w:val="28"/>
          <w:szCs w:val="28"/>
        </w:rPr>
        <w:t>(2)</w:t>
      </w:r>
      <w:r>
        <w:rPr>
          <w:rFonts w:hint="eastAsia" w:ascii="宋体" w:hAnsi="宋体" w:eastAsia="宋体" w:cs="宋体"/>
          <w:kern w:val="2"/>
          <w:sz w:val="28"/>
          <w:szCs w:val="28"/>
        </w:rPr>
        <w:t>与本人申报拳种相符的武术拳术、器械套路。</w:t>
      </w:r>
    </w:p>
    <w:p w14:paraId="1F970919">
      <w:pPr>
        <w:pStyle w:val="3"/>
        <w:keepNext w:val="0"/>
        <w:keepLines w:val="0"/>
        <w:widowControl w:val="0"/>
        <w:suppressLineNumbers w:val="0"/>
        <w:autoSpaceDE w:val="0"/>
        <w:autoSpaceDN/>
      </w:pPr>
      <w:r>
        <w:rPr>
          <w:rFonts w:hint="default" w:ascii="Calibri" w:hAnsi="Calibri" w:eastAsia="宋体" w:cs="Calibri"/>
          <w:kern w:val="2"/>
          <w:sz w:val="28"/>
          <w:szCs w:val="28"/>
        </w:rPr>
        <w:t>(3)</w:t>
      </w:r>
      <w:r>
        <w:rPr>
          <w:rFonts w:hint="eastAsia" w:ascii="宋体" w:hAnsi="宋体" w:eastAsia="宋体" w:cs="宋体"/>
          <w:kern w:val="2"/>
          <w:sz w:val="28"/>
          <w:szCs w:val="28"/>
        </w:rPr>
        <w:t>考评技术标准</w:t>
      </w:r>
      <w:r>
        <w:rPr>
          <w:rFonts w:hint="default" w:ascii="Calibri" w:hAnsi="Calibri" w:eastAsia="宋体" w:cs="Calibri"/>
          <w:kern w:val="2"/>
          <w:sz w:val="28"/>
          <w:szCs w:val="28"/>
        </w:rPr>
        <w:t>:</w:t>
      </w:r>
      <w:r>
        <w:rPr>
          <w:rFonts w:hint="eastAsia" w:ascii="宋体" w:hAnsi="宋体" w:eastAsia="宋体" w:cs="宋体"/>
          <w:kern w:val="2"/>
          <w:sz w:val="28"/>
          <w:szCs w:val="28"/>
        </w:rPr>
        <w:t>按照《中国武术段位制考评办法》</w:t>
      </w:r>
      <w:r>
        <w:rPr>
          <w:rFonts w:hint="default" w:ascii="Calibri" w:hAnsi="Calibri" w:eastAsia="宋体" w:cs="Calibri"/>
          <w:kern w:val="2"/>
          <w:sz w:val="28"/>
          <w:szCs w:val="28"/>
        </w:rPr>
        <w:t>(2024</w:t>
      </w:r>
      <w:r>
        <w:rPr>
          <w:rFonts w:hint="eastAsia" w:ascii="宋体" w:hAnsi="宋体" w:eastAsia="宋体" w:cs="宋体"/>
          <w:kern w:val="2"/>
          <w:sz w:val="28"/>
          <w:szCs w:val="28"/>
        </w:rPr>
        <w:t>版</w:t>
      </w:r>
      <w:r>
        <w:rPr>
          <w:rFonts w:hint="default" w:ascii="Calibri" w:hAnsi="Calibri" w:eastAsia="宋体" w:cs="Calibri"/>
          <w:kern w:val="2"/>
          <w:sz w:val="28"/>
          <w:szCs w:val="28"/>
        </w:rPr>
        <w:t>)</w:t>
      </w:r>
      <w:r>
        <w:rPr>
          <w:rFonts w:hint="eastAsia" w:ascii="宋体" w:hAnsi="宋体" w:eastAsia="宋体" w:cs="宋体"/>
          <w:kern w:val="2"/>
          <w:sz w:val="28"/>
          <w:szCs w:val="28"/>
        </w:rPr>
        <w:t>执行。</w:t>
      </w:r>
    </w:p>
    <w:p w14:paraId="7C2F3025">
      <w:pPr>
        <w:pStyle w:val="3"/>
        <w:keepNext w:val="0"/>
        <w:keepLines w:val="0"/>
        <w:widowControl w:val="0"/>
        <w:suppressLineNumbers w:val="0"/>
        <w:autoSpaceDE w:val="0"/>
        <w:autoSpaceDN/>
      </w:pPr>
      <w:r>
        <w:rPr>
          <w:rFonts w:hint="default" w:ascii="Calibri" w:hAnsi="Calibri" w:eastAsia="宋体" w:cs="Calibri"/>
          <w:kern w:val="2"/>
          <w:sz w:val="28"/>
          <w:szCs w:val="28"/>
        </w:rPr>
        <w:t>(4)</w:t>
      </w:r>
      <w:r>
        <w:rPr>
          <w:rFonts w:hint="eastAsia" w:ascii="宋体" w:hAnsi="宋体" w:eastAsia="宋体" w:cs="宋体"/>
          <w:kern w:val="2"/>
          <w:sz w:val="28"/>
          <w:szCs w:val="28"/>
        </w:rPr>
        <w:t>一级至九级技术考试为拳术一项</w:t>
      </w:r>
      <w:r>
        <w:rPr>
          <w:rFonts w:hint="default" w:ascii="Calibri" w:hAnsi="Calibri" w:eastAsia="宋体" w:cs="Calibri"/>
          <w:kern w:val="2"/>
          <w:sz w:val="28"/>
          <w:szCs w:val="28"/>
        </w:rPr>
        <w:t>,</w:t>
      </w:r>
      <w:r>
        <w:rPr>
          <w:rFonts w:hint="eastAsia" w:ascii="宋体" w:hAnsi="宋体" w:eastAsia="宋体" w:cs="宋体"/>
          <w:kern w:val="2"/>
          <w:sz w:val="28"/>
          <w:szCs w:val="28"/>
        </w:rPr>
        <w:t>一段、二段技术考试为为拳术一项，三段及以上为拳术和器械两项。</w:t>
      </w:r>
    </w:p>
    <w:p w14:paraId="536F1E91">
      <w:pPr>
        <w:pStyle w:val="3"/>
        <w:keepNext w:val="0"/>
        <w:keepLines w:val="0"/>
        <w:widowControl w:val="0"/>
        <w:suppressLineNumbers w:val="0"/>
        <w:autoSpaceDE w:val="0"/>
        <w:autoSpaceDN/>
      </w:pPr>
      <w:r>
        <w:rPr>
          <w:rFonts w:hint="eastAsia" w:ascii="宋体" w:hAnsi="宋体" w:eastAsia="宋体" w:cs="宋体"/>
          <w:kern w:val="2"/>
          <w:sz w:val="28"/>
          <w:szCs w:val="28"/>
        </w:rPr>
        <w:t>八、</w:t>
      </w:r>
      <w:r>
        <w:rPr>
          <w:rFonts w:hint="eastAsia" w:ascii="宋体" w:hAnsi="宋体" w:eastAsia="宋体" w:cs="宋体"/>
          <w:b/>
          <w:bCs/>
          <w:kern w:val="2"/>
          <w:sz w:val="28"/>
          <w:szCs w:val="28"/>
        </w:rPr>
        <w:t>考评员选派</w:t>
      </w:r>
      <w:r>
        <w:rPr>
          <w:rFonts w:hint="default" w:ascii="Calibri" w:hAnsi="Calibri" w:eastAsia="宋体" w:cs="Calibri"/>
          <w:b/>
          <w:bCs/>
          <w:kern w:val="2"/>
          <w:sz w:val="28"/>
          <w:szCs w:val="28"/>
        </w:rPr>
        <w:t>:</w:t>
      </w:r>
      <w:r>
        <w:rPr>
          <w:rFonts w:hint="eastAsia" w:ascii="宋体" w:hAnsi="宋体" w:eastAsia="宋体" w:cs="宋体"/>
          <w:kern w:val="2"/>
          <w:sz w:val="28"/>
          <w:szCs w:val="28"/>
        </w:rPr>
        <w:t>本次考评工作的考评员从本省段位制考评员信息库中选派。</w:t>
      </w:r>
    </w:p>
    <w:p w14:paraId="17CEB7B6">
      <w:pPr>
        <w:pStyle w:val="3"/>
        <w:keepNext w:val="0"/>
        <w:keepLines w:val="0"/>
        <w:widowControl w:val="0"/>
        <w:suppressLineNumbers w:val="0"/>
        <w:autoSpaceDE w:val="0"/>
        <w:autoSpaceDN/>
      </w:pPr>
      <w:r>
        <w:rPr>
          <w:rFonts w:hint="eastAsia" w:ascii="宋体" w:hAnsi="宋体" w:eastAsia="宋体" w:cs="宋体"/>
          <w:b/>
          <w:bCs/>
          <w:kern w:val="2"/>
          <w:sz w:val="28"/>
          <w:szCs w:val="28"/>
        </w:rPr>
        <w:t>九、费用</w:t>
      </w:r>
      <w:r>
        <w:rPr>
          <w:rFonts w:hint="default" w:ascii="Calibri" w:hAnsi="Calibri" w:eastAsia="宋体" w:cs="Calibri"/>
          <w:b/>
          <w:bCs/>
          <w:kern w:val="2"/>
          <w:sz w:val="28"/>
          <w:szCs w:val="28"/>
        </w:rPr>
        <w:t>:</w:t>
      </w:r>
      <w:r>
        <w:rPr>
          <w:rFonts w:hint="eastAsia" w:ascii="宋体" w:hAnsi="宋体" w:eastAsia="宋体" w:cs="宋体"/>
          <w:kern w:val="2"/>
          <w:sz w:val="28"/>
          <w:szCs w:val="28"/>
        </w:rPr>
        <w:t>根据中国武术协会《中国武术段位制管理办法》</w:t>
      </w:r>
      <w:r>
        <w:rPr>
          <w:rFonts w:hint="default" w:ascii="Calibri" w:hAnsi="Calibri" w:eastAsia="宋体" w:cs="Calibri"/>
          <w:kern w:val="2"/>
          <w:sz w:val="28"/>
          <w:szCs w:val="28"/>
        </w:rPr>
        <w:t>(2024</w:t>
      </w:r>
      <w:r>
        <w:rPr>
          <w:rFonts w:hint="eastAsia" w:ascii="宋体" w:hAnsi="宋体" w:eastAsia="宋体" w:cs="宋体"/>
          <w:kern w:val="2"/>
          <w:sz w:val="28"/>
          <w:szCs w:val="28"/>
        </w:rPr>
        <w:t>版</w:t>
      </w:r>
      <w:r>
        <w:rPr>
          <w:rFonts w:hint="default" w:ascii="Calibri" w:hAnsi="Calibri" w:eastAsia="宋体" w:cs="Calibri"/>
          <w:kern w:val="2"/>
          <w:sz w:val="28"/>
          <w:szCs w:val="28"/>
        </w:rPr>
        <w:t>)</w:t>
      </w:r>
      <w:r>
        <w:rPr>
          <w:rFonts w:hint="eastAsia" w:ascii="宋体" w:hAnsi="宋体" w:eastAsia="宋体" w:cs="宋体"/>
          <w:kern w:val="2"/>
          <w:sz w:val="28"/>
          <w:szCs w:val="28"/>
        </w:rPr>
        <w:t>第七章第二十六条规定收取。</w:t>
      </w:r>
    </w:p>
    <w:p w14:paraId="06BCF079">
      <w:pPr>
        <w:pStyle w:val="3"/>
        <w:keepNext w:val="0"/>
        <w:keepLines w:val="0"/>
        <w:widowControl w:val="0"/>
        <w:suppressLineNumbers w:val="0"/>
        <w:autoSpaceDE w:val="0"/>
        <w:autoSpaceDN/>
      </w:pPr>
      <w:r>
        <w:rPr>
          <w:rFonts w:hint="default" w:ascii="Calibri" w:hAnsi="Calibri" w:eastAsia="宋体" w:cs="Calibri"/>
          <w:kern w:val="2"/>
          <w:sz w:val="28"/>
          <w:szCs w:val="28"/>
        </w:rPr>
        <w:t>1</w:t>
      </w:r>
      <w:r>
        <w:rPr>
          <w:rFonts w:hint="eastAsia" w:ascii="宋体" w:hAnsi="宋体" w:eastAsia="宋体" w:cs="宋体"/>
          <w:kern w:val="2"/>
          <w:sz w:val="28"/>
          <w:szCs w:val="28"/>
        </w:rPr>
        <w:t>、考试培训技术服务费</w:t>
      </w:r>
      <w:r>
        <w:rPr>
          <w:rFonts w:hint="default" w:ascii="Calibri" w:hAnsi="Calibri" w:eastAsia="宋体" w:cs="Calibri"/>
          <w:kern w:val="2"/>
          <w:sz w:val="28"/>
          <w:szCs w:val="28"/>
        </w:rPr>
        <w:t>:</w:t>
      </w:r>
      <w:r>
        <w:rPr>
          <w:rFonts w:hint="eastAsia" w:ascii="宋体" w:hAnsi="宋体" w:eastAsia="宋体" w:cs="宋体"/>
          <w:kern w:val="2"/>
          <w:sz w:val="28"/>
          <w:szCs w:val="28"/>
        </w:rPr>
        <w:t>一级至九级</w:t>
      </w:r>
      <w:r>
        <w:rPr>
          <w:rFonts w:hint="default" w:ascii="Calibri" w:hAnsi="Calibri" w:eastAsia="宋体" w:cs="Calibri"/>
          <w:kern w:val="2"/>
          <w:sz w:val="28"/>
          <w:szCs w:val="28"/>
        </w:rPr>
        <w:t>60</w:t>
      </w:r>
      <w:r>
        <w:rPr>
          <w:rFonts w:hint="eastAsia" w:ascii="宋体" w:hAnsi="宋体" w:eastAsia="宋体" w:cs="宋体"/>
          <w:kern w:val="2"/>
          <w:sz w:val="28"/>
          <w:szCs w:val="28"/>
        </w:rPr>
        <w:t>元</w:t>
      </w:r>
      <w:r>
        <w:rPr>
          <w:rFonts w:hint="default" w:ascii="Calibri" w:hAnsi="Calibri" w:eastAsia="宋体" w:cs="Calibri"/>
          <w:kern w:val="2"/>
          <w:sz w:val="28"/>
          <w:szCs w:val="28"/>
        </w:rPr>
        <w:t>;</w:t>
      </w:r>
      <w:r>
        <w:rPr>
          <w:rFonts w:hint="eastAsia" w:ascii="宋体" w:hAnsi="宋体" w:eastAsia="宋体" w:cs="宋体"/>
          <w:kern w:val="2"/>
          <w:sz w:val="28"/>
          <w:szCs w:val="28"/>
        </w:rPr>
        <w:t>一段</w:t>
      </w:r>
      <w:r>
        <w:rPr>
          <w:rFonts w:hint="default" w:ascii="Calibri" w:hAnsi="Calibri" w:eastAsia="宋体" w:cs="Calibri"/>
          <w:kern w:val="2"/>
          <w:sz w:val="28"/>
          <w:szCs w:val="28"/>
        </w:rPr>
        <w:t>180</w:t>
      </w:r>
      <w:r>
        <w:rPr>
          <w:rFonts w:hint="eastAsia" w:ascii="宋体" w:hAnsi="宋体" w:eastAsia="宋体" w:cs="宋体"/>
          <w:kern w:val="2"/>
          <w:sz w:val="28"/>
          <w:szCs w:val="28"/>
        </w:rPr>
        <w:t>元、二段</w:t>
      </w:r>
      <w:r>
        <w:rPr>
          <w:rFonts w:hint="default" w:ascii="Calibri" w:hAnsi="Calibri" w:eastAsia="宋体" w:cs="Calibri"/>
          <w:kern w:val="2"/>
          <w:sz w:val="28"/>
          <w:szCs w:val="28"/>
        </w:rPr>
        <w:t>210</w:t>
      </w:r>
      <w:r>
        <w:rPr>
          <w:rFonts w:hint="eastAsia" w:ascii="宋体" w:hAnsi="宋体" w:eastAsia="宋体" w:cs="宋体"/>
          <w:kern w:val="2"/>
          <w:sz w:val="28"/>
          <w:szCs w:val="28"/>
        </w:rPr>
        <w:t>元、三段</w:t>
      </w:r>
      <w:r>
        <w:rPr>
          <w:rFonts w:hint="default" w:ascii="Calibri" w:hAnsi="Calibri" w:eastAsia="宋体" w:cs="Calibri"/>
          <w:kern w:val="2"/>
          <w:sz w:val="28"/>
          <w:szCs w:val="28"/>
        </w:rPr>
        <w:t>240</w:t>
      </w:r>
      <w:r>
        <w:rPr>
          <w:rFonts w:hint="eastAsia" w:ascii="宋体" w:hAnsi="宋体" w:eastAsia="宋体" w:cs="宋体"/>
          <w:kern w:val="2"/>
          <w:sz w:val="28"/>
          <w:szCs w:val="28"/>
        </w:rPr>
        <w:t>元、四段</w:t>
      </w:r>
      <w:r>
        <w:rPr>
          <w:rFonts w:hint="default" w:ascii="Calibri" w:hAnsi="Calibri" w:eastAsia="宋体" w:cs="Calibri"/>
          <w:kern w:val="2"/>
          <w:sz w:val="28"/>
          <w:szCs w:val="28"/>
        </w:rPr>
        <w:t>360</w:t>
      </w:r>
      <w:r>
        <w:rPr>
          <w:rFonts w:hint="eastAsia" w:ascii="宋体" w:hAnsi="宋体" w:eastAsia="宋体" w:cs="宋体"/>
          <w:kern w:val="2"/>
          <w:sz w:val="28"/>
          <w:szCs w:val="28"/>
        </w:rPr>
        <w:t>元、五段</w:t>
      </w:r>
      <w:r>
        <w:rPr>
          <w:rFonts w:hint="default" w:ascii="Calibri" w:hAnsi="Calibri" w:eastAsia="宋体" w:cs="Calibri"/>
          <w:kern w:val="2"/>
          <w:sz w:val="28"/>
          <w:szCs w:val="28"/>
        </w:rPr>
        <w:t>420</w:t>
      </w:r>
      <w:r>
        <w:rPr>
          <w:rFonts w:hint="eastAsia" w:ascii="宋体" w:hAnsi="宋体" w:eastAsia="宋体" w:cs="宋体"/>
          <w:kern w:val="2"/>
          <w:sz w:val="28"/>
          <w:szCs w:val="28"/>
        </w:rPr>
        <w:t>元、六段</w:t>
      </w:r>
      <w:r>
        <w:rPr>
          <w:rFonts w:hint="default" w:ascii="Calibri" w:hAnsi="Calibri" w:eastAsia="宋体" w:cs="Calibri"/>
          <w:kern w:val="2"/>
          <w:sz w:val="28"/>
          <w:szCs w:val="28"/>
        </w:rPr>
        <w:t>480</w:t>
      </w:r>
      <w:r>
        <w:rPr>
          <w:rFonts w:hint="eastAsia" w:ascii="宋体" w:hAnsi="宋体" w:eastAsia="宋体" w:cs="宋体"/>
          <w:kern w:val="2"/>
          <w:sz w:val="28"/>
          <w:szCs w:val="28"/>
        </w:rPr>
        <w:t>元。</w:t>
      </w:r>
    </w:p>
    <w:p w14:paraId="6DEA16D5">
      <w:pPr>
        <w:pStyle w:val="3"/>
        <w:keepNext w:val="0"/>
        <w:keepLines w:val="0"/>
        <w:widowControl w:val="0"/>
        <w:suppressLineNumbers w:val="0"/>
        <w:autoSpaceDE w:val="0"/>
        <w:autoSpaceDN/>
      </w:pPr>
      <w:r>
        <w:rPr>
          <w:rFonts w:hint="default" w:ascii="Calibri" w:hAnsi="Calibri" w:eastAsia="宋体" w:cs="Calibri"/>
          <w:kern w:val="2"/>
          <w:sz w:val="28"/>
          <w:szCs w:val="28"/>
        </w:rPr>
        <w:t>2</w:t>
      </w:r>
      <w:r>
        <w:rPr>
          <w:rFonts w:hint="eastAsia" w:ascii="宋体" w:hAnsi="宋体" w:eastAsia="宋体" w:cs="宋体"/>
          <w:kern w:val="2"/>
          <w:sz w:val="28"/>
          <w:szCs w:val="28"/>
        </w:rPr>
        <w:t>、交通、食宿费、保险等费用由考生自理。</w:t>
      </w:r>
    </w:p>
    <w:p w14:paraId="0979ADC8">
      <w:pPr>
        <w:pStyle w:val="3"/>
        <w:keepNext w:val="0"/>
        <w:keepLines w:val="0"/>
        <w:widowControl w:val="0"/>
        <w:suppressLineNumbers w:val="0"/>
        <w:autoSpaceDE w:val="0"/>
        <w:autoSpaceDN/>
      </w:pPr>
      <w:r>
        <w:rPr>
          <w:rFonts w:hint="default" w:ascii="Calibri" w:hAnsi="Calibri" w:eastAsia="宋体" w:cs="Calibri"/>
          <w:kern w:val="2"/>
          <w:sz w:val="28"/>
          <w:szCs w:val="28"/>
        </w:rPr>
        <w:t>3</w:t>
      </w:r>
      <w:r>
        <w:rPr>
          <w:rFonts w:hint="eastAsia" w:ascii="宋体" w:hAnsi="宋体" w:eastAsia="宋体" w:cs="宋体"/>
          <w:kern w:val="2"/>
          <w:sz w:val="28"/>
          <w:szCs w:val="28"/>
        </w:rPr>
        <w:t>、考段器械由考生自备。</w:t>
      </w:r>
    </w:p>
    <w:p w14:paraId="65CA2175">
      <w:pPr>
        <w:pStyle w:val="3"/>
        <w:keepNext w:val="0"/>
        <w:keepLines w:val="0"/>
        <w:widowControl w:val="0"/>
        <w:suppressLineNumbers w:val="0"/>
        <w:autoSpaceDE w:val="0"/>
        <w:autoSpaceDN/>
      </w:pPr>
      <w:r>
        <w:rPr>
          <w:rFonts w:hint="default" w:ascii="Calibri" w:hAnsi="Calibri" w:eastAsia="宋体" w:cs="Calibri"/>
          <w:kern w:val="2"/>
          <w:sz w:val="28"/>
          <w:szCs w:val="28"/>
        </w:rPr>
        <w:t>4</w:t>
      </w:r>
      <w:r>
        <w:rPr>
          <w:rFonts w:hint="eastAsia" w:ascii="宋体" w:hAnsi="宋体" w:eastAsia="宋体" w:cs="宋体"/>
          <w:kern w:val="2"/>
          <w:sz w:val="28"/>
          <w:szCs w:val="28"/>
        </w:rPr>
        <w:t>、服装要求</w:t>
      </w:r>
      <w:r>
        <w:rPr>
          <w:rFonts w:hint="default" w:ascii="Calibri" w:hAnsi="Calibri" w:eastAsia="宋体" w:cs="Calibri"/>
          <w:kern w:val="2"/>
          <w:sz w:val="28"/>
          <w:szCs w:val="28"/>
        </w:rPr>
        <w:t>:</w:t>
      </w:r>
      <w:r>
        <w:rPr>
          <w:rFonts w:hint="eastAsia" w:ascii="宋体" w:hAnsi="宋体" w:eastAsia="宋体" w:cs="宋体"/>
          <w:kern w:val="2"/>
          <w:sz w:val="28"/>
          <w:szCs w:val="28"/>
        </w:rPr>
        <w:t>符合民族传统体育特色和拳种特色的武术服装、武术练功鞋</w:t>
      </w:r>
      <w:r>
        <w:rPr>
          <w:rFonts w:hint="default" w:ascii="Calibri" w:hAnsi="Calibri" w:eastAsia="宋体" w:cs="Calibri"/>
          <w:kern w:val="2"/>
          <w:sz w:val="28"/>
          <w:szCs w:val="28"/>
        </w:rPr>
        <w:t>;</w:t>
      </w:r>
      <w:r>
        <w:rPr>
          <w:rFonts w:hint="eastAsia" w:ascii="宋体" w:hAnsi="宋体" w:eastAsia="宋体" w:cs="宋体"/>
          <w:kern w:val="2"/>
          <w:sz w:val="28"/>
          <w:szCs w:val="28"/>
        </w:rPr>
        <w:t>不允许赤背或穿戴宗教、戏曲化色彩的服饰上场，不得奇装异服。否则，不予上场考试。</w:t>
      </w:r>
    </w:p>
    <w:p w14:paraId="6C50E9BC">
      <w:pPr>
        <w:pStyle w:val="3"/>
        <w:keepNext w:val="0"/>
        <w:keepLines w:val="0"/>
        <w:widowControl w:val="0"/>
        <w:suppressLineNumbers w:val="0"/>
        <w:autoSpaceDE w:val="0"/>
        <w:autoSpaceDN/>
      </w:pPr>
      <w:r>
        <w:rPr>
          <w:rFonts w:hint="eastAsia" w:ascii="宋体" w:hAnsi="宋体" w:eastAsia="宋体" w:cs="宋体"/>
          <w:b/>
          <w:bCs/>
          <w:kern w:val="2"/>
          <w:sz w:val="28"/>
          <w:szCs w:val="28"/>
        </w:rPr>
        <w:t>十、报到</w:t>
      </w:r>
    </w:p>
    <w:p w14:paraId="6CEFF86B">
      <w:pPr>
        <w:pStyle w:val="3"/>
        <w:keepNext w:val="0"/>
        <w:keepLines w:val="0"/>
        <w:widowControl/>
        <w:suppressLineNumbers w:val="0"/>
      </w:pPr>
      <w:r>
        <w:rPr>
          <w:rFonts w:hint="default" w:ascii="Calibri" w:hAnsi="Calibri" w:eastAsia="宋体" w:cs="Calibri"/>
          <w:kern w:val="2"/>
          <w:sz w:val="28"/>
          <w:szCs w:val="28"/>
        </w:rPr>
        <w:t>1</w:t>
      </w:r>
      <w:r>
        <w:rPr>
          <w:rFonts w:hint="eastAsia" w:ascii="宋体" w:hAnsi="宋体" w:eastAsia="宋体" w:cs="宋体"/>
          <w:kern w:val="2"/>
          <w:sz w:val="28"/>
          <w:szCs w:val="28"/>
        </w:rPr>
        <w:t>、请参考学员于</w:t>
      </w:r>
      <w:r>
        <w:rPr>
          <w:rFonts w:hint="default" w:ascii="Calibri" w:hAnsi="Calibri" w:eastAsia="宋体" w:cs="Calibri"/>
          <w:kern w:val="2"/>
          <w:sz w:val="28"/>
          <w:szCs w:val="28"/>
        </w:rPr>
        <w:t>202</w:t>
      </w:r>
      <w:r>
        <w:rPr>
          <w:rFonts w:hint="eastAsia" w:ascii="Calibri" w:hAnsi="Calibri" w:eastAsia="宋体" w:cs="Calibri"/>
          <w:kern w:val="2"/>
          <w:sz w:val="28"/>
          <w:szCs w:val="28"/>
          <w:lang w:val="en-US" w:eastAsia="zh-CN"/>
        </w:rPr>
        <w:t>6</w:t>
      </w:r>
      <w:r>
        <w:rPr>
          <w:rFonts w:hint="default" w:ascii="Calibri" w:hAnsi="Calibri" w:eastAsia="宋体" w:cs="Calibri"/>
          <w:kern w:val="2"/>
          <w:sz w:val="28"/>
          <w:szCs w:val="28"/>
        </w:rPr>
        <w:t>-08-1</w:t>
      </w:r>
      <w:r>
        <w:rPr>
          <w:rFonts w:hint="eastAsia" w:ascii="Calibri" w:hAnsi="Calibri" w:eastAsia="宋体" w:cs="Calibri"/>
          <w:kern w:val="2"/>
          <w:sz w:val="28"/>
          <w:szCs w:val="28"/>
          <w:lang w:val="en-US" w:eastAsia="zh-CN"/>
        </w:rPr>
        <w:t>4</w:t>
      </w:r>
      <w:r>
        <w:rPr>
          <w:rFonts w:hint="eastAsia" w:ascii="宋体" w:hAnsi="宋体" w:eastAsia="宋体" w:cs="宋体"/>
          <w:kern w:val="2"/>
          <w:sz w:val="28"/>
          <w:szCs w:val="28"/>
        </w:rPr>
        <w:t>，</w:t>
      </w:r>
      <w:r>
        <w:rPr>
          <w:rFonts w:hint="default" w:ascii="Calibri" w:hAnsi="Calibri" w:eastAsia="宋体" w:cs="Calibri"/>
          <w:kern w:val="2"/>
          <w:sz w:val="28"/>
          <w:szCs w:val="28"/>
        </w:rPr>
        <w:t>12</w:t>
      </w:r>
      <w:r>
        <w:rPr>
          <w:rFonts w:hint="eastAsia" w:ascii="宋体" w:hAnsi="宋体" w:eastAsia="宋体" w:cs="宋体"/>
          <w:kern w:val="2"/>
          <w:sz w:val="28"/>
          <w:szCs w:val="28"/>
        </w:rPr>
        <w:t>：</w:t>
      </w:r>
      <w:r>
        <w:rPr>
          <w:rFonts w:hint="default" w:ascii="Calibri" w:hAnsi="Calibri" w:eastAsia="宋体" w:cs="Calibri"/>
          <w:kern w:val="2"/>
          <w:sz w:val="28"/>
          <w:szCs w:val="28"/>
        </w:rPr>
        <w:t>00</w:t>
      </w:r>
      <w:r>
        <w:rPr>
          <w:rFonts w:hint="eastAsia" w:ascii="宋体" w:hAnsi="宋体" w:eastAsia="宋体" w:cs="宋体"/>
          <w:kern w:val="2"/>
          <w:sz w:val="28"/>
          <w:szCs w:val="28"/>
        </w:rPr>
        <w:t>前凭本人身份证，到福建省</w:t>
      </w:r>
      <w:r>
        <w:rPr>
          <w:rFonts w:hint="eastAsia" w:ascii="宋体" w:hAnsi="宋体" w:eastAsia="宋体" w:cs="宋体"/>
          <w:kern w:val="2"/>
          <w:sz w:val="28"/>
          <w:szCs w:val="28"/>
          <w:lang w:val="en-US" w:eastAsia="zh-CN"/>
        </w:rPr>
        <w:t>石狮市体育</w:t>
      </w:r>
      <w:r>
        <w:rPr>
          <w:rFonts w:hint="eastAsia" w:ascii="宋体" w:hAnsi="宋体" w:eastAsia="宋体" w:cs="宋体"/>
          <w:kern w:val="2"/>
          <w:sz w:val="28"/>
          <w:szCs w:val="28"/>
        </w:rPr>
        <w:t>馆报到。</w:t>
      </w:r>
      <w:r>
        <w:rPr>
          <w:rFonts w:hint="default" w:ascii="Calibri" w:hAnsi="Calibri" w:eastAsia="宋体" w:cs="Calibri"/>
          <w:kern w:val="2"/>
          <w:sz w:val="28"/>
          <w:szCs w:val="28"/>
        </w:rPr>
        <w:t>12</w:t>
      </w:r>
      <w:r>
        <w:rPr>
          <w:rFonts w:hint="eastAsia" w:ascii="宋体" w:hAnsi="宋体" w:eastAsia="宋体" w:cs="宋体"/>
          <w:kern w:val="2"/>
          <w:sz w:val="28"/>
          <w:szCs w:val="28"/>
        </w:rPr>
        <w:t>：</w:t>
      </w:r>
      <w:r>
        <w:rPr>
          <w:rFonts w:hint="default" w:ascii="Calibri" w:hAnsi="Calibri" w:eastAsia="宋体" w:cs="Calibri"/>
          <w:kern w:val="2"/>
          <w:sz w:val="28"/>
          <w:szCs w:val="28"/>
        </w:rPr>
        <w:t>30</w:t>
      </w:r>
      <w:r>
        <w:rPr>
          <w:rFonts w:hint="eastAsia" w:ascii="宋体" w:hAnsi="宋体" w:eastAsia="宋体" w:cs="宋体"/>
          <w:kern w:val="2"/>
          <w:sz w:val="28"/>
          <w:szCs w:val="28"/>
        </w:rPr>
        <w:t>所有申报段级、段位的运动队教练，须参加大会武术段位考试技术会议。地址</w:t>
      </w:r>
      <w:r>
        <w:rPr>
          <w:rFonts w:hint="default" w:ascii="Calibri" w:hAnsi="Calibri" w:eastAsia="宋体" w:cs="Calibri"/>
          <w:kern w:val="2"/>
          <w:sz w:val="28"/>
          <w:szCs w:val="28"/>
        </w:rPr>
        <w:t>:</w:t>
      </w:r>
      <w:r>
        <w:rPr>
          <w:rFonts w:hint="eastAsia" w:ascii="宋体" w:hAnsi="宋体" w:eastAsia="宋体" w:cs="宋体"/>
          <w:kern w:val="2"/>
          <w:sz w:val="28"/>
          <w:szCs w:val="28"/>
          <w:lang w:val="en-US" w:eastAsia="zh-CN"/>
        </w:rPr>
        <w:t>石狮市</w:t>
      </w:r>
      <w:r>
        <w:rPr>
          <w:rFonts w:hint="eastAsia" w:ascii="宋体" w:hAnsi="宋体" w:eastAsia="宋体" w:cs="宋体"/>
          <w:kern w:val="2"/>
          <w:sz w:val="28"/>
          <w:szCs w:val="28"/>
        </w:rPr>
        <w:t>体育馆会议室。</w:t>
      </w:r>
    </w:p>
    <w:p w14:paraId="0AD2B447">
      <w:pPr>
        <w:pStyle w:val="3"/>
        <w:keepNext w:val="0"/>
        <w:keepLines w:val="0"/>
        <w:widowControl w:val="0"/>
        <w:suppressLineNumbers w:val="0"/>
        <w:autoSpaceDE w:val="0"/>
        <w:autoSpaceDN/>
      </w:pPr>
      <w:r>
        <w:rPr>
          <w:rFonts w:hint="default" w:ascii="Calibri" w:hAnsi="Calibri" w:eastAsia="宋体" w:cs="Calibri"/>
          <w:kern w:val="2"/>
          <w:sz w:val="28"/>
          <w:szCs w:val="28"/>
        </w:rPr>
        <w:t>2</w:t>
      </w:r>
      <w:r>
        <w:rPr>
          <w:rFonts w:hint="eastAsia" w:ascii="宋体" w:hAnsi="宋体" w:eastAsia="宋体" w:cs="宋体"/>
          <w:kern w:val="2"/>
          <w:sz w:val="28"/>
          <w:szCs w:val="28"/>
        </w:rPr>
        <w:t>、</w:t>
      </w:r>
      <w:r>
        <w:rPr>
          <w:rFonts w:hint="default" w:ascii="Calibri" w:hAnsi="Calibri" w:eastAsia="宋体" w:cs="Calibri"/>
          <w:kern w:val="2"/>
          <w:sz w:val="28"/>
          <w:szCs w:val="28"/>
        </w:rPr>
        <w:t>202</w:t>
      </w:r>
      <w:r>
        <w:rPr>
          <w:rFonts w:hint="eastAsia" w:ascii="Calibri" w:hAnsi="Calibri" w:eastAsia="宋体" w:cs="Calibri"/>
          <w:kern w:val="2"/>
          <w:sz w:val="28"/>
          <w:szCs w:val="28"/>
          <w:lang w:val="en-US" w:eastAsia="zh-CN"/>
        </w:rPr>
        <w:t>6</w:t>
      </w:r>
      <w:r>
        <w:rPr>
          <w:rFonts w:hint="default" w:ascii="Calibri" w:hAnsi="Calibri" w:eastAsia="宋体" w:cs="Calibri"/>
          <w:kern w:val="2"/>
          <w:sz w:val="28"/>
          <w:szCs w:val="28"/>
        </w:rPr>
        <w:t>-08-1</w:t>
      </w:r>
      <w:r>
        <w:rPr>
          <w:rFonts w:hint="eastAsia" w:ascii="Calibri" w:hAnsi="Calibri" w:eastAsia="宋体" w:cs="Calibri"/>
          <w:kern w:val="2"/>
          <w:sz w:val="28"/>
          <w:szCs w:val="28"/>
          <w:lang w:val="en-US" w:eastAsia="zh-CN"/>
        </w:rPr>
        <w:t>5</w:t>
      </w:r>
      <w:r>
        <w:rPr>
          <w:rFonts w:hint="eastAsia" w:ascii="宋体" w:hAnsi="宋体" w:eastAsia="宋体" w:cs="宋体"/>
          <w:kern w:val="2"/>
          <w:sz w:val="28"/>
          <w:szCs w:val="28"/>
        </w:rPr>
        <w:t>至</w:t>
      </w:r>
      <w:r>
        <w:rPr>
          <w:rFonts w:hint="default" w:ascii="Calibri" w:hAnsi="Calibri" w:eastAsia="宋体" w:cs="Calibri"/>
          <w:kern w:val="2"/>
          <w:sz w:val="28"/>
          <w:szCs w:val="28"/>
        </w:rPr>
        <w:t>202</w:t>
      </w:r>
      <w:r>
        <w:rPr>
          <w:rFonts w:hint="eastAsia" w:ascii="Calibri" w:hAnsi="Calibri" w:eastAsia="宋体" w:cs="Calibri"/>
          <w:kern w:val="2"/>
          <w:sz w:val="28"/>
          <w:szCs w:val="28"/>
          <w:lang w:val="en-US" w:eastAsia="zh-CN"/>
        </w:rPr>
        <w:t>6</w:t>
      </w:r>
      <w:r>
        <w:rPr>
          <w:rFonts w:hint="default" w:ascii="Calibri" w:hAnsi="Calibri" w:eastAsia="宋体" w:cs="Calibri"/>
          <w:kern w:val="2"/>
          <w:sz w:val="28"/>
          <w:szCs w:val="28"/>
        </w:rPr>
        <w:t>-08-1</w:t>
      </w:r>
      <w:r>
        <w:rPr>
          <w:rFonts w:hint="eastAsia" w:ascii="Calibri" w:hAnsi="Calibri" w:eastAsia="宋体" w:cs="Calibri"/>
          <w:kern w:val="2"/>
          <w:sz w:val="28"/>
          <w:szCs w:val="28"/>
          <w:lang w:val="en-US" w:eastAsia="zh-CN"/>
        </w:rPr>
        <w:t>6</w:t>
      </w:r>
      <w:r>
        <w:rPr>
          <w:rFonts w:hint="eastAsia" w:ascii="宋体" w:hAnsi="宋体" w:eastAsia="宋体" w:cs="宋体"/>
          <w:kern w:val="2"/>
          <w:sz w:val="28"/>
          <w:szCs w:val="28"/>
        </w:rPr>
        <w:t>，中段位技术考试，具体时间召开组委会时通知。</w:t>
      </w:r>
    </w:p>
    <w:p w14:paraId="6472E1CC">
      <w:pPr>
        <w:pStyle w:val="3"/>
        <w:keepNext w:val="0"/>
        <w:keepLines w:val="0"/>
        <w:widowControl w:val="0"/>
        <w:suppressLineNumbers w:val="0"/>
        <w:autoSpaceDE w:val="0"/>
        <w:autoSpaceDN/>
      </w:pPr>
      <w:r>
        <w:rPr>
          <w:rFonts w:hint="eastAsia" w:ascii="宋体" w:hAnsi="宋体" w:eastAsia="宋体" w:cs="宋体"/>
          <w:b/>
          <w:bCs/>
          <w:kern w:val="2"/>
          <w:sz w:val="28"/>
          <w:szCs w:val="28"/>
        </w:rPr>
        <w:t>十一、联系方式</w:t>
      </w:r>
      <w:r>
        <w:rPr>
          <w:rFonts w:hint="default" w:ascii="Calibri" w:hAnsi="Calibri" w:eastAsia="宋体" w:cs="Calibri"/>
          <w:b/>
          <w:bCs/>
          <w:kern w:val="2"/>
          <w:sz w:val="28"/>
          <w:szCs w:val="28"/>
        </w:rPr>
        <w:t>:</w:t>
      </w:r>
    </w:p>
    <w:p w14:paraId="41BA1CF7">
      <w:pPr>
        <w:pStyle w:val="3"/>
        <w:keepNext w:val="0"/>
        <w:keepLines w:val="0"/>
        <w:widowControl w:val="0"/>
        <w:suppressLineNumbers w:val="0"/>
        <w:autoSpaceDE w:val="0"/>
        <w:autoSpaceDN/>
      </w:pPr>
      <w:r>
        <w:rPr>
          <w:rFonts w:hint="eastAsia" w:ascii="宋体" w:hAnsi="宋体" w:eastAsia="宋体" w:cs="宋体"/>
          <w:kern w:val="2"/>
          <w:sz w:val="28"/>
          <w:szCs w:val="28"/>
        </w:rPr>
        <w:t>报名系统客服热线</w:t>
      </w:r>
      <w:r>
        <w:rPr>
          <w:rFonts w:hint="default" w:ascii="Calibri" w:hAnsi="Calibri" w:eastAsia="宋体" w:cs="Calibri"/>
          <w:kern w:val="2"/>
          <w:sz w:val="28"/>
          <w:szCs w:val="28"/>
        </w:rPr>
        <w:t>:400-828-6335</w:t>
      </w:r>
    </w:p>
    <w:p w14:paraId="43AEB236">
      <w:pPr>
        <w:pStyle w:val="3"/>
        <w:keepNext w:val="0"/>
        <w:keepLines w:val="0"/>
        <w:widowControl/>
        <w:suppressLineNumbers w:val="0"/>
      </w:pPr>
      <w:r>
        <w:rPr>
          <w:rFonts w:hint="eastAsia" w:ascii="宋体" w:hAnsi="宋体" w:eastAsia="宋体" w:cs="宋体"/>
          <w:kern w:val="2"/>
          <w:sz w:val="28"/>
          <w:szCs w:val="28"/>
        </w:rPr>
        <w:t>考试点联系人</w:t>
      </w:r>
      <w:r>
        <w:rPr>
          <w:rFonts w:hint="default" w:ascii="Calibri" w:hAnsi="Calibri" w:eastAsia="宋体" w:cs="Calibri"/>
          <w:kern w:val="2"/>
          <w:sz w:val="28"/>
          <w:szCs w:val="28"/>
        </w:rPr>
        <w:t>:</w:t>
      </w:r>
      <w:r>
        <w:rPr>
          <w:rFonts w:hint="eastAsia" w:ascii="宋体" w:hAnsi="宋体" w:eastAsia="宋体" w:cs="宋体"/>
          <w:kern w:val="2"/>
          <w:sz w:val="28"/>
          <w:szCs w:val="28"/>
        </w:rPr>
        <w:t>罗老师</w:t>
      </w:r>
      <w:r>
        <w:rPr>
          <w:rFonts w:hint="eastAsia" w:ascii="Calibri" w:hAnsi="Calibri" w:eastAsia="宋体" w:cs="Times New Roman"/>
          <w:kern w:val="2"/>
          <w:sz w:val="28"/>
          <w:szCs w:val="28"/>
        </w:rPr>
        <w:t xml:space="preserve"> </w:t>
      </w:r>
      <w:r>
        <w:rPr>
          <w:rFonts w:hint="eastAsia" w:ascii="宋体" w:hAnsi="宋体" w:eastAsia="宋体" w:cs="宋体"/>
          <w:kern w:val="2"/>
          <w:sz w:val="28"/>
          <w:szCs w:val="28"/>
        </w:rPr>
        <w:t>电话：</w:t>
      </w:r>
      <w:r>
        <w:rPr>
          <w:rFonts w:hint="default" w:ascii="Calibri" w:hAnsi="Calibri" w:eastAsia="宋体" w:cs="Calibri"/>
          <w:kern w:val="2"/>
          <w:sz w:val="28"/>
          <w:szCs w:val="28"/>
        </w:rPr>
        <w:t xml:space="preserve">18959223901  </w:t>
      </w:r>
      <w:r>
        <w:rPr>
          <w:rFonts w:hint="eastAsia" w:ascii="宋体" w:hAnsi="宋体" w:eastAsia="宋体" w:cs="宋体"/>
          <w:kern w:val="2"/>
          <w:sz w:val="28"/>
          <w:szCs w:val="28"/>
        </w:rPr>
        <w:t>（上班时间联系）</w:t>
      </w:r>
    </w:p>
    <w:p w14:paraId="7D1D0A0B">
      <w:pPr>
        <w:pStyle w:val="3"/>
        <w:keepNext w:val="0"/>
        <w:keepLines w:val="0"/>
        <w:widowControl/>
        <w:suppressLineNumbers w:val="0"/>
      </w:pPr>
      <w:r>
        <w:rPr>
          <w:rFonts w:hint="eastAsia" w:ascii="Calibri" w:hAnsi="Calibri" w:eastAsia="宋体" w:cs="Times New Roman"/>
          <w:b/>
          <w:bCs/>
          <w:kern w:val="2"/>
          <w:sz w:val="28"/>
          <w:szCs w:val="28"/>
        </w:rPr>
        <w:t>十二、</w:t>
      </w:r>
      <w:r>
        <w:rPr>
          <w:rFonts w:hint="eastAsia" w:ascii="宋体" w:hAnsi="宋体" w:eastAsia="宋体" w:cs="宋体"/>
          <w:b/>
          <w:bCs/>
          <w:kern w:val="2"/>
          <w:sz w:val="28"/>
          <w:szCs w:val="28"/>
        </w:rPr>
        <w:t>未尽事宜，见补充通知。</w:t>
      </w:r>
    </w:p>
    <w:p w14:paraId="5AA2241F">
      <w:pPr>
        <w:pStyle w:val="3"/>
        <w:keepNext w:val="0"/>
        <w:keepLines w:val="0"/>
        <w:widowControl w:val="0"/>
        <w:suppressLineNumbers w:val="0"/>
        <w:autoSpaceDE w:val="0"/>
        <w:autoSpaceDN/>
      </w:pPr>
      <w:r>
        <w:rPr>
          <w:rFonts w:hint="eastAsia" w:ascii="宋体" w:hAnsi="宋体" w:eastAsia="宋体" w:cs="宋体"/>
          <w:b/>
          <w:bCs/>
          <w:kern w:val="2"/>
          <w:sz w:val="28"/>
          <w:szCs w:val="28"/>
        </w:rPr>
        <w:t>附件</w:t>
      </w:r>
      <w:r>
        <w:rPr>
          <w:rFonts w:hint="default" w:ascii="Calibri" w:hAnsi="Calibri" w:eastAsia="宋体" w:cs="Calibri"/>
          <w:b/>
          <w:bCs/>
          <w:kern w:val="2"/>
          <w:sz w:val="28"/>
          <w:szCs w:val="28"/>
        </w:rPr>
        <w:t>1</w:t>
      </w:r>
      <w:r>
        <w:rPr>
          <w:rFonts w:hint="eastAsia" w:ascii="宋体" w:hAnsi="宋体" w:eastAsia="宋体" w:cs="宋体"/>
          <w:b/>
          <w:bCs/>
          <w:kern w:val="2"/>
          <w:sz w:val="28"/>
          <w:szCs w:val="28"/>
        </w:rPr>
        <w:t>：中国武术段位报名</w:t>
      </w:r>
    </w:p>
    <w:p w14:paraId="33F4ED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E2818"/>
    <w:rsid w:val="494E2818"/>
    <w:rsid w:val="5AF21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1548</Words>
  <Characters>1709</Characters>
  <Lines>0</Lines>
  <Paragraphs>0</Paragraphs>
  <TotalTime>3</TotalTime>
  <ScaleCrop>false</ScaleCrop>
  <LinksUpToDate>false</LinksUpToDate>
  <CharactersWithSpaces>1719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2026-03-11T01:29:00Z</dcterms:created>
  <dc:creator>詹志坚</dc:creator>
  <cp:lastModifiedBy>悟道</cp:lastModifiedBy>
  <dcterms:modified xsi:type="dcterms:W3CDTF">2026-03-15T02:36:09Z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F95960C31A114A08B2C8BDE9D405B3E2_13</vt:lpwstr>
  </property>
  <property fmtid="{D5CDD505-2E9C-101B-9397-08002B2CF9AE}" pid="4" name="KSOTemplateDocerSaveRecord">
    <vt:lpwstr>eyJoZGlkIjoiMjcwYjQyNjVlOTliZDUyYWFlNTMwNDBhODczMzA2MzAiLCJ1c2VySWQiOiIyMzU4MTg5MDAifQ==</vt:lpwstr>
  </property>
</Properties>
</file>