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5E82" w:rsidRDefault="00F75E82" w:rsidP="00F75E82">
      <w:pPr>
        <w:spacing w:line="360" w:lineRule="auto"/>
        <w:jc w:val="center"/>
        <w:rPr>
          <w:rFonts w:ascii="黑体" w:eastAsia="黑体"/>
          <w:b/>
          <w:sz w:val="24"/>
        </w:rPr>
      </w:pPr>
      <w:r>
        <w:rPr>
          <w:rFonts w:ascii="黑体" w:eastAsia="黑体" w:hint="eastAsia"/>
          <w:b/>
          <w:sz w:val="24"/>
        </w:rPr>
        <w:t>政府采购投标及履约承诺函</w:t>
      </w:r>
    </w:p>
    <w:p w:rsidR="00F75E82" w:rsidRDefault="00F75E82" w:rsidP="00F75E82">
      <w:pPr>
        <w:spacing w:line="360" w:lineRule="auto"/>
        <w:rPr>
          <w:rFonts w:ascii="宋体" w:hAnsi="宋体"/>
          <w:szCs w:val="21"/>
        </w:rPr>
      </w:pPr>
    </w:p>
    <w:p w:rsidR="00F75E82" w:rsidRDefault="00F75E82" w:rsidP="00F75E82">
      <w:pPr>
        <w:spacing w:line="360" w:lineRule="auto"/>
        <w:rPr>
          <w:rFonts w:ascii="宋体" w:hAnsi="宋体"/>
          <w:szCs w:val="21"/>
        </w:rPr>
      </w:pPr>
      <w:r>
        <w:rPr>
          <w:rFonts w:ascii="宋体" w:hAnsi="宋体" w:hint="eastAsia"/>
          <w:szCs w:val="21"/>
        </w:rPr>
        <w:t>致：立讯招标（深圳）有限公司</w:t>
      </w:r>
    </w:p>
    <w:p w:rsidR="00F75E82" w:rsidRDefault="00F75E82" w:rsidP="00F75E82">
      <w:pPr>
        <w:ind w:right="-815" w:firstLineChars="200" w:firstLine="420"/>
        <w:rPr>
          <w:rFonts w:ascii="宋体" w:hAnsi="宋体"/>
          <w:szCs w:val="21"/>
        </w:rPr>
      </w:pPr>
      <w:r>
        <w:rPr>
          <w:rFonts w:ascii="宋体" w:hAnsi="宋体" w:hint="eastAsia"/>
          <w:szCs w:val="21"/>
        </w:rPr>
        <w:t>我单位承诺：</w:t>
      </w:r>
    </w:p>
    <w:p w:rsidR="00F75E82" w:rsidRDefault="00F75E82" w:rsidP="00F75E82">
      <w:pPr>
        <w:ind w:firstLineChars="200" w:firstLine="420"/>
        <w:rPr>
          <w:rFonts w:ascii="宋体" w:hAnsi="宋体"/>
          <w:szCs w:val="21"/>
        </w:rPr>
      </w:pPr>
      <w:r>
        <w:rPr>
          <w:rFonts w:ascii="宋体" w:hAnsi="宋体" w:hint="eastAsia"/>
          <w:szCs w:val="21"/>
        </w:rPr>
        <w:t>1.我单位参与本项目</w:t>
      </w:r>
      <w:r>
        <w:rPr>
          <w:rFonts w:ascii="宋体" w:hAnsi="宋体" w:hint="eastAsia"/>
        </w:rPr>
        <w:t>所投标（响应）的货物、工程或服务，不存在侵犯知识产权的情况。</w:t>
      </w:r>
    </w:p>
    <w:p w:rsidR="00F75E82" w:rsidRDefault="00F75E82" w:rsidP="00F75E82">
      <w:pPr>
        <w:ind w:firstLineChars="200" w:firstLine="420"/>
        <w:rPr>
          <w:rFonts w:ascii="宋体" w:hAnsi="宋体"/>
          <w:szCs w:val="21"/>
        </w:rPr>
      </w:pPr>
      <w:r>
        <w:rPr>
          <w:rFonts w:ascii="宋体" w:hAnsi="宋体" w:hint="eastAsia"/>
          <w:szCs w:val="21"/>
        </w:rPr>
        <w:t>2.我单位参与本项目</w:t>
      </w:r>
      <w:r>
        <w:rPr>
          <w:rFonts w:hint="eastAsia"/>
        </w:rPr>
        <w:t>政府采购活动时不存在被有关部门禁止参与政府采购活动且在有效期内的情况。</w:t>
      </w:r>
    </w:p>
    <w:p w:rsidR="00F75E82" w:rsidRDefault="00F75E82" w:rsidP="00F75E82">
      <w:pPr>
        <w:ind w:firstLineChars="200" w:firstLine="420"/>
        <w:rPr>
          <w:rFonts w:ascii="宋体" w:hAnsi="宋体"/>
          <w:szCs w:val="21"/>
        </w:rPr>
      </w:pPr>
      <w:r>
        <w:rPr>
          <w:rFonts w:ascii="宋体" w:hAnsi="宋体" w:hint="eastAsia"/>
          <w:szCs w:val="21"/>
        </w:rPr>
        <w:t>3.我单位具备《中华人民共和国政府采购法》第二十二条第一款规定的六项条件。</w:t>
      </w:r>
    </w:p>
    <w:p w:rsidR="00F75E82" w:rsidRDefault="00F75E82" w:rsidP="00F75E82">
      <w:pPr>
        <w:ind w:firstLineChars="200" w:firstLine="420"/>
      </w:pPr>
      <w:r>
        <w:rPr>
          <w:rFonts w:ascii="宋体" w:hAnsi="宋体" w:hint="eastAsia"/>
          <w:szCs w:val="21"/>
        </w:rPr>
        <w:t>4.我单位</w:t>
      </w:r>
      <w:r>
        <w:rPr>
          <w:rFonts w:hint="eastAsia"/>
        </w:rPr>
        <w:t>未被列入失信被执行人、重大税收违法案件当事人名单、政府采购严重违法失信行为记录名单。</w:t>
      </w:r>
    </w:p>
    <w:p w:rsidR="00F75E82" w:rsidRDefault="00F75E82" w:rsidP="00F75E82">
      <w:pPr>
        <w:ind w:firstLineChars="200" w:firstLine="420"/>
      </w:pPr>
      <w:r>
        <w:rPr>
          <w:rFonts w:hint="eastAsia"/>
          <w:color w:val="FF0000"/>
        </w:rPr>
        <w:t>5.</w:t>
      </w:r>
      <w:r>
        <w:rPr>
          <w:rFonts w:hint="eastAsia"/>
          <w:color w:val="FF0000"/>
        </w:rPr>
        <w:t>我单位不存在《深圳市财政局政府采购供应商信用信息管理办法》（深财</w:t>
      </w:r>
      <w:proofErr w:type="gramStart"/>
      <w:r>
        <w:rPr>
          <w:rFonts w:hint="eastAsia"/>
          <w:color w:val="FF0000"/>
        </w:rPr>
        <w:t>规</w:t>
      </w:r>
      <w:proofErr w:type="gramEnd"/>
      <w:r>
        <w:rPr>
          <w:rFonts w:hint="eastAsia"/>
          <w:color w:val="FF0000"/>
        </w:rPr>
        <w:t>〔</w:t>
      </w:r>
      <w:r>
        <w:rPr>
          <w:rFonts w:hint="eastAsia"/>
          <w:color w:val="FF0000"/>
        </w:rPr>
        <w:t>2023</w:t>
      </w:r>
      <w:r>
        <w:rPr>
          <w:rFonts w:hint="eastAsia"/>
          <w:color w:val="FF0000"/>
        </w:rPr>
        <w:t>〕</w:t>
      </w:r>
      <w:r>
        <w:rPr>
          <w:rFonts w:hint="eastAsia"/>
          <w:color w:val="FF0000"/>
        </w:rPr>
        <w:t>3</w:t>
      </w:r>
      <w:r>
        <w:rPr>
          <w:rFonts w:hint="eastAsia"/>
          <w:color w:val="FF0000"/>
        </w:rPr>
        <w:t>号）列明的严重违法失信行为。</w:t>
      </w:r>
    </w:p>
    <w:p w:rsidR="00F75E82" w:rsidRDefault="00F75E82" w:rsidP="00F75E82">
      <w:pPr>
        <w:ind w:firstLineChars="200" w:firstLine="420"/>
        <w:rPr>
          <w:rFonts w:ascii="宋体" w:hAnsi="宋体"/>
          <w:szCs w:val="21"/>
        </w:rPr>
      </w:pPr>
      <w:r>
        <w:rPr>
          <w:rFonts w:ascii="宋体" w:hAnsi="宋体" w:hint="eastAsia"/>
          <w:szCs w:val="21"/>
        </w:rPr>
        <w:t>6.我单位参与该项目投标，严格遵守政府采购相关法律，</w:t>
      </w:r>
      <w:proofErr w:type="gramStart"/>
      <w:r>
        <w:rPr>
          <w:rFonts w:ascii="宋体" w:hAnsi="宋体" w:hint="eastAsia"/>
          <w:szCs w:val="21"/>
        </w:rPr>
        <w:t>不</w:t>
      </w:r>
      <w:proofErr w:type="gramEnd"/>
      <w:r>
        <w:rPr>
          <w:rFonts w:ascii="宋体" w:hAnsi="宋体" w:hint="eastAsia"/>
          <w:szCs w:val="21"/>
        </w:rPr>
        <w:t>造假，不围标、串标、陪标。我单位已清楚，如违反上述要求，投标将作无效处理，被列入不良记录名单并在网上曝光，同时将被提请政府采购主管部门给予一定年限内禁止参与政府采购活动或其他处罚。</w:t>
      </w:r>
    </w:p>
    <w:p w:rsidR="00F75E82" w:rsidRDefault="00F75E82" w:rsidP="00F75E82">
      <w:pPr>
        <w:ind w:firstLineChars="200" w:firstLine="420"/>
        <w:rPr>
          <w:rFonts w:ascii="宋体" w:hAnsi="宋体"/>
          <w:szCs w:val="21"/>
        </w:rPr>
      </w:pPr>
      <w:r>
        <w:rPr>
          <w:rFonts w:ascii="宋体" w:hAnsi="宋体" w:hint="eastAsia"/>
          <w:szCs w:val="21"/>
        </w:rPr>
        <w:t>7.我单位如果中标，做到守信，不偷工减料，依照本项目招标文件需求内容、签署的采购合同及本单位在投标中所作的一切承诺履约。我单位对本项目的报价负责，中标后将严格按照本项目招标文件需求、签署的采购合同及我单位在投标中所作的全部承诺履行。</w:t>
      </w:r>
    </w:p>
    <w:p w:rsidR="00F75E82" w:rsidRDefault="00F75E82" w:rsidP="00F75E82">
      <w:pPr>
        <w:ind w:firstLineChars="200" w:firstLine="420"/>
        <w:rPr>
          <w:rFonts w:ascii="宋体" w:hAnsi="宋体"/>
          <w:szCs w:val="21"/>
        </w:rPr>
      </w:pPr>
      <w:r>
        <w:rPr>
          <w:rFonts w:ascii="宋体" w:hAnsi="宋体" w:hint="eastAsia"/>
          <w:szCs w:val="21"/>
        </w:rPr>
        <w:t>我单位清楚，若以“报价太低而无法履约”为理由放弃本项目中标资格时，愿意接受主管部门的处理处罚。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rsidR="00F75E82" w:rsidRDefault="00F75E82" w:rsidP="00F75E82">
      <w:pPr>
        <w:ind w:firstLineChars="200" w:firstLine="420"/>
        <w:rPr>
          <w:rFonts w:ascii="宋体" w:hAnsi="宋体"/>
          <w:szCs w:val="21"/>
        </w:rPr>
      </w:pPr>
      <w:r>
        <w:rPr>
          <w:rFonts w:ascii="宋体" w:hAnsi="宋体" w:hint="eastAsia"/>
          <w:szCs w:val="21"/>
        </w:rPr>
        <w:t>8.我单位已认真核实了投标文件的全部内容，所有资料均为真实资料。我单位对投标文件中全部投标资料的真实性负责，如被证实我单位的投标文件中存在虚假资料的，则视为我单位隐瞒真实情况、提供虚假资料，我单位愿意接受主管部门</w:t>
      </w:r>
      <w:proofErr w:type="gramStart"/>
      <w:r>
        <w:rPr>
          <w:rFonts w:ascii="宋体" w:hAnsi="宋体" w:hint="eastAsia"/>
          <w:szCs w:val="21"/>
        </w:rPr>
        <w:t>作出</w:t>
      </w:r>
      <w:proofErr w:type="gramEnd"/>
      <w:r>
        <w:rPr>
          <w:rFonts w:ascii="宋体" w:hAnsi="宋体" w:hint="eastAsia"/>
          <w:szCs w:val="21"/>
        </w:rPr>
        <w:t>的行政处罚。</w:t>
      </w:r>
    </w:p>
    <w:p w:rsidR="00F75E82" w:rsidRDefault="00F75E82" w:rsidP="00F75E82">
      <w:pPr>
        <w:ind w:firstLineChars="200" w:firstLine="420"/>
        <w:rPr>
          <w:rFonts w:ascii="宋体" w:hAnsi="宋体"/>
          <w:szCs w:val="21"/>
        </w:rPr>
      </w:pPr>
      <w:r>
        <w:rPr>
          <w:rFonts w:ascii="宋体" w:hAnsi="宋体" w:hint="eastAsia"/>
          <w:szCs w:val="21"/>
        </w:rPr>
        <w:t>9.我单位承诺中标后项目</w:t>
      </w:r>
      <w:proofErr w:type="gramStart"/>
      <w:r>
        <w:rPr>
          <w:rFonts w:ascii="宋体" w:hAnsi="宋体" w:hint="eastAsia"/>
          <w:szCs w:val="21"/>
        </w:rPr>
        <w:t>不</w:t>
      </w:r>
      <w:proofErr w:type="gramEnd"/>
      <w:r>
        <w:rPr>
          <w:rFonts w:ascii="宋体" w:hAnsi="宋体" w:hint="eastAsia"/>
          <w:szCs w:val="21"/>
        </w:rPr>
        <w:t>转包，未经采购人同意不进行分包。</w:t>
      </w:r>
    </w:p>
    <w:p w:rsidR="00F75E82" w:rsidRDefault="00F75E82" w:rsidP="00F75E82">
      <w:pPr>
        <w:ind w:firstLineChars="200" w:firstLine="420"/>
        <w:rPr>
          <w:rFonts w:ascii="宋体" w:hAnsi="宋体"/>
        </w:rPr>
      </w:pPr>
      <w:r>
        <w:rPr>
          <w:rFonts w:ascii="宋体" w:hAnsi="宋体" w:hint="eastAsia"/>
          <w:szCs w:val="21"/>
        </w:rPr>
        <w:t>10</w:t>
      </w:r>
      <w:r>
        <w:rPr>
          <w:rFonts w:ascii="宋体" w:hAnsi="宋体"/>
          <w:szCs w:val="21"/>
        </w:rPr>
        <w:t>.</w:t>
      </w:r>
      <w:r>
        <w:rPr>
          <w:rFonts w:ascii="宋体" w:hAnsi="宋体" w:hint="eastAsia"/>
        </w:rPr>
        <w:t>我单位保证，其所提供的货物通过合法正规渠道供货，在提供给采购人前具有完全的所有权，采购人在中华人民共和国使用该货物或货物的任何一部分时，不会产生因第三方提出的包括但不限于侵犯其专利权、商标权、工业设计权等知识产权和侵犯其所有权、抵押权等物权及其他权利而引发的纠纷；如有纠纷，我单位承担全部责任。</w:t>
      </w:r>
    </w:p>
    <w:p w:rsidR="00F75E82" w:rsidRDefault="00F75E82" w:rsidP="00F75E82">
      <w:pPr>
        <w:ind w:firstLineChars="200" w:firstLine="420"/>
        <w:rPr>
          <w:rFonts w:ascii="宋体" w:hAnsi="宋体" w:cs="宋体"/>
          <w:b/>
          <w:kern w:val="0"/>
          <w:szCs w:val="21"/>
        </w:rPr>
      </w:pPr>
      <w:r>
        <w:rPr>
          <w:rFonts w:ascii="宋体" w:hAnsi="宋体" w:hint="eastAsia"/>
        </w:rPr>
        <w:t>11</w:t>
      </w:r>
      <w:r>
        <w:rPr>
          <w:rFonts w:ascii="宋体" w:hAnsi="宋体"/>
        </w:rPr>
        <w:t>.</w:t>
      </w:r>
      <w:r>
        <w:rPr>
          <w:rFonts w:ascii="宋体" w:hAnsi="宋体" w:hint="eastAsia"/>
        </w:rPr>
        <w:t>我单位保证，若所投货物涉及</w:t>
      </w:r>
      <w:r>
        <w:rPr>
          <w:rFonts w:ascii="宋体" w:hAnsi="宋体"/>
        </w:rPr>
        <w:t>《</w:t>
      </w:r>
      <w:r>
        <w:rPr>
          <w:rFonts w:ascii="宋体" w:hAnsi="宋体" w:hint="eastAsia"/>
        </w:rPr>
        <w:t>财政部生态环境部关于印发节能产品政府采购品目清单的通知》（财库〔20</w:t>
      </w:r>
      <w:r>
        <w:rPr>
          <w:rFonts w:ascii="宋体" w:hAnsi="宋体"/>
        </w:rPr>
        <w:t>19</w:t>
      </w:r>
      <w:r>
        <w:rPr>
          <w:rFonts w:ascii="宋体" w:hAnsi="宋体" w:hint="eastAsia"/>
        </w:rPr>
        <w:t>〕</w:t>
      </w:r>
      <w:r>
        <w:rPr>
          <w:rFonts w:ascii="宋体" w:hAnsi="宋体"/>
        </w:rPr>
        <w:t>19</w:t>
      </w:r>
      <w:r>
        <w:rPr>
          <w:rFonts w:ascii="宋体" w:hAnsi="宋体" w:hint="eastAsia"/>
        </w:rPr>
        <w:t>号）列明的政府采购强制产品，则所投该产品符合节能产品的认证要求。若所投产品包括数据中心相关设备的，应满足</w:t>
      </w:r>
      <w:r>
        <w:rPr>
          <w:rFonts w:hint="eastAsia"/>
        </w:rPr>
        <w:t>《财政部</w:t>
      </w:r>
      <w:r>
        <w:rPr>
          <w:rFonts w:hint="eastAsia"/>
        </w:rPr>
        <w:t xml:space="preserve"> </w:t>
      </w:r>
      <w:r>
        <w:rPr>
          <w:rFonts w:hint="eastAsia"/>
        </w:rPr>
        <w:t>生态环境部</w:t>
      </w:r>
      <w:r>
        <w:rPr>
          <w:rFonts w:hint="eastAsia"/>
        </w:rPr>
        <w:t xml:space="preserve"> </w:t>
      </w:r>
      <w:r>
        <w:rPr>
          <w:rFonts w:hint="eastAsia"/>
        </w:rPr>
        <w:t>工业和信息化部关于印发</w:t>
      </w:r>
      <w:r>
        <w:rPr>
          <w:rFonts w:hint="eastAsia"/>
        </w:rPr>
        <w:t>&lt;</w:t>
      </w:r>
      <w:r>
        <w:rPr>
          <w:rFonts w:hint="eastAsia"/>
        </w:rPr>
        <w:t>绿色数据中心政府采购需求标准（试行）</w:t>
      </w:r>
      <w:r>
        <w:rPr>
          <w:rFonts w:hint="eastAsia"/>
        </w:rPr>
        <w:t>&gt;</w:t>
      </w:r>
      <w:r>
        <w:rPr>
          <w:rFonts w:hint="eastAsia"/>
        </w:rPr>
        <w:t>的通知》（财库〔</w:t>
      </w:r>
      <w:r>
        <w:rPr>
          <w:rFonts w:hint="eastAsia"/>
        </w:rPr>
        <w:t>2023</w:t>
      </w:r>
      <w:r>
        <w:rPr>
          <w:rFonts w:hint="eastAsia"/>
        </w:rPr>
        <w:t>〕</w:t>
      </w:r>
      <w:r>
        <w:rPr>
          <w:rFonts w:hint="eastAsia"/>
        </w:rPr>
        <w:t>7</w:t>
      </w:r>
      <w:r>
        <w:rPr>
          <w:rFonts w:hint="eastAsia"/>
        </w:rPr>
        <w:t>号）要求。若所投产</w:t>
      </w:r>
      <w:proofErr w:type="gramStart"/>
      <w:r>
        <w:rPr>
          <w:rFonts w:hint="eastAsia"/>
        </w:rPr>
        <w:t>品涉及</w:t>
      </w:r>
      <w:proofErr w:type="gramEnd"/>
      <w:r>
        <w:rPr>
          <w:rFonts w:hint="eastAsia"/>
        </w:rPr>
        <w:t>国家强制性标准的，所投产品应符合国家强制性标准相关要求。</w:t>
      </w:r>
    </w:p>
    <w:p w:rsidR="00F75E82" w:rsidRDefault="00F75E82" w:rsidP="00F75E82">
      <w:pPr>
        <w:ind w:firstLineChars="200" w:firstLine="420"/>
        <w:rPr>
          <w:rFonts w:ascii="宋体" w:hAnsi="宋体"/>
          <w:bCs/>
        </w:rPr>
      </w:pPr>
      <w:r>
        <w:rPr>
          <w:rFonts w:ascii="宋体" w:hAnsi="宋体" w:cs="宋体" w:hint="eastAsia"/>
          <w:bCs/>
          <w:kern w:val="0"/>
          <w:szCs w:val="21"/>
        </w:rPr>
        <w:t>12.</w:t>
      </w:r>
      <w:r>
        <w:rPr>
          <w:rFonts w:ascii="宋体" w:hAnsi="宋体" w:hint="eastAsia"/>
          <w:bCs/>
        </w:rPr>
        <w:t>我单位已知悉并同意中标（成交）结果信息公示（公开）的内容。</w:t>
      </w:r>
    </w:p>
    <w:p w:rsidR="00F75E82" w:rsidRDefault="00F75E82" w:rsidP="00F75E82">
      <w:pPr>
        <w:ind w:firstLineChars="200" w:firstLine="420"/>
        <w:rPr>
          <w:rFonts w:ascii="宋体" w:hAnsi="宋体"/>
          <w:bCs/>
        </w:rPr>
      </w:pPr>
      <w:r>
        <w:rPr>
          <w:rFonts w:ascii="宋体" w:hAnsi="宋体" w:hint="eastAsia"/>
          <w:bCs/>
        </w:rPr>
        <w:t>13.我单位保证，符合《中华人民共和国政府采购法实施条例》第十八条规定，与其他投标供应商不存在单位负责人为同一人或者存在直接控股、管理关系；不存在为本次采购项目提供整体设计、规范编制或者项目管理、监理、检测等服务的情形。若存在“不同供应商的董事、股东或其他高级管理人员为同一人的”情形的，我单位保证不存在串通投标、恶意串通或者视为串通投标的情形。</w:t>
      </w:r>
    </w:p>
    <w:p w:rsidR="00F75E82" w:rsidRDefault="00F75E82" w:rsidP="00F75E82">
      <w:pPr>
        <w:ind w:firstLineChars="200" w:firstLine="420"/>
        <w:rPr>
          <w:rFonts w:ascii="宋体" w:hAnsi="宋体"/>
          <w:b/>
        </w:rPr>
      </w:pPr>
      <w:r>
        <w:rPr>
          <w:rFonts w:ascii="宋体" w:hAnsi="宋体" w:hint="eastAsia"/>
        </w:rPr>
        <w:t>14.我单位保证，若所投产品列入强制性产品认证目录的，则所投该产品须获得强制性产品认证证书（即CCC认证）；其中适用自我声明评价方式的产品，则所投该产品须具有“强</w:t>
      </w:r>
      <w:r>
        <w:rPr>
          <w:rFonts w:ascii="宋体" w:hAnsi="宋体" w:hint="eastAsia"/>
        </w:rPr>
        <w:lastRenderedPageBreak/>
        <w:t>制性认证产品符合性自我声明”；若所投产品列入工业产品生产许可证管理的产品目录的，则所投该产品生产者（制造商）须获得《全国工业产品生产许可证》。</w:t>
      </w:r>
    </w:p>
    <w:p w:rsidR="00F75E82" w:rsidRDefault="00F75E82" w:rsidP="00F75E82">
      <w:pPr>
        <w:ind w:firstLineChars="200" w:firstLine="422"/>
        <w:rPr>
          <w:rFonts w:ascii="宋体" w:hAnsi="宋体"/>
          <w:b/>
        </w:rPr>
      </w:pPr>
      <w:r>
        <w:rPr>
          <w:rFonts w:ascii="宋体" w:hAnsi="宋体" w:hint="eastAsia"/>
          <w:b/>
        </w:rPr>
        <w:t>15.我单位清楚，如存在违反投标承诺行为情节严重的，将根据《深圳市财政局关于印发&lt;深圳市财政局政府采购供应商信用信息管理办法&gt;的通知》，依法被列入失信信息。</w:t>
      </w:r>
    </w:p>
    <w:p w:rsidR="00F75E82" w:rsidRDefault="00F75E82" w:rsidP="00F75E82">
      <w:pPr>
        <w:pStyle w:val="a5"/>
        <w:ind w:firstLineChars="200" w:firstLine="482"/>
        <w:rPr>
          <w:rFonts w:ascii="宋体" w:hAnsi="宋体"/>
        </w:rPr>
      </w:pPr>
    </w:p>
    <w:p w:rsidR="00F75E82" w:rsidRDefault="00F75E82" w:rsidP="00F75E82">
      <w:pPr>
        <w:ind w:firstLineChars="200" w:firstLine="420"/>
        <w:rPr>
          <w:rFonts w:ascii="宋体" w:hAnsi="宋体"/>
          <w:szCs w:val="21"/>
        </w:rPr>
      </w:pPr>
      <w:r>
        <w:rPr>
          <w:rFonts w:ascii="宋体" w:hAnsi="宋体" w:hint="eastAsia"/>
          <w:szCs w:val="21"/>
        </w:rPr>
        <w:t>以上承诺，如有违反，愿依照国家相关法律法规处理，并承担由此给采购人带来的损失。</w:t>
      </w:r>
    </w:p>
    <w:p w:rsidR="00F75E82" w:rsidRDefault="00F75E82" w:rsidP="00F75E82">
      <w:pPr>
        <w:spacing w:beforeLines="25" w:before="78" w:afterLines="25" w:after="78"/>
        <w:ind w:firstLineChars="2600" w:firstLine="5460"/>
        <w:rPr>
          <w:rFonts w:ascii="宋体" w:hAnsi="宋体"/>
          <w:szCs w:val="21"/>
        </w:rPr>
      </w:pPr>
      <w:r>
        <w:rPr>
          <w:rFonts w:ascii="宋体" w:hAnsi="宋体" w:hint="eastAsia"/>
          <w:szCs w:val="21"/>
        </w:rPr>
        <w:t xml:space="preserve">                                    </w:t>
      </w:r>
    </w:p>
    <w:p w:rsidR="00F75E82" w:rsidRDefault="00F75E82" w:rsidP="00F75E82">
      <w:pPr>
        <w:spacing w:beforeLines="25" w:before="78" w:afterLines="25" w:after="78"/>
        <w:ind w:firstLineChars="2600" w:firstLine="5460"/>
        <w:rPr>
          <w:color w:val="FF0000"/>
        </w:rPr>
      </w:pPr>
      <w:r>
        <w:rPr>
          <w:rFonts w:hint="eastAsia"/>
          <w:color w:val="FF0000"/>
          <w:szCs w:val="21"/>
        </w:rPr>
        <w:t>投标人：</w:t>
      </w:r>
      <w:r>
        <w:rPr>
          <w:rFonts w:hint="eastAsia"/>
          <w:color w:val="FF0000"/>
          <w:szCs w:val="21"/>
          <w:u w:val="single"/>
        </w:rPr>
        <w:t xml:space="preserve">              </w:t>
      </w:r>
    </w:p>
    <w:p w:rsidR="00F75E82" w:rsidRDefault="00F75E82" w:rsidP="00F75E82">
      <w:pPr>
        <w:spacing w:line="360" w:lineRule="auto"/>
        <w:ind w:firstLineChars="196" w:firstLine="412"/>
        <w:rPr>
          <w:rFonts w:ascii="宋体" w:hAnsi="宋体"/>
          <w:color w:val="FF0000"/>
          <w:szCs w:val="21"/>
        </w:rPr>
      </w:pPr>
      <w:r>
        <w:rPr>
          <w:rFonts w:ascii="宋体" w:hAnsi="宋体" w:hint="eastAsia"/>
          <w:color w:val="FF0000"/>
          <w:szCs w:val="21"/>
        </w:rPr>
        <w:t xml:space="preserve">                                              日期：</w:t>
      </w:r>
      <w:r>
        <w:rPr>
          <w:rFonts w:ascii="宋体" w:hAnsi="宋体" w:hint="eastAsia"/>
          <w:color w:val="FF0000"/>
          <w:szCs w:val="21"/>
          <w:u w:val="single"/>
        </w:rPr>
        <w:t xml:space="preserve">    </w:t>
      </w:r>
      <w:r>
        <w:rPr>
          <w:rFonts w:ascii="宋体" w:hAnsi="宋体" w:hint="eastAsia"/>
          <w:color w:val="FF0000"/>
          <w:szCs w:val="21"/>
        </w:rPr>
        <w:t>年</w:t>
      </w:r>
      <w:r>
        <w:rPr>
          <w:rFonts w:ascii="宋体" w:hAnsi="宋体" w:hint="eastAsia"/>
          <w:color w:val="FF0000"/>
          <w:szCs w:val="21"/>
          <w:u w:val="single"/>
        </w:rPr>
        <w:t xml:space="preserve">   </w:t>
      </w:r>
      <w:r>
        <w:rPr>
          <w:rFonts w:ascii="宋体" w:hAnsi="宋体" w:hint="eastAsia"/>
          <w:color w:val="FF0000"/>
          <w:szCs w:val="21"/>
        </w:rPr>
        <w:t>月</w:t>
      </w:r>
      <w:r>
        <w:rPr>
          <w:rFonts w:ascii="宋体" w:hAnsi="宋体" w:hint="eastAsia"/>
          <w:color w:val="FF0000"/>
          <w:szCs w:val="21"/>
          <w:u w:val="single"/>
        </w:rPr>
        <w:t xml:space="preserve">   </w:t>
      </w:r>
      <w:r>
        <w:rPr>
          <w:rFonts w:ascii="宋体" w:hAnsi="宋体" w:hint="eastAsia"/>
          <w:color w:val="FF0000"/>
          <w:szCs w:val="21"/>
        </w:rPr>
        <w:t>日</w:t>
      </w:r>
    </w:p>
    <w:p w:rsidR="004C72CD" w:rsidRDefault="00166FC1">
      <w:bookmarkStart w:id="0" w:name="_GoBack"/>
      <w:bookmarkEnd w:id="0"/>
    </w:p>
    <w:sectPr w:rsidR="004C72C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6FC1" w:rsidRDefault="00166FC1" w:rsidP="00F75E82">
      <w:r>
        <w:separator/>
      </w:r>
    </w:p>
  </w:endnote>
  <w:endnote w:type="continuationSeparator" w:id="0">
    <w:p w:rsidR="00166FC1" w:rsidRDefault="00166FC1" w:rsidP="00F75E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6FC1" w:rsidRDefault="00166FC1" w:rsidP="00F75E82">
      <w:r>
        <w:separator/>
      </w:r>
    </w:p>
  </w:footnote>
  <w:footnote w:type="continuationSeparator" w:id="0">
    <w:p w:rsidR="00166FC1" w:rsidRDefault="00166FC1" w:rsidP="00F75E8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0C01"/>
    <w:rsid w:val="00166FC1"/>
    <w:rsid w:val="005A0FB1"/>
    <w:rsid w:val="007C0D0B"/>
    <w:rsid w:val="00DA0C01"/>
    <w:rsid w:val="00F75E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5E82"/>
    <w:pPr>
      <w:widowControl w:val="0"/>
      <w:jc w:val="both"/>
    </w:pPr>
    <w:rPr>
      <w:rFonts w:ascii="Times New Roman" w:eastAsia="宋体"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75E82"/>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F75E82"/>
    <w:rPr>
      <w:sz w:val="18"/>
      <w:szCs w:val="18"/>
    </w:rPr>
  </w:style>
  <w:style w:type="paragraph" w:styleId="a4">
    <w:name w:val="footer"/>
    <w:basedOn w:val="a"/>
    <w:link w:val="Char0"/>
    <w:uiPriority w:val="99"/>
    <w:unhideWhenUsed/>
    <w:rsid w:val="00F75E82"/>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F75E82"/>
    <w:rPr>
      <w:sz w:val="18"/>
      <w:szCs w:val="18"/>
    </w:rPr>
  </w:style>
  <w:style w:type="paragraph" w:styleId="a5">
    <w:name w:val="Body Text"/>
    <w:basedOn w:val="a"/>
    <w:next w:val="a"/>
    <w:link w:val="Char1"/>
    <w:qFormat/>
    <w:rsid w:val="00F75E82"/>
    <w:pPr>
      <w:spacing w:line="360" w:lineRule="auto"/>
    </w:pPr>
    <w:rPr>
      <w:b/>
      <w:bCs/>
      <w:kern w:val="0"/>
      <w:sz w:val="24"/>
      <w:szCs w:val="24"/>
    </w:rPr>
  </w:style>
  <w:style w:type="character" w:customStyle="1" w:styleId="Char1">
    <w:name w:val="正文文本 Char"/>
    <w:basedOn w:val="a0"/>
    <w:link w:val="a5"/>
    <w:qFormat/>
    <w:rsid w:val="00F75E82"/>
    <w:rPr>
      <w:rFonts w:ascii="Times New Roman" w:eastAsia="宋体" w:hAnsi="Times New Roman" w:cs="Times New Roman"/>
      <w:b/>
      <w:bCs/>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5E82"/>
    <w:pPr>
      <w:widowControl w:val="0"/>
      <w:jc w:val="both"/>
    </w:pPr>
    <w:rPr>
      <w:rFonts w:ascii="Times New Roman" w:eastAsia="宋体"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75E82"/>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F75E82"/>
    <w:rPr>
      <w:sz w:val="18"/>
      <w:szCs w:val="18"/>
    </w:rPr>
  </w:style>
  <w:style w:type="paragraph" w:styleId="a4">
    <w:name w:val="footer"/>
    <w:basedOn w:val="a"/>
    <w:link w:val="Char0"/>
    <w:uiPriority w:val="99"/>
    <w:unhideWhenUsed/>
    <w:rsid w:val="00F75E82"/>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F75E82"/>
    <w:rPr>
      <w:sz w:val="18"/>
      <w:szCs w:val="18"/>
    </w:rPr>
  </w:style>
  <w:style w:type="paragraph" w:styleId="a5">
    <w:name w:val="Body Text"/>
    <w:basedOn w:val="a"/>
    <w:next w:val="a"/>
    <w:link w:val="Char1"/>
    <w:qFormat/>
    <w:rsid w:val="00F75E82"/>
    <w:pPr>
      <w:spacing w:line="360" w:lineRule="auto"/>
    </w:pPr>
    <w:rPr>
      <w:b/>
      <w:bCs/>
      <w:kern w:val="0"/>
      <w:sz w:val="24"/>
      <w:szCs w:val="24"/>
    </w:rPr>
  </w:style>
  <w:style w:type="character" w:customStyle="1" w:styleId="Char1">
    <w:name w:val="正文文本 Char"/>
    <w:basedOn w:val="a0"/>
    <w:link w:val="a5"/>
    <w:qFormat/>
    <w:rsid w:val="00F75E82"/>
    <w:rPr>
      <w:rFonts w:ascii="Times New Roman" w:eastAsia="宋体" w:hAnsi="Times New Roman" w:cs="Times New Roman"/>
      <w:b/>
      <w:bCs/>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262</Words>
  <Characters>1500</Characters>
  <Application>Microsoft Office Word</Application>
  <DocSecurity>0</DocSecurity>
  <Lines>12</Lines>
  <Paragraphs>3</Paragraphs>
  <ScaleCrop>false</ScaleCrop>
  <Company/>
  <LinksUpToDate>false</LinksUpToDate>
  <CharactersWithSpaces>1759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yangjunyu</dc:creator>
  <cp:keywords/>
  <dc:description/>
  <cp:lastModifiedBy>yangjunyu</cp:lastModifiedBy>
  <cp:revision>2</cp:revision>
  <dcterms:created xsi:type="dcterms:W3CDTF">2026-06-24T23:45:00Z</dcterms:created>
  <dcterms:modified xsi:type="dcterms:W3CDTF">2026-06-24T23:45:00Z</dcterms:modified>
</cp:coreProperties>
</file>