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008A4">
      <w:pPr>
        <w:spacing w:after="312" w:afterLines="100" w:line="360" w:lineRule="auto"/>
        <w:ind w:firstLine="42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中国科普研学联盟入会申请表</w:t>
      </w:r>
    </w:p>
    <w:tbl>
      <w:tblPr>
        <w:tblStyle w:val="6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172"/>
        <w:gridCol w:w="1275"/>
        <w:gridCol w:w="3108"/>
      </w:tblGrid>
      <w:tr w14:paraId="70A1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51" w:type="dxa"/>
            <w:vAlign w:val="center"/>
          </w:tcPr>
          <w:p w14:paraId="7E5E66D8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机构名称</w:t>
            </w:r>
          </w:p>
        </w:tc>
        <w:tc>
          <w:tcPr>
            <w:tcW w:w="6555" w:type="dxa"/>
            <w:gridSpan w:val="3"/>
            <w:vAlign w:val="center"/>
          </w:tcPr>
          <w:p w14:paraId="4A3B0F9D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29FF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51" w:type="dxa"/>
            <w:vAlign w:val="center"/>
          </w:tcPr>
          <w:p w14:paraId="27E2F2E0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统一信用代码</w:t>
            </w:r>
          </w:p>
        </w:tc>
        <w:tc>
          <w:tcPr>
            <w:tcW w:w="2172" w:type="dxa"/>
            <w:vAlign w:val="center"/>
          </w:tcPr>
          <w:p w14:paraId="16587AF2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A08A349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上级主管单位</w:t>
            </w:r>
          </w:p>
        </w:tc>
        <w:tc>
          <w:tcPr>
            <w:tcW w:w="3108" w:type="dxa"/>
            <w:vAlign w:val="center"/>
          </w:tcPr>
          <w:p w14:paraId="0641C1D2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07CE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51" w:type="dxa"/>
            <w:vAlign w:val="center"/>
          </w:tcPr>
          <w:p w14:paraId="6F7292E4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联系人</w:t>
            </w:r>
          </w:p>
        </w:tc>
        <w:tc>
          <w:tcPr>
            <w:tcW w:w="2172" w:type="dxa"/>
            <w:vAlign w:val="center"/>
          </w:tcPr>
          <w:p w14:paraId="42D15342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6C8F691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机构地址</w:t>
            </w:r>
          </w:p>
        </w:tc>
        <w:tc>
          <w:tcPr>
            <w:tcW w:w="3108" w:type="dxa"/>
            <w:vAlign w:val="center"/>
          </w:tcPr>
          <w:p w14:paraId="43F86B31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5DC4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51" w:type="dxa"/>
            <w:vAlign w:val="center"/>
          </w:tcPr>
          <w:p w14:paraId="21AB6AD0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联系人电话</w:t>
            </w:r>
          </w:p>
        </w:tc>
        <w:tc>
          <w:tcPr>
            <w:tcW w:w="2172" w:type="dxa"/>
            <w:vAlign w:val="center"/>
          </w:tcPr>
          <w:p w14:paraId="23F1BC02">
            <w:pPr>
              <w:pStyle w:val="9"/>
              <w:spacing w:line="300" w:lineRule="exact"/>
              <w:ind w:left="420" w:firstLine="0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69C4E19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联系人</w:t>
            </w:r>
          </w:p>
          <w:p w14:paraId="2589A49E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邮箱</w:t>
            </w:r>
          </w:p>
        </w:tc>
        <w:tc>
          <w:tcPr>
            <w:tcW w:w="3108" w:type="dxa"/>
            <w:vAlign w:val="center"/>
          </w:tcPr>
          <w:p w14:paraId="01E4FA09">
            <w:pPr>
              <w:pStyle w:val="9"/>
              <w:spacing w:line="300" w:lineRule="exact"/>
              <w:ind w:left="420" w:firstLine="0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6A45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651" w:type="dxa"/>
            <w:vAlign w:val="center"/>
          </w:tcPr>
          <w:p w14:paraId="395E04CF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机构类型</w:t>
            </w:r>
          </w:p>
        </w:tc>
        <w:tc>
          <w:tcPr>
            <w:tcW w:w="6555" w:type="dxa"/>
            <w:gridSpan w:val="3"/>
            <w:vAlign w:val="center"/>
          </w:tcPr>
          <w:p w14:paraId="01C580EA">
            <w:pPr>
              <w:pStyle w:val="9"/>
              <w:numPr>
                <w:ilvl w:val="0"/>
                <w:numId w:val="1"/>
              </w:numPr>
              <w:spacing w:line="300" w:lineRule="exact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政府行业主管部门及所属事业单位</w:t>
            </w:r>
          </w:p>
          <w:p w14:paraId="18787CD7">
            <w:pPr>
              <w:pStyle w:val="9"/>
              <w:numPr>
                <w:ilvl w:val="0"/>
                <w:numId w:val="1"/>
              </w:numPr>
              <w:spacing w:line="300" w:lineRule="exact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大学、科研院所等从事创新性研究的机构</w:t>
            </w:r>
          </w:p>
          <w:p w14:paraId="4AE4CEAA">
            <w:pPr>
              <w:pStyle w:val="9"/>
              <w:numPr>
                <w:ilvl w:val="0"/>
                <w:numId w:val="1"/>
              </w:numPr>
              <w:spacing w:line="300" w:lineRule="exact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科普研学相关企业</w:t>
            </w:r>
          </w:p>
          <w:p w14:paraId="05A25890">
            <w:pPr>
              <w:pStyle w:val="9"/>
              <w:numPr>
                <w:ilvl w:val="0"/>
                <w:numId w:val="1"/>
              </w:numPr>
              <w:spacing w:line="300" w:lineRule="exact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各中小学、幼儿园</w:t>
            </w:r>
          </w:p>
        </w:tc>
      </w:tr>
      <w:tr w14:paraId="0EDA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651" w:type="dxa"/>
            <w:vAlign w:val="center"/>
          </w:tcPr>
          <w:p w14:paraId="61A77B45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机构简介</w:t>
            </w:r>
          </w:p>
        </w:tc>
        <w:tc>
          <w:tcPr>
            <w:tcW w:w="6555" w:type="dxa"/>
            <w:gridSpan w:val="3"/>
          </w:tcPr>
          <w:p w14:paraId="5732A353">
            <w:pPr>
              <w:spacing w:line="300" w:lineRule="exac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1C16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  <w:jc w:val="center"/>
        </w:trPr>
        <w:tc>
          <w:tcPr>
            <w:tcW w:w="1651" w:type="dxa"/>
            <w:vAlign w:val="center"/>
          </w:tcPr>
          <w:p w14:paraId="434A221E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科普研学</w:t>
            </w:r>
          </w:p>
          <w:p w14:paraId="780ECC38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资源介绍</w:t>
            </w:r>
          </w:p>
          <w:p w14:paraId="36D2C49D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及资源特色</w:t>
            </w:r>
          </w:p>
        </w:tc>
        <w:tc>
          <w:tcPr>
            <w:tcW w:w="6555" w:type="dxa"/>
            <w:gridSpan w:val="3"/>
            <w:vAlign w:val="bottom"/>
          </w:tcPr>
          <w:p w14:paraId="0DF1DF50">
            <w:pPr>
              <w:spacing w:after="624" w:afterLines="200" w:line="300" w:lineRule="exact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76B8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  <w:jc w:val="center"/>
        </w:trPr>
        <w:tc>
          <w:tcPr>
            <w:tcW w:w="1651" w:type="dxa"/>
            <w:vAlign w:val="center"/>
          </w:tcPr>
          <w:p w14:paraId="6CDCAF8D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师资介绍</w:t>
            </w:r>
          </w:p>
        </w:tc>
        <w:tc>
          <w:tcPr>
            <w:tcW w:w="6555" w:type="dxa"/>
            <w:gridSpan w:val="3"/>
            <w:vAlign w:val="bottom"/>
          </w:tcPr>
          <w:p w14:paraId="62719930">
            <w:pPr>
              <w:spacing w:after="624" w:afterLines="200" w:line="300" w:lineRule="exact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102E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  <w:jc w:val="center"/>
        </w:trPr>
        <w:tc>
          <w:tcPr>
            <w:tcW w:w="1651" w:type="dxa"/>
            <w:vAlign w:val="center"/>
          </w:tcPr>
          <w:p w14:paraId="6720B081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课程体系及研学路线</w:t>
            </w:r>
          </w:p>
        </w:tc>
        <w:tc>
          <w:tcPr>
            <w:tcW w:w="6555" w:type="dxa"/>
            <w:gridSpan w:val="3"/>
            <w:vAlign w:val="bottom"/>
          </w:tcPr>
          <w:p w14:paraId="74E41809">
            <w:pPr>
              <w:spacing w:after="624" w:afterLines="200" w:line="300" w:lineRule="exact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23BF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  <w:jc w:val="center"/>
        </w:trPr>
        <w:tc>
          <w:tcPr>
            <w:tcW w:w="1651" w:type="dxa"/>
            <w:vAlign w:val="center"/>
          </w:tcPr>
          <w:p w14:paraId="4F66C8A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综合实力及典型案例</w:t>
            </w:r>
          </w:p>
        </w:tc>
        <w:tc>
          <w:tcPr>
            <w:tcW w:w="6555" w:type="dxa"/>
            <w:gridSpan w:val="3"/>
            <w:vAlign w:val="bottom"/>
          </w:tcPr>
          <w:p w14:paraId="0F14674C">
            <w:pPr>
              <w:spacing w:after="624" w:afterLines="200" w:line="300" w:lineRule="exact"/>
              <w:jc w:val="lef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4895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651" w:type="dxa"/>
            <w:vAlign w:val="center"/>
          </w:tcPr>
          <w:p w14:paraId="29B2221E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能够为联盟</w:t>
            </w:r>
          </w:p>
          <w:p w14:paraId="410B832A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及联盟其他成员单位提供的服务</w:t>
            </w:r>
          </w:p>
        </w:tc>
        <w:tc>
          <w:tcPr>
            <w:tcW w:w="6555" w:type="dxa"/>
            <w:gridSpan w:val="3"/>
            <w:vAlign w:val="bottom"/>
          </w:tcPr>
          <w:p w14:paraId="0B06962A">
            <w:pPr>
              <w:spacing w:after="624" w:afterLines="200" w:line="300" w:lineRule="exact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</w:tc>
      </w:tr>
      <w:tr w14:paraId="47F5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  <w:jc w:val="center"/>
        </w:trPr>
        <w:tc>
          <w:tcPr>
            <w:tcW w:w="1651" w:type="dxa"/>
            <w:vAlign w:val="center"/>
          </w:tcPr>
          <w:p w14:paraId="37746647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申请单位意见</w:t>
            </w:r>
          </w:p>
        </w:tc>
        <w:tc>
          <w:tcPr>
            <w:tcW w:w="6555" w:type="dxa"/>
            <w:gridSpan w:val="3"/>
            <w:vAlign w:val="bottom"/>
          </w:tcPr>
          <w:p w14:paraId="644367EC">
            <w:pPr>
              <w:spacing w:after="624" w:afterLines="200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  <w:p w14:paraId="0A129A07">
            <w:pPr>
              <w:ind w:right="880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                      </w:t>
            </w:r>
          </w:p>
          <w:p w14:paraId="087702C9">
            <w:pPr>
              <w:ind w:right="880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  <w:p w14:paraId="75A1F496">
            <w:pPr>
              <w:ind w:right="880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ascii="微软雅黑" w:hAnsi="微软雅黑" w:eastAsia="微软雅黑" w:cs="微软雅黑"/>
                <w:sz w:val="22"/>
                <w:szCs w:val="28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  法人签字</w:t>
            </w:r>
          </w:p>
          <w:p w14:paraId="11B0D6F9">
            <w:pPr>
              <w:ind w:right="880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                                         （公章）</w:t>
            </w:r>
          </w:p>
          <w:p w14:paraId="7FA21099">
            <w:pPr>
              <w:spacing w:after="624" w:afterLines="200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年   月   日</w:t>
            </w:r>
          </w:p>
        </w:tc>
      </w:tr>
      <w:tr w14:paraId="1C87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651" w:type="dxa"/>
            <w:vAlign w:val="center"/>
          </w:tcPr>
          <w:p w14:paraId="65E05BB3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协调指导委员会意见</w:t>
            </w:r>
          </w:p>
        </w:tc>
        <w:tc>
          <w:tcPr>
            <w:tcW w:w="6555" w:type="dxa"/>
            <w:gridSpan w:val="3"/>
            <w:vAlign w:val="bottom"/>
          </w:tcPr>
          <w:p w14:paraId="14D1BB2C">
            <w:pPr>
              <w:spacing w:after="624" w:afterLines="200" w:line="300" w:lineRule="exact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  <w:p w14:paraId="03EFC1DD">
            <w:pPr>
              <w:spacing w:after="624" w:afterLines="200" w:line="300" w:lineRule="exact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</w:p>
          <w:p w14:paraId="02D52718">
            <w:pPr>
              <w:spacing w:after="624" w:afterLines="200" w:line="300" w:lineRule="exact"/>
              <w:jc w:val="right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年 </w:t>
            </w:r>
            <w:r>
              <w:rPr>
                <w:rFonts w:ascii="微软雅黑" w:hAnsi="微软雅黑" w:eastAsia="微软雅黑" w:cs="微软雅黑"/>
                <w:sz w:val="22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月 </w:t>
            </w:r>
            <w:r>
              <w:rPr>
                <w:rFonts w:ascii="微软雅黑" w:hAnsi="微软雅黑" w:eastAsia="微软雅黑" w:cs="微软雅黑"/>
                <w:sz w:val="22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日</w:t>
            </w:r>
          </w:p>
        </w:tc>
      </w:tr>
    </w:tbl>
    <w:p w14:paraId="7C0C0823">
      <w:r>
        <w:rPr>
          <w:rFonts w:hint="eastAsia"/>
        </w:rPr>
        <w:t>（其他需要展示的资料、照片及资质证书附后）</w:t>
      </w:r>
    </w:p>
    <w:p w14:paraId="4BB6E667">
      <w:pPr>
        <w:rPr>
          <w:rFonts w:hint="eastAsia"/>
          <w:color w:val="C00000"/>
        </w:rPr>
      </w:pPr>
      <w:r>
        <w:rPr>
          <w:rFonts w:hint="eastAsia"/>
          <w:color w:val="C00000"/>
        </w:rPr>
        <w:t>注：</w:t>
      </w:r>
    </w:p>
    <w:p w14:paraId="4025AB4B">
      <w:pPr>
        <w:numPr>
          <w:ilvl w:val="0"/>
          <w:numId w:val="2"/>
        </w:numPr>
        <w:rPr>
          <w:rFonts w:hint="eastAsia"/>
          <w:color w:val="C00000"/>
        </w:rPr>
      </w:pPr>
      <w:r>
        <w:rPr>
          <w:rFonts w:hint="eastAsia"/>
          <w:color w:val="auto"/>
        </w:rPr>
        <w:t>此表可以扫描文件的形式发送至邮箱，</w:t>
      </w:r>
      <w:r>
        <w:rPr>
          <w:rFonts w:hint="eastAsia"/>
          <w:b/>
          <w:bCs/>
          <w:color w:val="C00000"/>
        </w:rPr>
        <w:t>营业执照</w:t>
      </w:r>
      <w:r>
        <w:rPr>
          <w:rFonts w:hint="eastAsia"/>
          <w:color w:val="auto"/>
        </w:rPr>
        <w:t>或</w:t>
      </w:r>
      <w:r>
        <w:rPr>
          <w:rFonts w:hint="eastAsia"/>
          <w:b/>
          <w:bCs/>
          <w:color w:val="C00000"/>
        </w:rPr>
        <w:t>法人证书</w:t>
      </w:r>
      <w:r>
        <w:rPr>
          <w:rFonts w:hint="eastAsia"/>
          <w:color w:val="auto"/>
        </w:rPr>
        <w:t>一同</w:t>
      </w:r>
      <w:r>
        <w:rPr>
          <w:rFonts w:hint="eastAsia"/>
          <w:color w:val="auto"/>
          <w:lang w:val="en-US" w:eastAsia="zh-CN"/>
        </w:rPr>
        <w:t>发出</w:t>
      </w:r>
      <w:r>
        <w:rPr>
          <w:rFonts w:hint="eastAsia"/>
          <w:color w:val="auto"/>
        </w:rPr>
        <w:t>。</w:t>
      </w:r>
    </w:p>
    <w:p w14:paraId="5266EAD7">
      <w:pPr>
        <w:numPr>
          <w:ilvl w:val="0"/>
          <w:numId w:val="2"/>
        </w:numPr>
        <w:rPr>
          <w:rFonts w:hint="eastAsia"/>
          <w:color w:val="C00000"/>
        </w:rPr>
      </w:pPr>
      <w:r>
        <w:rPr>
          <w:rFonts w:hint="eastAsia"/>
          <w:color w:val="auto"/>
          <w:lang w:val="en-US" w:eastAsia="zh-CN"/>
        </w:rPr>
        <w:t>申请单位意见栏必须有</w:t>
      </w:r>
      <w:r>
        <w:rPr>
          <w:rFonts w:hint="eastAsia"/>
          <w:b/>
          <w:bCs/>
          <w:color w:val="C00000"/>
          <w:lang w:val="en-US" w:eastAsia="zh-CN"/>
        </w:rPr>
        <w:t>法人签字</w:t>
      </w:r>
      <w:r>
        <w:rPr>
          <w:rFonts w:hint="eastAsia"/>
          <w:color w:val="auto"/>
          <w:lang w:val="en-US" w:eastAsia="zh-CN"/>
        </w:rPr>
        <w:t>并加盖</w:t>
      </w:r>
      <w:r>
        <w:rPr>
          <w:rFonts w:hint="eastAsia"/>
          <w:b/>
          <w:bCs/>
          <w:color w:val="C00000"/>
          <w:lang w:val="en-US" w:eastAsia="zh-CN"/>
        </w:rPr>
        <w:t>公司公章</w:t>
      </w:r>
    </w:p>
    <w:p w14:paraId="7BF6AA96">
      <w:r>
        <w:rPr>
          <w:rFonts w:hint="eastAsia"/>
        </w:rPr>
        <w:t>秘书处邮箱：</w:t>
      </w:r>
      <w:r>
        <w:fldChar w:fldCharType="begin"/>
      </w:r>
      <w:r>
        <w:instrText xml:space="preserve"> HYPERLINK "mailto:kepuyanxue@163.com" </w:instrText>
      </w:r>
      <w:r>
        <w:fldChar w:fldCharType="separate"/>
      </w:r>
      <w:r>
        <w:rPr>
          <w:rStyle w:val="8"/>
          <w:rFonts w:hint="eastAsia"/>
        </w:rPr>
        <w:t>kepuyanxue@163.com</w:t>
      </w:r>
      <w:r>
        <w:rPr>
          <w:rStyle w:val="8"/>
          <w:rFonts w:hint="eastAsia"/>
        </w:rPr>
        <w:fldChar w:fldCharType="end"/>
      </w:r>
    </w:p>
    <w:p w14:paraId="144E45CC">
      <w:r>
        <w:t>联系人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吴</w:t>
      </w:r>
      <w:r>
        <w:rPr>
          <w:rFonts w:hint="eastAsia"/>
        </w:rPr>
        <w:t>老师</w:t>
      </w:r>
    </w:p>
    <w:p w14:paraId="662B37ED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联系人微信号：1</w:t>
      </w:r>
      <w:r>
        <w:t>531323</w:t>
      </w:r>
      <w:r>
        <w:rPr>
          <w:rFonts w:hint="eastAsia"/>
          <w:lang w:val="en-US" w:eastAsia="zh-CN"/>
        </w:rPr>
        <w:t>0582</w:t>
      </w:r>
    </w:p>
    <w:p w14:paraId="0F0AD274"/>
    <w:p w14:paraId="7323D602"/>
    <w:p w14:paraId="2C9485EA">
      <w:pPr>
        <w:widowControl/>
        <w:jc w:val="left"/>
        <w:rPr>
          <w:color w:val="2F5597" w:themeColor="accent5" w:themeShade="BF"/>
          <w:sz w:val="22"/>
        </w:rPr>
      </w:pPr>
      <w:r>
        <w:rPr>
          <w:rFonts w:hint="eastAsia"/>
          <w:color w:val="2F5597" w:themeColor="accent5" w:themeShade="BF"/>
          <w:sz w:val="22"/>
        </w:rPr>
        <w:t>欲了解科普研学联盟更多信息，请关注科普研学联盟网站（www.kepuyanxue.com）与科普研学联盟微信公众号。</w:t>
      </w:r>
    </w:p>
    <w:p w14:paraId="6D9E8FC1"/>
    <w:p w14:paraId="506FA849">
      <w:pPr>
        <w:widowControl/>
        <w:jc w:val="left"/>
        <w:rPr>
          <w:color w:val="FF0000"/>
          <w:sz w:val="22"/>
        </w:rPr>
      </w:pPr>
      <w:r>
        <w:drawing>
          <wp:inline distT="0" distB="0" distL="114300" distR="114300">
            <wp:extent cx="1403985" cy="1399540"/>
            <wp:effectExtent l="0" t="0" r="571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2"/>
        </w:rPr>
        <w:t xml:space="preserve"> </w:t>
      </w:r>
      <w:r>
        <w:rPr>
          <w:color w:val="FF0000"/>
          <w:sz w:val="22"/>
        </w:rPr>
        <w:t xml:space="preserve">                      </w:t>
      </w:r>
      <w:r>
        <w:drawing>
          <wp:inline distT="0" distB="0" distL="0" distR="0">
            <wp:extent cx="1423035" cy="14039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6086" cy="147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C048">
      <w:pPr>
        <w:widowControl/>
        <w:ind w:firstLine="720" w:firstLineChars="400"/>
        <w:jc w:val="left"/>
        <w:rPr>
          <w:color w:val="2F5597" w:themeColor="accent5" w:themeShade="BF"/>
          <w:sz w:val="18"/>
          <w:szCs w:val="18"/>
        </w:rPr>
      </w:pPr>
      <w:r>
        <w:rPr>
          <w:rFonts w:hint="eastAsia"/>
          <w:color w:val="2F5597" w:themeColor="accent5" w:themeShade="BF"/>
          <w:sz w:val="18"/>
          <w:szCs w:val="18"/>
        </w:rPr>
        <w:t xml:space="preserve">扫一扫 </w:t>
      </w:r>
      <w:r>
        <w:rPr>
          <w:color w:val="2F5597" w:themeColor="accent5" w:themeShade="BF"/>
          <w:sz w:val="18"/>
          <w:szCs w:val="18"/>
        </w:rPr>
        <w:t xml:space="preserve">                                               </w:t>
      </w:r>
      <w:r>
        <w:rPr>
          <w:rFonts w:hint="eastAsia"/>
          <w:color w:val="2F5597" w:themeColor="accent5" w:themeShade="BF"/>
          <w:sz w:val="18"/>
          <w:szCs w:val="18"/>
        </w:rPr>
        <w:t>扫一扫</w:t>
      </w:r>
    </w:p>
    <w:p w14:paraId="3F041D99">
      <w:pPr>
        <w:widowControl/>
        <w:jc w:val="left"/>
        <w:rPr>
          <w:color w:val="2F5597" w:themeColor="accent5" w:themeShade="BF"/>
          <w:sz w:val="18"/>
          <w:szCs w:val="18"/>
        </w:rPr>
      </w:pPr>
      <w:r>
        <w:rPr>
          <w:rFonts w:hint="eastAsia"/>
          <w:color w:val="2F5597" w:themeColor="accent5" w:themeShade="BF"/>
          <w:sz w:val="18"/>
          <w:szCs w:val="18"/>
        </w:rPr>
        <w:t xml:space="preserve">关注“科普研学联盟”微信公众号 </w:t>
      </w:r>
      <w:r>
        <w:rPr>
          <w:color w:val="2F5597" w:themeColor="accent5" w:themeShade="BF"/>
          <w:sz w:val="18"/>
          <w:szCs w:val="18"/>
        </w:rPr>
        <w:t xml:space="preserve">                        </w:t>
      </w:r>
      <w:r>
        <w:rPr>
          <w:rFonts w:hint="eastAsia"/>
          <w:color w:val="2F5597" w:themeColor="accent5" w:themeShade="BF"/>
          <w:sz w:val="18"/>
          <w:szCs w:val="18"/>
        </w:rPr>
        <w:t>查看科普研学联盟网站</w:t>
      </w:r>
    </w:p>
    <w:p w14:paraId="5FAF70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4F990"/>
    <w:multiLevelType w:val="singleLevel"/>
    <w:tmpl w:val="03D4F990"/>
    <w:lvl w:ilvl="0" w:tentative="0">
      <w:start w:val="1"/>
      <w:numFmt w:val="bullet"/>
      <w:lvlText w:val="£"/>
      <w:lvlJc w:val="left"/>
      <w:pPr>
        <w:ind w:left="420" w:hanging="420"/>
      </w:pPr>
      <w:rPr>
        <w:rFonts w:hint="default" w:ascii="Wingdings 2" w:hAnsi="Wingdings 2" w:cs="Wingdings 2"/>
      </w:rPr>
    </w:lvl>
  </w:abstractNum>
  <w:abstractNum w:abstractNumId="1">
    <w:nsid w:val="6620B194"/>
    <w:multiLevelType w:val="singleLevel"/>
    <w:tmpl w:val="6620B1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YjU0NzE0ZjE5MjdiNzcyYWEzOWZhNzE1NWIyY2EifQ=="/>
  </w:docVars>
  <w:rsids>
    <w:rsidRoot w:val="55703185"/>
    <w:rsid w:val="000429E3"/>
    <w:rsid w:val="000B1166"/>
    <w:rsid w:val="002248EC"/>
    <w:rsid w:val="002D4FCA"/>
    <w:rsid w:val="00386F24"/>
    <w:rsid w:val="003E1100"/>
    <w:rsid w:val="003E3F2C"/>
    <w:rsid w:val="00406073"/>
    <w:rsid w:val="00410665"/>
    <w:rsid w:val="00471644"/>
    <w:rsid w:val="004C3961"/>
    <w:rsid w:val="004F17E6"/>
    <w:rsid w:val="00570468"/>
    <w:rsid w:val="00686EAE"/>
    <w:rsid w:val="00697C8D"/>
    <w:rsid w:val="006A1079"/>
    <w:rsid w:val="006B2A1A"/>
    <w:rsid w:val="007507ED"/>
    <w:rsid w:val="007A4A84"/>
    <w:rsid w:val="008A4D4E"/>
    <w:rsid w:val="008E2A23"/>
    <w:rsid w:val="009058F6"/>
    <w:rsid w:val="00A069BB"/>
    <w:rsid w:val="00B126BB"/>
    <w:rsid w:val="00B90BC4"/>
    <w:rsid w:val="00BF3186"/>
    <w:rsid w:val="00C84899"/>
    <w:rsid w:val="00D340D5"/>
    <w:rsid w:val="00D80E31"/>
    <w:rsid w:val="00E73F9D"/>
    <w:rsid w:val="00EF1119"/>
    <w:rsid w:val="00F03021"/>
    <w:rsid w:val="00F856C5"/>
    <w:rsid w:val="00F87247"/>
    <w:rsid w:val="00FB214A"/>
    <w:rsid w:val="098C1ABE"/>
    <w:rsid w:val="55703185"/>
    <w:rsid w:val="673246AB"/>
    <w:rsid w:val="75E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261</Characters>
  <Lines>5</Lines>
  <Paragraphs>1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2018-12-19T08:46:00Z</dcterms:created>
  <dc:creator>轩尼诗·.·.</dc:creator>
  <cp:lastModifiedBy>吴学爽</cp:lastModifiedBy>
  <dcterms:modified xsi:type="dcterms:W3CDTF">2025-11-08T10:56:24Z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A42759F844DE41BB9934EE5DFA2F702A_12</vt:lpwstr>
  </property>
  <property fmtid="{D5CDD505-2E9C-101B-9397-08002B2CF9AE}" pid="4" name="KSOTemplateDocerSaveRecord">
    <vt:lpwstr>eyJoZGlkIjoiNTNiOWExZDY0ZDg4N2JmNGU4MTE0NWNhZDVmMjk0MjEiLCJ1c2VySWQiOiIxNTk1NzA4ODg5In0=</vt:lpwstr>
  </property>
</Properties>
</file>