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科普研学资源单位（基地及企业）信息表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543"/>
        <w:gridCol w:w="1276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基地名称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基地地址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联系人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邮箱地址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联系电话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适合人群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最大/小可承接人数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是否免费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 xml:space="preserve">是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否 </w:t>
            </w:r>
            <w:r>
              <w:rPr>
                <w:rFonts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</w:t>
            </w:r>
            <w:r>
              <w:rPr>
                <w:rFonts w:hint="eastAsia" w:ascii="微软雅黑" w:hAnsi="微软雅黑" w:eastAsia="微软雅黑"/>
                <w:sz w:val="22"/>
              </w:rPr>
              <w:t>价格：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</w:t>
            </w:r>
            <w:r>
              <w:rPr>
                <w:rFonts w:ascii="微软雅黑" w:hAnsi="微软雅黑" w:eastAsia="微软雅黑"/>
                <w:sz w:val="22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元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联盟优惠价：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基地介绍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jc w:val="left"/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科普资源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特色课程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师资情况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配套服务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典型活动案例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请标明单次活动时长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sz w:val="18"/>
          <w:szCs w:val="18"/>
        </w:rPr>
        <w:t>1、请提供介绍用相关照片，照片须命名，照片横向像素尽量大于800px；</w:t>
      </w:r>
    </w:p>
    <w:p>
      <w:pPr>
        <w:rPr>
          <w:sz w:val="18"/>
          <w:szCs w:val="18"/>
        </w:rPr>
      </w:pPr>
      <w:r>
        <w:rPr>
          <w:sz w:val="18"/>
          <w:szCs w:val="18"/>
        </w:rPr>
        <w:t>2、补充资料可提供内容结构相近的Word版或者可以复制的PDF文件。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</w:p>
    <w:p>
      <w:pPr>
        <w:rPr>
          <w:b/>
          <w:sz w:val="22"/>
        </w:rPr>
      </w:pPr>
      <w:r>
        <w:rPr>
          <w:rFonts w:hint="eastAsia"/>
          <w:b/>
          <w:sz w:val="22"/>
        </w:rPr>
        <w:t>科普研学联盟秘书处联系方式：</w:t>
      </w:r>
    </w:p>
    <w:p>
      <w:pPr>
        <w:rPr>
          <w:sz w:val="22"/>
        </w:rPr>
      </w:pPr>
      <w:r>
        <w:rPr>
          <w:rFonts w:hint="eastAsia"/>
          <w:sz w:val="22"/>
        </w:rPr>
        <w:t>秘书处邮箱：</w:t>
      </w:r>
      <w:r>
        <w:rPr>
          <w:sz w:val="22"/>
        </w:rPr>
        <w:t>kepuyanxue@163.com</w:t>
      </w:r>
    </w:p>
    <w:p>
      <w:pPr>
        <w:rPr>
          <w:rFonts w:hint="eastAsia"/>
          <w:sz w:val="22"/>
          <w:lang w:val="en-US" w:eastAsia="zh-CN"/>
        </w:rPr>
      </w:pPr>
      <w:r>
        <w:rPr>
          <w:rFonts w:hint="eastAsia"/>
          <w:sz w:val="22"/>
        </w:rPr>
        <w:t>秘书处地址：北京市</w:t>
      </w:r>
      <w:r>
        <w:rPr>
          <w:rFonts w:hint="eastAsia"/>
          <w:sz w:val="22"/>
          <w:lang w:val="en-US" w:eastAsia="zh-CN"/>
        </w:rPr>
        <w:t>朝阳区俊峰华亭A座</w:t>
      </w:r>
    </w:p>
    <w:p>
      <w:pPr>
        <w:rPr>
          <w:sz w:val="22"/>
        </w:rPr>
      </w:pPr>
      <w:r>
        <w:rPr>
          <w:rFonts w:hint="eastAsia"/>
          <w:sz w:val="22"/>
        </w:rPr>
        <w:t>电话：</w:t>
      </w:r>
      <w:r>
        <w:rPr>
          <w:sz w:val="22"/>
        </w:rPr>
        <w:t>010-</w:t>
      </w:r>
      <w:r>
        <w:rPr>
          <w:rFonts w:hint="eastAsia"/>
          <w:sz w:val="22"/>
          <w:lang w:val="en-US" w:eastAsia="zh-CN"/>
        </w:rPr>
        <w:t>82085881</w:t>
      </w:r>
      <w:r>
        <w:rPr>
          <w:sz w:val="22"/>
        </w:rPr>
        <w:t xml:space="preserve">  18911628356</w:t>
      </w:r>
    </w:p>
    <w:p>
      <w:bookmarkStart w:id="0" w:name="_GoBack"/>
      <w:bookmarkEnd w:id="0"/>
      <w:r>
        <w:t>联系人</w:t>
      </w:r>
      <w:r>
        <w:rPr>
          <w:rFonts w:hint="eastAsia"/>
        </w:rPr>
        <w:t>：科盟老师</w:t>
      </w:r>
    </w:p>
    <w:p>
      <w:r>
        <w:rPr>
          <w:rFonts w:hint="eastAsia"/>
        </w:rPr>
        <w:t>联系人微信号：1</w:t>
      </w:r>
      <w:r>
        <w:t>5313233685</w:t>
      </w:r>
    </w:p>
    <w:p>
      <w:pPr>
        <w:rPr>
          <w:rFonts w:hint="eastAsia"/>
        </w:rPr>
      </w:pPr>
      <w:r>
        <w:drawing>
          <wp:inline distT="0" distB="0" distL="0" distR="0">
            <wp:extent cx="1328420" cy="133477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352" cy="13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（扫一扫，加科盟老师进行详细咨询）</w:t>
      </w:r>
    </w:p>
    <w:p/>
    <w:p>
      <w:pPr>
        <w:rPr>
          <w:rFonts w:hint="eastAsia"/>
        </w:rPr>
      </w:pPr>
    </w:p>
    <w:p>
      <w:pPr>
        <w:widowControl/>
        <w:jc w:val="left"/>
        <w:rPr>
          <w:color w:val="2E75B6" w:themeColor="accent5" w:themeShade="BF"/>
          <w:sz w:val="22"/>
        </w:rPr>
      </w:pPr>
      <w:r>
        <w:rPr>
          <w:rFonts w:hint="eastAsia"/>
          <w:color w:val="2E75B6" w:themeColor="accent5" w:themeShade="BF"/>
          <w:sz w:val="22"/>
        </w:rPr>
        <w:t>欲了解科普研学联盟更多信息，请关注科普研学联盟网站（www.kepuyanxue.com）与科普研学联盟微信公众号。</w:t>
      </w:r>
    </w:p>
    <w:p/>
    <w:p>
      <w:pPr>
        <w:widowControl/>
        <w:jc w:val="left"/>
        <w:rPr>
          <w:color w:val="FF0000"/>
          <w:sz w:val="22"/>
        </w:rPr>
      </w:pPr>
      <w:r>
        <w:drawing>
          <wp:inline distT="0" distB="0" distL="0" distR="0">
            <wp:extent cx="1371600" cy="13652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6380" cy="140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2"/>
        </w:rPr>
        <w:t xml:space="preserve"> </w:t>
      </w:r>
      <w:r>
        <w:rPr>
          <w:color w:val="FF0000"/>
          <w:sz w:val="22"/>
        </w:rPr>
        <w:t xml:space="preserve">                      </w:t>
      </w:r>
      <w:r>
        <w:drawing>
          <wp:inline distT="0" distB="0" distL="0" distR="0">
            <wp:extent cx="1423035" cy="1403985"/>
            <wp:effectExtent l="0" t="0" r="571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086" cy="147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720" w:firstLineChars="400"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扫一扫 </w:t>
      </w:r>
      <w:r>
        <w:rPr>
          <w:color w:val="2E75B6" w:themeColor="accent5" w:themeShade="BF"/>
          <w:sz w:val="18"/>
          <w:szCs w:val="18"/>
        </w:rPr>
        <w:t xml:space="preserve">                       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扫一扫</w:t>
      </w:r>
    </w:p>
    <w:p>
      <w:pPr>
        <w:widowControl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关注“科普研学联盟”微信公众号 </w:t>
      </w:r>
      <w:r>
        <w:rPr>
          <w:color w:val="2E75B6" w:themeColor="accent5" w:themeShade="BF"/>
          <w:sz w:val="18"/>
          <w:szCs w:val="18"/>
        </w:rPr>
        <w:t xml:space="preserve">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查看科普研学联盟网站</w:t>
      </w: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0000000000000000000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iNzRiNGE1ZGE0MmFiZWIyM2M4MzY1YWFhZDQ1NDEifQ=="/>
  </w:docVars>
  <w:rsids>
    <w:rsidRoot w:val="00F2683D"/>
    <w:rsid w:val="00153D88"/>
    <w:rsid w:val="001C231B"/>
    <w:rsid w:val="0023501B"/>
    <w:rsid w:val="00292211"/>
    <w:rsid w:val="002B4766"/>
    <w:rsid w:val="002F7216"/>
    <w:rsid w:val="003602A2"/>
    <w:rsid w:val="0037543C"/>
    <w:rsid w:val="00537B4F"/>
    <w:rsid w:val="00545741"/>
    <w:rsid w:val="005651FE"/>
    <w:rsid w:val="005B73A4"/>
    <w:rsid w:val="0066042C"/>
    <w:rsid w:val="006F7990"/>
    <w:rsid w:val="00762342"/>
    <w:rsid w:val="00790D4C"/>
    <w:rsid w:val="00797C79"/>
    <w:rsid w:val="00846066"/>
    <w:rsid w:val="00847D00"/>
    <w:rsid w:val="00887069"/>
    <w:rsid w:val="00935183"/>
    <w:rsid w:val="009C1DCE"/>
    <w:rsid w:val="00A13014"/>
    <w:rsid w:val="00A13E6E"/>
    <w:rsid w:val="00A33902"/>
    <w:rsid w:val="00A91DF6"/>
    <w:rsid w:val="00A9340F"/>
    <w:rsid w:val="00AB3A81"/>
    <w:rsid w:val="00B912DC"/>
    <w:rsid w:val="00C70592"/>
    <w:rsid w:val="00D2099B"/>
    <w:rsid w:val="00D60071"/>
    <w:rsid w:val="00DC407F"/>
    <w:rsid w:val="00EE4207"/>
    <w:rsid w:val="00EF1DC5"/>
    <w:rsid w:val="00F2683D"/>
    <w:rsid w:val="00F629C5"/>
    <w:rsid w:val="191B0E54"/>
    <w:rsid w:val="6892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408</Characters>
  <Lines>4</Lines>
  <Paragraphs>1</Paragraphs>
  <TotalTime>0</TotalTime>
  <ScaleCrop>false</ScaleCrop>
  <LinksUpToDate>false</LinksUpToDate>
  <CharactersWithSpaces>534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2019-01-08T10:00:00Z</dcterms:created>
  <dc:creator>Holly Holly</dc:creator>
  <cp:lastModifiedBy>璩目呐</cp:lastModifiedBy>
  <dcterms:modified xsi:type="dcterms:W3CDTF">2022-06-21T07:34:38Z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7F3C0255737F4C78BB0CB4972D54908A</vt:lpwstr>
  </property>
</Properties>
</file>