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188835" cy="10184765"/>
            <wp:effectExtent l="19050" t="0" r="0" b="0"/>
            <wp:docPr id="16" name="图片 16" descr="C:\Users\Lenovo\AppData\Local\Temp\WeChat Files\5a28dc28ebfbaeda9b4fdeefb4325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Lenovo\AppData\Local\Temp\WeChat Files\5a28dc28ebfbaeda9b4fdeefb43257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88835" cy="10184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6936740" cy="10310495"/>
            <wp:effectExtent l="19050" t="0" r="0" b="0"/>
            <wp:docPr id="18" name="图片 18" descr="C:\Users\Lenovo\AppData\Local\Temp\WeChat Files\5bb8155fb77fdd1eedea2b050b00f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Lenovo\AppData\Local\Temp\WeChat Files\5bb8155fb77fdd1eedea2b050b00fd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36740" cy="1031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7094220" cy="10342245"/>
            <wp:effectExtent l="19050" t="0" r="0" b="0"/>
            <wp:docPr id="1" name="图片 20" descr="C:\Users\Lenovo\AppData\Local\Temp\WeChat Files\9273b95348e154a43ea38ea2206cc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0" descr="C:\Users\Lenovo\AppData\Local\Temp\WeChat Files\9273b95348e154a43ea38ea2206cc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94220" cy="10342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pict>
          <v:shape id="_x0000_i1025" o:spt="75" type="#_x0000_t75" style="height:799.45pt;width:566.05pt;" filled="f" o:preferrelative="t" stroked="f" coordsize="21600,21600">
            <v:path/>
            <v:fill on="f" focussize="0,0"/>
            <v:stroke on="f" joinstyle="miter"/>
            <v:imagedata r:id="rId7" o:title="专利证书5"/>
            <o:lock v:ext="edit" aspectratio="t"/>
            <w10:wrap type="none"/>
            <w10:anchorlock/>
          </v:shape>
        </w:pict>
      </w:r>
      <w:r>
        <w:pict>
          <v:shape id="_x0000_i1026" o:spt="75" type="#_x0000_t75" style="height:799.45pt;width:568.55pt;" filled="f" o:preferrelative="t" stroked="f" coordsize="21600,21600">
            <v:path/>
            <v:fill on="f" focussize="0,0"/>
            <v:stroke on="f" joinstyle="miter"/>
            <v:imagedata r:id="rId8" o:title="专利证书1"/>
            <o:lock v:ext="edit" aspectratio="t"/>
            <w10:wrap type="none"/>
            <w10:anchorlock/>
          </v:shape>
        </w:pict>
      </w:r>
      <w:r>
        <w:pict>
          <v:shape id="_x0000_i1027" o:spt="75" type="#_x0000_t75" style="height:799.45pt;width:568.55pt;" filled="f" o:preferrelative="t" stroked="f" coordsize="21600,21600">
            <v:path/>
            <v:fill on="f" focussize="0,0"/>
            <v:stroke on="f" joinstyle="miter"/>
            <v:imagedata r:id="rId9" o:title="专利证书2"/>
            <o:lock v:ext="edit" aspectratio="t"/>
            <w10:wrap type="none"/>
            <w10:anchorlock/>
          </v:shape>
        </w:pict>
      </w:r>
      <w:r>
        <w:pict>
          <v:shape id="_x0000_i1028" o:spt="75" type="#_x0000_t75" style="height:799.45pt;width:568.55pt;" filled="f" o:preferrelative="t" stroked="f" coordsize="21600,21600">
            <v:path/>
            <v:fill on="f" focussize="0,0"/>
            <v:stroke on="f" joinstyle="miter"/>
            <v:imagedata r:id="rId10" o:title="专利证书3"/>
            <o:lock v:ext="edit" aspectratio="t"/>
            <w10:wrap type="none"/>
            <w10:anchorlock/>
          </v:shape>
        </w:pict>
      </w:r>
      <w:r>
        <w:pict>
          <v:shape id="_x0000_i1029" o:spt="75" type="#_x0000_t75" style="height:799.45pt;width:568.55pt;" filled="f" o:preferrelative="t" stroked="f" coordsize="21600,21600">
            <v:path/>
            <v:fill on="f" focussize="0,0"/>
            <v:stroke on="f" joinstyle="miter"/>
            <v:imagedata r:id="rId11" o:title="专利证书4"/>
            <o:lock v:ext="edit" aspectratio="t"/>
            <w10:wrap type="none"/>
            <w10:anchorlock/>
          </v:shape>
        </w:pict>
      </w:r>
      <w:r>
        <w:pict>
          <v:shape id="_x0000_i1030" o:spt="75" type="#_x0000_t75" style="height:796.95pt;width:556.15pt;" filled="f" o:preferrelative="t" stroked="f" coordsize="21600,21600">
            <v:path/>
            <v:fill on="f" focussize="0,0"/>
            <v:stroke on="f" joinstyle="miter"/>
            <v:imagedata r:id="rId12" o:title="一种圆盘式油水分离器"/>
            <o:lock v:ext="edit" aspectratio="t"/>
            <w10:wrap type="none"/>
            <w10:anchorlock/>
          </v:shape>
        </w:pict>
      </w:r>
      <w:r>
        <w:pict>
          <v:shape id="_x0000_i1031" o:spt="75" type="#_x0000_t75" style="height:804.4pt;width:558.6pt;" filled="f" o:preferrelative="t" stroked="f" coordsize="21600,21600">
            <v:path/>
            <v:fill on="f" focussize="0,0"/>
            <v:stroke on="f" joinstyle="miter"/>
            <v:imagedata r:id="rId13" o:title="一种具有调节控制箱温度的调节器"/>
            <o:lock v:ext="edit" aspectratio="t"/>
            <w10:wrap type="none"/>
            <w10:anchorlock/>
          </v:shape>
        </w:pict>
      </w:r>
      <w:r>
        <w:pict>
          <v:shape id="_x0000_i1032" o:spt="75" type="#_x0000_t75" style="height:799.45pt;width:561.1pt;" filled="f" o:preferrelative="t" stroked="f" coordsize="21600,21600">
            <v:path/>
            <v:fill on="f" focussize="0,0"/>
            <v:stroke on="f" joinstyle="miter"/>
            <v:imagedata r:id="rId14" o:title="一种带式油水分离器"/>
            <o:lock v:ext="edit" aspectratio="t"/>
            <w10:wrap type="none"/>
            <w10:anchorlock/>
          </v:shape>
        </w:pict>
      </w:r>
      <w:r>
        <w:pict>
          <v:shape id="_x0000_i1033" o:spt="75" type="#_x0000_t75" style="height:814.35pt;width:561.1pt;" filled="f" o:preferrelative="t" stroked="f" coordsize="21600,21600">
            <v:path/>
            <v:fill on="f" focussize="0,0"/>
            <v:stroke on="f" joinstyle="miter"/>
            <v:imagedata r:id="rId15" o:title="一种自动排屑机"/>
            <o:lock v:ext="edit" aspectratio="t"/>
            <w10:wrap type="none"/>
            <w10:anchorlock/>
          </v:shape>
        </w:pict>
      </w:r>
      <w:r>
        <w:pict>
          <v:shape id="_x0000_i1034" o:spt="75" type="#_x0000_t75" style="height:806.9pt;width:568.55pt;" filled="f" o:preferrelative="t" stroked="f" coordsize="21600,21600">
            <v:path/>
            <v:fill on="f" focussize="0,0"/>
            <v:stroke on="f" joinstyle="miter"/>
            <v:imagedata r:id="rId16" o:title="一种排屑水箱过滤装置"/>
            <o:lock v:ext="edit" aspectratio="t"/>
            <w10:wrap type="none"/>
            <w10:anchorlock/>
          </v:shape>
        </w:pict>
      </w:r>
      <w:r>
        <w:pict>
          <v:shape id="_x0000_i1035" o:spt="75" type="#_x0000_t75" style="height:814.35pt;width:558.6pt;" filled="f" o:preferrelative="t" stroked="f" coordsize="21600,21600">
            <v:path/>
            <v:fill on="f" focussize="0,0"/>
            <v:stroke on="f" joinstyle="miter"/>
            <v:imagedata r:id="rId17" o:title="一种集屑车"/>
            <o:lock v:ext="edit" aspectratio="t"/>
            <w10:wrap type="none"/>
            <w10:anchorlock/>
          </v:shape>
        </w:pict>
      </w:r>
    </w:p>
    <w:p>
      <w:r>
        <w:rPr>
          <w:rFonts w:hint="eastAsia"/>
        </w:rPr>
        <w:drawing>
          <wp:inline distT="0" distB="0" distL="0" distR="0">
            <wp:extent cx="7207885" cy="10165715"/>
            <wp:effectExtent l="19050" t="0" r="0" b="0"/>
            <wp:docPr id="20" name="图片 20" descr="F:\乾冠工作文件夹201704\乾冠专利\软专利证书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:\乾冠工作文件夹201704\乾冠专利\软专利证书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07885" cy="1016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7207885" cy="10165715"/>
            <wp:effectExtent l="19050" t="0" r="0" b="0"/>
            <wp:docPr id="21" name="图片 21" descr="F:\乾冠工作文件夹201704\乾冠专利\软专利证书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:\乾冠工作文件夹201704\乾冠专利\软专利证书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07885" cy="1016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7207885" cy="10165715"/>
            <wp:effectExtent l="19050" t="0" r="0" b="0"/>
            <wp:docPr id="22" name="图片 22" descr="F:\乾冠工作文件夹201704\乾冠专利\软专利证书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F:\乾冠工作文件夹201704\乾冠专利\软专利证书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07885" cy="1016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7207885" cy="10165715"/>
            <wp:effectExtent l="19050" t="0" r="0" b="0"/>
            <wp:docPr id="23" name="图片 23" descr="F:\乾冠工作文件夹201704\乾冠专利\软专利证书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F:\乾冠工作文件夹201704\乾冠专利\软专利证书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07885" cy="1016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7090" cy="10145395"/>
            <wp:effectExtent l="0" t="0" r="3810" b="8255"/>
            <wp:docPr id="3" name="图片 3" descr="磁性排屑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磁性排屑机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1014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7090" cy="10116820"/>
            <wp:effectExtent l="0" t="0" r="3810" b="17780"/>
            <wp:docPr id="4" name="图片 4" descr="带式油水分离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带式油水分离器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1011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7090" cy="10156190"/>
            <wp:effectExtent l="0" t="0" r="3810" b="16510"/>
            <wp:docPr id="5" name="图片 5" descr="反冲滚筒刮板排屑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反冲滚筒刮板排屑机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1015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7090" cy="10164445"/>
            <wp:effectExtent l="0" t="0" r="3810" b="8255"/>
            <wp:docPr id="6" name="图片 6" descr="高性能刮板式链板排屑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高性能刮板式链板排屑机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1016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7090" cy="10117455"/>
            <wp:effectExtent l="0" t="0" r="3810" b="17145"/>
            <wp:docPr id="7" name="图片 7" descr="设备控制箱热交换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设备控制箱热交换机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1011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7090" cy="10097135"/>
            <wp:effectExtent l="0" t="0" r="3810" b="18415"/>
            <wp:docPr id="8" name="图片 8" descr="一体式链板自动排屑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一体式链板自动排屑机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1009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7090" cy="10146030"/>
            <wp:effectExtent l="0" t="0" r="3810" b="7620"/>
            <wp:docPr id="9" name="图片 9" descr="圆盘式油水分离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圆盘式油水分离器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1014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7090" cy="10125075"/>
            <wp:effectExtent l="0" t="0" r="3810" b="9525"/>
            <wp:docPr id="10" name="图片 10" descr="长寿命油冷水冷一体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长寿命油冷水冷一体机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197090" cy="1012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r>
        <w:rPr>
          <w:rFonts w:hint="eastAsia"/>
        </w:rPr>
        <w:drawing>
          <wp:inline distT="0" distB="0" distL="0" distR="0">
            <wp:extent cx="7207885" cy="10112375"/>
            <wp:effectExtent l="19050" t="0" r="0" b="0"/>
            <wp:docPr id="28" name="图片 25" descr="F:\乾冠工作文件夹201704\乾冠证件资料\ISO14000环境管理认证中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5" descr="F:\乾冠工作文件夹201704\乾冠证件资料\ISO14000环境管理认证中文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07885" cy="1011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7199630" cy="10100310"/>
            <wp:effectExtent l="19050" t="0" r="1270" b="0"/>
            <wp:docPr id="34" name="图片 30" descr="F:\乾冠工作文件夹201704\乾冠证件资料\ISO14000环境管理认证英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0" descr="F:\乾冠工作文件夹201704\乾冠证件资料\ISO14000环境管理认证英文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1007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7207885" cy="9897110"/>
            <wp:effectExtent l="19050" t="0" r="0" b="0"/>
            <wp:docPr id="29" name="图片 26" descr="F:\乾冠工作文件夹201704\乾冠证件资料\CE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6" descr="F:\乾冠工作文件夹201704\乾冠证件资料\CE证书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07885" cy="9897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7207885" cy="10112375"/>
            <wp:effectExtent l="19050" t="0" r="0" b="0"/>
            <wp:docPr id="30" name="图片 27" descr="F:\乾冠工作文件夹201704\乾冠证件资料\CE证书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7" descr="F:\乾冠工作文件夹201704\乾冠证件资料\CE证书1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07885" cy="1011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7207885" cy="10112375"/>
            <wp:effectExtent l="19050" t="0" r="0" b="0"/>
            <wp:docPr id="31" name="图片 28" descr="F:\乾冠工作文件夹201704\乾冠证件资料\ISO9001质量管理认证英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8" descr="F:\乾冠工作文件夹201704\乾冠证件资料\ISO9001质量管理认证英文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07885" cy="1011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7207885" cy="10112375"/>
            <wp:effectExtent l="19050" t="0" r="0" b="0"/>
            <wp:docPr id="32" name="图片 29" descr="F:\乾冠工作文件夹201704\乾冠证件资料\ISO9001质量管理认证中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9" descr="F:\乾冠工作文件夹201704\乾冠证件资料\ISO9001质量管理认证中文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07885" cy="1011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pict>
          <v:shape id="_x0000_i1036" o:spt="75" type="#_x0000_t75" style="height:784.55pt;width:566.05pt;" filled="f" o:preferrelative="t" stroked="f" coordsize="21600,21600">
            <v:path/>
            <v:fill on="f" focussize="0,0"/>
            <v:stroke on="f" joinstyle="miter"/>
            <v:imagedata r:id="rId36" o:title="CE证书-排屑机"/>
            <o:lock v:ext="edit" aspectratio="t"/>
            <w10:wrap type="none"/>
            <w10:anchorlock/>
          </v:shape>
        </w:pict>
      </w:r>
    </w:p>
    <w:p/>
    <w:p>
      <w:pPr>
        <w:rPr>
          <w:rFonts w:hint="eastAsia"/>
        </w:rPr>
      </w:pPr>
      <w:r>
        <w:pict>
          <v:shape id="_x0000_i1037" o:spt="75" type="#_x0000_t75" style="height:806.9pt;width:566.05pt;" filled="f" o:preferrelative="t" stroked="f" coordsize="21600,21600">
            <v:path/>
            <v:fill on="f" focussize="0,0"/>
            <v:stroke on="f" joinstyle="miter"/>
            <v:imagedata r:id="rId37" o:title="CE-EN-60204"/>
            <o:lock v:ext="edit" aspectratio="t"/>
            <w10:wrap type="none"/>
            <w10:anchorlock/>
          </v:shape>
        </w:pict>
      </w:r>
      <w:r>
        <w:pict>
          <v:shape id="_x0000_i1038" o:spt="75" type="#_x0000_t75" style="height:806.9pt;width:566.05pt;" filled="f" o:preferrelative="t" stroked="f" coordsize="21600,21600">
            <v:path/>
            <v:fill on="f" focussize="0,0"/>
            <v:stroke on="f" joinstyle="miter"/>
            <v:imagedata r:id="rId38" o:title="CE-ANNEX I OF 2006-42-EC"/>
            <o:lock v:ext="edit" aspectratio="t"/>
            <w10:wrap type="none"/>
            <w10:anchorlock/>
          </v:shape>
        </w:pict>
      </w:r>
      <w:r>
        <w:pict>
          <v:shape id="_x0000_i1039" o:spt="75" type="#_x0000_t75" style="height:796.95pt;width:566.05pt;" filled="f" o:preferrelative="t" stroked="f" coordsize="21600,21600">
            <v:path/>
            <v:fill on="f" focussize="0,0"/>
            <v:stroke on="f" joinstyle="miter"/>
            <v:imagedata r:id="rId39" o:title="CE-EN-ISO 12100"/>
            <o:lock v:ext="edit" aspectratio="t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7188835" cy="9900920"/>
            <wp:effectExtent l="19050" t="0" r="0" b="0"/>
            <wp:docPr id="2" name="图片 18" descr="C:\Users\Lenovo\AppData\Local\Microsoft\Windows\INetCache\Content.Word\乾冠环评批复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8" descr="C:\Users\Lenovo\AppData\Local\Microsoft\Windows\INetCache\Content.Word\乾冠环评批复A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88835" cy="990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pict>
          <v:shape id="_x0000_i1040" o:spt="75" type="#_x0000_t75" style="height:779.6pt;width:566.05pt;" filled="f" o:preferrelative="t" stroked="f" coordsize="21600,21600">
            <v:path/>
            <v:fill on="f" focussize="0,0"/>
            <v:stroke on="f" joinstyle="miter"/>
            <v:imagedata r:id="rId41" o:title="乾冠环评批复B"/>
            <o:lock v:ext="edit" aspectratio="t"/>
            <w10:wrap type="none"/>
            <w10:anchorlock/>
          </v:shape>
        </w:pict>
      </w:r>
    </w:p>
    <w:p/>
    <w:sectPr>
      <w:pgSz w:w="11906" w:h="16838"/>
      <w:pgMar w:top="284" w:right="284" w:bottom="284" w:left="2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7B2B"/>
    <w:rsid w:val="00083540"/>
    <w:rsid w:val="000F7B4A"/>
    <w:rsid w:val="00180CE0"/>
    <w:rsid w:val="0022347D"/>
    <w:rsid w:val="005A380A"/>
    <w:rsid w:val="005E3B20"/>
    <w:rsid w:val="00624128"/>
    <w:rsid w:val="0074244B"/>
    <w:rsid w:val="008A6D40"/>
    <w:rsid w:val="008E6CBB"/>
    <w:rsid w:val="009265A7"/>
    <w:rsid w:val="00964CB1"/>
    <w:rsid w:val="00970D6A"/>
    <w:rsid w:val="00A22EE3"/>
    <w:rsid w:val="00DA7B2B"/>
    <w:rsid w:val="00EE17C8"/>
    <w:rsid w:val="00F12311"/>
    <w:rsid w:val="00FD3218"/>
    <w:rsid w:val="6A71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4" Type="http://schemas.openxmlformats.org/officeDocument/2006/relationships/fontTable" Target="fontTable.xml"/><Relationship Id="rId43" Type="http://schemas.openxmlformats.org/officeDocument/2006/relationships/customXml" Target="../customXml/item2.xml"/><Relationship Id="rId42" Type="http://schemas.openxmlformats.org/officeDocument/2006/relationships/customXml" Target="../customXml/item1.xml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D2C0E4-1124-427F-8718-D02ABCB2C9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30</Pages>
  <Words>5</Words>
  <Characters>35</Characters>
  <Lines>1</Lines>
  <Paragraphs>1</Paragraphs>
  <TotalTime>1</TotalTime>
  <ScaleCrop>false</ScaleCrop>
  <LinksUpToDate>false</LinksUpToDate>
  <CharactersWithSpaces>39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2018-03-13T06:51:00Z</dcterms:created>
  <dc:creator>Lenovo</dc:creator>
  <cp:lastModifiedBy>铨冠机床附件</cp:lastModifiedBy>
  <cp:lastPrinted>2018-03-13T06:55:00Z</cp:lastPrinted>
  <dcterms:modified xsi:type="dcterms:W3CDTF">2019-04-09T03:45:30Z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