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1A32F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bookmarkStart w:id="1" w:name="_GoBack"/>
      <w:bookmarkEnd w:id="1"/>
      <w:r>
        <w:rPr>
          <w:rFonts w:hint="eastAsia" w:ascii="黑体" w:hAnsi="黑体" w:eastAsia="黑体"/>
          <w:b/>
          <w:sz w:val="36"/>
          <w:szCs w:val="36"/>
          <w:lang w:eastAsia="zh-CN"/>
        </w:rPr>
        <w:t>东莞农村商业银行数据中心2026年软硬件维保服务项目(commvault备份平台维保)</w:t>
      </w:r>
    </w:p>
    <w:p w14:paraId="53361569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市场调研记录表</w:t>
      </w:r>
    </w:p>
    <w:tbl>
      <w:tblPr>
        <w:tblStyle w:val="8"/>
        <w:tblW w:w="99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6"/>
        <w:gridCol w:w="567"/>
        <w:gridCol w:w="1418"/>
        <w:gridCol w:w="1559"/>
        <w:gridCol w:w="1276"/>
        <w:gridCol w:w="2268"/>
        <w:gridCol w:w="871"/>
      </w:tblGrid>
      <w:tr w14:paraId="48560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E51C5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bookmarkStart w:id="0" w:name="_Hlk112235237"/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供应商基本情况</w:t>
            </w:r>
          </w:p>
          <w:p w14:paraId="6AC863AE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【需附营业执照复印件加盖公章】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82D49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单位名称:</w:t>
            </w:r>
          </w:p>
          <w:p w14:paraId="0B9699C7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经营范围:</w:t>
            </w:r>
          </w:p>
          <w:p w14:paraId="2B87D138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 系 人:</w:t>
            </w:r>
          </w:p>
          <w:p w14:paraId="7DABF44D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联系电话:</w:t>
            </w:r>
          </w:p>
          <w:p w14:paraId="5DBF0CF1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电子邮箱:</w:t>
            </w:r>
          </w:p>
          <w:p w14:paraId="6F90AD98">
            <w:pPr>
              <w:widowControl/>
              <w:spacing w:line="360" w:lineRule="auto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公司简介:</w:t>
            </w:r>
          </w:p>
        </w:tc>
      </w:tr>
      <w:tr w14:paraId="3A547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1942A">
            <w:pPr>
              <w:widowControl/>
              <w:spacing w:line="242" w:lineRule="atLeast"/>
              <w:textAlignment w:val="center"/>
              <w:rPr>
                <w:rFonts w:ascii="等线" w:hAnsi="等线" w:eastAsia="等线" w:cs="Times New Roman"/>
                <w:b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highlight w:val="none"/>
              </w:rPr>
              <w:t>服务内容简介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A0AB1">
            <w:pPr>
              <w:widowControl/>
              <w:spacing w:line="242" w:lineRule="atLeast"/>
              <w:textAlignment w:val="center"/>
              <w:rPr>
                <w:rFonts w:ascii="等线" w:hAnsi="等线" w:eastAsia="等线" w:cs="Times New Roman"/>
                <w:kern w:val="0"/>
                <w:sz w:val="22"/>
              </w:rPr>
            </w:pPr>
          </w:p>
        </w:tc>
      </w:tr>
      <w:tr w14:paraId="00A0F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006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E8254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同类项目历史成交信息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【1、提供的产品相关的成功实施案例；2、需提供合同复印件加盖公章（含项目范围和金额）】</w:t>
            </w: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E6D6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7A42B9A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886D0AE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业主单位名称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3E0F904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合同金额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47DB3A28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871" w:type="dxa"/>
            <w:shd w:val="clear" w:color="auto" w:fill="FFFFFF"/>
            <w:vAlign w:val="center"/>
          </w:tcPr>
          <w:p w14:paraId="593A3267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备注</w:t>
            </w:r>
          </w:p>
        </w:tc>
      </w:tr>
      <w:tr w14:paraId="117FB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006" w:type="dxa"/>
            <w:vMerge w:val="continue"/>
            <w:shd w:val="clear" w:color="auto" w:fill="FFFFFF"/>
            <w:vAlign w:val="center"/>
          </w:tcPr>
          <w:p w14:paraId="7A0D33B7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191AD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FC855B8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66FB7BF5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A031E9D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4AB3F60C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shd w:val="clear" w:color="auto" w:fill="FFFFFF"/>
            <w:vAlign w:val="center"/>
          </w:tcPr>
          <w:p w14:paraId="1C309551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7A3ED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006" w:type="dxa"/>
            <w:vMerge w:val="continue"/>
            <w:shd w:val="clear" w:color="auto" w:fill="FFFFFF"/>
            <w:vAlign w:val="center"/>
          </w:tcPr>
          <w:p w14:paraId="04B84770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2AB89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F3D71EB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31469775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F581DED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4865E3E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shd w:val="clear" w:color="auto" w:fill="FFFFFF"/>
            <w:vAlign w:val="center"/>
          </w:tcPr>
          <w:p w14:paraId="03915B25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08740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006" w:type="dxa"/>
            <w:vMerge w:val="continue"/>
            <w:shd w:val="clear" w:color="auto" w:fill="FFFFFF"/>
            <w:vAlign w:val="center"/>
          </w:tcPr>
          <w:p w14:paraId="1B262680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DAE8E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31CAB0A8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470E348A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110EB99A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B821320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shd w:val="clear" w:color="auto" w:fill="FFFFFF"/>
            <w:vAlign w:val="center"/>
          </w:tcPr>
          <w:p w14:paraId="0E03CB7B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27A0F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006" w:type="dxa"/>
            <w:vMerge w:val="continue"/>
            <w:shd w:val="clear" w:color="auto" w:fill="FFFFFF"/>
            <w:vAlign w:val="center"/>
          </w:tcPr>
          <w:p w14:paraId="434A724C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87EA8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39F8672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647E9523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336A1DF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22C4216C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shd w:val="clear" w:color="auto" w:fill="FFFFFF"/>
            <w:vAlign w:val="center"/>
          </w:tcPr>
          <w:p w14:paraId="393452B2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3EB27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006" w:type="dxa"/>
            <w:vMerge w:val="continue"/>
            <w:shd w:val="clear" w:color="auto" w:fill="FFFFFF"/>
            <w:vAlign w:val="center"/>
          </w:tcPr>
          <w:p w14:paraId="0EF4E848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8785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5FD7999F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862EFA9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3910B710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78F36E3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shd w:val="clear" w:color="auto" w:fill="FFFFFF"/>
            <w:vAlign w:val="center"/>
          </w:tcPr>
          <w:p w14:paraId="5C74A399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7BF55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3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C72BC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同类项目实施信息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【选择一个做的最好的案例，简介该案例是如何推进实施?运用到哪些方法论支撑?过程中有碰到哪些典型问题?】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F1EC1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613FC5F2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2418599B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73B7E7F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19DF3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7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DF803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对本项目需求提出的意见或者建议</w:t>
            </w:r>
          </w:p>
          <w:p w14:paraId="73A4820E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【商务、目标、业务、技术方面】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38173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6B8FF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9A055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对本项目后续招标的建议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【供应商可提出本行业通行或对招标人有利的建议】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E2879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19AE67C1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53FE89B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214A7FFF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4773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24CA1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参与调研对象</w:t>
            </w:r>
          </w:p>
          <w:p w14:paraId="4161A098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【需加盖公章】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DA1D0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10600A48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参与调研供应商名称：</w:t>
            </w:r>
          </w:p>
          <w:p w14:paraId="030054BD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（盖章）</w:t>
            </w:r>
          </w:p>
          <w:p w14:paraId="30EB3C3D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0A348B26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月  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</w:t>
            </w:r>
          </w:p>
        </w:tc>
      </w:tr>
      <w:tr w14:paraId="155B4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200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86AF1">
            <w:pPr>
              <w:widowControl/>
              <w:spacing w:line="242" w:lineRule="atLeast"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7959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F4C89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1、内容较多可增加页码。</w:t>
            </w:r>
          </w:p>
          <w:p w14:paraId="04E1674F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2、仅接受原厂供应商反馈的《市场调研记录表》。</w:t>
            </w:r>
          </w:p>
          <w:p w14:paraId="74874061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3、需后附营业执照复印件加盖公章PDF扫描件和相关合同复印件加盖公章PDF扫描件。</w:t>
            </w:r>
          </w:p>
          <w:p w14:paraId="66EEE28C">
            <w:pPr>
              <w:widowControl/>
              <w:spacing w:line="242" w:lineRule="atLeast"/>
              <w:textAlignment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4、如有其他建议，可增加说明。</w:t>
            </w:r>
          </w:p>
        </w:tc>
      </w:tr>
      <w:bookmarkEnd w:id="0"/>
    </w:tbl>
    <w:p w14:paraId="3F6FE3F5">
      <w:pPr>
        <w:rPr>
          <w:color w:val="FF0000"/>
        </w:rPr>
      </w:pPr>
    </w:p>
    <w:sectPr>
      <w:pgSz w:w="11906" w:h="16838"/>
      <w:pgMar w:top="1134" w:right="1133" w:bottom="1135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FCC"/>
    <w:rsid w:val="0001094A"/>
    <w:rsid w:val="000816BC"/>
    <w:rsid w:val="001051D1"/>
    <w:rsid w:val="001209B3"/>
    <w:rsid w:val="00127F5E"/>
    <w:rsid w:val="0014201E"/>
    <w:rsid w:val="001674C9"/>
    <w:rsid w:val="00196FCC"/>
    <w:rsid w:val="001F1D96"/>
    <w:rsid w:val="002031AC"/>
    <w:rsid w:val="00234F7B"/>
    <w:rsid w:val="00237B2C"/>
    <w:rsid w:val="00243657"/>
    <w:rsid w:val="002A0209"/>
    <w:rsid w:val="003101F6"/>
    <w:rsid w:val="003301DB"/>
    <w:rsid w:val="00361030"/>
    <w:rsid w:val="003A7E3F"/>
    <w:rsid w:val="003B1DB9"/>
    <w:rsid w:val="003D6AAB"/>
    <w:rsid w:val="00405B0F"/>
    <w:rsid w:val="00427228"/>
    <w:rsid w:val="00454CEF"/>
    <w:rsid w:val="004B042F"/>
    <w:rsid w:val="00515A72"/>
    <w:rsid w:val="00537D94"/>
    <w:rsid w:val="00550470"/>
    <w:rsid w:val="005A389B"/>
    <w:rsid w:val="00627C60"/>
    <w:rsid w:val="006702ED"/>
    <w:rsid w:val="006A22E5"/>
    <w:rsid w:val="006A6D51"/>
    <w:rsid w:val="007238A0"/>
    <w:rsid w:val="007642FF"/>
    <w:rsid w:val="00786112"/>
    <w:rsid w:val="00790BD9"/>
    <w:rsid w:val="007A78FA"/>
    <w:rsid w:val="007B495A"/>
    <w:rsid w:val="007C72D3"/>
    <w:rsid w:val="00824F27"/>
    <w:rsid w:val="0085352E"/>
    <w:rsid w:val="008612E3"/>
    <w:rsid w:val="0086244B"/>
    <w:rsid w:val="008725BA"/>
    <w:rsid w:val="00890164"/>
    <w:rsid w:val="008D0E75"/>
    <w:rsid w:val="008F7780"/>
    <w:rsid w:val="00904273"/>
    <w:rsid w:val="00942C59"/>
    <w:rsid w:val="009438AB"/>
    <w:rsid w:val="0095311F"/>
    <w:rsid w:val="009C3D0F"/>
    <w:rsid w:val="009D0A89"/>
    <w:rsid w:val="00A22EC4"/>
    <w:rsid w:val="00A47811"/>
    <w:rsid w:val="00A6732B"/>
    <w:rsid w:val="00A82562"/>
    <w:rsid w:val="00AA7B63"/>
    <w:rsid w:val="00AF4100"/>
    <w:rsid w:val="00B226B4"/>
    <w:rsid w:val="00B444B8"/>
    <w:rsid w:val="00BC009C"/>
    <w:rsid w:val="00BC570D"/>
    <w:rsid w:val="00BE0FDA"/>
    <w:rsid w:val="00C029CC"/>
    <w:rsid w:val="00C660B7"/>
    <w:rsid w:val="00C84249"/>
    <w:rsid w:val="00CC4C18"/>
    <w:rsid w:val="00D15422"/>
    <w:rsid w:val="00D924AD"/>
    <w:rsid w:val="00DB6B6D"/>
    <w:rsid w:val="00DF1A42"/>
    <w:rsid w:val="00E2267C"/>
    <w:rsid w:val="00E30F5C"/>
    <w:rsid w:val="00E64109"/>
    <w:rsid w:val="00EB4352"/>
    <w:rsid w:val="00ED3BC1"/>
    <w:rsid w:val="00F208CF"/>
    <w:rsid w:val="00F64AD4"/>
    <w:rsid w:val="00F7226D"/>
    <w:rsid w:val="00F81629"/>
    <w:rsid w:val="00F907C6"/>
    <w:rsid w:val="00F966A2"/>
    <w:rsid w:val="00FA50CC"/>
    <w:rsid w:val="00FB409A"/>
    <w:rsid w:val="00FC5FC2"/>
    <w:rsid w:val="00FD1B19"/>
    <w:rsid w:val="00FD5E7A"/>
    <w:rsid w:val="00FE13D3"/>
    <w:rsid w:val="00FF0F7E"/>
    <w:rsid w:val="0E91548D"/>
    <w:rsid w:val="1676015D"/>
    <w:rsid w:val="290D6B8D"/>
    <w:rsid w:val="2C9577E2"/>
    <w:rsid w:val="2E7276AB"/>
    <w:rsid w:val="334A3B9C"/>
    <w:rsid w:val="4A4A0844"/>
    <w:rsid w:val="695364DD"/>
    <w:rsid w:val="7A3378D1"/>
    <w:rsid w:val="7F8F1986"/>
    <w:rsid w:val="957BE9DA"/>
    <w:rsid w:val="DAF34C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ascii="等线" w:hAnsi="等线" w:eastAsia="宋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等线 Light" w:hAnsi="等线 Light" w:eastAsia="宋体" w:cs="Times New Roman"/>
      <w:b/>
      <w:bCs/>
      <w:sz w:val="30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jc w:val="center"/>
      <w:outlineLvl w:val="2"/>
    </w:pPr>
    <w:rPr>
      <w:rFonts w:ascii="等线" w:hAnsi="等线" w:eastAsia="宋体" w:cs="Times New Roman"/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kern w:val="0"/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Times New Roman"/>
      <w:kern w:val="0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rFonts w:ascii="Times New Roman" w:hAnsi="Times New Roman" w:eastAsia="等线" w:cs="Times New Roman"/>
      <w:kern w:val="0"/>
      <w:sz w:val="24"/>
      <w:szCs w:val="24"/>
    </w:rPr>
  </w:style>
  <w:style w:type="paragraph" w:customStyle="1" w:styleId="10">
    <w:name w:val="分编"/>
    <w:basedOn w:val="2"/>
    <w:link w:val="11"/>
    <w:qFormat/>
    <w:uiPriority w:val="0"/>
  </w:style>
  <w:style w:type="character" w:customStyle="1" w:styleId="11">
    <w:name w:val="分编 字符"/>
    <w:basedOn w:val="12"/>
    <w:link w:val="10"/>
    <w:qFormat/>
    <w:uiPriority w:val="0"/>
    <w:rPr>
      <w:rFonts w:eastAsia="宋体"/>
      <w:kern w:val="44"/>
      <w:sz w:val="32"/>
      <w:szCs w:val="44"/>
    </w:rPr>
  </w:style>
  <w:style w:type="character" w:customStyle="1" w:styleId="12">
    <w:name w:val="标题 1 Char"/>
    <w:link w:val="2"/>
    <w:qFormat/>
    <w:uiPriority w:val="9"/>
    <w:rPr>
      <w:rFonts w:eastAsia="宋体"/>
      <w:b/>
      <w:bCs/>
      <w:kern w:val="44"/>
      <w:sz w:val="32"/>
      <w:szCs w:val="44"/>
    </w:rPr>
  </w:style>
  <w:style w:type="paragraph" w:customStyle="1" w:styleId="13">
    <w:name w:val="文"/>
    <w:basedOn w:val="7"/>
    <w:link w:val="14"/>
    <w:qFormat/>
    <w:uiPriority w:val="0"/>
    <w:pPr>
      <w:widowControl/>
      <w:shd w:val="clear" w:color="auto" w:fill="FFFFFF"/>
      <w:spacing w:line="360" w:lineRule="auto"/>
      <w:ind w:firstLine="200" w:firstLineChars="200"/>
      <w:jc w:val="left"/>
    </w:pPr>
    <w:rPr>
      <w:rFonts w:ascii="宋体" w:hAnsi="宋体" w:eastAsia="宋体" w:cs="宋体"/>
      <w:color w:val="000000"/>
    </w:rPr>
  </w:style>
  <w:style w:type="character" w:customStyle="1" w:styleId="14">
    <w:name w:val="文 字符"/>
    <w:link w:val="13"/>
    <w:qFormat/>
    <w:uiPriority w:val="0"/>
    <w:rPr>
      <w:rFonts w:ascii="宋体" w:hAnsi="宋体" w:eastAsia="宋体" w:cs="宋体"/>
      <w:color w:val="000000"/>
      <w:sz w:val="24"/>
      <w:szCs w:val="24"/>
      <w:shd w:val="clear" w:color="auto" w:fill="FFFFFF"/>
    </w:rPr>
  </w:style>
  <w:style w:type="character" w:customStyle="1" w:styleId="15">
    <w:name w:val="标题 2 Char"/>
    <w:link w:val="3"/>
    <w:qFormat/>
    <w:uiPriority w:val="9"/>
    <w:rPr>
      <w:rFonts w:ascii="等线 Light" w:hAnsi="等线 Light" w:eastAsia="宋体"/>
      <w:b/>
      <w:bCs/>
      <w:kern w:val="2"/>
      <w:sz w:val="30"/>
      <w:szCs w:val="32"/>
    </w:rPr>
  </w:style>
  <w:style w:type="character" w:customStyle="1" w:styleId="16">
    <w:name w:val="标题 3 Char"/>
    <w:link w:val="4"/>
    <w:qFormat/>
    <w:uiPriority w:val="9"/>
    <w:rPr>
      <w:rFonts w:eastAsia="宋体"/>
      <w:b/>
      <w:bCs/>
      <w:kern w:val="2"/>
      <w:sz w:val="28"/>
      <w:szCs w:val="32"/>
    </w:rPr>
  </w:style>
  <w:style w:type="paragraph" w:customStyle="1" w:styleId="1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 w:val="0"/>
      <w:bCs w:val="0"/>
      <w:color w:val="2F5496"/>
      <w:kern w:val="0"/>
      <w:szCs w:val="32"/>
    </w:rPr>
  </w:style>
  <w:style w:type="character" w:customStyle="1" w:styleId="18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9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412</Words>
  <Characters>428</Characters>
  <Lines>4</Lines>
  <Paragraphs>1</Paragraphs>
  <TotalTime>5</TotalTime>
  <ScaleCrop>false</ScaleCrop>
  <LinksUpToDate>false</LinksUpToDate>
  <CharactersWithSpaces>442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2023-04-28T01:43:00Z</dcterms:created>
  <dc:creator>洲际-娄</dc:creator>
  <cp:lastModifiedBy>微信用户</cp:lastModifiedBy>
  <dcterms:modified xsi:type="dcterms:W3CDTF">2025-09-25T09:26:15Z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BA81A57D233A46768388F9F711213B90_13</vt:lpwstr>
  </property>
  <property fmtid="{D5CDD505-2E9C-101B-9397-08002B2CF9AE}" pid="4" name="KSOTemplateDocerSaveRecord">
    <vt:lpwstr>eyJoZGlkIjoiMWJmZmEyNmUxMTFlNjExOGI3ZTYzMGMwYjFiZTJiZDEifQ==</vt:lpwstr>
  </property>
</Properties>
</file>