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C1F42" w14:textId="694B2D7B" w:rsidR="00820292" w:rsidRPr="00041F36" w:rsidRDefault="009C0654" w:rsidP="00041F36">
      <w:pPr>
        <w:tabs>
          <w:tab w:val="left" w:pos="3828"/>
        </w:tabs>
        <w:autoSpaceDE w:val="0"/>
        <w:autoSpaceDN w:val="0"/>
        <w:adjustRightInd w:val="0"/>
        <w:spacing w:line="360" w:lineRule="auto"/>
        <w:ind w:left="378" w:hanging="378"/>
        <w:jc w:val="center"/>
        <w:rPr>
          <w:rFonts w:cs="Times New Roman"/>
          <w:sz w:val="28"/>
          <w:szCs w:val="28"/>
        </w:rPr>
      </w:pPr>
      <w:r w:rsidRPr="0013534A">
        <w:rPr>
          <w:rFonts w:cs="Times New Roman"/>
          <w:sz w:val="28"/>
          <w:szCs w:val="28"/>
        </w:rPr>
        <w:t>海淀区</w:t>
      </w:r>
      <w:r w:rsidRPr="0013534A">
        <w:rPr>
          <w:rFonts w:cs="Times New Roman"/>
          <w:sz w:val="28"/>
          <w:szCs w:val="28"/>
        </w:rPr>
        <w:t>202</w:t>
      </w:r>
      <w:r w:rsidR="00041F36">
        <w:rPr>
          <w:rFonts w:cs="Times New Roman" w:hint="eastAsia"/>
          <w:sz w:val="28"/>
          <w:szCs w:val="28"/>
        </w:rPr>
        <w:t>4</w:t>
      </w:r>
      <w:r w:rsidRPr="0013534A">
        <w:rPr>
          <w:rFonts w:cs="Times New Roman"/>
          <w:sz w:val="28"/>
          <w:szCs w:val="28"/>
        </w:rPr>
        <w:t>—202</w:t>
      </w:r>
      <w:r w:rsidR="00041F36">
        <w:rPr>
          <w:rFonts w:cs="Times New Roman" w:hint="eastAsia"/>
          <w:sz w:val="28"/>
          <w:szCs w:val="28"/>
        </w:rPr>
        <w:t>5</w:t>
      </w:r>
      <w:r w:rsidRPr="0013534A">
        <w:rPr>
          <w:rFonts w:cs="Times New Roman"/>
          <w:sz w:val="28"/>
          <w:szCs w:val="28"/>
        </w:rPr>
        <w:t>学年第</w:t>
      </w:r>
      <w:r>
        <w:rPr>
          <w:rFonts w:cs="Times New Roman" w:hint="eastAsia"/>
          <w:sz w:val="28"/>
          <w:szCs w:val="28"/>
        </w:rPr>
        <w:t>一</w:t>
      </w:r>
      <w:r w:rsidRPr="0013534A">
        <w:rPr>
          <w:rFonts w:cs="Times New Roman"/>
          <w:sz w:val="28"/>
          <w:szCs w:val="28"/>
        </w:rPr>
        <w:t>学期期</w:t>
      </w:r>
      <w:r>
        <w:rPr>
          <w:rFonts w:cs="Times New Roman" w:hint="eastAsia"/>
          <w:sz w:val="28"/>
          <w:szCs w:val="28"/>
        </w:rPr>
        <w:t>中</w:t>
      </w:r>
      <w:r w:rsidRPr="0013534A">
        <w:rPr>
          <w:rFonts w:cs="Times New Roman"/>
          <w:sz w:val="28"/>
          <w:szCs w:val="28"/>
        </w:rPr>
        <w:t>练习</w:t>
      </w:r>
      <w:r w:rsidRPr="0013534A">
        <w:rPr>
          <w:rFonts w:ascii="Calibri" w:hAnsi="Calibri" w:cs="Times New Roman"/>
        </w:rPr>
        <w:t xml:space="preserve"> </w:t>
      </w:r>
    </w:p>
    <w:p w14:paraId="4AF2B16C" w14:textId="40F4BA5E" w:rsidR="00041F36" w:rsidRPr="00041F36" w:rsidRDefault="00041F36" w:rsidP="00041F36">
      <w:pPr>
        <w:topLinePunct/>
        <w:adjustRightInd w:val="0"/>
        <w:snapToGrid w:val="0"/>
        <w:spacing w:line="372" w:lineRule="auto"/>
        <w:jc w:val="center"/>
        <w:rPr>
          <w:rFonts w:ascii="华文中宋" w:eastAsia="华文中宋" w:hAnsi="华文中宋" w:hint="eastAsia"/>
          <w:bCs/>
          <w:snapToGrid w:val="0"/>
          <w:kern w:val="0"/>
          <w:sz w:val="36"/>
          <w:szCs w:val="36"/>
        </w:rPr>
      </w:pPr>
      <w:r w:rsidRPr="00041F36">
        <w:rPr>
          <w:rFonts w:ascii="华文中宋" w:eastAsia="华文中宋" w:hAnsi="华文中宋" w:hint="eastAsia"/>
          <w:bCs/>
          <w:snapToGrid w:val="0"/>
          <w:kern w:val="0"/>
          <w:sz w:val="36"/>
          <w:szCs w:val="36"/>
        </w:rPr>
        <w:t>高三</w:t>
      </w:r>
      <w:r w:rsidRPr="00041F36">
        <w:rPr>
          <w:rFonts w:ascii="华文中宋" w:eastAsia="华文中宋" w:hAnsi="华文中宋" w:hint="eastAsia"/>
          <w:bCs/>
          <w:snapToGrid w:val="0"/>
          <w:kern w:val="0"/>
          <w:sz w:val="36"/>
          <w:szCs w:val="36"/>
        </w:rPr>
        <w:t>语文</w:t>
      </w:r>
    </w:p>
    <w:p w14:paraId="5B8D4C7B" w14:textId="77777777" w:rsidR="00041F36" w:rsidRDefault="00041F36" w:rsidP="00041F36">
      <w:pPr>
        <w:topLinePunct/>
        <w:adjustRightInd w:val="0"/>
        <w:snapToGrid w:val="0"/>
        <w:spacing w:line="372" w:lineRule="auto"/>
        <w:jc w:val="right"/>
        <w:rPr>
          <w:rFonts w:eastAsiaTheme="minorEastAsia"/>
          <w:b/>
          <w:snapToGrid w:val="0"/>
          <w:kern w:val="0"/>
          <w:szCs w:val="21"/>
        </w:rPr>
      </w:pPr>
      <w:r>
        <w:rPr>
          <w:rFonts w:eastAsiaTheme="minorEastAsia" w:hint="eastAsia"/>
          <w:b/>
          <w:snapToGrid w:val="0"/>
          <w:kern w:val="0"/>
          <w:szCs w:val="21"/>
        </w:rPr>
        <w:t>2024.11</w:t>
      </w:r>
    </w:p>
    <w:p w14:paraId="56BBF920" w14:textId="77777777" w:rsidR="00041F36" w:rsidRDefault="00041F36" w:rsidP="00041F36">
      <w:pPr>
        <w:topLinePunct/>
        <w:adjustRightInd w:val="0"/>
        <w:snapToGrid w:val="0"/>
        <w:spacing w:line="372" w:lineRule="auto"/>
        <w:ind w:firstLineChars="200" w:firstLine="422"/>
        <w:jc w:val="left"/>
        <w:rPr>
          <w:rFonts w:eastAsiaTheme="minorEastAsia"/>
          <w:b/>
          <w:snapToGrid w:val="0"/>
          <w:kern w:val="0"/>
          <w:szCs w:val="21"/>
        </w:rPr>
      </w:pPr>
      <w:r>
        <w:rPr>
          <w:rFonts w:eastAsiaTheme="minorEastAsia" w:hint="eastAsia"/>
          <w:b/>
          <w:snapToGrid w:val="0"/>
          <w:kern w:val="0"/>
          <w:szCs w:val="21"/>
        </w:rPr>
        <w:t>本试卷共</w:t>
      </w:r>
      <w:r>
        <w:rPr>
          <w:rFonts w:eastAsiaTheme="minorEastAsia" w:hint="eastAsia"/>
          <w:b/>
          <w:snapToGrid w:val="0"/>
          <w:kern w:val="0"/>
          <w:szCs w:val="21"/>
        </w:rPr>
        <w:t>8</w:t>
      </w:r>
      <w:r>
        <w:rPr>
          <w:rFonts w:eastAsiaTheme="minorEastAsia" w:hint="eastAsia"/>
          <w:b/>
          <w:snapToGrid w:val="0"/>
          <w:kern w:val="0"/>
          <w:szCs w:val="21"/>
        </w:rPr>
        <w:t>页，</w:t>
      </w:r>
      <w:r>
        <w:rPr>
          <w:rFonts w:eastAsiaTheme="minorEastAsia" w:hint="eastAsia"/>
          <w:b/>
          <w:snapToGrid w:val="0"/>
          <w:kern w:val="0"/>
          <w:szCs w:val="21"/>
        </w:rPr>
        <w:t>150</w:t>
      </w:r>
      <w:r>
        <w:rPr>
          <w:rFonts w:eastAsiaTheme="minorEastAsia" w:hint="eastAsia"/>
          <w:b/>
          <w:snapToGrid w:val="0"/>
          <w:kern w:val="0"/>
          <w:szCs w:val="21"/>
        </w:rPr>
        <w:t>分。考试时长</w:t>
      </w:r>
      <w:r>
        <w:rPr>
          <w:rFonts w:eastAsiaTheme="minorEastAsia" w:hint="eastAsia"/>
          <w:b/>
          <w:snapToGrid w:val="0"/>
          <w:kern w:val="0"/>
          <w:szCs w:val="21"/>
        </w:rPr>
        <w:t>150</w:t>
      </w:r>
      <w:r>
        <w:rPr>
          <w:rFonts w:eastAsiaTheme="minorEastAsia" w:hint="eastAsia"/>
          <w:b/>
          <w:snapToGrid w:val="0"/>
          <w:kern w:val="0"/>
          <w:szCs w:val="21"/>
        </w:rPr>
        <w:t>分钟。考生务必将</w:t>
      </w:r>
      <w:proofErr w:type="gramStart"/>
      <w:r>
        <w:rPr>
          <w:rFonts w:eastAsiaTheme="minorEastAsia" w:hint="eastAsia"/>
          <w:b/>
          <w:snapToGrid w:val="0"/>
          <w:kern w:val="0"/>
          <w:szCs w:val="21"/>
        </w:rPr>
        <w:t>答案答在答题</w:t>
      </w:r>
      <w:proofErr w:type="gramEnd"/>
      <w:r>
        <w:rPr>
          <w:rFonts w:eastAsiaTheme="minorEastAsia" w:hint="eastAsia"/>
          <w:b/>
          <w:snapToGrid w:val="0"/>
          <w:kern w:val="0"/>
          <w:szCs w:val="21"/>
        </w:rPr>
        <w:t>纸上，在试卷上作答无效。考试结束后，将本试卷和答题纸一并交回。</w:t>
      </w:r>
    </w:p>
    <w:p w14:paraId="045136CA"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b/>
          <w:snapToGrid w:val="0"/>
          <w:kern w:val="0"/>
          <w:szCs w:val="21"/>
        </w:rPr>
        <w:t>一、本大题共</w:t>
      </w:r>
      <w:r>
        <w:rPr>
          <w:rFonts w:eastAsiaTheme="minorEastAsia" w:hint="eastAsia"/>
          <w:b/>
          <w:snapToGrid w:val="0"/>
          <w:kern w:val="0"/>
          <w:szCs w:val="21"/>
        </w:rPr>
        <w:t>5</w:t>
      </w:r>
      <w:r>
        <w:rPr>
          <w:rFonts w:eastAsiaTheme="minorEastAsia" w:hint="eastAsia"/>
          <w:b/>
          <w:snapToGrid w:val="0"/>
          <w:kern w:val="0"/>
          <w:szCs w:val="21"/>
        </w:rPr>
        <w:t>小题，共</w:t>
      </w:r>
      <w:r>
        <w:rPr>
          <w:rFonts w:eastAsiaTheme="minorEastAsia" w:hint="eastAsia"/>
          <w:b/>
          <w:snapToGrid w:val="0"/>
          <w:kern w:val="0"/>
          <w:szCs w:val="21"/>
        </w:rPr>
        <w:t>18</w:t>
      </w:r>
      <w:r>
        <w:rPr>
          <w:rFonts w:eastAsiaTheme="minorEastAsia" w:hint="eastAsia"/>
          <w:b/>
          <w:snapToGrid w:val="0"/>
          <w:kern w:val="0"/>
          <w:szCs w:val="21"/>
        </w:rPr>
        <w:t>分。</w:t>
      </w:r>
      <w:r>
        <w:rPr>
          <w:rFonts w:eastAsiaTheme="minorEastAsia" w:hint="eastAsia"/>
          <w:kern w:val="0"/>
          <w:szCs w:val="21"/>
        </w:rPr>
        <w:t>阅读下面材料，完成</w:t>
      </w:r>
      <w:r>
        <w:rPr>
          <w:rFonts w:eastAsiaTheme="minorEastAsia" w:hint="eastAsia"/>
          <w:kern w:val="0"/>
          <w:szCs w:val="21"/>
        </w:rPr>
        <w:t>1-5</w:t>
      </w:r>
      <w:r>
        <w:rPr>
          <w:rFonts w:eastAsiaTheme="minorEastAsia" w:hint="eastAsia"/>
          <w:kern w:val="0"/>
          <w:szCs w:val="21"/>
        </w:rPr>
        <w:t>题。</w:t>
      </w:r>
    </w:p>
    <w:p w14:paraId="3AAFA805"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材料一</w:t>
      </w:r>
    </w:p>
    <w:p w14:paraId="7FCD89F9"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唐代《括地志》云：“太行数千里，始于怀而终于幽，为天下之脊。”</w:t>
      </w:r>
    </w:p>
    <w:p w14:paraId="0B332493"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《尚书·禹贡》中已出现“太行”之名：“太行、恒山，至于碣石，入于海。”在古人的理解中，太行山直通</w:t>
      </w:r>
      <w:proofErr w:type="gramStart"/>
      <w:r>
        <w:rPr>
          <w:rFonts w:eastAsia="楷体" w:hint="eastAsia"/>
          <w:kern w:val="0"/>
          <w:szCs w:val="21"/>
        </w:rPr>
        <w:t>碣</w:t>
      </w:r>
      <w:proofErr w:type="gramEnd"/>
      <w:r>
        <w:rPr>
          <w:rFonts w:eastAsia="楷体" w:hint="eastAsia"/>
          <w:kern w:val="0"/>
          <w:szCs w:val="21"/>
        </w:rPr>
        <w:t>石山及海域，不仅绵长，而且广大。比大更甚谓之“太”，古代地理学者有“天下之山，莫大于太行”的共识。太行山从北向南呈“</w:t>
      </w:r>
      <w:r>
        <w:rPr>
          <w:rFonts w:eastAsia="楷体" w:hint="eastAsia"/>
          <w:kern w:val="0"/>
          <w:szCs w:val="21"/>
        </w:rPr>
        <w:t>S</w:t>
      </w:r>
      <w:r>
        <w:rPr>
          <w:rFonts w:eastAsia="楷体" w:hint="eastAsia"/>
          <w:kern w:val="0"/>
          <w:szCs w:val="21"/>
        </w:rPr>
        <w:t>”形，东西宽</w:t>
      </w:r>
      <w:r>
        <w:rPr>
          <w:rFonts w:eastAsia="楷体" w:hint="eastAsia"/>
          <w:kern w:val="0"/>
          <w:szCs w:val="21"/>
        </w:rPr>
        <w:t>40-50</w:t>
      </w:r>
      <w:r>
        <w:rPr>
          <w:rFonts w:eastAsia="楷体" w:hint="eastAsia"/>
          <w:kern w:val="0"/>
          <w:szCs w:val="21"/>
        </w:rPr>
        <w:t>公里，由群山组成一个极大的“矩阵”。其中名山荟萃，诸峰林立，王屋、云台、狼牙、五台等山峰自南而北牵手耸立，仿佛华夏大地上的另一道长城。</w:t>
      </w:r>
    </w:p>
    <w:p w14:paraId="440ECC7B"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剧烈的造山运动和千百万年的冰蚀水侵，使太行山随处可见落差巨大的断崖峭壁和深不可测的深山峡谷，形成了多样的自然地貌。山顶平台、山崖平台、山崖陡</w:t>
      </w:r>
      <w:proofErr w:type="gramStart"/>
      <w:r>
        <w:rPr>
          <w:rFonts w:eastAsia="楷体" w:hint="eastAsia"/>
          <w:kern w:val="0"/>
          <w:szCs w:val="21"/>
        </w:rPr>
        <w:t>坎组成</w:t>
      </w:r>
      <w:proofErr w:type="gramEnd"/>
      <w:r>
        <w:rPr>
          <w:rFonts w:eastAsia="楷体" w:hint="eastAsia"/>
          <w:kern w:val="0"/>
          <w:szCs w:val="21"/>
        </w:rPr>
        <w:t>了阶梯状地形，高峻壁立、连绵不绝</w:t>
      </w:r>
      <w:proofErr w:type="gramStart"/>
      <w:r>
        <w:rPr>
          <w:rFonts w:eastAsia="楷体" w:hint="eastAsia"/>
          <w:kern w:val="0"/>
          <w:szCs w:val="21"/>
        </w:rPr>
        <w:t>的长崖三面</w:t>
      </w:r>
      <w:proofErr w:type="gramEnd"/>
      <w:r>
        <w:rPr>
          <w:rFonts w:eastAsia="楷体" w:hint="eastAsia"/>
          <w:kern w:val="0"/>
          <w:szCs w:val="21"/>
        </w:rPr>
        <w:t>围</w:t>
      </w:r>
      <w:proofErr w:type="gramStart"/>
      <w:r>
        <w:rPr>
          <w:rFonts w:eastAsia="楷体" w:hint="eastAsia"/>
          <w:kern w:val="0"/>
          <w:szCs w:val="21"/>
        </w:rPr>
        <w:t>合形成了围谷</w:t>
      </w:r>
      <w:proofErr w:type="gramEnd"/>
      <w:r>
        <w:rPr>
          <w:rFonts w:eastAsia="楷体" w:hint="eastAsia"/>
          <w:kern w:val="0"/>
          <w:szCs w:val="21"/>
        </w:rPr>
        <w:t>或瓮形山谷，还有百转深幽的曲峡、</w:t>
      </w:r>
      <w:proofErr w:type="gramStart"/>
      <w:r>
        <w:rPr>
          <w:rFonts w:eastAsia="楷体" w:hint="eastAsia"/>
          <w:kern w:val="0"/>
          <w:szCs w:val="21"/>
        </w:rPr>
        <w:t>一线天式的</w:t>
      </w:r>
      <w:proofErr w:type="gramEnd"/>
      <w:r>
        <w:rPr>
          <w:rFonts w:eastAsia="楷体" w:hint="eastAsia"/>
          <w:kern w:val="0"/>
          <w:szCs w:val="21"/>
        </w:rPr>
        <w:t>地缝，棱角鲜明、嶙峋峥嵘的塔峰丛、岩墙、孤峰、石柱等。这些具有典型意义的地貌被称为“太行地貌”。</w:t>
      </w:r>
    </w:p>
    <w:p w14:paraId="06C7638D"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太行山东麓群峰拔地，</w:t>
      </w:r>
      <w:proofErr w:type="gramStart"/>
      <w:r>
        <w:rPr>
          <w:rFonts w:eastAsia="楷体" w:hint="eastAsia"/>
          <w:kern w:val="0"/>
          <w:szCs w:val="21"/>
        </w:rPr>
        <w:t>列嶂摩天</w:t>
      </w:r>
      <w:proofErr w:type="gramEnd"/>
      <w:r>
        <w:rPr>
          <w:rFonts w:eastAsia="楷体" w:hint="eastAsia"/>
          <w:kern w:val="0"/>
          <w:szCs w:val="21"/>
        </w:rPr>
        <w:t>。尤其是南太行，与平原之间几乎没有过渡，犹如被直接劈开了一样。而西麓则黄土深厚，相对徐缓。这样差别巨大的地貌是怎么形成的呢？</w:t>
      </w:r>
    </w:p>
    <w:p w14:paraId="2A42DC09"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北宋沈</w:t>
      </w:r>
      <w:proofErr w:type="gramStart"/>
      <w:r>
        <w:rPr>
          <w:rFonts w:eastAsia="楷体" w:hint="eastAsia"/>
          <w:kern w:val="0"/>
          <w:szCs w:val="21"/>
        </w:rPr>
        <w:t>括</w:t>
      </w:r>
      <w:proofErr w:type="gramEnd"/>
      <w:r>
        <w:rPr>
          <w:rFonts w:eastAsia="楷体" w:hint="eastAsia"/>
          <w:kern w:val="0"/>
          <w:szCs w:val="21"/>
        </w:rPr>
        <w:t>登太行山时，在山崖间发现了一些海螺贝壳，指出“此乃昔日之海滨，今东距海已近千里”。现代地质学研究证实了他的论断，</w:t>
      </w:r>
      <w:r>
        <w:rPr>
          <w:rFonts w:eastAsia="楷体" w:hint="eastAsia"/>
          <w:kern w:val="0"/>
          <w:szCs w:val="21"/>
        </w:rPr>
        <w:t>240</w:t>
      </w:r>
      <w:r>
        <w:rPr>
          <w:rFonts w:eastAsia="楷体" w:hint="eastAsia"/>
          <w:kern w:val="0"/>
          <w:szCs w:val="21"/>
        </w:rPr>
        <w:t>万年前，太行山开始大幅隆起，东侧盆地则不断沉陷，东麓的大断裂便造成了地形上的一升一降。新生的太行山如一道巨型城墙，阻挡了西北季风带来的滚滚沙尘，在太行山西侧沉积成地球上面积最大的黄土高原。众多的河流又硬生生在墙体上冲出</w:t>
      </w:r>
      <w:proofErr w:type="gramStart"/>
      <w:r>
        <w:rPr>
          <w:rFonts w:eastAsia="楷体" w:hint="eastAsia"/>
          <w:kern w:val="0"/>
          <w:szCs w:val="21"/>
        </w:rPr>
        <w:t>一</w:t>
      </w:r>
      <w:proofErr w:type="gramEnd"/>
      <w:r>
        <w:rPr>
          <w:rFonts w:eastAsia="楷体" w:hint="eastAsia"/>
          <w:kern w:val="0"/>
          <w:szCs w:val="21"/>
        </w:rPr>
        <w:t>条条孔道，将滚滚泥沙一股脑儿倾泻入古华北海，长出了</w:t>
      </w:r>
      <w:r>
        <w:rPr>
          <w:rFonts w:eastAsia="楷体" w:hint="eastAsia"/>
          <w:kern w:val="0"/>
          <w:szCs w:val="21"/>
        </w:rPr>
        <w:t>30</w:t>
      </w:r>
      <w:r>
        <w:rPr>
          <w:rFonts w:eastAsia="楷体" w:hint="eastAsia"/>
          <w:kern w:val="0"/>
          <w:szCs w:val="21"/>
        </w:rPr>
        <w:t>多万平方公里的华北平原。</w:t>
      </w:r>
    </w:p>
    <w:p w14:paraId="62000781"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太行山东西两侧的华北平原和黄土高原是中华民族的摇篮，</w:t>
      </w:r>
      <w:proofErr w:type="gramStart"/>
      <w:r>
        <w:rPr>
          <w:rFonts w:eastAsia="楷体" w:hint="eastAsia"/>
          <w:kern w:val="0"/>
          <w:szCs w:val="21"/>
        </w:rPr>
        <w:t>巍巍八</w:t>
      </w:r>
      <w:proofErr w:type="gramEnd"/>
      <w:r>
        <w:rPr>
          <w:rFonts w:eastAsia="楷体" w:hint="eastAsia"/>
          <w:kern w:val="0"/>
          <w:szCs w:val="21"/>
        </w:rPr>
        <w:t>百里太行用它的铮铮铁骨支撑起了摇篮中的中华文明。</w:t>
      </w:r>
      <w:r>
        <w:rPr>
          <w:rFonts w:eastAsia="楷体" w:hint="eastAsia"/>
          <w:kern w:val="0"/>
          <w:szCs w:val="21"/>
        </w:rPr>
        <w:t xml:space="preserve"> </w:t>
      </w:r>
      <w:r>
        <w:rPr>
          <w:rFonts w:eastAsia="楷体" w:hint="eastAsia"/>
          <w:kern w:val="0"/>
          <w:szCs w:val="21"/>
        </w:rPr>
        <w:t>（取材于蒋殊等的相关文章）</w:t>
      </w:r>
    </w:p>
    <w:p w14:paraId="362CCF95" w14:textId="77777777" w:rsidR="00041F36" w:rsidRDefault="00041F36" w:rsidP="00041F36">
      <w:pPr>
        <w:topLinePunct/>
        <w:adjustRightInd w:val="0"/>
        <w:snapToGrid w:val="0"/>
        <w:spacing w:line="372" w:lineRule="auto"/>
        <w:ind w:firstLineChars="2300" w:firstLine="4830"/>
        <w:jc w:val="left"/>
        <w:rPr>
          <w:rFonts w:eastAsia="楷体"/>
          <w:kern w:val="0"/>
          <w:szCs w:val="21"/>
        </w:rPr>
      </w:pPr>
      <w:r>
        <w:rPr>
          <w:rFonts w:eastAsia="楷体" w:hint="eastAsia"/>
          <w:kern w:val="0"/>
          <w:szCs w:val="21"/>
        </w:rPr>
        <w:t>材料二</w:t>
      </w:r>
    </w:p>
    <w:p w14:paraId="70245A4C"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距今</w:t>
      </w:r>
      <w:r>
        <w:rPr>
          <w:rFonts w:eastAsia="楷体" w:hint="eastAsia"/>
          <w:kern w:val="0"/>
          <w:szCs w:val="21"/>
        </w:rPr>
        <w:t>10</w:t>
      </w:r>
      <w:r>
        <w:rPr>
          <w:rFonts w:eastAsia="楷体" w:hint="eastAsia"/>
          <w:kern w:val="0"/>
          <w:szCs w:val="21"/>
        </w:rPr>
        <w:t>万至</w:t>
      </w:r>
      <w:r>
        <w:rPr>
          <w:rFonts w:eastAsia="楷体" w:hint="eastAsia"/>
          <w:kern w:val="0"/>
          <w:szCs w:val="21"/>
        </w:rPr>
        <w:t>1</w:t>
      </w:r>
      <w:r>
        <w:rPr>
          <w:rFonts w:eastAsia="楷体" w:hint="eastAsia"/>
          <w:kern w:val="0"/>
          <w:szCs w:val="21"/>
        </w:rPr>
        <w:t>万年前，黄河及海河流域的滹沱河、桑干河等支流以洪荒之力横切太行山脉，形成</w:t>
      </w:r>
      <w:proofErr w:type="gramStart"/>
      <w:r>
        <w:rPr>
          <w:rFonts w:eastAsia="楷体" w:hint="eastAsia"/>
          <w:kern w:val="0"/>
          <w:szCs w:val="21"/>
        </w:rPr>
        <w:t>一</w:t>
      </w:r>
      <w:proofErr w:type="gramEnd"/>
      <w:r>
        <w:rPr>
          <w:rFonts w:eastAsia="楷体" w:hint="eastAsia"/>
          <w:kern w:val="0"/>
          <w:szCs w:val="21"/>
        </w:rPr>
        <w:t>条条深深的河谷。这些与太行山近于垂直的河谷被称为“陉”，是穿越山脉的天然通道，先民们巧借这些河谷，开拓出用于迁徙、贸易、征战的道路系统。这里的</w:t>
      </w:r>
      <w:proofErr w:type="gramStart"/>
      <w:r>
        <w:rPr>
          <w:rFonts w:eastAsia="楷体" w:hint="eastAsia"/>
          <w:kern w:val="0"/>
          <w:szCs w:val="21"/>
        </w:rPr>
        <w:t>陉</w:t>
      </w:r>
      <w:proofErr w:type="gramEnd"/>
      <w:r>
        <w:rPr>
          <w:rFonts w:eastAsia="楷体" w:hint="eastAsia"/>
          <w:kern w:val="0"/>
          <w:szCs w:val="21"/>
        </w:rPr>
        <w:t>就具备了</w:t>
      </w:r>
      <w:proofErr w:type="gramStart"/>
      <w:r>
        <w:rPr>
          <w:rFonts w:eastAsia="楷体" w:hint="eastAsia"/>
          <w:kern w:val="0"/>
          <w:szCs w:val="21"/>
        </w:rPr>
        <w:t>陉</w:t>
      </w:r>
      <w:proofErr w:type="gramEnd"/>
      <w:r>
        <w:rPr>
          <w:rFonts w:eastAsia="楷体" w:hint="eastAsia"/>
          <w:kern w:val="0"/>
          <w:szCs w:val="21"/>
        </w:rPr>
        <w:t>道和</w:t>
      </w:r>
      <w:proofErr w:type="gramStart"/>
      <w:r>
        <w:rPr>
          <w:rFonts w:eastAsia="楷体" w:hint="eastAsia"/>
          <w:kern w:val="0"/>
          <w:szCs w:val="21"/>
        </w:rPr>
        <w:t>陉</w:t>
      </w:r>
      <w:proofErr w:type="gramEnd"/>
      <w:r>
        <w:rPr>
          <w:rFonts w:eastAsia="楷体" w:hint="eastAsia"/>
          <w:kern w:val="0"/>
          <w:szCs w:val="21"/>
        </w:rPr>
        <w:t>关两个要素。太行山的主要</w:t>
      </w:r>
      <w:proofErr w:type="gramStart"/>
      <w:r>
        <w:rPr>
          <w:rFonts w:eastAsia="楷体" w:hint="eastAsia"/>
          <w:kern w:val="0"/>
          <w:szCs w:val="21"/>
        </w:rPr>
        <w:t>陉</w:t>
      </w:r>
      <w:proofErr w:type="gramEnd"/>
      <w:r>
        <w:rPr>
          <w:rFonts w:eastAsia="楷体" w:hint="eastAsia"/>
          <w:kern w:val="0"/>
          <w:szCs w:val="21"/>
        </w:rPr>
        <w:t>道有</w:t>
      </w:r>
      <w:r>
        <w:rPr>
          <w:rFonts w:eastAsia="楷体" w:hint="eastAsia"/>
          <w:kern w:val="0"/>
          <w:szCs w:val="21"/>
        </w:rPr>
        <w:t>8</w:t>
      </w:r>
      <w:r>
        <w:rPr>
          <w:rFonts w:eastAsia="楷体" w:hint="eastAsia"/>
          <w:kern w:val="0"/>
          <w:szCs w:val="21"/>
        </w:rPr>
        <w:t>条，约每百余里一条，被称作“太行八</w:t>
      </w:r>
      <w:proofErr w:type="gramStart"/>
      <w:r>
        <w:rPr>
          <w:rFonts w:eastAsia="楷体" w:hint="eastAsia"/>
          <w:kern w:val="0"/>
          <w:szCs w:val="21"/>
        </w:rPr>
        <w:t>陉</w:t>
      </w:r>
      <w:proofErr w:type="gramEnd"/>
      <w:r>
        <w:rPr>
          <w:rFonts w:eastAsia="楷体" w:hint="eastAsia"/>
          <w:kern w:val="0"/>
          <w:szCs w:val="21"/>
        </w:rPr>
        <w:t>”，从南向北依次为</w:t>
      </w:r>
      <w:proofErr w:type="gramStart"/>
      <w:r>
        <w:rPr>
          <w:rFonts w:eastAsia="楷体" w:hint="eastAsia"/>
          <w:kern w:val="0"/>
          <w:szCs w:val="21"/>
        </w:rPr>
        <w:t>轵</w:t>
      </w:r>
      <w:proofErr w:type="gramEnd"/>
      <w:r>
        <w:rPr>
          <w:rFonts w:eastAsia="楷体" w:hint="eastAsia"/>
          <w:kern w:val="0"/>
          <w:szCs w:val="21"/>
        </w:rPr>
        <w:t>关</w:t>
      </w:r>
      <w:proofErr w:type="gramStart"/>
      <w:r>
        <w:rPr>
          <w:rFonts w:eastAsia="楷体" w:hint="eastAsia"/>
          <w:kern w:val="0"/>
          <w:szCs w:val="21"/>
        </w:rPr>
        <w:lastRenderedPageBreak/>
        <w:t>陉</w:t>
      </w:r>
      <w:proofErr w:type="gramEnd"/>
      <w:r>
        <w:rPr>
          <w:rFonts w:eastAsia="楷体" w:hint="eastAsia"/>
          <w:kern w:val="0"/>
          <w:szCs w:val="21"/>
        </w:rPr>
        <w:t>、太行</w:t>
      </w:r>
      <w:proofErr w:type="gramStart"/>
      <w:r>
        <w:rPr>
          <w:rFonts w:eastAsia="楷体" w:hint="eastAsia"/>
          <w:kern w:val="0"/>
          <w:szCs w:val="21"/>
        </w:rPr>
        <w:t>陉</w:t>
      </w:r>
      <w:proofErr w:type="gramEnd"/>
      <w:r>
        <w:rPr>
          <w:rFonts w:eastAsia="楷体" w:hint="eastAsia"/>
          <w:kern w:val="0"/>
          <w:szCs w:val="21"/>
        </w:rPr>
        <w:t>、白</w:t>
      </w:r>
      <w:proofErr w:type="gramStart"/>
      <w:r>
        <w:rPr>
          <w:rFonts w:eastAsia="楷体" w:hint="eastAsia"/>
          <w:kern w:val="0"/>
          <w:szCs w:val="21"/>
        </w:rPr>
        <w:t>陉</w:t>
      </w:r>
      <w:proofErr w:type="gramEnd"/>
      <w:r>
        <w:rPr>
          <w:rFonts w:eastAsia="楷体" w:hint="eastAsia"/>
          <w:kern w:val="0"/>
          <w:szCs w:val="21"/>
        </w:rPr>
        <w:t>、</w:t>
      </w:r>
      <w:proofErr w:type="gramStart"/>
      <w:r>
        <w:rPr>
          <w:rFonts w:eastAsia="楷体" w:hint="eastAsia"/>
          <w:kern w:val="0"/>
          <w:szCs w:val="21"/>
        </w:rPr>
        <w:t>滏</w:t>
      </w:r>
      <w:proofErr w:type="gramEnd"/>
      <w:r>
        <w:rPr>
          <w:rFonts w:eastAsia="楷体" w:hint="eastAsia"/>
          <w:kern w:val="0"/>
          <w:szCs w:val="21"/>
        </w:rPr>
        <w:t>口</w:t>
      </w:r>
      <w:proofErr w:type="gramStart"/>
      <w:r>
        <w:rPr>
          <w:rFonts w:eastAsia="楷体" w:hint="eastAsia"/>
          <w:kern w:val="0"/>
          <w:szCs w:val="21"/>
        </w:rPr>
        <w:t>陉</w:t>
      </w:r>
      <w:proofErr w:type="gramEnd"/>
      <w:r>
        <w:rPr>
          <w:rFonts w:eastAsia="楷体" w:hint="eastAsia"/>
          <w:kern w:val="0"/>
          <w:szCs w:val="21"/>
        </w:rPr>
        <w:t>、井陉、飞狐</w:t>
      </w:r>
      <w:proofErr w:type="gramStart"/>
      <w:r>
        <w:rPr>
          <w:rFonts w:eastAsia="楷体" w:hint="eastAsia"/>
          <w:kern w:val="0"/>
          <w:szCs w:val="21"/>
        </w:rPr>
        <w:t>陉</w:t>
      </w:r>
      <w:proofErr w:type="gramEnd"/>
      <w:r>
        <w:rPr>
          <w:rFonts w:eastAsia="楷体" w:hint="eastAsia"/>
          <w:kern w:val="0"/>
          <w:szCs w:val="21"/>
        </w:rPr>
        <w:t>、蒲阴</w:t>
      </w:r>
      <w:proofErr w:type="gramStart"/>
      <w:r>
        <w:rPr>
          <w:rFonts w:eastAsia="楷体" w:hint="eastAsia"/>
          <w:kern w:val="0"/>
          <w:szCs w:val="21"/>
        </w:rPr>
        <w:t>陉</w:t>
      </w:r>
      <w:proofErr w:type="gramEnd"/>
      <w:r>
        <w:rPr>
          <w:rFonts w:eastAsia="楷体" w:hint="eastAsia"/>
          <w:kern w:val="0"/>
          <w:szCs w:val="21"/>
        </w:rPr>
        <w:t>、军都</w:t>
      </w:r>
      <w:proofErr w:type="gramStart"/>
      <w:r>
        <w:rPr>
          <w:rFonts w:eastAsia="楷体" w:hint="eastAsia"/>
          <w:kern w:val="0"/>
          <w:szCs w:val="21"/>
        </w:rPr>
        <w:t>陉</w:t>
      </w:r>
      <w:proofErr w:type="gramEnd"/>
      <w:r>
        <w:rPr>
          <w:rFonts w:eastAsia="楷体" w:hint="eastAsia"/>
          <w:kern w:val="0"/>
          <w:szCs w:val="21"/>
        </w:rPr>
        <w:t>。如果把太行“</w:t>
      </w:r>
      <w:r>
        <w:rPr>
          <w:rFonts w:eastAsia="楷体" w:hint="eastAsia"/>
          <w:kern w:val="0"/>
          <w:szCs w:val="21"/>
        </w:rPr>
        <w:t>S</w:t>
      </w:r>
      <w:r>
        <w:rPr>
          <w:rFonts w:eastAsia="楷体" w:hint="eastAsia"/>
          <w:kern w:val="0"/>
          <w:szCs w:val="21"/>
        </w:rPr>
        <w:t>”形脊梁分成三段，北</w:t>
      </w:r>
      <w:proofErr w:type="gramStart"/>
      <w:r>
        <w:rPr>
          <w:rFonts w:eastAsia="楷体" w:hint="eastAsia"/>
          <w:kern w:val="0"/>
          <w:szCs w:val="21"/>
        </w:rPr>
        <w:t>太</w:t>
      </w:r>
      <w:proofErr w:type="gramEnd"/>
      <w:r>
        <w:rPr>
          <w:rFonts w:eastAsia="楷体" w:hint="eastAsia"/>
          <w:kern w:val="0"/>
          <w:szCs w:val="21"/>
        </w:rPr>
        <w:t>行为颈椎，中</w:t>
      </w:r>
      <w:proofErr w:type="gramStart"/>
      <w:r>
        <w:rPr>
          <w:rFonts w:eastAsia="楷体" w:hint="eastAsia"/>
          <w:kern w:val="0"/>
          <w:szCs w:val="21"/>
        </w:rPr>
        <w:t>太</w:t>
      </w:r>
      <w:proofErr w:type="gramEnd"/>
      <w:r>
        <w:rPr>
          <w:rFonts w:eastAsia="楷体" w:hint="eastAsia"/>
          <w:kern w:val="0"/>
          <w:szCs w:val="21"/>
        </w:rPr>
        <w:t>行为腰椎，南</w:t>
      </w:r>
      <w:proofErr w:type="gramStart"/>
      <w:r>
        <w:rPr>
          <w:rFonts w:eastAsia="楷体" w:hint="eastAsia"/>
          <w:kern w:val="0"/>
          <w:szCs w:val="21"/>
        </w:rPr>
        <w:t>太</w:t>
      </w:r>
      <w:proofErr w:type="gramEnd"/>
      <w:r>
        <w:rPr>
          <w:rFonts w:eastAsia="楷体" w:hint="eastAsia"/>
          <w:kern w:val="0"/>
          <w:szCs w:val="21"/>
        </w:rPr>
        <w:t>行为尾椎，那么这些</w:t>
      </w:r>
      <w:proofErr w:type="gramStart"/>
      <w:r>
        <w:rPr>
          <w:rFonts w:eastAsia="楷体" w:hint="eastAsia"/>
          <w:kern w:val="0"/>
          <w:szCs w:val="21"/>
        </w:rPr>
        <w:t>陉</w:t>
      </w:r>
      <w:proofErr w:type="gramEnd"/>
      <w:r>
        <w:rPr>
          <w:rFonts w:eastAsia="楷体" w:hint="eastAsia"/>
          <w:kern w:val="0"/>
          <w:szCs w:val="21"/>
        </w:rPr>
        <w:t>道就是要命的椎间盘。</w:t>
      </w:r>
      <w:proofErr w:type="gramStart"/>
      <w:r>
        <w:rPr>
          <w:rFonts w:eastAsia="楷体" w:hint="eastAsia"/>
          <w:kern w:val="0"/>
          <w:szCs w:val="21"/>
        </w:rPr>
        <w:t>陉</w:t>
      </w:r>
      <w:proofErr w:type="gramEnd"/>
      <w:r>
        <w:rPr>
          <w:rFonts w:eastAsia="楷体" w:hint="eastAsia"/>
          <w:kern w:val="0"/>
          <w:szCs w:val="21"/>
        </w:rPr>
        <w:t>并非宽阔平坦的河谷，太行八</w:t>
      </w:r>
      <w:proofErr w:type="gramStart"/>
      <w:r>
        <w:rPr>
          <w:rFonts w:eastAsia="楷体" w:hint="eastAsia"/>
          <w:kern w:val="0"/>
          <w:szCs w:val="21"/>
        </w:rPr>
        <w:t>陉</w:t>
      </w:r>
      <w:proofErr w:type="gramEnd"/>
      <w:r>
        <w:rPr>
          <w:rFonts w:eastAsia="楷体" w:hint="eastAsia"/>
          <w:kern w:val="0"/>
          <w:szCs w:val="21"/>
        </w:rPr>
        <w:t>也多与曲折幽深的曲峡相伴。学界普遍认为，这些曲峡是在早期古平原曲流的基础上，由于地壳抬升，河流下切侵蚀作用加强，最后切穿太行山脉时形成的。</w:t>
      </w:r>
    </w:p>
    <w:p w14:paraId="3DA90747"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这些</w:t>
      </w:r>
      <w:proofErr w:type="gramStart"/>
      <w:r>
        <w:rPr>
          <w:rFonts w:eastAsia="楷体" w:hint="eastAsia"/>
          <w:kern w:val="0"/>
          <w:szCs w:val="21"/>
        </w:rPr>
        <w:t>陉道彰</w:t>
      </w:r>
      <w:proofErr w:type="gramEnd"/>
      <w:r>
        <w:rPr>
          <w:rFonts w:eastAsia="楷体" w:hint="eastAsia"/>
          <w:kern w:val="0"/>
          <w:szCs w:val="21"/>
        </w:rPr>
        <w:t>显了开拓进取的太行精神。为打通这些</w:t>
      </w:r>
      <w:proofErr w:type="gramStart"/>
      <w:r>
        <w:rPr>
          <w:rFonts w:eastAsia="楷体" w:hint="eastAsia"/>
          <w:kern w:val="0"/>
          <w:szCs w:val="21"/>
        </w:rPr>
        <w:t>陉</w:t>
      </w:r>
      <w:proofErr w:type="gramEnd"/>
      <w:r>
        <w:rPr>
          <w:rFonts w:eastAsia="楷体" w:hint="eastAsia"/>
          <w:kern w:val="0"/>
          <w:szCs w:val="21"/>
        </w:rPr>
        <w:t>道，我们的祖先披荆斩棘，移石填沟，可谓手</w:t>
      </w:r>
      <w:proofErr w:type="gramStart"/>
      <w:r>
        <w:rPr>
          <w:rFonts w:eastAsia="楷体" w:hint="eastAsia"/>
          <w:kern w:val="0"/>
          <w:szCs w:val="21"/>
        </w:rPr>
        <w:t>胼</w:t>
      </w:r>
      <w:proofErr w:type="gramEnd"/>
      <w:r>
        <w:rPr>
          <w:rFonts w:eastAsia="楷体" w:hint="eastAsia"/>
          <w:kern w:val="0"/>
          <w:szCs w:val="21"/>
        </w:rPr>
        <w:t>足</w:t>
      </w:r>
      <w:proofErr w:type="gramStart"/>
      <w:r>
        <w:rPr>
          <w:rFonts w:eastAsia="楷体" w:hint="eastAsia"/>
          <w:kern w:val="0"/>
          <w:szCs w:val="21"/>
        </w:rPr>
        <w:t>胝</w:t>
      </w:r>
      <w:proofErr w:type="gramEnd"/>
      <w:r>
        <w:rPr>
          <w:rFonts w:eastAsia="楷体" w:hint="eastAsia"/>
          <w:kern w:val="0"/>
          <w:szCs w:val="21"/>
        </w:rPr>
        <w:t>，筚路蓝缕。正是通过这些</w:t>
      </w:r>
      <w:proofErr w:type="gramStart"/>
      <w:r>
        <w:rPr>
          <w:rFonts w:eastAsia="楷体" w:hint="eastAsia"/>
          <w:kern w:val="0"/>
          <w:szCs w:val="21"/>
        </w:rPr>
        <w:t>陉</w:t>
      </w:r>
      <w:proofErr w:type="gramEnd"/>
      <w:r>
        <w:rPr>
          <w:rFonts w:eastAsia="楷体" w:hint="eastAsia"/>
          <w:kern w:val="0"/>
          <w:szCs w:val="21"/>
        </w:rPr>
        <w:t>道，位于洛阳盆地、被认为“最早中国”的二里头文化，在距今</w:t>
      </w:r>
      <w:r>
        <w:rPr>
          <w:rFonts w:eastAsia="楷体" w:hint="eastAsia"/>
          <w:kern w:val="0"/>
          <w:szCs w:val="21"/>
        </w:rPr>
        <w:t>3500</w:t>
      </w:r>
      <w:r>
        <w:rPr>
          <w:rFonts w:eastAsia="楷体" w:hint="eastAsia"/>
          <w:kern w:val="0"/>
          <w:szCs w:val="21"/>
        </w:rPr>
        <w:t>年时传到了晋南；明代晋商贩运茶叶进入山西，并把山西的煤炭、池盐等运回中原。这些</w:t>
      </w:r>
      <w:proofErr w:type="gramStart"/>
      <w:r>
        <w:rPr>
          <w:rFonts w:eastAsia="楷体" w:hint="eastAsia"/>
          <w:kern w:val="0"/>
          <w:szCs w:val="21"/>
        </w:rPr>
        <w:t>陉</w:t>
      </w:r>
      <w:proofErr w:type="gramEnd"/>
      <w:r>
        <w:rPr>
          <w:rFonts w:eastAsia="楷体" w:hint="eastAsia"/>
          <w:kern w:val="0"/>
          <w:szCs w:val="21"/>
        </w:rPr>
        <w:t>道地理位置重要，成为兵家必争之地。每条</w:t>
      </w:r>
      <w:proofErr w:type="gramStart"/>
      <w:r>
        <w:rPr>
          <w:rFonts w:eastAsia="楷体" w:hint="eastAsia"/>
          <w:kern w:val="0"/>
          <w:szCs w:val="21"/>
        </w:rPr>
        <w:t>陉</w:t>
      </w:r>
      <w:proofErr w:type="gramEnd"/>
      <w:r>
        <w:rPr>
          <w:rFonts w:eastAsia="楷体" w:hint="eastAsia"/>
          <w:kern w:val="0"/>
          <w:szCs w:val="21"/>
        </w:rPr>
        <w:t>道上的</w:t>
      </w:r>
      <w:proofErr w:type="gramStart"/>
      <w:r>
        <w:rPr>
          <w:rFonts w:eastAsia="楷体" w:hint="eastAsia"/>
          <w:kern w:val="0"/>
          <w:szCs w:val="21"/>
        </w:rPr>
        <w:t>陉</w:t>
      </w:r>
      <w:proofErr w:type="gramEnd"/>
      <w:r>
        <w:rPr>
          <w:rFonts w:eastAsia="楷体" w:hint="eastAsia"/>
          <w:kern w:val="0"/>
          <w:szCs w:val="21"/>
        </w:rPr>
        <w:t>关多为军事设施，如北京的居庸关、山西的</w:t>
      </w:r>
      <w:proofErr w:type="gramStart"/>
      <w:r>
        <w:rPr>
          <w:rFonts w:eastAsia="楷体" w:hint="eastAsia"/>
          <w:kern w:val="0"/>
          <w:szCs w:val="21"/>
        </w:rPr>
        <w:t>天井关</w:t>
      </w:r>
      <w:proofErr w:type="gramEnd"/>
      <w:r>
        <w:rPr>
          <w:rFonts w:eastAsia="楷体" w:hint="eastAsia"/>
          <w:kern w:val="0"/>
          <w:szCs w:val="21"/>
        </w:rPr>
        <w:t>等。</w:t>
      </w:r>
    </w:p>
    <w:p w14:paraId="1888F767"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源于黄土高原的河流穿过太行山后，在山口地带形成冲积扇。冲积扇从顶部到底部，沉积的物质由粗大变细小，地下水位由低变高。冲积扇中部土质较细，地下水位、土壤酸碱度适中。大小冲积扇连成冲积扇裙，将其中部连成一线，在山前形成了一条“</w:t>
      </w:r>
      <w:r>
        <w:rPr>
          <w:rFonts w:eastAsia="楷体" w:hint="eastAsia"/>
          <w:kern w:val="0"/>
          <w:szCs w:val="21"/>
        </w:rPr>
        <w:t>S</w:t>
      </w:r>
      <w:r>
        <w:rPr>
          <w:rFonts w:eastAsia="楷体" w:hint="eastAsia"/>
          <w:kern w:val="0"/>
          <w:szCs w:val="21"/>
        </w:rPr>
        <w:t>”形的“都城廊道”，和太行山的“</w:t>
      </w:r>
      <w:r>
        <w:rPr>
          <w:rFonts w:eastAsia="楷体" w:hint="eastAsia"/>
          <w:kern w:val="0"/>
          <w:szCs w:val="21"/>
        </w:rPr>
        <w:t>S</w:t>
      </w:r>
      <w:r>
        <w:rPr>
          <w:rFonts w:eastAsia="楷体" w:hint="eastAsia"/>
          <w:kern w:val="0"/>
          <w:szCs w:val="21"/>
        </w:rPr>
        <w:t>”形脊梁并行，成为挺立起华夏文明的另一条“脊梁”。这条廊道与呈东西走向的太行八</w:t>
      </w:r>
      <w:proofErr w:type="gramStart"/>
      <w:r>
        <w:rPr>
          <w:rFonts w:eastAsia="楷体" w:hint="eastAsia"/>
          <w:kern w:val="0"/>
          <w:szCs w:val="21"/>
        </w:rPr>
        <w:t>陉</w:t>
      </w:r>
      <w:proofErr w:type="gramEnd"/>
      <w:r>
        <w:rPr>
          <w:rFonts w:eastAsia="楷体" w:hint="eastAsia"/>
          <w:kern w:val="0"/>
          <w:szCs w:val="21"/>
        </w:rPr>
        <w:t>一起，组成了开辟年代最早、使用年代最久的国家级道路系统，促进了区域间的沟通与交流，对华夏</w:t>
      </w:r>
      <w:proofErr w:type="gramStart"/>
      <w:r>
        <w:rPr>
          <w:rFonts w:eastAsia="楷体" w:hint="eastAsia"/>
          <w:kern w:val="0"/>
          <w:szCs w:val="21"/>
        </w:rPr>
        <w:t>文明共同体</w:t>
      </w:r>
      <w:proofErr w:type="gramEnd"/>
      <w:r>
        <w:rPr>
          <w:rFonts w:eastAsia="楷体" w:hint="eastAsia"/>
          <w:kern w:val="0"/>
          <w:szCs w:val="21"/>
        </w:rPr>
        <w:t>的形成起到了支撑作用。</w:t>
      </w:r>
    </w:p>
    <w:p w14:paraId="5987DE44" w14:textId="77777777" w:rsidR="00041F36" w:rsidRDefault="00041F36" w:rsidP="00041F36">
      <w:pPr>
        <w:topLinePunct/>
        <w:adjustRightInd w:val="0"/>
        <w:snapToGrid w:val="0"/>
        <w:spacing w:line="372" w:lineRule="auto"/>
        <w:ind w:firstLineChars="200" w:firstLine="420"/>
        <w:jc w:val="right"/>
        <w:rPr>
          <w:rFonts w:eastAsia="楷体"/>
          <w:kern w:val="0"/>
          <w:szCs w:val="21"/>
        </w:rPr>
      </w:pPr>
      <w:r>
        <w:rPr>
          <w:rFonts w:eastAsia="楷体" w:hint="eastAsia"/>
          <w:kern w:val="0"/>
          <w:szCs w:val="21"/>
        </w:rPr>
        <w:t>（取材</w:t>
      </w:r>
      <w:proofErr w:type="gramStart"/>
      <w:r>
        <w:rPr>
          <w:rFonts w:eastAsia="楷体" w:hint="eastAsia"/>
          <w:kern w:val="0"/>
          <w:szCs w:val="21"/>
        </w:rPr>
        <w:t>于姜剑</w:t>
      </w:r>
      <w:proofErr w:type="gramEnd"/>
      <w:r>
        <w:rPr>
          <w:rFonts w:eastAsia="楷体" w:hint="eastAsia"/>
          <w:kern w:val="0"/>
          <w:szCs w:val="21"/>
        </w:rPr>
        <w:t>波、韩茂莉、郭永平等的相关文章）</w:t>
      </w:r>
    </w:p>
    <w:p w14:paraId="4C66CB37" w14:textId="77777777" w:rsidR="00041F36" w:rsidRDefault="00041F36" w:rsidP="00041F36">
      <w:pPr>
        <w:topLinePunct/>
        <w:adjustRightInd w:val="0"/>
        <w:snapToGrid w:val="0"/>
        <w:spacing w:line="372" w:lineRule="auto"/>
        <w:ind w:firstLineChars="2200" w:firstLine="4620"/>
        <w:jc w:val="left"/>
        <w:rPr>
          <w:rFonts w:eastAsia="楷体"/>
          <w:kern w:val="0"/>
          <w:szCs w:val="21"/>
        </w:rPr>
      </w:pPr>
      <w:r>
        <w:rPr>
          <w:rFonts w:eastAsia="楷体" w:hint="eastAsia"/>
          <w:kern w:val="0"/>
          <w:szCs w:val="21"/>
        </w:rPr>
        <w:t>材料三</w:t>
      </w:r>
    </w:p>
    <w:p w14:paraId="1E8EE821"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“盘古山，盘古道，盘古山下娘娘庙。娘娘就是女娲皇。河边水和黄土</w:t>
      </w:r>
      <w:proofErr w:type="gramStart"/>
      <w:r>
        <w:rPr>
          <w:rFonts w:eastAsia="楷体" w:hint="eastAsia"/>
          <w:kern w:val="0"/>
          <w:szCs w:val="21"/>
        </w:rPr>
        <w:t>墚</w:t>
      </w:r>
      <w:proofErr w:type="gramEnd"/>
      <w:r>
        <w:rPr>
          <w:rFonts w:eastAsia="楷体" w:hint="eastAsia"/>
          <w:kern w:val="0"/>
          <w:szCs w:val="21"/>
        </w:rPr>
        <w:t>，遍地都成黄人样。”这首流传在太行山区的儿歌把太行山的伟大造化潜移默化为坚韧而富有开拓力的太行精神。华夏先民们以这座大山为脊，谱写出一部中华民族的创世史诗。</w:t>
      </w:r>
    </w:p>
    <w:p w14:paraId="6B6C0A16"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中国古诗文中，以“太行”为咏颂对象的诗文比比皆是，如曹操的“北上太行山，</w:t>
      </w:r>
      <w:proofErr w:type="gramStart"/>
      <w:r>
        <w:rPr>
          <w:rFonts w:eastAsia="楷体" w:hint="eastAsia"/>
          <w:kern w:val="0"/>
          <w:szCs w:val="21"/>
        </w:rPr>
        <w:t>艰哉何巍巍</w:t>
      </w:r>
      <w:proofErr w:type="gramEnd"/>
      <w:r>
        <w:rPr>
          <w:rFonts w:eastAsia="楷体" w:hint="eastAsia"/>
          <w:kern w:val="0"/>
          <w:szCs w:val="21"/>
        </w:rPr>
        <w:t>”，陆游的“马声萧萧阵堂堂，直跨井陉登太行”。这些诗歌表面上慨叹太行山之险峻，实则表达了一种雄豪无畏的气概和坚韧不</w:t>
      </w:r>
      <w:proofErr w:type="gramStart"/>
      <w:r>
        <w:rPr>
          <w:rFonts w:eastAsia="楷体" w:hint="eastAsia"/>
          <w:kern w:val="0"/>
          <w:szCs w:val="21"/>
        </w:rPr>
        <w:t>馁</w:t>
      </w:r>
      <w:proofErr w:type="gramEnd"/>
      <w:r>
        <w:rPr>
          <w:rFonts w:eastAsia="楷体" w:hint="eastAsia"/>
          <w:kern w:val="0"/>
          <w:szCs w:val="21"/>
        </w:rPr>
        <w:t>的精神，积淀出“太行意象”的双重内涵，构成了“太行意象”的阳刚之美。</w:t>
      </w:r>
    </w:p>
    <w:p w14:paraId="2ACBCE80"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伴随着时代的演进，“太行意象”注入了鲜明的红色基因。抗战时期，朱德总司令、陈毅元帅等深入前线，在战斗中留下了凸显“太行意象”的光辉诗篇。和平建设时期，不论是从太行山腰修建的“人工天河”红旗渠，还是被誉为“太行明珠”的挂壁公路，都在述说着太行精神的延续与传承。太行山因此更显巍峨，“太行脊梁”也愈加坚挺。</w:t>
      </w:r>
      <w:r>
        <w:rPr>
          <w:rFonts w:eastAsia="楷体" w:hint="eastAsia"/>
          <w:kern w:val="0"/>
          <w:szCs w:val="21"/>
        </w:rPr>
        <w:t xml:space="preserve"> </w:t>
      </w:r>
      <w:r>
        <w:rPr>
          <w:rFonts w:eastAsia="楷体" w:hint="eastAsia"/>
          <w:kern w:val="0"/>
          <w:szCs w:val="21"/>
        </w:rPr>
        <w:t>（取材</w:t>
      </w:r>
      <w:proofErr w:type="gramStart"/>
      <w:r>
        <w:rPr>
          <w:rFonts w:eastAsia="楷体" w:hint="eastAsia"/>
          <w:kern w:val="0"/>
          <w:szCs w:val="21"/>
        </w:rPr>
        <w:t>于侯文宜</w:t>
      </w:r>
      <w:proofErr w:type="gramEnd"/>
      <w:r>
        <w:rPr>
          <w:rFonts w:eastAsia="楷体" w:hint="eastAsia"/>
          <w:kern w:val="0"/>
          <w:szCs w:val="21"/>
        </w:rPr>
        <w:t>、杨丽等的相关文章）</w:t>
      </w:r>
    </w:p>
    <w:p w14:paraId="67BDDC8A"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1.</w:t>
      </w:r>
      <w:r>
        <w:rPr>
          <w:rFonts w:eastAsiaTheme="minorEastAsia" w:hint="eastAsia"/>
          <w:kern w:val="0"/>
          <w:szCs w:val="21"/>
        </w:rPr>
        <w:t>根据材料</w:t>
      </w:r>
      <w:proofErr w:type="gramStart"/>
      <w:r>
        <w:rPr>
          <w:rFonts w:eastAsiaTheme="minorEastAsia" w:hint="eastAsia"/>
          <w:kern w:val="0"/>
          <w:szCs w:val="21"/>
        </w:rPr>
        <w:t>一</w:t>
      </w:r>
      <w:proofErr w:type="gramEnd"/>
      <w:r>
        <w:rPr>
          <w:rFonts w:eastAsiaTheme="minorEastAsia" w:hint="eastAsia"/>
          <w:kern w:val="0"/>
          <w:szCs w:val="21"/>
        </w:rPr>
        <w:t>，下列理解与推断，</w:t>
      </w:r>
      <w:r>
        <w:rPr>
          <w:rFonts w:eastAsiaTheme="minorEastAsia" w:hint="eastAsia"/>
          <w:kern w:val="0"/>
          <w:szCs w:val="21"/>
          <w:em w:val="underDot"/>
        </w:rPr>
        <w:t>不正确</w:t>
      </w:r>
      <w:r>
        <w:rPr>
          <w:rFonts w:eastAsiaTheme="minorEastAsia" w:hint="eastAsia"/>
          <w:kern w:val="0"/>
          <w:szCs w:val="21"/>
        </w:rPr>
        <w:t>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79C28461" w14:textId="77777777" w:rsidR="00041F36" w:rsidRDefault="00041F36" w:rsidP="00041F36">
      <w:pPr>
        <w:topLinePunct/>
        <w:adjustRightInd w:val="0"/>
        <w:snapToGrid w:val="0"/>
        <w:spacing w:line="372" w:lineRule="auto"/>
        <w:jc w:val="left"/>
        <w:rPr>
          <w:rFonts w:eastAsiaTheme="minorEastAsia"/>
          <w:kern w:val="0"/>
          <w:szCs w:val="21"/>
        </w:rPr>
      </w:pPr>
      <w:proofErr w:type="gramStart"/>
      <w:r>
        <w:rPr>
          <w:rFonts w:eastAsiaTheme="minorEastAsia" w:hint="eastAsia"/>
          <w:kern w:val="0"/>
          <w:szCs w:val="21"/>
        </w:rPr>
        <w:t>A.</w:t>
      </w:r>
      <w:r>
        <w:rPr>
          <w:rFonts w:eastAsiaTheme="minorEastAsia" w:hint="eastAsia"/>
          <w:kern w:val="0"/>
          <w:szCs w:val="21"/>
        </w:rPr>
        <w:t>“</w:t>
      </w:r>
      <w:proofErr w:type="gramEnd"/>
      <w:r>
        <w:rPr>
          <w:rFonts w:eastAsiaTheme="minorEastAsia" w:hint="eastAsia"/>
          <w:kern w:val="0"/>
          <w:szCs w:val="21"/>
        </w:rPr>
        <w:t>太行”之名体现了古人对太行山绵长且广大的认识。</w:t>
      </w:r>
    </w:p>
    <w:p w14:paraId="365D6CCF" w14:textId="77777777" w:rsidR="00041F36" w:rsidRDefault="00041F36" w:rsidP="00041F36">
      <w:pPr>
        <w:topLinePunct/>
        <w:adjustRightInd w:val="0"/>
        <w:snapToGrid w:val="0"/>
        <w:spacing w:line="372" w:lineRule="auto"/>
        <w:jc w:val="left"/>
        <w:rPr>
          <w:rFonts w:eastAsiaTheme="minorEastAsia"/>
          <w:kern w:val="0"/>
          <w:szCs w:val="21"/>
        </w:rPr>
      </w:pPr>
      <w:proofErr w:type="gramStart"/>
      <w:r>
        <w:rPr>
          <w:rFonts w:eastAsiaTheme="minorEastAsia" w:hint="eastAsia"/>
          <w:kern w:val="0"/>
          <w:szCs w:val="21"/>
        </w:rPr>
        <w:t>B.</w:t>
      </w:r>
      <w:r>
        <w:rPr>
          <w:rFonts w:eastAsiaTheme="minorEastAsia" w:hint="eastAsia"/>
          <w:kern w:val="0"/>
          <w:szCs w:val="21"/>
        </w:rPr>
        <w:t>“</w:t>
      </w:r>
      <w:proofErr w:type="gramEnd"/>
      <w:r>
        <w:rPr>
          <w:rFonts w:eastAsiaTheme="minorEastAsia" w:hint="eastAsia"/>
          <w:kern w:val="0"/>
          <w:szCs w:val="21"/>
        </w:rPr>
        <w:t>太行地貌”具有雄奇、险峻、形态复杂多样的特征。</w:t>
      </w:r>
    </w:p>
    <w:p w14:paraId="39240682"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r>
        <w:rPr>
          <w:rFonts w:eastAsiaTheme="minorEastAsia" w:hint="eastAsia"/>
          <w:kern w:val="0"/>
          <w:szCs w:val="21"/>
        </w:rPr>
        <w:t>太行山东侧的华北平原在地质历史上曾经是一片海洋。</w:t>
      </w:r>
    </w:p>
    <w:p w14:paraId="361A83BE"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D.</w:t>
      </w:r>
      <w:r>
        <w:rPr>
          <w:rFonts w:eastAsiaTheme="minorEastAsia" w:hint="eastAsia"/>
          <w:kern w:val="0"/>
          <w:szCs w:val="21"/>
        </w:rPr>
        <w:t>由于东侧沉陷、西侧抬升，太行山两</w:t>
      </w:r>
      <w:proofErr w:type="gramStart"/>
      <w:r>
        <w:rPr>
          <w:rFonts w:eastAsiaTheme="minorEastAsia" w:hint="eastAsia"/>
          <w:kern w:val="0"/>
          <w:szCs w:val="21"/>
        </w:rPr>
        <w:t>麓</w:t>
      </w:r>
      <w:proofErr w:type="gramEnd"/>
      <w:r>
        <w:rPr>
          <w:rFonts w:eastAsiaTheme="minorEastAsia" w:hint="eastAsia"/>
          <w:kern w:val="0"/>
          <w:szCs w:val="21"/>
        </w:rPr>
        <w:t>地貌差异巨大。</w:t>
      </w:r>
    </w:p>
    <w:p w14:paraId="323CD3AF"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lastRenderedPageBreak/>
        <w:t>2.</w:t>
      </w:r>
      <w:r>
        <w:rPr>
          <w:rFonts w:eastAsiaTheme="minorEastAsia" w:hint="eastAsia"/>
          <w:kern w:val="0"/>
          <w:szCs w:val="21"/>
        </w:rPr>
        <w:t>根据材料二，下列有关“太行八</w:t>
      </w:r>
      <w:proofErr w:type="gramStart"/>
      <w:r>
        <w:rPr>
          <w:rFonts w:eastAsiaTheme="minorEastAsia" w:hint="eastAsia"/>
          <w:kern w:val="0"/>
          <w:szCs w:val="21"/>
        </w:rPr>
        <w:t>陉</w:t>
      </w:r>
      <w:proofErr w:type="gramEnd"/>
      <w:r>
        <w:rPr>
          <w:rFonts w:eastAsiaTheme="minorEastAsia" w:hint="eastAsia"/>
          <w:kern w:val="0"/>
          <w:szCs w:val="21"/>
        </w:rPr>
        <w:t>”的表述，</w:t>
      </w:r>
      <w:r>
        <w:rPr>
          <w:rFonts w:eastAsiaTheme="minorEastAsia" w:hint="eastAsia"/>
          <w:kern w:val="0"/>
          <w:szCs w:val="21"/>
          <w:em w:val="underDot"/>
        </w:rPr>
        <w:t>不正确</w:t>
      </w:r>
      <w:r>
        <w:rPr>
          <w:rFonts w:eastAsiaTheme="minorEastAsia" w:hint="eastAsia"/>
          <w:kern w:val="0"/>
          <w:szCs w:val="21"/>
        </w:rPr>
        <w:t>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6291BB3C"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r>
        <w:rPr>
          <w:rFonts w:eastAsiaTheme="minorEastAsia" w:hint="eastAsia"/>
          <w:kern w:val="0"/>
          <w:szCs w:val="21"/>
        </w:rPr>
        <w:t>是河流横切太行山脉后，天然形成的便利道路系统。</w:t>
      </w:r>
    </w:p>
    <w:p w14:paraId="0BC8E4C3"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B.</w:t>
      </w:r>
      <w:r>
        <w:rPr>
          <w:rFonts w:eastAsiaTheme="minorEastAsia" w:hint="eastAsia"/>
          <w:kern w:val="0"/>
          <w:szCs w:val="21"/>
        </w:rPr>
        <w:t>是太行山“</w:t>
      </w:r>
      <w:r>
        <w:rPr>
          <w:rFonts w:eastAsiaTheme="minorEastAsia" w:hint="eastAsia"/>
          <w:kern w:val="0"/>
          <w:szCs w:val="21"/>
        </w:rPr>
        <w:t>S</w:t>
      </w:r>
      <w:r>
        <w:rPr>
          <w:rFonts w:eastAsiaTheme="minorEastAsia" w:hint="eastAsia"/>
          <w:kern w:val="0"/>
          <w:szCs w:val="21"/>
        </w:rPr>
        <w:t>”形脊梁上的“椎间盘”，地理位置重要。</w:t>
      </w:r>
    </w:p>
    <w:p w14:paraId="34FCB8E6"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r>
        <w:rPr>
          <w:rFonts w:eastAsiaTheme="minorEastAsia" w:hint="eastAsia"/>
          <w:kern w:val="0"/>
          <w:szCs w:val="21"/>
        </w:rPr>
        <w:t>有</w:t>
      </w:r>
      <w:proofErr w:type="gramStart"/>
      <w:r>
        <w:rPr>
          <w:rFonts w:eastAsiaTheme="minorEastAsia" w:hint="eastAsia"/>
          <w:kern w:val="0"/>
          <w:szCs w:val="21"/>
        </w:rPr>
        <w:t>陉</w:t>
      </w:r>
      <w:proofErr w:type="gramEnd"/>
      <w:r>
        <w:rPr>
          <w:rFonts w:eastAsiaTheme="minorEastAsia" w:hint="eastAsia"/>
          <w:kern w:val="0"/>
          <w:szCs w:val="21"/>
        </w:rPr>
        <w:t>道和</w:t>
      </w:r>
      <w:proofErr w:type="gramStart"/>
      <w:r>
        <w:rPr>
          <w:rFonts w:eastAsiaTheme="minorEastAsia" w:hint="eastAsia"/>
          <w:kern w:val="0"/>
          <w:szCs w:val="21"/>
        </w:rPr>
        <w:t>陉</w:t>
      </w:r>
      <w:proofErr w:type="gramEnd"/>
      <w:r>
        <w:rPr>
          <w:rFonts w:eastAsiaTheme="minorEastAsia" w:hint="eastAsia"/>
          <w:kern w:val="0"/>
          <w:szCs w:val="21"/>
        </w:rPr>
        <w:t>关两个要素，兵家常通过占据</w:t>
      </w:r>
      <w:proofErr w:type="gramStart"/>
      <w:r>
        <w:rPr>
          <w:rFonts w:eastAsiaTheme="minorEastAsia" w:hint="eastAsia"/>
          <w:kern w:val="0"/>
          <w:szCs w:val="21"/>
        </w:rPr>
        <w:t>陉</w:t>
      </w:r>
      <w:proofErr w:type="gramEnd"/>
      <w:r>
        <w:rPr>
          <w:rFonts w:eastAsiaTheme="minorEastAsia" w:hint="eastAsia"/>
          <w:kern w:val="0"/>
          <w:szCs w:val="21"/>
        </w:rPr>
        <w:t>关来控制</w:t>
      </w:r>
      <w:proofErr w:type="gramStart"/>
      <w:r>
        <w:rPr>
          <w:rFonts w:eastAsiaTheme="minorEastAsia" w:hint="eastAsia"/>
          <w:kern w:val="0"/>
          <w:szCs w:val="21"/>
        </w:rPr>
        <w:t>陉</w:t>
      </w:r>
      <w:proofErr w:type="gramEnd"/>
      <w:r>
        <w:rPr>
          <w:rFonts w:eastAsiaTheme="minorEastAsia" w:hint="eastAsia"/>
          <w:kern w:val="0"/>
          <w:szCs w:val="21"/>
        </w:rPr>
        <w:t>道。</w:t>
      </w:r>
    </w:p>
    <w:p w14:paraId="5E4E21E6"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D.</w:t>
      </w:r>
      <w:r>
        <w:rPr>
          <w:rFonts w:eastAsiaTheme="minorEastAsia" w:hint="eastAsia"/>
          <w:kern w:val="0"/>
          <w:szCs w:val="21"/>
        </w:rPr>
        <w:t>和太行山前“都城廊道”一起，连接了东西南北多个方向。</w:t>
      </w:r>
    </w:p>
    <w:p w14:paraId="7677664B"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3.</w:t>
      </w:r>
      <w:r>
        <w:rPr>
          <w:rFonts w:eastAsiaTheme="minorEastAsia" w:hint="eastAsia"/>
          <w:kern w:val="0"/>
          <w:szCs w:val="21"/>
        </w:rPr>
        <w:t>根据材料二，下列理解与推断，正确的一项是（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5D9C411B"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r>
        <w:rPr>
          <w:rFonts w:eastAsiaTheme="minorEastAsia" w:hint="eastAsia"/>
          <w:kern w:val="0"/>
          <w:szCs w:val="21"/>
        </w:rPr>
        <w:t>海河的支流和黄河横切了太行山脉，将其分为北太行、中太行、南太行三段。</w:t>
      </w:r>
    </w:p>
    <w:p w14:paraId="4E7A9E5F"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B.</w:t>
      </w:r>
      <w:r>
        <w:rPr>
          <w:rFonts w:eastAsiaTheme="minorEastAsia" w:hint="eastAsia"/>
          <w:kern w:val="0"/>
          <w:szCs w:val="21"/>
        </w:rPr>
        <w:t>地壳</w:t>
      </w:r>
      <w:proofErr w:type="gramStart"/>
      <w:r>
        <w:rPr>
          <w:rFonts w:eastAsiaTheme="minorEastAsia" w:hint="eastAsia"/>
          <w:kern w:val="0"/>
          <w:szCs w:val="21"/>
        </w:rPr>
        <w:t>抬升未</w:t>
      </w:r>
      <w:proofErr w:type="gramEnd"/>
      <w:r>
        <w:rPr>
          <w:rFonts w:eastAsiaTheme="minorEastAsia" w:hint="eastAsia"/>
          <w:kern w:val="0"/>
          <w:szCs w:val="21"/>
        </w:rPr>
        <w:t>破坏河的曲流形态，加强了河流的下切作用，形成典型的曲峡景观。</w:t>
      </w:r>
    </w:p>
    <w:p w14:paraId="511A7C20"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r>
        <w:rPr>
          <w:rFonts w:eastAsiaTheme="minorEastAsia" w:hint="eastAsia"/>
          <w:kern w:val="0"/>
          <w:szCs w:val="21"/>
        </w:rPr>
        <w:t>流出谷口时，河流所携带的物质由小到大依次沉积，在山口地带形成了冲积扇。</w:t>
      </w:r>
    </w:p>
    <w:p w14:paraId="0018BAC2"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D.</w:t>
      </w:r>
      <w:r>
        <w:rPr>
          <w:rFonts w:eastAsiaTheme="minorEastAsia" w:hint="eastAsia"/>
          <w:kern w:val="0"/>
          <w:szCs w:val="21"/>
        </w:rPr>
        <w:t>冲积扇在不同部位存在沉积物差异，这会使人们选择在其顶部和底部进行耕种。</w:t>
      </w:r>
    </w:p>
    <w:p w14:paraId="4FC163DE"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4.</w:t>
      </w:r>
      <w:r>
        <w:rPr>
          <w:rFonts w:eastAsiaTheme="minorEastAsia" w:hint="eastAsia"/>
          <w:kern w:val="0"/>
          <w:szCs w:val="21"/>
        </w:rPr>
        <w:t>根据材料三，下列诗句不能体现“太行意象”双重内涵的一项是（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492108C0"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r>
        <w:rPr>
          <w:rFonts w:eastAsiaTheme="minorEastAsia" w:hint="eastAsia"/>
          <w:kern w:val="0"/>
          <w:szCs w:val="21"/>
        </w:rPr>
        <w:t>天冷日不光，太行峰苍莽。尝闻此中险，今我方独往。（白居易《初入太行路》）</w:t>
      </w:r>
    </w:p>
    <w:p w14:paraId="135991B5"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B.</w:t>
      </w:r>
      <w:r>
        <w:rPr>
          <w:rFonts w:eastAsiaTheme="minorEastAsia" w:hint="eastAsia"/>
          <w:kern w:val="0"/>
          <w:szCs w:val="21"/>
        </w:rPr>
        <w:t>举首见太行，逸翠</w:t>
      </w:r>
      <w:proofErr w:type="gramStart"/>
      <w:r>
        <w:rPr>
          <w:rFonts w:eastAsiaTheme="minorEastAsia" w:hint="eastAsia"/>
          <w:kern w:val="0"/>
          <w:szCs w:val="21"/>
        </w:rPr>
        <w:t>蜚</w:t>
      </w:r>
      <w:proofErr w:type="gramEnd"/>
      <w:r>
        <w:rPr>
          <w:rFonts w:eastAsiaTheme="minorEastAsia" w:hint="eastAsia"/>
          <w:kern w:val="0"/>
          <w:szCs w:val="21"/>
        </w:rPr>
        <w:t>万丈。爽朗肝胆张，豁达气宇</w:t>
      </w:r>
      <w:proofErr w:type="gramStart"/>
      <w:r>
        <w:rPr>
          <w:rFonts w:eastAsiaTheme="minorEastAsia" w:hint="eastAsia"/>
          <w:kern w:val="0"/>
          <w:szCs w:val="21"/>
        </w:rPr>
        <w:t>旷</w:t>
      </w:r>
      <w:proofErr w:type="gramEnd"/>
      <w:r>
        <w:rPr>
          <w:rFonts w:eastAsiaTheme="minorEastAsia" w:hint="eastAsia"/>
          <w:kern w:val="0"/>
          <w:szCs w:val="21"/>
        </w:rPr>
        <w:t>。（郝经《去三汊见太行》）</w:t>
      </w:r>
    </w:p>
    <w:p w14:paraId="6E378C11"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proofErr w:type="gramStart"/>
      <w:r>
        <w:rPr>
          <w:rFonts w:eastAsiaTheme="minorEastAsia" w:hint="eastAsia"/>
          <w:kern w:val="0"/>
          <w:szCs w:val="21"/>
        </w:rPr>
        <w:t>乡信还</w:t>
      </w:r>
      <w:proofErr w:type="gramEnd"/>
      <w:r>
        <w:rPr>
          <w:rFonts w:eastAsiaTheme="minorEastAsia" w:hint="eastAsia"/>
          <w:kern w:val="0"/>
          <w:szCs w:val="21"/>
        </w:rPr>
        <w:t>千里，寒蝉更一声。太行山色好，</w:t>
      </w:r>
      <w:proofErr w:type="gramStart"/>
      <w:r>
        <w:rPr>
          <w:rFonts w:eastAsiaTheme="minorEastAsia" w:hint="eastAsia"/>
          <w:kern w:val="0"/>
          <w:szCs w:val="21"/>
        </w:rPr>
        <w:t>向我碧无情</w:t>
      </w:r>
      <w:proofErr w:type="gramEnd"/>
      <w:r>
        <w:rPr>
          <w:rFonts w:eastAsiaTheme="minorEastAsia" w:hint="eastAsia"/>
          <w:kern w:val="0"/>
          <w:szCs w:val="21"/>
        </w:rPr>
        <w:t>。（</w:t>
      </w:r>
      <w:proofErr w:type="gramStart"/>
      <w:r>
        <w:rPr>
          <w:rFonts w:eastAsiaTheme="minorEastAsia" w:hint="eastAsia"/>
          <w:kern w:val="0"/>
          <w:szCs w:val="21"/>
        </w:rPr>
        <w:t>董潮《晚霁》</w:t>
      </w:r>
      <w:proofErr w:type="gramEnd"/>
      <w:r>
        <w:rPr>
          <w:rFonts w:eastAsiaTheme="minorEastAsia" w:hint="eastAsia"/>
          <w:kern w:val="0"/>
          <w:szCs w:val="21"/>
        </w:rPr>
        <w:t>）</w:t>
      </w:r>
    </w:p>
    <w:p w14:paraId="640554AC"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D.</w:t>
      </w:r>
      <w:r>
        <w:rPr>
          <w:rFonts w:eastAsiaTheme="minorEastAsia" w:hint="eastAsia"/>
          <w:kern w:val="0"/>
          <w:szCs w:val="21"/>
        </w:rPr>
        <w:t>远望春光镇日阴，太行高耸气森森。忠肝不洒中原泪，壮志坚持北伐心。（朱德《太行春感》）</w:t>
      </w:r>
    </w:p>
    <w:p w14:paraId="3B8E24EC"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5.</w:t>
      </w:r>
      <w:r>
        <w:rPr>
          <w:rFonts w:eastAsiaTheme="minorEastAsia" w:hint="eastAsia"/>
          <w:kern w:val="0"/>
          <w:szCs w:val="21"/>
        </w:rPr>
        <w:t>阅读以上三则材料，简要概括太行被视作“脊梁”的原因。（</w:t>
      </w:r>
      <w:r>
        <w:rPr>
          <w:rFonts w:eastAsiaTheme="minorEastAsia" w:hint="eastAsia"/>
          <w:kern w:val="0"/>
          <w:szCs w:val="21"/>
        </w:rPr>
        <w:t>6</w:t>
      </w:r>
      <w:r>
        <w:rPr>
          <w:rFonts w:eastAsiaTheme="minorEastAsia" w:hint="eastAsia"/>
          <w:kern w:val="0"/>
          <w:szCs w:val="21"/>
        </w:rPr>
        <w:t>分）</w:t>
      </w:r>
    </w:p>
    <w:p w14:paraId="7B204AD7" w14:textId="07E83240"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20E4166A"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693CA12B"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55FFE575"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b/>
          <w:snapToGrid w:val="0"/>
          <w:kern w:val="0"/>
          <w:szCs w:val="21"/>
        </w:rPr>
        <w:t>二、本大题共</w:t>
      </w:r>
      <w:r>
        <w:rPr>
          <w:rFonts w:eastAsiaTheme="minorEastAsia" w:hint="eastAsia"/>
          <w:b/>
          <w:snapToGrid w:val="0"/>
          <w:kern w:val="0"/>
          <w:szCs w:val="21"/>
        </w:rPr>
        <w:t>5</w:t>
      </w:r>
      <w:r>
        <w:rPr>
          <w:rFonts w:eastAsiaTheme="minorEastAsia" w:hint="eastAsia"/>
          <w:b/>
          <w:snapToGrid w:val="0"/>
          <w:kern w:val="0"/>
          <w:szCs w:val="21"/>
        </w:rPr>
        <w:t>小题，共</w:t>
      </w:r>
      <w:r>
        <w:rPr>
          <w:rFonts w:eastAsiaTheme="minorEastAsia" w:hint="eastAsia"/>
          <w:b/>
          <w:snapToGrid w:val="0"/>
          <w:kern w:val="0"/>
          <w:szCs w:val="21"/>
        </w:rPr>
        <w:t>18</w:t>
      </w:r>
      <w:r>
        <w:rPr>
          <w:rFonts w:eastAsiaTheme="minorEastAsia" w:hint="eastAsia"/>
          <w:b/>
          <w:snapToGrid w:val="0"/>
          <w:kern w:val="0"/>
          <w:szCs w:val="21"/>
        </w:rPr>
        <w:t>分。</w:t>
      </w:r>
      <w:r>
        <w:rPr>
          <w:rFonts w:eastAsiaTheme="minorEastAsia" w:hint="eastAsia"/>
          <w:b/>
          <w:snapToGrid w:val="0"/>
          <w:kern w:val="0"/>
          <w:szCs w:val="21"/>
        </w:rPr>
        <w:t xml:space="preserve"> </w:t>
      </w:r>
      <w:r>
        <w:rPr>
          <w:rFonts w:eastAsiaTheme="minorEastAsia" w:hint="eastAsia"/>
          <w:kern w:val="0"/>
          <w:szCs w:val="21"/>
        </w:rPr>
        <w:t>阅读下面文言文，完成</w:t>
      </w:r>
      <w:r>
        <w:rPr>
          <w:rFonts w:eastAsiaTheme="minorEastAsia" w:hint="eastAsia"/>
          <w:kern w:val="0"/>
          <w:szCs w:val="21"/>
        </w:rPr>
        <w:t>6-10</w:t>
      </w:r>
      <w:r>
        <w:rPr>
          <w:rFonts w:eastAsiaTheme="minorEastAsia" w:hint="eastAsia"/>
          <w:kern w:val="0"/>
          <w:szCs w:val="21"/>
        </w:rPr>
        <w:t>题。</w:t>
      </w:r>
    </w:p>
    <w:p w14:paraId="5512967D" w14:textId="77777777" w:rsidR="00041F36" w:rsidRDefault="00041F36" w:rsidP="00041F36">
      <w:pPr>
        <w:topLinePunct/>
        <w:adjustRightInd w:val="0"/>
        <w:snapToGrid w:val="0"/>
        <w:spacing w:line="372" w:lineRule="auto"/>
        <w:ind w:firstLine="420"/>
        <w:jc w:val="left"/>
        <w:rPr>
          <w:rFonts w:eastAsia="楷体"/>
          <w:kern w:val="0"/>
          <w:szCs w:val="21"/>
        </w:rPr>
      </w:pPr>
      <w:r>
        <w:rPr>
          <w:rFonts w:eastAsia="楷体" w:hint="eastAsia"/>
          <w:kern w:val="0"/>
          <w:szCs w:val="21"/>
        </w:rPr>
        <w:t>陈子思者，名知默，其先蜀郡</w:t>
      </w:r>
      <w:proofErr w:type="gramStart"/>
      <w:r>
        <w:rPr>
          <w:rFonts w:eastAsia="楷体" w:hint="eastAsia"/>
          <w:kern w:val="0"/>
          <w:szCs w:val="21"/>
        </w:rPr>
        <w:t>阆</w:t>
      </w:r>
      <w:proofErr w:type="gramEnd"/>
      <w:r>
        <w:rPr>
          <w:rFonts w:eastAsia="楷体" w:hint="eastAsia"/>
          <w:kern w:val="0"/>
          <w:szCs w:val="21"/>
        </w:rPr>
        <w:t>州人也。曾大</w:t>
      </w:r>
      <w:proofErr w:type="gramStart"/>
      <w:r>
        <w:rPr>
          <w:rFonts w:eastAsia="楷体" w:hint="eastAsia"/>
          <w:kern w:val="0"/>
          <w:szCs w:val="21"/>
        </w:rPr>
        <w:t>父省华，仕</w:t>
      </w:r>
      <w:proofErr w:type="gramEnd"/>
      <w:r>
        <w:rPr>
          <w:rFonts w:eastAsia="楷体" w:hint="eastAsia"/>
          <w:kern w:val="0"/>
          <w:szCs w:val="21"/>
        </w:rPr>
        <w:t>至左</w:t>
      </w:r>
      <w:proofErr w:type="gramStart"/>
      <w:r>
        <w:rPr>
          <w:rFonts w:eastAsia="楷体" w:hint="eastAsia"/>
          <w:kern w:val="0"/>
          <w:szCs w:val="21"/>
        </w:rPr>
        <w:t>谏</w:t>
      </w:r>
      <w:proofErr w:type="gramEnd"/>
      <w:r>
        <w:rPr>
          <w:rFonts w:eastAsia="楷体" w:hint="eastAsia"/>
          <w:kern w:val="0"/>
          <w:szCs w:val="21"/>
        </w:rPr>
        <w:t>议大夫，大</w:t>
      </w:r>
      <w:proofErr w:type="gramStart"/>
      <w:r>
        <w:rPr>
          <w:rFonts w:eastAsia="楷体" w:hint="eastAsia"/>
          <w:kern w:val="0"/>
          <w:szCs w:val="21"/>
        </w:rPr>
        <w:t>父尧叟</w:t>
      </w:r>
      <w:proofErr w:type="gramEnd"/>
      <w:r>
        <w:rPr>
          <w:rFonts w:eastAsia="楷体" w:hint="eastAsia"/>
          <w:kern w:val="0"/>
          <w:szCs w:val="21"/>
        </w:rPr>
        <w:t>为真宗相。父师古为郎中。而尧</w:t>
      </w:r>
      <w:proofErr w:type="gramStart"/>
      <w:r>
        <w:rPr>
          <w:rFonts w:eastAsia="楷体" w:hint="eastAsia"/>
          <w:kern w:val="0"/>
          <w:szCs w:val="21"/>
        </w:rPr>
        <w:t>叟两弟</w:t>
      </w:r>
      <w:proofErr w:type="gramEnd"/>
      <w:r>
        <w:rPr>
          <w:rFonts w:eastAsia="楷体" w:hint="eastAsia"/>
          <w:kern w:val="0"/>
          <w:szCs w:val="21"/>
        </w:rPr>
        <w:t>，尧佐为仁宗相，尧</w:t>
      </w:r>
      <w:proofErr w:type="gramStart"/>
      <w:r>
        <w:rPr>
          <w:rFonts w:eastAsia="楷体" w:hint="eastAsia"/>
          <w:kern w:val="0"/>
          <w:szCs w:val="21"/>
        </w:rPr>
        <w:t>咨</w:t>
      </w:r>
      <w:proofErr w:type="gramEnd"/>
      <w:r>
        <w:rPr>
          <w:rFonts w:eastAsia="楷体" w:hint="eastAsia"/>
          <w:kern w:val="0"/>
          <w:szCs w:val="21"/>
        </w:rPr>
        <w:t>为节度使。方其家盛时，子孙仕宦满朝，</w:t>
      </w:r>
      <w:proofErr w:type="gramStart"/>
      <w:r>
        <w:rPr>
          <w:rFonts w:eastAsia="楷体" w:hint="eastAsia"/>
          <w:kern w:val="0"/>
          <w:szCs w:val="21"/>
        </w:rPr>
        <w:t>至监司</w:t>
      </w:r>
      <w:proofErr w:type="gramEnd"/>
      <w:r>
        <w:rPr>
          <w:rFonts w:eastAsia="楷体" w:hint="eastAsia"/>
          <w:kern w:val="0"/>
          <w:szCs w:val="21"/>
        </w:rPr>
        <w:t>、郡守者数十人，</w:t>
      </w:r>
      <w:proofErr w:type="gramStart"/>
      <w:r>
        <w:rPr>
          <w:rFonts w:eastAsia="楷体" w:hint="eastAsia"/>
          <w:kern w:val="0"/>
          <w:szCs w:val="21"/>
        </w:rPr>
        <w:t>治甲第</w:t>
      </w:r>
      <w:proofErr w:type="gramEnd"/>
      <w:r>
        <w:rPr>
          <w:rFonts w:eastAsia="楷体" w:hint="eastAsia"/>
          <w:kern w:val="0"/>
          <w:szCs w:val="21"/>
        </w:rPr>
        <w:t>京师，车马、衣服、声</w:t>
      </w:r>
      <w:proofErr w:type="gramStart"/>
      <w:r>
        <w:rPr>
          <w:rFonts w:eastAsia="楷体" w:hint="eastAsia"/>
          <w:kern w:val="0"/>
          <w:szCs w:val="21"/>
        </w:rPr>
        <w:t>伎</w:t>
      </w:r>
      <w:proofErr w:type="gramEnd"/>
      <w:r>
        <w:rPr>
          <w:rFonts w:eastAsia="楷体" w:hint="eastAsia"/>
          <w:kern w:val="0"/>
          <w:szCs w:val="21"/>
        </w:rPr>
        <w:t>之奉，时无比者。而子思已好学，不肯为子弟游。家人欲官子思，子思曰：“吾学从科举，</w:t>
      </w:r>
      <w:r>
        <w:rPr>
          <w:rFonts w:ascii="楷体" w:eastAsia="楷体" w:hAnsi="楷体" w:hint="eastAsia"/>
          <w:kern w:val="0"/>
          <w:szCs w:val="21"/>
          <w:em w:val="underDot"/>
        </w:rPr>
        <w:t>所以</w:t>
      </w:r>
      <w:r>
        <w:rPr>
          <w:rFonts w:eastAsia="楷体" w:hint="eastAsia"/>
          <w:kern w:val="0"/>
          <w:szCs w:val="21"/>
        </w:rPr>
        <w:t>为官也。斋郎监簿，只辱吾志。”</w:t>
      </w:r>
      <w:proofErr w:type="gramStart"/>
      <w:r>
        <w:rPr>
          <w:rFonts w:eastAsia="楷体" w:hint="eastAsia"/>
          <w:kern w:val="0"/>
          <w:szCs w:val="21"/>
          <w:u w:val="single"/>
        </w:rPr>
        <w:t>乃让其兄</w:t>
      </w:r>
      <w:proofErr w:type="gramEnd"/>
      <w:r>
        <w:rPr>
          <w:rFonts w:eastAsia="楷体" w:hint="eastAsia"/>
          <w:kern w:val="0"/>
          <w:szCs w:val="21"/>
          <w:u w:val="single"/>
        </w:rPr>
        <w:t>子之孤者</w:t>
      </w:r>
      <w:r>
        <w:rPr>
          <w:rFonts w:eastAsia="楷体" w:hint="eastAsia"/>
          <w:kern w:val="0"/>
          <w:szCs w:val="21"/>
        </w:rPr>
        <w:t>。家人强之，</w:t>
      </w:r>
      <w:proofErr w:type="gramStart"/>
      <w:r>
        <w:rPr>
          <w:rFonts w:eastAsia="楷体" w:hint="eastAsia"/>
          <w:kern w:val="0"/>
          <w:szCs w:val="21"/>
        </w:rPr>
        <w:t>子思终不肯</w:t>
      </w:r>
      <w:proofErr w:type="gramEnd"/>
      <w:r>
        <w:rPr>
          <w:rFonts w:eastAsia="楷体" w:hint="eastAsia"/>
          <w:kern w:val="0"/>
          <w:szCs w:val="21"/>
        </w:rPr>
        <w:t>受。</w:t>
      </w:r>
      <w:proofErr w:type="gramStart"/>
      <w:r>
        <w:rPr>
          <w:rFonts w:eastAsia="楷体" w:hint="eastAsia"/>
          <w:kern w:val="0"/>
          <w:szCs w:val="21"/>
        </w:rPr>
        <w:t>子思既长</w:t>
      </w:r>
      <w:proofErr w:type="gramEnd"/>
      <w:r>
        <w:rPr>
          <w:rFonts w:eastAsia="楷体" w:hint="eastAsia"/>
          <w:kern w:val="0"/>
          <w:szCs w:val="21"/>
        </w:rPr>
        <w:t>，举进士，十余年不第。治平元年，再举进士，就试尚书省，复不得</w:t>
      </w:r>
      <w:proofErr w:type="gramStart"/>
      <w:r>
        <w:rPr>
          <w:rFonts w:eastAsia="楷体" w:hint="eastAsia"/>
          <w:kern w:val="0"/>
          <w:szCs w:val="21"/>
        </w:rPr>
        <w:t>第</w:t>
      </w:r>
      <w:proofErr w:type="gramEnd"/>
      <w:r>
        <w:rPr>
          <w:rFonts w:eastAsia="楷体" w:hint="eastAsia"/>
          <w:kern w:val="0"/>
          <w:szCs w:val="21"/>
        </w:rPr>
        <w:t>。乃退曰：“吾老矣，不可犹举进士。”因尽弃其所好，携妻子之汝，居灵泉山，</w:t>
      </w:r>
      <w:proofErr w:type="gramStart"/>
      <w:r>
        <w:rPr>
          <w:rFonts w:eastAsia="楷体" w:hint="eastAsia"/>
          <w:kern w:val="0"/>
          <w:szCs w:val="21"/>
        </w:rPr>
        <w:t>治宅种田</w:t>
      </w:r>
      <w:proofErr w:type="gramEnd"/>
      <w:r>
        <w:rPr>
          <w:rFonts w:eastAsia="楷体" w:hint="eastAsia"/>
          <w:kern w:val="0"/>
          <w:szCs w:val="21"/>
        </w:rPr>
        <w:t>，往来于山中。</w:t>
      </w:r>
      <w:proofErr w:type="gramStart"/>
      <w:r>
        <w:rPr>
          <w:rFonts w:eastAsia="楷体" w:hint="eastAsia"/>
          <w:kern w:val="0"/>
          <w:szCs w:val="21"/>
        </w:rPr>
        <w:t>子思举进士</w:t>
      </w:r>
      <w:proofErr w:type="gramEnd"/>
      <w:r>
        <w:rPr>
          <w:rFonts w:eastAsia="楷体" w:hint="eastAsia"/>
          <w:kern w:val="0"/>
          <w:szCs w:val="21"/>
        </w:rPr>
        <w:t>时，尝为诗。及居灵泉，不治他文，专以诗为事，期年，</w:t>
      </w:r>
      <w:proofErr w:type="gramStart"/>
      <w:r>
        <w:rPr>
          <w:rFonts w:eastAsia="楷体" w:hint="eastAsia"/>
          <w:kern w:val="0"/>
          <w:szCs w:val="21"/>
        </w:rPr>
        <w:t>诗大行</w:t>
      </w:r>
      <w:proofErr w:type="gramEnd"/>
      <w:r>
        <w:rPr>
          <w:rFonts w:eastAsia="楷体" w:hint="eastAsia"/>
          <w:kern w:val="0"/>
          <w:szCs w:val="21"/>
        </w:rPr>
        <w:t>。汝、许、襄、</w:t>
      </w:r>
      <w:proofErr w:type="gramStart"/>
      <w:r>
        <w:rPr>
          <w:rFonts w:eastAsia="楷体" w:hint="eastAsia"/>
          <w:kern w:val="0"/>
          <w:szCs w:val="21"/>
        </w:rPr>
        <w:t>邓</w:t>
      </w:r>
      <w:proofErr w:type="gramEnd"/>
      <w:r>
        <w:rPr>
          <w:rFonts w:eastAsia="楷体" w:hint="eastAsia"/>
          <w:kern w:val="0"/>
          <w:szCs w:val="21"/>
        </w:rPr>
        <w:t>、陈、郑之人，皆知子思善为诗，慕其名，日有</w:t>
      </w:r>
      <w:proofErr w:type="gramStart"/>
      <w:r>
        <w:rPr>
          <w:rFonts w:eastAsia="楷体" w:hint="eastAsia"/>
          <w:kern w:val="0"/>
          <w:szCs w:val="21"/>
        </w:rPr>
        <w:t>以诗交子</w:t>
      </w:r>
      <w:proofErr w:type="gramEnd"/>
      <w:r>
        <w:rPr>
          <w:rFonts w:eastAsia="楷体" w:hint="eastAsia"/>
          <w:kern w:val="0"/>
          <w:szCs w:val="21"/>
        </w:rPr>
        <w:t>思者，子思皆报之。</w:t>
      </w:r>
    </w:p>
    <w:p w14:paraId="45242335" w14:textId="77777777" w:rsidR="00041F36" w:rsidRDefault="00041F36" w:rsidP="00041F36">
      <w:pPr>
        <w:topLinePunct/>
        <w:adjustRightInd w:val="0"/>
        <w:snapToGrid w:val="0"/>
        <w:spacing w:line="372" w:lineRule="auto"/>
        <w:ind w:firstLine="420"/>
        <w:jc w:val="left"/>
        <w:rPr>
          <w:rFonts w:eastAsia="楷体"/>
          <w:kern w:val="0"/>
          <w:szCs w:val="21"/>
        </w:rPr>
      </w:pPr>
      <w:r>
        <w:rPr>
          <w:rFonts w:eastAsia="楷体" w:hint="eastAsia"/>
          <w:kern w:val="0"/>
          <w:szCs w:val="21"/>
        </w:rPr>
        <w:t>子思为人，高远有志，尚气，</w:t>
      </w:r>
      <w:r>
        <w:rPr>
          <w:rFonts w:eastAsia="楷体" w:hint="eastAsia"/>
          <w:kern w:val="0"/>
          <w:szCs w:val="21"/>
          <w:u w:val="single"/>
        </w:rPr>
        <w:t>非其人不与游</w:t>
      </w:r>
      <w:r>
        <w:rPr>
          <w:rFonts w:eastAsia="楷体" w:hint="eastAsia"/>
          <w:kern w:val="0"/>
          <w:szCs w:val="21"/>
        </w:rPr>
        <w:t>，与</w:t>
      </w:r>
      <w:proofErr w:type="gramStart"/>
      <w:r>
        <w:rPr>
          <w:rFonts w:eastAsia="楷体" w:hint="eastAsia"/>
          <w:kern w:val="0"/>
          <w:szCs w:val="21"/>
        </w:rPr>
        <w:t>游者虽</w:t>
      </w:r>
      <w:proofErr w:type="gramEnd"/>
      <w:r>
        <w:rPr>
          <w:rFonts w:eastAsia="楷体" w:hint="eastAsia"/>
          <w:kern w:val="0"/>
          <w:szCs w:val="21"/>
        </w:rPr>
        <w:t>甚贵，不少下之。至居田里，</w:t>
      </w:r>
      <w:r>
        <w:rPr>
          <w:rFonts w:eastAsia="楷体" w:hint="eastAsia"/>
          <w:kern w:val="0"/>
          <w:szCs w:val="21"/>
          <w:u w:val="wave"/>
        </w:rPr>
        <w:t>与父老亲故相过无所择</w:t>
      </w:r>
      <w:proofErr w:type="gramStart"/>
      <w:r>
        <w:rPr>
          <w:rFonts w:eastAsia="楷体" w:hint="eastAsia"/>
          <w:kern w:val="0"/>
          <w:szCs w:val="21"/>
          <w:u w:val="wave"/>
        </w:rPr>
        <w:t>一</w:t>
      </w:r>
      <w:proofErr w:type="gramEnd"/>
      <w:r>
        <w:rPr>
          <w:rFonts w:eastAsia="楷体" w:hint="eastAsia"/>
          <w:kern w:val="0"/>
          <w:szCs w:val="21"/>
          <w:u w:val="wave"/>
        </w:rPr>
        <w:t>皆尽其欢心以此人滋爱之</w:t>
      </w:r>
      <w:r>
        <w:rPr>
          <w:rFonts w:eastAsia="楷体" w:hint="eastAsia"/>
          <w:kern w:val="0"/>
          <w:szCs w:val="21"/>
        </w:rPr>
        <w:t>。毕仲游兄弟居阳</w:t>
      </w:r>
      <w:proofErr w:type="gramStart"/>
      <w:r>
        <w:rPr>
          <w:rFonts w:eastAsia="楷体" w:hint="eastAsia"/>
          <w:kern w:val="0"/>
          <w:szCs w:val="21"/>
        </w:rPr>
        <w:t>翟</w:t>
      </w:r>
      <w:proofErr w:type="gramEnd"/>
      <w:r>
        <w:rPr>
          <w:rFonts w:eastAsia="楷体" w:hint="eastAsia"/>
          <w:kern w:val="0"/>
          <w:szCs w:val="21"/>
        </w:rPr>
        <w:t>，</w:t>
      </w:r>
      <w:proofErr w:type="gramStart"/>
      <w:r>
        <w:rPr>
          <w:rFonts w:eastAsia="楷体" w:hint="eastAsia"/>
          <w:kern w:val="0"/>
          <w:szCs w:val="21"/>
        </w:rPr>
        <w:t>有诵子</w:t>
      </w:r>
      <w:proofErr w:type="gramEnd"/>
      <w:r>
        <w:rPr>
          <w:rFonts w:eastAsia="楷体" w:hint="eastAsia"/>
          <w:kern w:val="0"/>
          <w:szCs w:val="21"/>
        </w:rPr>
        <w:t>思之诗于仲游者，</w:t>
      </w:r>
      <w:proofErr w:type="gramStart"/>
      <w:r>
        <w:rPr>
          <w:rFonts w:eastAsia="楷体" w:hint="eastAsia"/>
          <w:kern w:val="0"/>
          <w:szCs w:val="21"/>
        </w:rPr>
        <w:t>仲游以为</w:t>
      </w:r>
      <w:proofErr w:type="gramEnd"/>
      <w:r>
        <w:rPr>
          <w:rFonts w:eastAsia="楷体" w:hint="eastAsia"/>
          <w:kern w:val="0"/>
          <w:szCs w:val="21"/>
        </w:rPr>
        <w:t>唐人诗，</w:t>
      </w:r>
      <w:r>
        <w:rPr>
          <w:rFonts w:ascii="楷体" w:eastAsia="楷体" w:hAnsi="楷体" w:hint="eastAsia"/>
          <w:kern w:val="0"/>
          <w:szCs w:val="21"/>
          <w:em w:val="underDot"/>
        </w:rPr>
        <w:t>而</w:t>
      </w:r>
      <w:r>
        <w:rPr>
          <w:rFonts w:eastAsia="楷体" w:hint="eastAsia"/>
          <w:kern w:val="0"/>
          <w:szCs w:val="21"/>
        </w:rPr>
        <w:t>怪未尝见也。问之，</w:t>
      </w:r>
      <w:r>
        <w:rPr>
          <w:rFonts w:ascii="楷体" w:eastAsia="楷体" w:hAnsi="楷体" w:hint="eastAsia"/>
          <w:kern w:val="0"/>
          <w:szCs w:val="21"/>
          <w:em w:val="underDot"/>
        </w:rPr>
        <w:t>乃</w:t>
      </w:r>
      <w:r>
        <w:rPr>
          <w:rFonts w:eastAsia="楷体" w:hint="eastAsia"/>
          <w:kern w:val="0"/>
          <w:szCs w:val="21"/>
        </w:rPr>
        <w:t>子思诗，大惊，乃尽其诗纵观之，而与兄弟学诗于子思。子思之论诗曰：“吾中有所期者，志也；</w:t>
      </w:r>
      <w:proofErr w:type="gramStart"/>
      <w:r>
        <w:rPr>
          <w:rFonts w:eastAsia="楷体" w:hint="eastAsia"/>
          <w:kern w:val="0"/>
          <w:szCs w:val="21"/>
        </w:rPr>
        <w:t>谕</w:t>
      </w:r>
      <w:proofErr w:type="gramEnd"/>
      <w:r>
        <w:rPr>
          <w:rFonts w:eastAsia="楷体" w:hint="eastAsia"/>
          <w:kern w:val="0"/>
          <w:szCs w:val="21"/>
        </w:rPr>
        <w:t>吾</w:t>
      </w:r>
      <w:proofErr w:type="gramStart"/>
      <w:r>
        <w:rPr>
          <w:rFonts w:eastAsia="楷体" w:hint="eastAsia"/>
          <w:kern w:val="0"/>
          <w:szCs w:val="21"/>
        </w:rPr>
        <w:t>之</w:t>
      </w:r>
      <w:proofErr w:type="gramEnd"/>
      <w:r>
        <w:rPr>
          <w:rFonts w:eastAsia="楷体" w:hint="eastAsia"/>
          <w:kern w:val="0"/>
          <w:szCs w:val="21"/>
        </w:rPr>
        <w:t>志于外者，言也。</w:t>
      </w:r>
      <w:r>
        <w:rPr>
          <w:rFonts w:ascii="楷体" w:eastAsia="楷体" w:hAnsi="楷体" w:hint="eastAsia"/>
          <w:kern w:val="0"/>
          <w:szCs w:val="21"/>
          <w:em w:val="underDot"/>
        </w:rPr>
        <w:t>比</w:t>
      </w:r>
      <w:r>
        <w:rPr>
          <w:rFonts w:eastAsia="楷体" w:hint="eastAsia"/>
          <w:kern w:val="0"/>
          <w:szCs w:val="21"/>
        </w:rPr>
        <w:t>吾</w:t>
      </w:r>
      <w:proofErr w:type="gramStart"/>
      <w:r>
        <w:rPr>
          <w:rFonts w:eastAsia="楷体" w:hint="eastAsia"/>
          <w:kern w:val="0"/>
          <w:szCs w:val="21"/>
        </w:rPr>
        <w:t>之</w:t>
      </w:r>
      <w:proofErr w:type="gramEnd"/>
      <w:r>
        <w:rPr>
          <w:rFonts w:eastAsia="楷体" w:hint="eastAsia"/>
          <w:kern w:val="0"/>
          <w:szCs w:val="21"/>
        </w:rPr>
        <w:t>言可以咏歌则为诗，</w:t>
      </w:r>
      <w:r>
        <w:rPr>
          <w:rFonts w:eastAsia="楷体" w:hint="eastAsia"/>
          <w:kern w:val="0"/>
          <w:szCs w:val="21"/>
          <w:u w:val="single"/>
        </w:rPr>
        <w:t>凡如吾</w:t>
      </w:r>
      <w:proofErr w:type="gramStart"/>
      <w:r>
        <w:rPr>
          <w:rFonts w:eastAsia="楷体" w:hint="eastAsia"/>
          <w:kern w:val="0"/>
          <w:szCs w:val="21"/>
          <w:u w:val="single"/>
        </w:rPr>
        <w:t>之</w:t>
      </w:r>
      <w:proofErr w:type="gramEnd"/>
      <w:r>
        <w:rPr>
          <w:rFonts w:eastAsia="楷体" w:hint="eastAsia"/>
          <w:kern w:val="0"/>
          <w:szCs w:val="21"/>
          <w:u w:val="single"/>
        </w:rPr>
        <w:t>所欲道而雅言者，皆诗也</w:t>
      </w:r>
      <w:r>
        <w:rPr>
          <w:rFonts w:eastAsia="楷体" w:hint="eastAsia"/>
          <w:kern w:val="0"/>
          <w:szCs w:val="21"/>
        </w:rPr>
        <w:t>。而世人之诗，反若非其语言，何哉？”故子思之</w:t>
      </w:r>
      <w:proofErr w:type="gramStart"/>
      <w:r>
        <w:rPr>
          <w:rFonts w:eastAsia="楷体" w:hint="eastAsia"/>
          <w:kern w:val="0"/>
          <w:szCs w:val="21"/>
        </w:rPr>
        <w:t>作诗</w:t>
      </w:r>
      <w:proofErr w:type="gramEnd"/>
      <w:r>
        <w:rPr>
          <w:rFonts w:eastAsia="楷体" w:hint="eastAsia"/>
          <w:kern w:val="0"/>
          <w:szCs w:val="21"/>
        </w:rPr>
        <w:t>，凝思</w:t>
      </w:r>
      <w:proofErr w:type="gramStart"/>
      <w:r>
        <w:rPr>
          <w:rFonts w:eastAsia="楷体" w:hint="eastAsia"/>
          <w:kern w:val="0"/>
          <w:szCs w:val="21"/>
        </w:rPr>
        <w:t>澹</w:t>
      </w:r>
      <w:proofErr w:type="gramEnd"/>
      <w:r>
        <w:rPr>
          <w:rFonts w:eastAsia="楷体" w:hint="eastAsia"/>
          <w:kern w:val="0"/>
          <w:szCs w:val="21"/>
        </w:rPr>
        <w:t>视，俯首少</w:t>
      </w:r>
      <w:r>
        <w:rPr>
          <w:rFonts w:eastAsia="楷体" w:hint="eastAsia"/>
          <w:kern w:val="0"/>
          <w:szCs w:val="21"/>
        </w:rPr>
        <w:lastRenderedPageBreak/>
        <w:t>顷，</w:t>
      </w:r>
      <w:proofErr w:type="gramStart"/>
      <w:r>
        <w:rPr>
          <w:rFonts w:eastAsia="楷体" w:hint="eastAsia"/>
          <w:kern w:val="0"/>
          <w:szCs w:val="21"/>
        </w:rPr>
        <w:t>或杯行</w:t>
      </w:r>
      <w:proofErr w:type="gramEnd"/>
      <w:r>
        <w:rPr>
          <w:rFonts w:eastAsia="楷体" w:hint="eastAsia"/>
          <w:kern w:val="0"/>
          <w:szCs w:val="21"/>
        </w:rPr>
        <w:t>笑语，</w:t>
      </w:r>
      <w:proofErr w:type="gramStart"/>
      <w:r>
        <w:rPr>
          <w:rFonts w:eastAsia="楷体" w:hint="eastAsia"/>
          <w:kern w:val="0"/>
          <w:szCs w:val="21"/>
        </w:rPr>
        <w:t>伸纸和</w:t>
      </w:r>
      <w:proofErr w:type="gramEnd"/>
      <w:r>
        <w:rPr>
          <w:rFonts w:eastAsia="楷体" w:hint="eastAsia"/>
          <w:kern w:val="0"/>
          <w:szCs w:val="21"/>
        </w:rPr>
        <w:t>墨，如不经意，而章已就矣。人初以为易，而其和之者，虽累月终不及。故子思之诗，温润纵恣，自然</w:t>
      </w:r>
      <w:proofErr w:type="gramStart"/>
      <w:r>
        <w:rPr>
          <w:rFonts w:eastAsia="楷体" w:hint="eastAsia"/>
          <w:kern w:val="0"/>
          <w:szCs w:val="21"/>
        </w:rPr>
        <w:t>不</w:t>
      </w:r>
      <w:proofErr w:type="gramEnd"/>
      <w:r>
        <w:rPr>
          <w:rFonts w:eastAsia="楷体" w:hint="eastAsia"/>
          <w:kern w:val="0"/>
          <w:szCs w:val="21"/>
        </w:rPr>
        <w:t>类世俗作者。</w:t>
      </w:r>
    </w:p>
    <w:p w14:paraId="16679461"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子思居灵泉二年，有病，因入阳</w:t>
      </w:r>
      <w:proofErr w:type="gramStart"/>
      <w:r>
        <w:rPr>
          <w:rFonts w:eastAsia="楷体" w:hint="eastAsia"/>
          <w:kern w:val="0"/>
          <w:szCs w:val="21"/>
        </w:rPr>
        <w:t>翟</w:t>
      </w:r>
      <w:proofErr w:type="gramEnd"/>
      <w:r>
        <w:rPr>
          <w:rFonts w:eastAsia="楷体" w:hint="eastAsia"/>
          <w:kern w:val="0"/>
          <w:szCs w:val="21"/>
        </w:rPr>
        <w:t>，谓毕仲游曰：“我死，无忘吾诗。”毕仲游曰：“不敢！”后一年，子思平居无事，谓其妻曰：“吾体不乐，</w:t>
      </w:r>
      <w:proofErr w:type="gramStart"/>
      <w:r>
        <w:rPr>
          <w:rFonts w:ascii="楷体" w:eastAsia="楷体" w:hAnsi="楷体" w:hint="eastAsia"/>
          <w:kern w:val="0"/>
          <w:szCs w:val="21"/>
          <w:em w:val="underDot"/>
        </w:rPr>
        <w:t>殆</w:t>
      </w:r>
      <w:proofErr w:type="gramEnd"/>
      <w:r>
        <w:rPr>
          <w:rFonts w:eastAsia="楷体" w:hint="eastAsia"/>
          <w:kern w:val="0"/>
          <w:szCs w:val="21"/>
        </w:rPr>
        <w:t>死乎。”</w:t>
      </w:r>
      <w:proofErr w:type="gramStart"/>
      <w:r>
        <w:rPr>
          <w:rFonts w:eastAsia="楷体" w:hint="eastAsia"/>
          <w:kern w:val="0"/>
          <w:szCs w:val="21"/>
        </w:rPr>
        <w:t>乃</w:t>
      </w:r>
      <w:r>
        <w:rPr>
          <w:rFonts w:ascii="楷体" w:eastAsia="楷体" w:hAnsi="楷体" w:hint="eastAsia"/>
          <w:kern w:val="0"/>
          <w:szCs w:val="21"/>
          <w:em w:val="underDot"/>
        </w:rPr>
        <w:t>之</w:t>
      </w:r>
      <w:r>
        <w:rPr>
          <w:rFonts w:eastAsia="楷体" w:hint="eastAsia"/>
          <w:kern w:val="0"/>
          <w:szCs w:val="21"/>
        </w:rPr>
        <w:t>贾延年</w:t>
      </w:r>
      <w:proofErr w:type="gramEnd"/>
      <w:r>
        <w:rPr>
          <w:rFonts w:eastAsia="楷体" w:hint="eastAsia"/>
          <w:kern w:val="0"/>
          <w:szCs w:val="21"/>
        </w:rPr>
        <w:t>家，</w:t>
      </w:r>
      <w:proofErr w:type="gramStart"/>
      <w:r>
        <w:rPr>
          <w:rFonts w:eastAsia="楷体" w:hint="eastAsia"/>
          <w:kern w:val="0"/>
          <w:szCs w:val="21"/>
        </w:rPr>
        <w:t>捣纸欲</w:t>
      </w:r>
      <w:r>
        <w:rPr>
          <w:rFonts w:ascii="楷体" w:eastAsia="楷体" w:hAnsi="楷体" w:hint="eastAsia"/>
          <w:kern w:val="0"/>
          <w:szCs w:val="21"/>
          <w:em w:val="underDot"/>
        </w:rPr>
        <w:t>次</w:t>
      </w:r>
      <w:proofErr w:type="gramEnd"/>
      <w:r>
        <w:rPr>
          <w:rFonts w:eastAsia="楷体" w:hint="eastAsia"/>
          <w:kern w:val="0"/>
          <w:szCs w:val="21"/>
        </w:rPr>
        <w:t>其诗，未成而子思病，遂卒。子</w:t>
      </w:r>
      <w:proofErr w:type="gramStart"/>
      <w:r>
        <w:rPr>
          <w:rFonts w:eastAsia="楷体" w:hint="eastAsia"/>
          <w:kern w:val="0"/>
          <w:szCs w:val="21"/>
        </w:rPr>
        <w:t>思既卒</w:t>
      </w:r>
      <w:proofErr w:type="gramEnd"/>
      <w:r>
        <w:rPr>
          <w:rFonts w:eastAsia="楷体" w:hint="eastAsia"/>
          <w:kern w:val="0"/>
          <w:szCs w:val="21"/>
        </w:rPr>
        <w:t>，其家乃尽取其诗稿及他文章，</w:t>
      </w:r>
      <w:r>
        <w:rPr>
          <w:rFonts w:eastAsia="楷体" w:hint="eastAsia"/>
          <w:kern w:val="0"/>
          <w:szCs w:val="21"/>
          <w:u w:val="single"/>
        </w:rPr>
        <w:t>纳诸棺而葬之</w:t>
      </w:r>
      <w:r>
        <w:rPr>
          <w:rFonts w:eastAsia="楷体" w:hint="eastAsia"/>
          <w:kern w:val="0"/>
          <w:szCs w:val="21"/>
        </w:rPr>
        <w:t>，曰：“无使人得也。”是</w:t>
      </w:r>
      <w:proofErr w:type="gramStart"/>
      <w:r>
        <w:rPr>
          <w:rFonts w:eastAsia="楷体" w:hint="eastAsia"/>
          <w:kern w:val="0"/>
          <w:szCs w:val="21"/>
        </w:rPr>
        <w:t>时仲游</w:t>
      </w:r>
      <w:proofErr w:type="gramEnd"/>
      <w:r>
        <w:rPr>
          <w:rFonts w:eastAsia="楷体" w:hint="eastAsia"/>
          <w:kern w:val="0"/>
          <w:szCs w:val="21"/>
        </w:rPr>
        <w:t>去阳</w:t>
      </w:r>
      <w:proofErr w:type="gramStart"/>
      <w:r>
        <w:rPr>
          <w:rFonts w:eastAsia="楷体" w:hint="eastAsia"/>
          <w:kern w:val="0"/>
          <w:szCs w:val="21"/>
        </w:rPr>
        <w:t>翟</w:t>
      </w:r>
      <w:proofErr w:type="gramEnd"/>
      <w:r>
        <w:rPr>
          <w:rFonts w:eastAsia="楷体" w:hint="eastAsia"/>
          <w:kern w:val="0"/>
          <w:szCs w:val="21"/>
        </w:rPr>
        <w:t>，行至长葛，闻子思卒，哭甚哀，曰：“</w:t>
      </w:r>
      <w:proofErr w:type="gramStart"/>
      <w:r>
        <w:rPr>
          <w:rFonts w:eastAsia="楷体" w:hint="eastAsia"/>
          <w:kern w:val="0"/>
          <w:szCs w:val="21"/>
        </w:rPr>
        <w:t>嗟</w:t>
      </w:r>
      <w:proofErr w:type="gramEnd"/>
      <w:r>
        <w:rPr>
          <w:rFonts w:eastAsia="楷体" w:hint="eastAsia"/>
          <w:kern w:val="0"/>
          <w:szCs w:val="21"/>
        </w:rPr>
        <w:t>乎！子思之卒，吾不在此者，亡其诗矣。”使人问之，果然。</w:t>
      </w:r>
      <w:proofErr w:type="gramStart"/>
      <w:r>
        <w:rPr>
          <w:rFonts w:eastAsia="楷体" w:hint="eastAsia"/>
          <w:kern w:val="0"/>
          <w:szCs w:val="21"/>
        </w:rPr>
        <w:t>乃</w:t>
      </w:r>
      <w:r>
        <w:rPr>
          <w:rFonts w:ascii="楷体" w:eastAsia="楷体" w:hAnsi="楷体" w:hint="eastAsia"/>
          <w:kern w:val="0"/>
          <w:szCs w:val="21"/>
          <w:em w:val="underDot"/>
        </w:rPr>
        <w:t>抵</w:t>
      </w:r>
      <w:r>
        <w:rPr>
          <w:rFonts w:eastAsia="楷体" w:hint="eastAsia"/>
          <w:kern w:val="0"/>
          <w:szCs w:val="21"/>
        </w:rPr>
        <w:t>其子迟及</w:t>
      </w:r>
      <w:proofErr w:type="gramEnd"/>
      <w:r>
        <w:rPr>
          <w:rFonts w:eastAsia="楷体" w:hint="eastAsia"/>
          <w:kern w:val="0"/>
          <w:szCs w:val="21"/>
        </w:rPr>
        <w:t>诸交游，得子思二百篇，居灵泉作者百篇而已，曰：“犹可以</w:t>
      </w:r>
      <w:proofErr w:type="gramStart"/>
      <w:r>
        <w:rPr>
          <w:rFonts w:eastAsia="楷体" w:hint="eastAsia"/>
          <w:kern w:val="0"/>
          <w:szCs w:val="21"/>
        </w:rPr>
        <w:t>遗</w:t>
      </w:r>
      <w:proofErr w:type="gramEnd"/>
      <w:r>
        <w:rPr>
          <w:rFonts w:eastAsia="楷体" w:hint="eastAsia"/>
          <w:kern w:val="0"/>
          <w:szCs w:val="21"/>
        </w:rPr>
        <w:t>后人。”子思之亡，年三十八云。</w:t>
      </w:r>
      <w:r>
        <w:rPr>
          <w:rFonts w:eastAsia="楷体" w:hint="eastAsia"/>
          <w:kern w:val="0"/>
          <w:szCs w:val="21"/>
        </w:rPr>
        <w:t xml:space="preserve"> </w:t>
      </w:r>
      <w:r>
        <w:rPr>
          <w:rFonts w:eastAsia="楷体" w:hint="eastAsia"/>
          <w:kern w:val="0"/>
          <w:szCs w:val="21"/>
        </w:rPr>
        <w:t>（取材于毕仲游《陈子思传》）</w:t>
      </w:r>
    </w:p>
    <w:p w14:paraId="1EB404D6"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6.</w:t>
      </w:r>
      <w:r>
        <w:rPr>
          <w:rFonts w:eastAsiaTheme="minorEastAsia" w:hint="eastAsia"/>
          <w:kern w:val="0"/>
          <w:szCs w:val="21"/>
        </w:rPr>
        <w:t>下列对句中加点词语的解释，不正确的一项是（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7B2A5709"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r>
        <w:rPr>
          <w:rFonts w:eastAsiaTheme="minorEastAsia" w:hint="eastAsia"/>
          <w:kern w:val="0"/>
          <w:szCs w:val="21"/>
          <w:em w:val="underDot"/>
        </w:rPr>
        <w:t>比</w:t>
      </w:r>
      <w:r>
        <w:rPr>
          <w:rFonts w:eastAsiaTheme="minorEastAsia" w:hint="eastAsia"/>
          <w:kern w:val="0"/>
          <w:szCs w:val="21"/>
        </w:rPr>
        <w:t>吾</w:t>
      </w:r>
      <w:proofErr w:type="gramStart"/>
      <w:r>
        <w:rPr>
          <w:rFonts w:eastAsiaTheme="minorEastAsia" w:hint="eastAsia"/>
          <w:kern w:val="0"/>
          <w:szCs w:val="21"/>
        </w:rPr>
        <w:t>之</w:t>
      </w:r>
      <w:proofErr w:type="gramEnd"/>
      <w:r>
        <w:rPr>
          <w:rFonts w:eastAsiaTheme="minorEastAsia" w:hint="eastAsia"/>
          <w:kern w:val="0"/>
          <w:szCs w:val="21"/>
        </w:rPr>
        <w:t>言可以咏歌则为诗</w:t>
      </w:r>
      <w:r>
        <w:rPr>
          <w:rFonts w:eastAsiaTheme="minorEastAsia" w:hint="eastAsia"/>
          <w:kern w:val="0"/>
          <w:szCs w:val="21"/>
        </w:rPr>
        <w:t xml:space="preserve">  </w:t>
      </w:r>
      <w:r>
        <w:rPr>
          <w:rFonts w:eastAsiaTheme="minorEastAsia" w:hint="eastAsia"/>
          <w:kern w:val="0"/>
          <w:szCs w:val="21"/>
        </w:rPr>
        <w:t>比：依据，依照</w:t>
      </w:r>
      <w:r>
        <w:rPr>
          <w:rFonts w:eastAsiaTheme="minorEastAsia" w:hint="eastAsia"/>
          <w:kern w:val="0"/>
          <w:szCs w:val="21"/>
        </w:rPr>
        <w:tab/>
        <w:t>B.</w:t>
      </w:r>
      <w:proofErr w:type="gramStart"/>
      <w:r>
        <w:rPr>
          <w:rFonts w:eastAsiaTheme="minorEastAsia" w:hint="eastAsia"/>
          <w:kern w:val="0"/>
          <w:szCs w:val="21"/>
        </w:rPr>
        <w:t>吾体不乐</w:t>
      </w:r>
      <w:proofErr w:type="gramEnd"/>
      <w:r>
        <w:rPr>
          <w:rFonts w:eastAsiaTheme="minorEastAsia" w:hint="eastAsia"/>
          <w:kern w:val="0"/>
          <w:szCs w:val="21"/>
        </w:rPr>
        <w:t>，</w:t>
      </w:r>
      <w:proofErr w:type="gramStart"/>
      <w:r>
        <w:rPr>
          <w:rFonts w:eastAsiaTheme="minorEastAsia" w:hint="eastAsia"/>
          <w:kern w:val="0"/>
          <w:szCs w:val="21"/>
          <w:em w:val="underDot"/>
        </w:rPr>
        <w:t>殆</w:t>
      </w:r>
      <w:proofErr w:type="gramEnd"/>
      <w:r>
        <w:rPr>
          <w:rFonts w:eastAsiaTheme="minorEastAsia" w:hint="eastAsia"/>
          <w:kern w:val="0"/>
          <w:szCs w:val="21"/>
        </w:rPr>
        <w:t>死乎</w:t>
      </w:r>
      <w:r>
        <w:rPr>
          <w:rFonts w:eastAsiaTheme="minorEastAsia" w:hint="eastAsia"/>
          <w:kern w:val="0"/>
          <w:szCs w:val="21"/>
        </w:rPr>
        <w:t xml:space="preserve">  </w:t>
      </w:r>
      <w:proofErr w:type="gramStart"/>
      <w:r>
        <w:rPr>
          <w:rFonts w:eastAsiaTheme="minorEastAsia" w:hint="eastAsia"/>
          <w:kern w:val="0"/>
          <w:szCs w:val="21"/>
        </w:rPr>
        <w:t>殆</w:t>
      </w:r>
      <w:proofErr w:type="gramEnd"/>
      <w:r>
        <w:rPr>
          <w:rFonts w:eastAsiaTheme="minorEastAsia" w:hint="eastAsia"/>
          <w:kern w:val="0"/>
          <w:szCs w:val="21"/>
        </w:rPr>
        <w:t>：大概，恐怕</w:t>
      </w:r>
    </w:p>
    <w:p w14:paraId="2259F78C"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proofErr w:type="gramStart"/>
      <w:r>
        <w:rPr>
          <w:rFonts w:eastAsiaTheme="minorEastAsia" w:hint="eastAsia"/>
          <w:kern w:val="0"/>
          <w:szCs w:val="21"/>
        </w:rPr>
        <w:t>捣纸欲</w:t>
      </w:r>
      <w:r>
        <w:rPr>
          <w:rFonts w:eastAsiaTheme="minorEastAsia" w:hint="eastAsia"/>
          <w:kern w:val="0"/>
          <w:szCs w:val="21"/>
          <w:em w:val="underDot"/>
        </w:rPr>
        <w:t>次</w:t>
      </w:r>
      <w:proofErr w:type="gramEnd"/>
      <w:r>
        <w:rPr>
          <w:rFonts w:eastAsiaTheme="minorEastAsia" w:hint="eastAsia"/>
          <w:kern w:val="0"/>
          <w:szCs w:val="21"/>
        </w:rPr>
        <w:t>其诗</w:t>
      </w:r>
      <w:r>
        <w:rPr>
          <w:rFonts w:eastAsiaTheme="minorEastAsia" w:hint="eastAsia"/>
          <w:kern w:val="0"/>
          <w:szCs w:val="21"/>
        </w:rPr>
        <w:t xml:space="preserve">  </w:t>
      </w:r>
      <w:r>
        <w:rPr>
          <w:rFonts w:eastAsiaTheme="minorEastAsia" w:hint="eastAsia"/>
          <w:kern w:val="0"/>
          <w:szCs w:val="21"/>
        </w:rPr>
        <w:t>次：列为第二等</w:t>
      </w:r>
      <w:r>
        <w:rPr>
          <w:rFonts w:eastAsiaTheme="minorEastAsia" w:hint="eastAsia"/>
          <w:kern w:val="0"/>
          <w:szCs w:val="21"/>
        </w:rPr>
        <w:tab/>
        <w:t>D.</w:t>
      </w:r>
      <w:proofErr w:type="gramStart"/>
      <w:r>
        <w:rPr>
          <w:rFonts w:eastAsiaTheme="minorEastAsia" w:hint="eastAsia"/>
          <w:kern w:val="0"/>
          <w:szCs w:val="21"/>
        </w:rPr>
        <w:t>乃</w:t>
      </w:r>
      <w:r>
        <w:rPr>
          <w:rFonts w:eastAsiaTheme="minorEastAsia" w:hint="eastAsia"/>
          <w:kern w:val="0"/>
          <w:szCs w:val="21"/>
          <w:em w:val="underDot"/>
        </w:rPr>
        <w:t>抵</w:t>
      </w:r>
      <w:r>
        <w:rPr>
          <w:rFonts w:eastAsiaTheme="minorEastAsia" w:hint="eastAsia"/>
          <w:kern w:val="0"/>
          <w:szCs w:val="21"/>
        </w:rPr>
        <w:t>其子迟及</w:t>
      </w:r>
      <w:proofErr w:type="gramEnd"/>
      <w:r>
        <w:rPr>
          <w:rFonts w:eastAsiaTheme="minorEastAsia" w:hint="eastAsia"/>
          <w:kern w:val="0"/>
          <w:szCs w:val="21"/>
        </w:rPr>
        <w:t>诸交游</w:t>
      </w:r>
      <w:r>
        <w:rPr>
          <w:rFonts w:eastAsiaTheme="minorEastAsia" w:hint="eastAsia"/>
          <w:kern w:val="0"/>
          <w:szCs w:val="21"/>
        </w:rPr>
        <w:t xml:space="preserve">  </w:t>
      </w:r>
      <w:r>
        <w:rPr>
          <w:rFonts w:eastAsiaTheme="minorEastAsia" w:hint="eastAsia"/>
          <w:kern w:val="0"/>
          <w:szCs w:val="21"/>
        </w:rPr>
        <w:t>抵：拜访，造访</w:t>
      </w:r>
    </w:p>
    <w:p w14:paraId="707A7253"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7.</w:t>
      </w:r>
      <w:r>
        <w:rPr>
          <w:rFonts w:eastAsiaTheme="minorEastAsia" w:hint="eastAsia"/>
          <w:kern w:val="0"/>
          <w:szCs w:val="21"/>
        </w:rPr>
        <w:t>下列各组语句中，加点词的意义和用法都相同的一组是（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2480CA66"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proofErr w:type="gramStart"/>
      <w:r>
        <w:rPr>
          <w:rFonts w:eastAsiaTheme="minorEastAsia" w:hint="eastAsia"/>
          <w:kern w:val="0"/>
          <w:szCs w:val="21"/>
        </w:rPr>
        <w:t>吾学从</w:t>
      </w:r>
      <w:proofErr w:type="gramEnd"/>
      <w:r>
        <w:rPr>
          <w:rFonts w:eastAsiaTheme="minorEastAsia" w:hint="eastAsia"/>
          <w:kern w:val="0"/>
          <w:szCs w:val="21"/>
        </w:rPr>
        <w:t>科举，</w:t>
      </w:r>
      <w:r>
        <w:rPr>
          <w:rFonts w:eastAsiaTheme="minorEastAsia" w:hint="eastAsia"/>
          <w:kern w:val="0"/>
          <w:szCs w:val="21"/>
          <w:em w:val="underDot"/>
        </w:rPr>
        <w:t>所以</w:t>
      </w:r>
      <w:r>
        <w:rPr>
          <w:rFonts w:eastAsiaTheme="minorEastAsia" w:hint="eastAsia"/>
          <w:kern w:val="0"/>
          <w:szCs w:val="21"/>
        </w:rPr>
        <w:t>为官也</w:t>
      </w:r>
      <w:r>
        <w:rPr>
          <w:rFonts w:eastAsiaTheme="minorEastAsia" w:hint="eastAsia"/>
          <w:kern w:val="0"/>
          <w:szCs w:val="21"/>
        </w:rPr>
        <w:t xml:space="preserve">   </w:t>
      </w:r>
      <w:proofErr w:type="gramStart"/>
      <w:r>
        <w:rPr>
          <w:rFonts w:eastAsiaTheme="minorEastAsia" w:hint="eastAsia"/>
          <w:kern w:val="0"/>
          <w:szCs w:val="21"/>
        </w:rPr>
        <w:t>原庄宗</w:t>
      </w:r>
      <w:proofErr w:type="gramEnd"/>
      <w:r>
        <w:rPr>
          <w:rFonts w:eastAsiaTheme="minorEastAsia" w:hint="eastAsia"/>
          <w:kern w:val="0"/>
          <w:szCs w:val="21"/>
        </w:rPr>
        <w:t>之</w:t>
      </w:r>
      <w:r>
        <w:rPr>
          <w:rFonts w:eastAsiaTheme="minorEastAsia" w:hint="eastAsia"/>
          <w:kern w:val="0"/>
          <w:szCs w:val="21"/>
          <w:em w:val="underDot"/>
        </w:rPr>
        <w:t>所以</w:t>
      </w:r>
      <w:r>
        <w:rPr>
          <w:rFonts w:eastAsiaTheme="minorEastAsia" w:hint="eastAsia"/>
          <w:kern w:val="0"/>
          <w:szCs w:val="21"/>
        </w:rPr>
        <w:t>得天下（欧阳修《五代史伶官传序》）</w:t>
      </w:r>
    </w:p>
    <w:p w14:paraId="7BE1626C"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B.</w:t>
      </w:r>
      <w:r>
        <w:rPr>
          <w:rFonts w:eastAsiaTheme="minorEastAsia" w:hint="eastAsia"/>
          <w:kern w:val="0"/>
          <w:szCs w:val="21"/>
          <w:em w:val="underDot"/>
        </w:rPr>
        <w:t>而</w:t>
      </w:r>
      <w:r>
        <w:rPr>
          <w:rFonts w:eastAsiaTheme="minorEastAsia" w:hint="eastAsia"/>
          <w:kern w:val="0"/>
          <w:szCs w:val="21"/>
        </w:rPr>
        <w:t>怪未尝见也</w:t>
      </w:r>
      <w:r>
        <w:rPr>
          <w:rFonts w:eastAsiaTheme="minorEastAsia" w:hint="eastAsia"/>
          <w:kern w:val="0"/>
          <w:szCs w:val="21"/>
        </w:rPr>
        <w:t xml:space="preserve">   </w:t>
      </w:r>
      <w:r>
        <w:rPr>
          <w:rFonts w:eastAsiaTheme="minorEastAsia" w:hint="eastAsia"/>
          <w:kern w:val="0"/>
          <w:szCs w:val="21"/>
        </w:rPr>
        <w:t>人</w:t>
      </w:r>
      <w:r>
        <w:rPr>
          <w:rFonts w:eastAsiaTheme="minorEastAsia" w:hint="eastAsia"/>
          <w:kern w:val="0"/>
          <w:szCs w:val="21"/>
          <w:em w:val="underDot"/>
        </w:rPr>
        <w:t>而</w:t>
      </w:r>
      <w:r>
        <w:rPr>
          <w:rFonts w:eastAsiaTheme="minorEastAsia" w:hint="eastAsia"/>
          <w:kern w:val="0"/>
          <w:szCs w:val="21"/>
        </w:rPr>
        <w:t>不仁，如礼何（《论语·八佾》）</w:t>
      </w:r>
    </w:p>
    <w:p w14:paraId="1089D25B"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r>
        <w:rPr>
          <w:rFonts w:eastAsiaTheme="minorEastAsia" w:hint="eastAsia"/>
          <w:kern w:val="0"/>
          <w:szCs w:val="21"/>
        </w:rPr>
        <w:t>问之，</w:t>
      </w:r>
      <w:r>
        <w:rPr>
          <w:rFonts w:eastAsiaTheme="minorEastAsia" w:hint="eastAsia"/>
          <w:kern w:val="0"/>
          <w:szCs w:val="21"/>
          <w:em w:val="underDot"/>
        </w:rPr>
        <w:t>乃</w:t>
      </w:r>
      <w:r>
        <w:rPr>
          <w:rFonts w:eastAsiaTheme="minorEastAsia" w:hint="eastAsia"/>
          <w:kern w:val="0"/>
          <w:szCs w:val="21"/>
        </w:rPr>
        <w:t>子思诗</w:t>
      </w:r>
      <w:r>
        <w:rPr>
          <w:rFonts w:eastAsiaTheme="minorEastAsia" w:hint="eastAsia"/>
          <w:kern w:val="0"/>
          <w:szCs w:val="21"/>
        </w:rPr>
        <w:t xml:space="preserve">   </w:t>
      </w:r>
      <w:r>
        <w:rPr>
          <w:rFonts w:eastAsiaTheme="minorEastAsia" w:hint="eastAsia"/>
          <w:kern w:val="0"/>
          <w:szCs w:val="21"/>
        </w:rPr>
        <w:t>度我至军中，公</w:t>
      </w:r>
      <w:r>
        <w:rPr>
          <w:rFonts w:eastAsiaTheme="minorEastAsia" w:hint="eastAsia"/>
          <w:kern w:val="0"/>
          <w:szCs w:val="21"/>
          <w:em w:val="underDot"/>
        </w:rPr>
        <w:t>乃</w:t>
      </w:r>
      <w:r>
        <w:rPr>
          <w:rFonts w:eastAsiaTheme="minorEastAsia" w:hint="eastAsia"/>
          <w:kern w:val="0"/>
          <w:szCs w:val="21"/>
        </w:rPr>
        <w:t>入（司马迁《鸿门宴》）</w:t>
      </w:r>
    </w:p>
    <w:p w14:paraId="1257B01F"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D.</w:t>
      </w:r>
      <w:r>
        <w:rPr>
          <w:rFonts w:eastAsiaTheme="minorEastAsia" w:hint="eastAsia"/>
          <w:kern w:val="0"/>
          <w:szCs w:val="21"/>
        </w:rPr>
        <w:t>乃</w:t>
      </w:r>
      <w:proofErr w:type="gramStart"/>
      <w:r>
        <w:rPr>
          <w:rFonts w:eastAsiaTheme="minorEastAsia" w:hint="eastAsia"/>
          <w:kern w:val="0"/>
          <w:szCs w:val="21"/>
          <w:em w:val="underDot"/>
        </w:rPr>
        <w:t>之</w:t>
      </w:r>
      <w:r>
        <w:rPr>
          <w:rFonts w:eastAsiaTheme="minorEastAsia" w:hint="eastAsia"/>
          <w:kern w:val="0"/>
          <w:szCs w:val="21"/>
        </w:rPr>
        <w:t>贾延年家</w:t>
      </w:r>
      <w:proofErr w:type="gramEnd"/>
      <w:r>
        <w:rPr>
          <w:rFonts w:eastAsiaTheme="minorEastAsia" w:hint="eastAsia"/>
          <w:kern w:val="0"/>
          <w:szCs w:val="21"/>
        </w:rPr>
        <w:t xml:space="preserve">   </w:t>
      </w:r>
      <w:r>
        <w:rPr>
          <w:rFonts w:eastAsiaTheme="minorEastAsia" w:hint="eastAsia"/>
          <w:kern w:val="0"/>
          <w:szCs w:val="21"/>
        </w:rPr>
        <w:t>王见之，曰：“牛何</w:t>
      </w:r>
      <w:r>
        <w:rPr>
          <w:rFonts w:eastAsiaTheme="minorEastAsia" w:hint="eastAsia"/>
          <w:kern w:val="0"/>
          <w:szCs w:val="21"/>
          <w:em w:val="underDot"/>
        </w:rPr>
        <w:t>之</w:t>
      </w:r>
      <w:r>
        <w:rPr>
          <w:rFonts w:eastAsiaTheme="minorEastAsia" w:hint="eastAsia"/>
          <w:kern w:val="0"/>
          <w:szCs w:val="21"/>
        </w:rPr>
        <w:t>？”（《孟子·齐桓晋文之事》）</w:t>
      </w:r>
    </w:p>
    <w:p w14:paraId="490C5E8B"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8.</w:t>
      </w:r>
      <w:r>
        <w:rPr>
          <w:rFonts w:eastAsiaTheme="minorEastAsia" w:hint="eastAsia"/>
          <w:kern w:val="0"/>
          <w:szCs w:val="21"/>
        </w:rPr>
        <w:t>下列对文中语句的理解，</w:t>
      </w:r>
      <w:r>
        <w:rPr>
          <w:rFonts w:eastAsiaTheme="minorEastAsia" w:hint="eastAsia"/>
          <w:kern w:val="0"/>
          <w:szCs w:val="21"/>
          <w:em w:val="underDot"/>
        </w:rPr>
        <w:t>不正确</w:t>
      </w:r>
      <w:r>
        <w:rPr>
          <w:rFonts w:eastAsiaTheme="minorEastAsia" w:hint="eastAsia"/>
          <w:kern w:val="0"/>
          <w:szCs w:val="21"/>
        </w:rPr>
        <w:t>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7A93C6B2"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proofErr w:type="gramStart"/>
      <w:r>
        <w:rPr>
          <w:rFonts w:eastAsiaTheme="minorEastAsia" w:hint="eastAsia"/>
          <w:kern w:val="0"/>
          <w:szCs w:val="21"/>
        </w:rPr>
        <w:t>乃让其兄</w:t>
      </w:r>
      <w:proofErr w:type="gramEnd"/>
      <w:r>
        <w:rPr>
          <w:rFonts w:eastAsiaTheme="minorEastAsia" w:hint="eastAsia"/>
          <w:kern w:val="0"/>
          <w:szCs w:val="21"/>
        </w:rPr>
        <w:t>子之孤者——于是推让给他兄长的遗孤</w:t>
      </w:r>
    </w:p>
    <w:p w14:paraId="123A9074"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B.</w:t>
      </w:r>
      <w:r>
        <w:rPr>
          <w:rFonts w:eastAsiaTheme="minorEastAsia" w:hint="eastAsia"/>
          <w:kern w:val="0"/>
          <w:szCs w:val="21"/>
        </w:rPr>
        <w:t>非其人不与游——不是身份尊贵的人，</w:t>
      </w:r>
      <w:proofErr w:type="gramStart"/>
      <w:r>
        <w:rPr>
          <w:rFonts w:eastAsiaTheme="minorEastAsia" w:hint="eastAsia"/>
          <w:kern w:val="0"/>
          <w:szCs w:val="21"/>
        </w:rPr>
        <w:t>子思不与</w:t>
      </w:r>
      <w:proofErr w:type="gramEnd"/>
      <w:r>
        <w:rPr>
          <w:rFonts w:eastAsiaTheme="minorEastAsia" w:hint="eastAsia"/>
          <w:kern w:val="0"/>
          <w:szCs w:val="21"/>
        </w:rPr>
        <w:t>他们交往</w:t>
      </w:r>
    </w:p>
    <w:p w14:paraId="6BC47A4B"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proofErr w:type="gramStart"/>
      <w:r>
        <w:rPr>
          <w:rFonts w:eastAsiaTheme="minorEastAsia" w:hint="eastAsia"/>
          <w:kern w:val="0"/>
          <w:szCs w:val="21"/>
        </w:rPr>
        <w:t>凡如吾之</w:t>
      </w:r>
      <w:proofErr w:type="gramEnd"/>
      <w:r>
        <w:rPr>
          <w:rFonts w:eastAsiaTheme="minorEastAsia" w:hint="eastAsia"/>
          <w:kern w:val="0"/>
          <w:szCs w:val="21"/>
        </w:rPr>
        <w:t>所欲道而雅言者，</w:t>
      </w:r>
      <w:proofErr w:type="gramStart"/>
      <w:r>
        <w:rPr>
          <w:rFonts w:eastAsiaTheme="minorEastAsia" w:hint="eastAsia"/>
          <w:kern w:val="0"/>
          <w:szCs w:val="21"/>
        </w:rPr>
        <w:t>皆诗也</w:t>
      </w:r>
      <w:proofErr w:type="gramEnd"/>
      <w:r>
        <w:rPr>
          <w:rFonts w:eastAsiaTheme="minorEastAsia" w:hint="eastAsia"/>
          <w:kern w:val="0"/>
          <w:szCs w:val="21"/>
        </w:rPr>
        <w:t>——凡是我想说的话用雅正的语言表达出来，就都是诗</w:t>
      </w:r>
    </w:p>
    <w:p w14:paraId="6B948C60"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D.</w:t>
      </w:r>
      <w:r>
        <w:rPr>
          <w:rFonts w:eastAsiaTheme="minorEastAsia" w:hint="eastAsia"/>
          <w:kern w:val="0"/>
          <w:szCs w:val="21"/>
        </w:rPr>
        <w:t>纳诸棺而葬之——将子思的诗稿和文章放在棺中随他安葬</w:t>
      </w:r>
    </w:p>
    <w:p w14:paraId="3CDA25E7"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9.</w:t>
      </w:r>
      <w:r>
        <w:rPr>
          <w:rFonts w:eastAsiaTheme="minorEastAsia" w:hint="eastAsia"/>
          <w:kern w:val="0"/>
          <w:szCs w:val="21"/>
        </w:rPr>
        <w:t>下列对文中画波浪线部分的断句，正确的一项是（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17ECDF78"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r>
        <w:rPr>
          <w:rFonts w:eastAsiaTheme="minorEastAsia" w:hint="eastAsia"/>
          <w:kern w:val="0"/>
          <w:szCs w:val="21"/>
        </w:rPr>
        <w:t>与父老亲故相过无所择</w:t>
      </w:r>
      <w:r>
        <w:rPr>
          <w:rFonts w:eastAsiaTheme="minorEastAsia" w:hint="eastAsia"/>
          <w:kern w:val="0"/>
          <w:szCs w:val="21"/>
        </w:rPr>
        <w:t>/</w:t>
      </w:r>
      <w:proofErr w:type="gramStart"/>
      <w:r>
        <w:rPr>
          <w:rFonts w:eastAsiaTheme="minorEastAsia" w:hint="eastAsia"/>
          <w:kern w:val="0"/>
          <w:szCs w:val="21"/>
        </w:rPr>
        <w:t>一</w:t>
      </w:r>
      <w:proofErr w:type="gramEnd"/>
      <w:r>
        <w:rPr>
          <w:rFonts w:eastAsiaTheme="minorEastAsia" w:hint="eastAsia"/>
          <w:kern w:val="0"/>
          <w:szCs w:val="21"/>
        </w:rPr>
        <w:t>皆尽其欢心</w:t>
      </w:r>
      <w:r>
        <w:rPr>
          <w:rFonts w:eastAsiaTheme="minorEastAsia" w:hint="eastAsia"/>
          <w:kern w:val="0"/>
          <w:szCs w:val="21"/>
        </w:rPr>
        <w:t>/</w:t>
      </w:r>
      <w:r>
        <w:rPr>
          <w:rFonts w:eastAsiaTheme="minorEastAsia" w:hint="eastAsia"/>
          <w:kern w:val="0"/>
          <w:szCs w:val="21"/>
        </w:rPr>
        <w:t>以此人滋爱之</w:t>
      </w:r>
    </w:p>
    <w:p w14:paraId="7545BC2F"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B.</w:t>
      </w:r>
      <w:r>
        <w:rPr>
          <w:rFonts w:eastAsiaTheme="minorEastAsia" w:hint="eastAsia"/>
          <w:kern w:val="0"/>
          <w:szCs w:val="21"/>
        </w:rPr>
        <w:t>与父老亲故相过无所择</w:t>
      </w:r>
      <w:proofErr w:type="gramStart"/>
      <w:r>
        <w:rPr>
          <w:rFonts w:eastAsiaTheme="minorEastAsia" w:hint="eastAsia"/>
          <w:kern w:val="0"/>
          <w:szCs w:val="21"/>
        </w:rPr>
        <w:t>一</w:t>
      </w:r>
      <w:proofErr w:type="gramEnd"/>
      <w:r>
        <w:rPr>
          <w:rFonts w:eastAsiaTheme="minorEastAsia" w:hint="eastAsia"/>
          <w:kern w:val="0"/>
          <w:szCs w:val="21"/>
        </w:rPr>
        <w:t>/</w:t>
      </w:r>
      <w:r>
        <w:rPr>
          <w:rFonts w:eastAsiaTheme="minorEastAsia" w:hint="eastAsia"/>
          <w:kern w:val="0"/>
          <w:szCs w:val="21"/>
        </w:rPr>
        <w:t>皆尽其欢心以此人</w:t>
      </w:r>
      <w:r>
        <w:rPr>
          <w:rFonts w:eastAsiaTheme="minorEastAsia" w:hint="eastAsia"/>
          <w:kern w:val="0"/>
          <w:szCs w:val="21"/>
        </w:rPr>
        <w:t>/</w:t>
      </w:r>
      <w:r>
        <w:rPr>
          <w:rFonts w:eastAsiaTheme="minorEastAsia" w:hint="eastAsia"/>
          <w:kern w:val="0"/>
          <w:szCs w:val="21"/>
        </w:rPr>
        <w:t>滋爱之</w:t>
      </w:r>
    </w:p>
    <w:p w14:paraId="0F513CC1"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r>
        <w:rPr>
          <w:rFonts w:eastAsiaTheme="minorEastAsia" w:hint="eastAsia"/>
          <w:kern w:val="0"/>
          <w:szCs w:val="21"/>
        </w:rPr>
        <w:t>与父老亲故相过无所择</w:t>
      </w:r>
      <w:r>
        <w:rPr>
          <w:rFonts w:eastAsiaTheme="minorEastAsia" w:hint="eastAsia"/>
          <w:kern w:val="0"/>
          <w:szCs w:val="21"/>
        </w:rPr>
        <w:t>/</w:t>
      </w:r>
      <w:proofErr w:type="gramStart"/>
      <w:r>
        <w:rPr>
          <w:rFonts w:eastAsiaTheme="minorEastAsia" w:hint="eastAsia"/>
          <w:kern w:val="0"/>
          <w:szCs w:val="21"/>
        </w:rPr>
        <w:t>一</w:t>
      </w:r>
      <w:proofErr w:type="gramEnd"/>
      <w:r>
        <w:rPr>
          <w:rFonts w:eastAsiaTheme="minorEastAsia" w:hint="eastAsia"/>
          <w:kern w:val="0"/>
          <w:szCs w:val="21"/>
        </w:rPr>
        <w:t>皆尽其欢心以此人</w:t>
      </w:r>
      <w:r>
        <w:rPr>
          <w:rFonts w:eastAsiaTheme="minorEastAsia" w:hint="eastAsia"/>
          <w:kern w:val="0"/>
          <w:szCs w:val="21"/>
        </w:rPr>
        <w:t>/</w:t>
      </w:r>
      <w:r>
        <w:rPr>
          <w:rFonts w:eastAsiaTheme="minorEastAsia" w:hint="eastAsia"/>
          <w:kern w:val="0"/>
          <w:szCs w:val="21"/>
        </w:rPr>
        <w:t>滋爱之</w:t>
      </w:r>
    </w:p>
    <w:p w14:paraId="3A947E52"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D.</w:t>
      </w:r>
      <w:r>
        <w:rPr>
          <w:rFonts w:eastAsiaTheme="minorEastAsia" w:hint="eastAsia"/>
          <w:kern w:val="0"/>
          <w:szCs w:val="21"/>
        </w:rPr>
        <w:t>与父老亲故相过无所择</w:t>
      </w:r>
      <w:proofErr w:type="gramStart"/>
      <w:r>
        <w:rPr>
          <w:rFonts w:eastAsiaTheme="minorEastAsia" w:hint="eastAsia"/>
          <w:kern w:val="0"/>
          <w:szCs w:val="21"/>
        </w:rPr>
        <w:t>一</w:t>
      </w:r>
      <w:proofErr w:type="gramEnd"/>
      <w:r>
        <w:rPr>
          <w:rFonts w:eastAsiaTheme="minorEastAsia" w:hint="eastAsia"/>
          <w:kern w:val="0"/>
          <w:szCs w:val="21"/>
        </w:rPr>
        <w:t>/</w:t>
      </w:r>
      <w:r>
        <w:rPr>
          <w:rFonts w:eastAsiaTheme="minorEastAsia" w:hint="eastAsia"/>
          <w:kern w:val="0"/>
          <w:szCs w:val="21"/>
        </w:rPr>
        <w:t>皆尽其欢心</w:t>
      </w:r>
      <w:r>
        <w:rPr>
          <w:rFonts w:eastAsiaTheme="minorEastAsia" w:hint="eastAsia"/>
          <w:kern w:val="0"/>
          <w:szCs w:val="21"/>
        </w:rPr>
        <w:t>/</w:t>
      </w:r>
      <w:r>
        <w:rPr>
          <w:rFonts w:eastAsiaTheme="minorEastAsia" w:hint="eastAsia"/>
          <w:kern w:val="0"/>
          <w:szCs w:val="21"/>
        </w:rPr>
        <w:t>以此人滋爱之</w:t>
      </w:r>
    </w:p>
    <w:p w14:paraId="6DBEF132"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10.</w:t>
      </w:r>
      <w:r>
        <w:rPr>
          <w:rFonts w:eastAsiaTheme="minorEastAsia" w:hint="eastAsia"/>
          <w:kern w:val="0"/>
          <w:szCs w:val="21"/>
        </w:rPr>
        <w:t>“赞”是写在人物传记结尾的文字，用于总结、评价人物生平经历、品行成就等。请根据全文，用自己的话为这篇传记写一段简短的赞语。（</w:t>
      </w:r>
      <w:r>
        <w:rPr>
          <w:rFonts w:eastAsiaTheme="minorEastAsia" w:hint="eastAsia"/>
          <w:kern w:val="0"/>
          <w:szCs w:val="21"/>
        </w:rPr>
        <w:t>6</w:t>
      </w:r>
      <w:r>
        <w:rPr>
          <w:rFonts w:eastAsiaTheme="minorEastAsia" w:hint="eastAsia"/>
          <w:kern w:val="0"/>
          <w:szCs w:val="21"/>
        </w:rPr>
        <w:t>分）</w:t>
      </w:r>
    </w:p>
    <w:p w14:paraId="5137EA19"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0A3F1819"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6ABF30CE"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43C04FF0"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b/>
          <w:snapToGrid w:val="0"/>
          <w:kern w:val="0"/>
          <w:szCs w:val="21"/>
        </w:rPr>
        <w:t>三、本大题共</w:t>
      </w:r>
      <w:r>
        <w:rPr>
          <w:rFonts w:eastAsiaTheme="minorEastAsia" w:hint="eastAsia"/>
          <w:b/>
          <w:snapToGrid w:val="0"/>
          <w:kern w:val="0"/>
          <w:szCs w:val="21"/>
        </w:rPr>
        <w:t>5</w:t>
      </w:r>
      <w:r>
        <w:rPr>
          <w:rFonts w:eastAsiaTheme="minorEastAsia" w:hint="eastAsia"/>
          <w:b/>
          <w:snapToGrid w:val="0"/>
          <w:kern w:val="0"/>
          <w:szCs w:val="21"/>
        </w:rPr>
        <w:t>小题，共</w:t>
      </w:r>
      <w:r>
        <w:rPr>
          <w:rFonts w:eastAsiaTheme="minorEastAsia" w:hint="eastAsia"/>
          <w:b/>
          <w:snapToGrid w:val="0"/>
          <w:kern w:val="0"/>
          <w:szCs w:val="21"/>
        </w:rPr>
        <w:t>30</w:t>
      </w:r>
      <w:r>
        <w:rPr>
          <w:rFonts w:eastAsiaTheme="minorEastAsia" w:hint="eastAsia"/>
          <w:b/>
          <w:snapToGrid w:val="0"/>
          <w:kern w:val="0"/>
          <w:szCs w:val="21"/>
        </w:rPr>
        <w:t>分。</w:t>
      </w:r>
      <w:r>
        <w:rPr>
          <w:rFonts w:eastAsiaTheme="minorEastAsia" w:hint="eastAsia"/>
          <w:b/>
          <w:snapToGrid w:val="0"/>
          <w:kern w:val="0"/>
          <w:szCs w:val="21"/>
        </w:rPr>
        <w:t xml:space="preserve"> </w:t>
      </w:r>
      <w:r>
        <w:rPr>
          <w:rFonts w:eastAsiaTheme="minorEastAsia" w:hint="eastAsia"/>
          <w:kern w:val="0"/>
          <w:szCs w:val="21"/>
        </w:rPr>
        <w:t>阅读下面诗歌，完成</w:t>
      </w:r>
      <w:r>
        <w:rPr>
          <w:rFonts w:eastAsiaTheme="minorEastAsia" w:hint="eastAsia"/>
          <w:kern w:val="0"/>
          <w:szCs w:val="21"/>
        </w:rPr>
        <w:t>11-13</w:t>
      </w:r>
      <w:r>
        <w:rPr>
          <w:rFonts w:eastAsiaTheme="minorEastAsia" w:hint="eastAsia"/>
          <w:kern w:val="0"/>
          <w:szCs w:val="21"/>
        </w:rPr>
        <w:t>题。（共</w:t>
      </w:r>
      <w:r>
        <w:rPr>
          <w:rFonts w:eastAsiaTheme="minorEastAsia" w:hint="eastAsia"/>
          <w:kern w:val="0"/>
          <w:szCs w:val="21"/>
        </w:rPr>
        <w:t>12</w:t>
      </w:r>
      <w:r>
        <w:rPr>
          <w:rFonts w:eastAsiaTheme="minorEastAsia" w:hint="eastAsia"/>
          <w:kern w:val="0"/>
          <w:szCs w:val="21"/>
        </w:rPr>
        <w:t>分）</w:t>
      </w:r>
    </w:p>
    <w:p w14:paraId="43C782C1" w14:textId="77777777" w:rsidR="00041F36" w:rsidRDefault="00041F36" w:rsidP="00041F36">
      <w:pPr>
        <w:topLinePunct/>
        <w:adjustRightInd w:val="0"/>
        <w:snapToGrid w:val="0"/>
        <w:spacing w:line="372" w:lineRule="auto"/>
        <w:jc w:val="center"/>
        <w:rPr>
          <w:rFonts w:eastAsia="楷体"/>
          <w:kern w:val="0"/>
          <w:szCs w:val="21"/>
        </w:rPr>
      </w:pPr>
      <w:r>
        <w:rPr>
          <w:rFonts w:eastAsia="楷体" w:hint="eastAsia"/>
          <w:kern w:val="0"/>
          <w:szCs w:val="21"/>
        </w:rPr>
        <w:t xml:space="preserve">              </w:t>
      </w:r>
      <w:r>
        <w:rPr>
          <w:rFonts w:eastAsia="楷体" w:hint="eastAsia"/>
          <w:kern w:val="0"/>
          <w:szCs w:val="21"/>
        </w:rPr>
        <w:t>雨中看牡丹三首</w:t>
      </w:r>
      <w:r>
        <w:rPr>
          <w:rFonts w:eastAsia="楷体" w:hint="eastAsia"/>
          <w:kern w:val="0"/>
          <w:szCs w:val="21"/>
          <w:vertAlign w:val="superscript"/>
        </w:rPr>
        <w:t>【</w:t>
      </w:r>
      <w:r>
        <w:rPr>
          <w:rFonts w:eastAsia="楷体" w:hint="eastAsia"/>
          <w:kern w:val="0"/>
          <w:szCs w:val="21"/>
          <w:vertAlign w:val="superscript"/>
        </w:rPr>
        <w:t>1</w:t>
      </w:r>
      <w:r>
        <w:rPr>
          <w:rFonts w:eastAsia="楷体" w:hint="eastAsia"/>
          <w:kern w:val="0"/>
          <w:szCs w:val="21"/>
          <w:vertAlign w:val="superscript"/>
        </w:rPr>
        <w:t>】</w:t>
      </w:r>
      <w:r>
        <w:rPr>
          <w:rFonts w:eastAsia="楷体" w:hint="eastAsia"/>
          <w:kern w:val="0"/>
          <w:szCs w:val="21"/>
        </w:rPr>
        <w:t xml:space="preserve">         </w:t>
      </w:r>
      <w:r>
        <w:rPr>
          <w:rFonts w:ascii="仿宋" w:eastAsia="仿宋" w:hAnsi="仿宋" w:cs="仿宋" w:hint="eastAsia"/>
          <w:kern w:val="0"/>
          <w:szCs w:val="21"/>
        </w:rPr>
        <w:t>苏轼</w:t>
      </w:r>
    </w:p>
    <w:p w14:paraId="57EFF46A" w14:textId="77777777" w:rsidR="00041F36" w:rsidRDefault="00041F36" w:rsidP="00041F36">
      <w:pPr>
        <w:topLinePunct/>
        <w:adjustRightInd w:val="0"/>
        <w:snapToGrid w:val="0"/>
        <w:spacing w:line="372" w:lineRule="auto"/>
        <w:jc w:val="center"/>
        <w:rPr>
          <w:rFonts w:eastAsia="楷体"/>
          <w:kern w:val="0"/>
          <w:szCs w:val="21"/>
        </w:rPr>
      </w:pPr>
      <w:r>
        <w:rPr>
          <w:rFonts w:eastAsia="楷体" w:hint="eastAsia"/>
          <w:kern w:val="0"/>
          <w:szCs w:val="21"/>
        </w:rPr>
        <w:lastRenderedPageBreak/>
        <w:t>其一</w:t>
      </w:r>
    </w:p>
    <w:p w14:paraId="2B80593B" w14:textId="77777777" w:rsidR="00041F36" w:rsidRDefault="00041F36" w:rsidP="00041F36">
      <w:pPr>
        <w:topLinePunct/>
        <w:adjustRightInd w:val="0"/>
        <w:snapToGrid w:val="0"/>
        <w:spacing w:line="372" w:lineRule="auto"/>
        <w:jc w:val="center"/>
        <w:rPr>
          <w:rFonts w:eastAsia="楷体"/>
          <w:kern w:val="0"/>
          <w:szCs w:val="21"/>
        </w:rPr>
      </w:pPr>
      <w:r>
        <w:rPr>
          <w:rFonts w:eastAsia="楷体" w:hint="eastAsia"/>
          <w:kern w:val="0"/>
          <w:szCs w:val="21"/>
        </w:rPr>
        <w:t>雾雨不成点，映空</w:t>
      </w:r>
      <w:proofErr w:type="gramStart"/>
      <w:r>
        <w:rPr>
          <w:rFonts w:eastAsia="楷体" w:hint="eastAsia"/>
          <w:kern w:val="0"/>
          <w:szCs w:val="21"/>
        </w:rPr>
        <w:t>疑</w:t>
      </w:r>
      <w:proofErr w:type="gramEnd"/>
      <w:r>
        <w:rPr>
          <w:rFonts w:eastAsia="楷体" w:hint="eastAsia"/>
          <w:kern w:val="0"/>
          <w:szCs w:val="21"/>
        </w:rPr>
        <w:t>有无。时于花上见，的皪</w:t>
      </w:r>
      <w:r>
        <w:rPr>
          <w:rFonts w:eastAsia="楷体" w:hint="eastAsia"/>
          <w:kern w:val="0"/>
          <w:szCs w:val="21"/>
          <w:vertAlign w:val="superscript"/>
        </w:rPr>
        <w:t>【</w:t>
      </w:r>
      <w:r>
        <w:rPr>
          <w:rFonts w:eastAsia="楷体" w:hint="eastAsia"/>
          <w:kern w:val="0"/>
          <w:szCs w:val="21"/>
          <w:vertAlign w:val="superscript"/>
        </w:rPr>
        <w:t>2</w:t>
      </w:r>
      <w:r>
        <w:rPr>
          <w:rFonts w:eastAsia="楷体" w:hint="eastAsia"/>
          <w:kern w:val="0"/>
          <w:szCs w:val="21"/>
          <w:vertAlign w:val="superscript"/>
        </w:rPr>
        <w:t>】</w:t>
      </w:r>
      <w:r>
        <w:rPr>
          <w:rFonts w:eastAsia="楷体" w:hint="eastAsia"/>
          <w:kern w:val="0"/>
          <w:szCs w:val="21"/>
        </w:rPr>
        <w:t>走明珠。</w:t>
      </w:r>
    </w:p>
    <w:p w14:paraId="75EBF449" w14:textId="77777777" w:rsidR="00041F36" w:rsidRDefault="00041F36" w:rsidP="00041F36">
      <w:pPr>
        <w:topLinePunct/>
        <w:adjustRightInd w:val="0"/>
        <w:snapToGrid w:val="0"/>
        <w:spacing w:line="372" w:lineRule="auto"/>
        <w:jc w:val="center"/>
        <w:rPr>
          <w:rFonts w:eastAsia="楷体"/>
          <w:kern w:val="0"/>
          <w:szCs w:val="21"/>
        </w:rPr>
      </w:pPr>
      <w:r>
        <w:rPr>
          <w:rFonts w:eastAsia="楷体" w:hint="eastAsia"/>
          <w:kern w:val="0"/>
          <w:szCs w:val="21"/>
        </w:rPr>
        <w:t>秀色洗红粉，暗香生雪肤。</w:t>
      </w:r>
      <w:proofErr w:type="gramStart"/>
      <w:r>
        <w:rPr>
          <w:rFonts w:eastAsia="楷体" w:hint="eastAsia"/>
          <w:kern w:val="0"/>
          <w:szCs w:val="21"/>
        </w:rPr>
        <w:t>黄昏更</w:t>
      </w:r>
      <w:proofErr w:type="gramEnd"/>
      <w:r>
        <w:rPr>
          <w:rFonts w:eastAsia="楷体" w:hint="eastAsia"/>
          <w:kern w:val="0"/>
          <w:szCs w:val="21"/>
        </w:rPr>
        <w:t>萧瑟，</w:t>
      </w:r>
      <w:proofErr w:type="gramStart"/>
      <w:r>
        <w:rPr>
          <w:rFonts w:eastAsia="楷体" w:hint="eastAsia"/>
          <w:kern w:val="0"/>
          <w:szCs w:val="21"/>
        </w:rPr>
        <w:t>头重欲相扶</w:t>
      </w:r>
      <w:proofErr w:type="gramEnd"/>
      <w:r>
        <w:rPr>
          <w:rFonts w:eastAsia="楷体" w:hint="eastAsia"/>
          <w:kern w:val="0"/>
          <w:szCs w:val="21"/>
        </w:rPr>
        <w:t>。</w:t>
      </w:r>
    </w:p>
    <w:p w14:paraId="78079C23" w14:textId="77777777" w:rsidR="00041F36" w:rsidRDefault="00041F36" w:rsidP="00041F36">
      <w:pPr>
        <w:topLinePunct/>
        <w:adjustRightInd w:val="0"/>
        <w:snapToGrid w:val="0"/>
        <w:spacing w:line="372" w:lineRule="auto"/>
        <w:jc w:val="center"/>
        <w:rPr>
          <w:rFonts w:eastAsia="楷体"/>
          <w:kern w:val="0"/>
          <w:szCs w:val="21"/>
        </w:rPr>
      </w:pPr>
      <w:r>
        <w:rPr>
          <w:rFonts w:eastAsia="楷体" w:hint="eastAsia"/>
          <w:kern w:val="0"/>
          <w:szCs w:val="21"/>
        </w:rPr>
        <w:t>其二</w:t>
      </w:r>
    </w:p>
    <w:p w14:paraId="56FDE239" w14:textId="77777777" w:rsidR="00041F36" w:rsidRDefault="00041F36" w:rsidP="00041F36">
      <w:pPr>
        <w:topLinePunct/>
        <w:adjustRightInd w:val="0"/>
        <w:snapToGrid w:val="0"/>
        <w:spacing w:line="372" w:lineRule="auto"/>
        <w:jc w:val="center"/>
        <w:rPr>
          <w:rFonts w:eastAsia="楷体"/>
          <w:kern w:val="0"/>
          <w:szCs w:val="21"/>
        </w:rPr>
      </w:pPr>
      <w:r>
        <w:rPr>
          <w:rFonts w:eastAsia="楷体" w:hint="eastAsia"/>
          <w:kern w:val="0"/>
          <w:szCs w:val="21"/>
        </w:rPr>
        <w:t>明日雨当止，晨光在松枝。清寒入花骨，</w:t>
      </w:r>
      <w:proofErr w:type="gramStart"/>
      <w:r>
        <w:rPr>
          <w:rFonts w:eastAsia="楷体" w:hint="eastAsia"/>
          <w:kern w:val="0"/>
          <w:szCs w:val="21"/>
        </w:rPr>
        <w:t>肃肃</w:t>
      </w:r>
      <w:proofErr w:type="gramEnd"/>
      <w:r>
        <w:rPr>
          <w:rFonts w:eastAsia="楷体" w:hint="eastAsia"/>
          <w:kern w:val="0"/>
          <w:szCs w:val="21"/>
        </w:rPr>
        <w:t>初</w:t>
      </w:r>
      <w:proofErr w:type="gramStart"/>
      <w:r>
        <w:rPr>
          <w:rFonts w:eastAsia="楷体" w:hint="eastAsia"/>
          <w:kern w:val="0"/>
          <w:szCs w:val="21"/>
        </w:rPr>
        <w:t>自持</w:t>
      </w:r>
      <w:proofErr w:type="gramEnd"/>
      <w:r>
        <w:rPr>
          <w:rFonts w:eastAsia="楷体" w:hint="eastAsia"/>
          <w:kern w:val="0"/>
          <w:szCs w:val="21"/>
        </w:rPr>
        <w:t>。</w:t>
      </w:r>
    </w:p>
    <w:p w14:paraId="64DC9A1E" w14:textId="77777777" w:rsidR="00041F36" w:rsidRDefault="00041F36" w:rsidP="00041F36">
      <w:pPr>
        <w:topLinePunct/>
        <w:adjustRightInd w:val="0"/>
        <w:snapToGrid w:val="0"/>
        <w:spacing w:line="372" w:lineRule="auto"/>
        <w:jc w:val="center"/>
        <w:rPr>
          <w:rFonts w:eastAsia="楷体"/>
          <w:kern w:val="0"/>
          <w:szCs w:val="21"/>
        </w:rPr>
      </w:pPr>
      <w:proofErr w:type="gramStart"/>
      <w:r>
        <w:rPr>
          <w:rFonts w:eastAsia="楷体" w:hint="eastAsia"/>
          <w:kern w:val="0"/>
          <w:szCs w:val="21"/>
        </w:rPr>
        <w:t>午景发</w:t>
      </w:r>
      <w:proofErr w:type="gramEnd"/>
      <w:r>
        <w:rPr>
          <w:rFonts w:eastAsia="楷体" w:hint="eastAsia"/>
          <w:kern w:val="0"/>
          <w:szCs w:val="21"/>
        </w:rPr>
        <w:t>秾丽，一笑当及时。依然</w:t>
      </w:r>
      <w:proofErr w:type="gramStart"/>
      <w:r>
        <w:rPr>
          <w:rFonts w:eastAsia="楷体" w:hint="eastAsia"/>
          <w:kern w:val="0"/>
          <w:szCs w:val="21"/>
        </w:rPr>
        <w:t>暮</w:t>
      </w:r>
      <w:proofErr w:type="gramEnd"/>
      <w:r>
        <w:rPr>
          <w:rFonts w:eastAsia="楷体" w:hint="eastAsia"/>
          <w:kern w:val="0"/>
          <w:szCs w:val="21"/>
        </w:rPr>
        <w:t>还</w:t>
      </w:r>
      <w:proofErr w:type="gramStart"/>
      <w:r>
        <w:rPr>
          <w:rFonts w:eastAsia="楷体" w:hint="eastAsia"/>
          <w:kern w:val="0"/>
          <w:szCs w:val="21"/>
        </w:rPr>
        <w:t>敛</w:t>
      </w:r>
      <w:proofErr w:type="gramEnd"/>
      <w:r>
        <w:rPr>
          <w:rFonts w:eastAsia="楷体" w:hint="eastAsia"/>
          <w:kern w:val="0"/>
          <w:szCs w:val="21"/>
        </w:rPr>
        <w:t>，亦自惜幽姿。</w:t>
      </w:r>
    </w:p>
    <w:p w14:paraId="7E1162F0" w14:textId="77777777" w:rsidR="00041F36" w:rsidRDefault="00041F36" w:rsidP="00041F36">
      <w:pPr>
        <w:topLinePunct/>
        <w:adjustRightInd w:val="0"/>
        <w:snapToGrid w:val="0"/>
        <w:spacing w:line="372" w:lineRule="auto"/>
        <w:jc w:val="center"/>
        <w:rPr>
          <w:rFonts w:eastAsia="楷体"/>
          <w:kern w:val="0"/>
          <w:szCs w:val="21"/>
        </w:rPr>
      </w:pPr>
      <w:r>
        <w:rPr>
          <w:rFonts w:eastAsia="楷体" w:hint="eastAsia"/>
          <w:kern w:val="0"/>
          <w:szCs w:val="21"/>
        </w:rPr>
        <w:t>其三</w:t>
      </w:r>
    </w:p>
    <w:p w14:paraId="7C0D7C8E" w14:textId="77777777" w:rsidR="00041F36" w:rsidRDefault="00041F36" w:rsidP="00041F36">
      <w:pPr>
        <w:topLinePunct/>
        <w:adjustRightInd w:val="0"/>
        <w:snapToGrid w:val="0"/>
        <w:spacing w:line="372" w:lineRule="auto"/>
        <w:jc w:val="center"/>
        <w:rPr>
          <w:rFonts w:eastAsia="楷体"/>
          <w:kern w:val="0"/>
          <w:szCs w:val="21"/>
        </w:rPr>
      </w:pPr>
      <w:r>
        <w:rPr>
          <w:rFonts w:eastAsia="楷体" w:hint="eastAsia"/>
          <w:kern w:val="0"/>
          <w:szCs w:val="21"/>
        </w:rPr>
        <w:t>幽姿不可惜，后日东风起。酒醒何所见，</w:t>
      </w:r>
      <w:proofErr w:type="gramStart"/>
      <w:r>
        <w:rPr>
          <w:rFonts w:eastAsia="楷体" w:hint="eastAsia"/>
          <w:kern w:val="0"/>
          <w:szCs w:val="21"/>
        </w:rPr>
        <w:t>金粉抱青子</w:t>
      </w:r>
      <w:proofErr w:type="gramEnd"/>
      <w:r>
        <w:rPr>
          <w:rFonts w:eastAsia="楷体" w:hint="eastAsia"/>
          <w:kern w:val="0"/>
          <w:szCs w:val="21"/>
        </w:rPr>
        <w:t>。</w:t>
      </w:r>
    </w:p>
    <w:p w14:paraId="2C705F07" w14:textId="77777777" w:rsidR="00041F36" w:rsidRDefault="00041F36" w:rsidP="00041F36">
      <w:pPr>
        <w:topLinePunct/>
        <w:adjustRightInd w:val="0"/>
        <w:snapToGrid w:val="0"/>
        <w:spacing w:line="372" w:lineRule="auto"/>
        <w:jc w:val="center"/>
        <w:rPr>
          <w:rFonts w:eastAsia="楷体"/>
          <w:kern w:val="0"/>
          <w:szCs w:val="21"/>
        </w:rPr>
      </w:pPr>
      <w:r>
        <w:rPr>
          <w:rFonts w:eastAsia="楷体" w:hint="eastAsia"/>
          <w:kern w:val="0"/>
          <w:szCs w:val="21"/>
        </w:rPr>
        <w:t>千花与百草，共尽无</w:t>
      </w:r>
      <w:proofErr w:type="gramStart"/>
      <w:r>
        <w:rPr>
          <w:rFonts w:eastAsia="楷体" w:hint="eastAsia"/>
          <w:kern w:val="0"/>
          <w:szCs w:val="21"/>
        </w:rPr>
        <w:t>妍鄙</w:t>
      </w:r>
      <w:proofErr w:type="gramEnd"/>
      <w:r>
        <w:rPr>
          <w:rFonts w:eastAsia="楷体" w:hint="eastAsia"/>
          <w:kern w:val="0"/>
          <w:szCs w:val="21"/>
        </w:rPr>
        <w:t>。未忍污泥沙，牛酥煎落</w:t>
      </w:r>
      <w:proofErr w:type="gramStart"/>
      <w:r>
        <w:rPr>
          <w:rFonts w:eastAsia="楷体" w:hint="eastAsia"/>
          <w:kern w:val="0"/>
          <w:szCs w:val="21"/>
        </w:rPr>
        <w:t>蕊</w:t>
      </w:r>
      <w:proofErr w:type="gramEnd"/>
      <w:r>
        <w:rPr>
          <w:rFonts w:eastAsia="楷体" w:hint="eastAsia"/>
          <w:kern w:val="0"/>
          <w:szCs w:val="21"/>
          <w:vertAlign w:val="superscript"/>
        </w:rPr>
        <w:t>【</w:t>
      </w:r>
      <w:r>
        <w:rPr>
          <w:rFonts w:eastAsia="楷体" w:hint="eastAsia"/>
          <w:kern w:val="0"/>
          <w:szCs w:val="21"/>
          <w:vertAlign w:val="superscript"/>
        </w:rPr>
        <w:t>3</w:t>
      </w:r>
      <w:r>
        <w:rPr>
          <w:rFonts w:eastAsia="楷体" w:hint="eastAsia"/>
          <w:kern w:val="0"/>
          <w:szCs w:val="21"/>
          <w:vertAlign w:val="superscript"/>
        </w:rPr>
        <w:t>】</w:t>
      </w:r>
      <w:r>
        <w:rPr>
          <w:rFonts w:eastAsia="楷体" w:hint="eastAsia"/>
          <w:kern w:val="0"/>
          <w:szCs w:val="21"/>
        </w:rPr>
        <w:t>。</w:t>
      </w:r>
    </w:p>
    <w:p w14:paraId="6DFA6ABA" w14:textId="77777777" w:rsidR="00041F36" w:rsidRDefault="00041F36" w:rsidP="00041F36">
      <w:pPr>
        <w:topLinePunct/>
        <w:adjustRightInd w:val="0"/>
        <w:snapToGrid w:val="0"/>
        <w:spacing w:line="372" w:lineRule="auto"/>
        <w:jc w:val="left"/>
        <w:rPr>
          <w:rFonts w:ascii="仿宋" w:eastAsia="仿宋" w:hAnsi="仿宋" w:cs="仿宋" w:hint="eastAsia"/>
          <w:kern w:val="0"/>
          <w:sz w:val="20"/>
          <w:szCs w:val="20"/>
        </w:rPr>
      </w:pPr>
      <w:r>
        <w:rPr>
          <w:rFonts w:ascii="仿宋" w:eastAsia="仿宋" w:hAnsi="仿宋" w:cs="仿宋" w:hint="eastAsia"/>
          <w:kern w:val="0"/>
          <w:sz w:val="20"/>
          <w:szCs w:val="20"/>
        </w:rPr>
        <w:t>注释：【1】此组诗为作者于元丰三年（1080）在黄州所作。【2】的皪（dì  lì）：明亮的样子。【3】牛酥煎落</w:t>
      </w:r>
      <w:proofErr w:type="gramStart"/>
      <w:r>
        <w:rPr>
          <w:rFonts w:ascii="仿宋" w:eastAsia="仿宋" w:hAnsi="仿宋" w:cs="仿宋" w:hint="eastAsia"/>
          <w:kern w:val="0"/>
          <w:sz w:val="20"/>
          <w:szCs w:val="20"/>
        </w:rPr>
        <w:t>蕊</w:t>
      </w:r>
      <w:proofErr w:type="gramEnd"/>
      <w:r>
        <w:rPr>
          <w:rFonts w:ascii="仿宋" w:eastAsia="仿宋" w:hAnsi="仿宋" w:cs="仿宋" w:hint="eastAsia"/>
          <w:kern w:val="0"/>
          <w:sz w:val="20"/>
          <w:szCs w:val="20"/>
        </w:rPr>
        <w:t>：用牛酥煎落花做成美食。</w:t>
      </w:r>
    </w:p>
    <w:p w14:paraId="3ADD63F2"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11.</w:t>
      </w:r>
      <w:r>
        <w:rPr>
          <w:rFonts w:eastAsiaTheme="minorEastAsia" w:hint="eastAsia"/>
          <w:kern w:val="0"/>
          <w:szCs w:val="21"/>
        </w:rPr>
        <w:t>下列对诗歌的理解，</w:t>
      </w:r>
      <w:r>
        <w:rPr>
          <w:rFonts w:eastAsiaTheme="minorEastAsia" w:hint="eastAsia"/>
          <w:kern w:val="0"/>
          <w:szCs w:val="21"/>
          <w:em w:val="underDot"/>
        </w:rPr>
        <w:t>不正确</w:t>
      </w:r>
      <w:r>
        <w:rPr>
          <w:rFonts w:eastAsiaTheme="minorEastAsia" w:hint="eastAsia"/>
          <w:kern w:val="0"/>
          <w:szCs w:val="21"/>
        </w:rPr>
        <w:t>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5A5016DA"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proofErr w:type="gramStart"/>
      <w:r>
        <w:rPr>
          <w:rFonts w:eastAsiaTheme="minorEastAsia" w:hint="eastAsia"/>
          <w:kern w:val="0"/>
          <w:szCs w:val="21"/>
        </w:rPr>
        <w:t>其一写</w:t>
      </w:r>
      <w:proofErr w:type="gramEnd"/>
      <w:r>
        <w:rPr>
          <w:rFonts w:eastAsiaTheme="minorEastAsia" w:hint="eastAsia"/>
          <w:kern w:val="0"/>
          <w:szCs w:val="21"/>
        </w:rPr>
        <w:t>牡丹在</w:t>
      </w:r>
      <w:proofErr w:type="gramStart"/>
      <w:r>
        <w:rPr>
          <w:rFonts w:eastAsiaTheme="minorEastAsia" w:hint="eastAsia"/>
          <w:kern w:val="0"/>
          <w:szCs w:val="21"/>
        </w:rPr>
        <w:t>濛濛</w:t>
      </w:r>
      <w:proofErr w:type="gramEnd"/>
      <w:r>
        <w:rPr>
          <w:rFonts w:eastAsiaTheme="minorEastAsia" w:hint="eastAsia"/>
          <w:kern w:val="0"/>
          <w:szCs w:val="21"/>
        </w:rPr>
        <w:t>雾雨中由</w:t>
      </w:r>
      <w:proofErr w:type="gramStart"/>
      <w:r>
        <w:rPr>
          <w:rFonts w:eastAsiaTheme="minorEastAsia" w:hint="eastAsia"/>
          <w:kern w:val="0"/>
          <w:szCs w:val="21"/>
        </w:rPr>
        <w:t>盈盈带露到花重欲</w:t>
      </w:r>
      <w:proofErr w:type="gramEnd"/>
      <w:r>
        <w:rPr>
          <w:rFonts w:eastAsiaTheme="minorEastAsia" w:hint="eastAsia"/>
          <w:kern w:val="0"/>
          <w:szCs w:val="21"/>
        </w:rPr>
        <w:t>倾的变化。</w:t>
      </w:r>
    </w:p>
    <w:p w14:paraId="4D897E2A"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B.</w:t>
      </w:r>
      <w:r>
        <w:rPr>
          <w:rFonts w:eastAsiaTheme="minorEastAsia" w:hint="eastAsia"/>
          <w:kern w:val="0"/>
          <w:szCs w:val="21"/>
        </w:rPr>
        <w:t>其二“清寒”二句，写牡丹在雨后晨光</w:t>
      </w:r>
      <w:proofErr w:type="gramStart"/>
      <w:r>
        <w:rPr>
          <w:rFonts w:eastAsiaTheme="minorEastAsia" w:hint="eastAsia"/>
          <w:kern w:val="0"/>
          <w:szCs w:val="21"/>
        </w:rPr>
        <w:t>中临寒自</w:t>
      </w:r>
      <w:proofErr w:type="gramEnd"/>
      <w:r>
        <w:rPr>
          <w:rFonts w:eastAsiaTheme="minorEastAsia" w:hint="eastAsia"/>
          <w:kern w:val="0"/>
          <w:szCs w:val="21"/>
        </w:rPr>
        <w:t>守之态。</w:t>
      </w:r>
    </w:p>
    <w:p w14:paraId="2EB9EA59"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proofErr w:type="gramStart"/>
      <w:r>
        <w:rPr>
          <w:rFonts w:eastAsiaTheme="minorEastAsia" w:hint="eastAsia"/>
          <w:kern w:val="0"/>
          <w:szCs w:val="21"/>
        </w:rPr>
        <w:t>其三写牡丹</w:t>
      </w:r>
      <w:proofErr w:type="gramEnd"/>
      <w:r>
        <w:rPr>
          <w:rFonts w:eastAsiaTheme="minorEastAsia" w:hint="eastAsia"/>
          <w:kern w:val="0"/>
          <w:szCs w:val="21"/>
        </w:rPr>
        <w:t>异于千花百草，即使凋零，也不甘堕入泥沙。</w:t>
      </w:r>
    </w:p>
    <w:p w14:paraId="2D60310C"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D.</w:t>
      </w:r>
      <w:r>
        <w:rPr>
          <w:rFonts w:eastAsiaTheme="minorEastAsia" w:hint="eastAsia"/>
          <w:kern w:val="0"/>
          <w:szCs w:val="21"/>
        </w:rPr>
        <w:t>三首诗从色与香、</w:t>
      </w:r>
      <w:proofErr w:type="gramStart"/>
      <w:r>
        <w:rPr>
          <w:rFonts w:eastAsiaTheme="minorEastAsia" w:hint="eastAsia"/>
          <w:kern w:val="0"/>
          <w:szCs w:val="21"/>
        </w:rPr>
        <w:t>开与落等</w:t>
      </w:r>
      <w:proofErr w:type="gramEnd"/>
      <w:r>
        <w:rPr>
          <w:rFonts w:eastAsiaTheme="minorEastAsia" w:hint="eastAsia"/>
          <w:kern w:val="0"/>
          <w:szCs w:val="21"/>
        </w:rPr>
        <w:t>多个角度写出了牡丹的风韵。</w:t>
      </w:r>
    </w:p>
    <w:p w14:paraId="5E467598"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12.</w:t>
      </w:r>
      <w:r>
        <w:rPr>
          <w:rFonts w:eastAsiaTheme="minorEastAsia" w:hint="eastAsia"/>
          <w:kern w:val="0"/>
          <w:szCs w:val="21"/>
        </w:rPr>
        <w:t>下列对诗歌的理解和赏析，</w:t>
      </w:r>
      <w:r>
        <w:rPr>
          <w:rFonts w:eastAsiaTheme="minorEastAsia" w:hint="eastAsia"/>
          <w:kern w:val="0"/>
          <w:szCs w:val="21"/>
          <w:em w:val="underDot"/>
        </w:rPr>
        <w:t>不正确</w:t>
      </w:r>
      <w:r>
        <w:rPr>
          <w:rFonts w:eastAsiaTheme="minorEastAsia" w:hint="eastAsia"/>
          <w:kern w:val="0"/>
          <w:szCs w:val="21"/>
        </w:rPr>
        <w:t>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501A390F"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r>
        <w:rPr>
          <w:rFonts w:eastAsiaTheme="minorEastAsia" w:hint="eastAsia"/>
          <w:kern w:val="0"/>
          <w:szCs w:val="21"/>
        </w:rPr>
        <w:t>其一“洗”字用得传神，生动地写出雨中牡丹秀而不妖、清新脱俗之美。</w:t>
      </w:r>
    </w:p>
    <w:p w14:paraId="190BE36C"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B.</w:t>
      </w:r>
      <w:r>
        <w:rPr>
          <w:rFonts w:eastAsiaTheme="minorEastAsia" w:hint="eastAsia"/>
          <w:kern w:val="0"/>
          <w:szCs w:val="21"/>
        </w:rPr>
        <w:t>其二“一笑”句用拟人手法，形象表现了牡丹趁正午暖阳尽情舒展之姿。</w:t>
      </w:r>
    </w:p>
    <w:p w14:paraId="78205A15"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r>
        <w:rPr>
          <w:rFonts w:eastAsiaTheme="minorEastAsia" w:hint="eastAsia"/>
          <w:kern w:val="0"/>
          <w:szCs w:val="21"/>
        </w:rPr>
        <w:t>其三首句与其</w:t>
      </w:r>
      <w:proofErr w:type="gramStart"/>
      <w:r>
        <w:rPr>
          <w:rFonts w:eastAsiaTheme="minorEastAsia" w:hint="eastAsia"/>
          <w:kern w:val="0"/>
          <w:szCs w:val="21"/>
        </w:rPr>
        <w:t>二尾句形成</w:t>
      </w:r>
      <w:proofErr w:type="gramEnd"/>
      <w:r>
        <w:rPr>
          <w:rFonts w:eastAsiaTheme="minorEastAsia" w:hint="eastAsia"/>
          <w:kern w:val="0"/>
          <w:szCs w:val="21"/>
        </w:rPr>
        <w:t>顶真，衔接紧密，诗人的情绪由叹惋转为昂扬。</w:t>
      </w:r>
    </w:p>
    <w:p w14:paraId="0C2CCC25"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D.</w:t>
      </w:r>
      <w:r>
        <w:rPr>
          <w:rFonts w:eastAsiaTheme="minorEastAsia" w:hint="eastAsia"/>
          <w:kern w:val="0"/>
          <w:szCs w:val="21"/>
        </w:rPr>
        <w:t>诗人展开联想、想象，运用了虚实结合的手法，使诗歌的意境更为深广。</w:t>
      </w:r>
    </w:p>
    <w:p w14:paraId="2DA06C4D"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13.</w:t>
      </w:r>
      <w:r>
        <w:rPr>
          <w:rFonts w:eastAsiaTheme="minorEastAsia" w:hint="eastAsia"/>
          <w:kern w:val="0"/>
          <w:szCs w:val="21"/>
        </w:rPr>
        <w:t>联系三首诗来看，诗人的思想感情发生了怎样的变化？请结合诗歌内容加以解说。（</w:t>
      </w:r>
      <w:r>
        <w:rPr>
          <w:rFonts w:eastAsiaTheme="minorEastAsia" w:hint="eastAsia"/>
          <w:kern w:val="0"/>
          <w:szCs w:val="21"/>
        </w:rPr>
        <w:t>6</w:t>
      </w:r>
      <w:r>
        <w:rPr>
          <w:rFonts w:eastAsiaTheme="minorEastAsia" w:hint="eastAsia"/>
          <w:kern w:val="0"/>
          <w:szCs w:val="21"/>
        </w:rPr>
        <w:t>分）</w:t>
      </w:r>
    </w:p>
    <w:p w14:paraId="7230494E" w14:textId="22BEAC64"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41792308"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5F41C0BF"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788C4D3A"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14.</w:t>
      </w:r>
      <w:r>
        <w:rPr>
          <w:rFonts w:eastAsiaTheme="minorEastAsia" w:hint="eastAsia"/>
          <w:kern w:val="0"/>
          <w:szCs w:val="21"/>
        </w:rPr>
        <w:t>在横线处填写作品原句。要求：书写规范，字迹清晰。（</w:t>
      </w:r>
      <w:r>
        <w:rPr>
          <w:rFonts w:eastAsiaTheme="minorEastAsia" w:hint="eastAsia"/>
          <w:kern w:val="0"/>
          <w:szCs w:val="21"/>
        </w:rPr>
        <w:t>8</w:t>
      </w:r>
      <w:r>
        <w:rPr>
          <w:rFonts w:eastAsiaTheme="minorEastAsia" w:hint="eastAsia"/>
          <w:kern w:val="0"/>
          <w:szCs w:val="21"/>
        </w:rPr>
        <w:t>分）</w:t>
      </w:r>
    </w:p>
    <w:p w14:paraId="397BB536" w14:textId="77777777" w:rsidR="00041F36" w:rsidRDefault="00041F36" w:rsidP="00041F36">
      <w:pPr>
        <w:topLinePunct/>
        <w:adjustRightInd w:val="0"/>
        <w:snapToGrid w:val="0"/>
        <w:spacing w:line="372" w:lineRule="auto"/>
        <w:jc w:val="left"/>
        <w:rPr>
          <w:rFonts w:eastAsiaTheme="minorEastAsia"/>
          <w:kern w:val="0"/>
          <w:szCs w:val="21"/>
          <w:u w:val="single"/>
        </w:rPr>
      </w:pPr>
      <w:r>
        <w:rPr>
          <w:rFonts w:eastAsiaTheme="minorEastAsia" w:hint="eastAsia"/>
          <w:kern w:val="0"/>
          <w:szCs w:val="21"/>
        </w:rPr>
        <w:t>（</w:t>
      </w:r>
      <w:r>
        <w:rPr>
          <w:rFonts w:eastAsiaTheme="minorEastAsia" w:hint="eastAsia"/>
          <w:kern w:val="0"/>
          <w:szCs w:val="21"/>
        </w:rPr>
        <w:t>1</w:t>
      </w:r>
      <w:r>
        <w:rPr>
          <w:rFonts w:eastAsiaTheme="minorEastAsia" w:hint="eastAsia"/>
          <w:kern w:val="0"/>
          <w:szCs w:val="21"/>
        </w:rPr>
        <w:t>）古代诗人常于月下歌咏。如白居易《琵琶行》中“</w:t>
      </w:r>
      <w:r>
        <w:rPr>
          <w:rFonts w:eastAsiaTheme="minorEastAsia" w:hint="eastAsia"/>
          <w:kern w:val="0"/>
          <w:szCs w:val="21"/>
          <w:u w:val="single"/>
        </w:rPr>
        <w:t>①</w:t>
      </w:r>
      <w:r>
        <w:rPr>
          <w:rFonts w:eastAsiaTheme="minorEastAsia" w:hint="eastAsia"/>
          <w:kern w:val="0"/>
          <w:szCs w:val="21"/>
          <w:u w:val="single"/>
        </w:rPr>
        <w:t xml:space="preserve">                     </w:t>
      </w:r>
      <w:r>
        <w:rPr>
          <w:rFonts w:eastAsiaTheme="minorEastAsia" w:hint="eastAsia"/>
          <w:kern w:val="0"/>
          <w:szCs w:val="21"/>
        </w:rPr>
        <w:t>，</w:t>
      </w:r>
      <w:r>
        <w:rPr>
          <w:rFonts w:eastAsiaTheme="minorEastAsia" w:hint="eastAsia"/>
          <w:kern w:val="0"/>
          <w:szCs w:val="21"/>
          <w:u w:val="single"/>
        </w:rPr>
        <w:t>②</w:t>
      </w:r>
      <w:r>
        <w:rPr>
          <w:rFonts w:eastAsiaTheme="minorEastAsia" w:hint="eastAsia"/>
          <w:kern w:val="0"/>
          <w:szCs w:val="21"/>
          <w:u w:val="single"/>
        </w:rPr>
        <w:t xml:space="preserve">                    </w:t>
      </w:r>
      <w:r>
        <w:rPr>
          <w:rFonts w:eastAsiaTheme="minorEastAsia" w:hint="eastAsia"/>
          <w:kern w:val="0"/>
          <w:szCs w:val="21"/>
        </w:rPr>
        <w:t>”，用月下环境和听众反应侧面表现琵琶女技艺的精湛；张孝祥《念奴娇·过洞庭》中“孤光自照，</w:t>
      </w:r>
      <w:r>
        <w:rPr>
          <w:rFonts w:eastAsiaTheme="minorEastAsia" w:hint="eastAsia"/>
          <w:kern w:val="0"/>
          <w:szCs w:val="21"/>
          <w:u w:val="single"/>
        </w:rPr>
        <w:t>③</w:t>
      </w:r>
      <w:r>
        <w:rPr>
          <w:rFonts w:eastAsiaTheme="minorEastAsia" w:hint="eastAsia"/>
          <w:kern w:val="0"/>
          <w:szCs w:val="21"/>
          <w:u w:val="single"/>
        </w:rPr>
        <w:t xml:space="preserve">            </w:t>
      </w:r>
    </w:p>
    <w:p w14:paraId="59E3BE4B"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u w:val="single"/>
        </w:rPr>
        <w:t xml:space="preserve">             </w:t>
      </w:r>
      <w:r>
        <w:rPr>
          <w:rFonts w:eastAsiaTheme="minorEastAsia" w:hint="eastAsia"/>
          <w:kern w:val="0"/>
          <w:szCs w:val="21"/>
        </w:rPr>
        <w:t>”，借洞庭月下“表里俱澄澈”的景象抒写高洁的品性、坦荡的胸襟。</w:t>
      </w:r>
    </w:p>
    <w:p w14:paraId="11082FBF"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w:t>
      </w:r>
      <w:r>
        <w:rPr>
          <w:rFonts w:eastAsiaTheme="minorEastAsia" w:hint="eastAsia"/>
          <w:kern w:val="0"/>
          <w:szCs w:val="21"/>
        </w:rPr>
        <w:t>2</w:t>
      </w:r>
      <w:r>
        <w:rPr>
          <w:rFonts w:eastAsiaTheme="minorEastAsia" w:hint="eastAsia"/>
          <w:kern w:val="0"/>
          <w:szCs w:val="21"/>
        </w:rPr>
        <w:t>）古人设喻，或以说理，或以抒怀。如荀子《劝学》中“</w:t>
      </w:r>
      <w:r>
        <w:rPr>
          <w:rFonts w:eastAsiaTheme="minorEastAsia" w:hint="eastAsia"/>
          <w:kern w:val="0"/>
          <w:szCs w:val="21"/>
          <w:u w:val="single"/>
        </w:rPr>
        <w:t>④</w:t>
      </w:r>
      <w:r>
        <w:rPr>
          <w:rFonts w:eastAsiaTheme="minorEastAsia" w:hint="eastAsia"/>
          <w:kern w:val="0"/>
          <w:szCs w:val="21"/>
          <w:u w:val="single"/>
        </w:rPr>
        <w:t xml:space="preserve">                  </w:t>
      </w:r>
      <w:r>
        <w:rPr>
          <w:rFonts w:eastAsiaTheme="minorEastAsia" w:hint="eastAsia"/>
          <w:kern w:val="0"/>
          <w:szCs w:val="21"/>
        </w:rPr>
        <w:t>，</w:t>
      </w:r>
      <w:r>
        <w:rPr>
          <w:rFonts w:eastAsiaTheme="minorEastAsia" w:hint="eastAsia"/>
          <w:kern w:val="0"/>
          <w:szCs w:val="21"/>
          <w:u w:val="single"/>
        </w:rPr>
        <w:t>⑤</w:t>
      </w:r>
      <w:r>
        <w:rPr>
          <w:rFonts w:eastAsiaTheme="minorEastAsia" w:hint="eastAsia"/>
          <w:kern w:val="0"/>
          <w:szCs w:val="21"/>
          <w:u w:val="single"/>
        </w:rPr>
        <w:t xml:space="preserve">                   </w:t>
      </w:r>
      <w:r>
        <w:rPr>
          <w:rFonts w:eastAsiaTheme="minorEastAsia" w:hint="eastAsia"/>
          <w:kern w:val="0"/>
          <w:szCs w:val="21"/>
        </w:rPr>
        <w:t>”，以“木”“金”为喻来说明学习的作用；苏洵《六国论》中“以地事秦，</w:t>
      </w:r>
      <w:r>
        <w:rPr>
          <w:rFonts w:eastAsiaTheme="minorEastAsia" w:hint="eastAsia"/>
          <w:kern w:val="0"/>
          <w:szCs w:val="21"/>
          <w:u w:val="single"/>
        </w:rPr>
        <w:t>⑥</w:t>
      </w:r>
      <w:r>
        <w:rPr>
          <w:rFonts w:eastAsiaTheme="minorEastAsia" w:hint="eastAsia"/>
          <w:kern w:val="0"/>
          <w:szCs w:val="21"/>
          <w:u w:val="single"/>
        </w:rPr>
        <w:t xml:space="preserve">                   </w:t>
      </w:r>
      <w:r>
        <w:rPr>
          <w:rFonts w:eastAsiaTheme="minorEastAsia" w:hint="eastAsia"/>
          <w:kern w:val="0"/>
          <w:szCs w:val="21"/>
        </w:rPr>
        <w:t>”，讽刺了六国割地求和的荒谬；苏轼《赤壁赋》中“寄蜉蝣于天地，</w:t>
      </w:r>
      <w:r>
        <w:rPr>
          <w:rFonts w:eastAsiaTheme="minorEastAsia" w:hint="eastAsia"/>
          <w:kern w:val="0"/>
          <w:szCs w:val="21"/>
          <w:u w:val="single"/>
        </w:rPr>
        <w:t>⑦</w:t>
      </w:r>
      <w:r>
        <w:rPr>
          <w:rFonts w:eastAsiaTheme="minorEastAsia" w:hint="eastAsia"/>
          <w:kern w:val="0"/>
          <w:szCs w:val="21"/>
          <w:u w:val="single"/>
        </w:rPr>
        <w:t xml:space="preserve">                   </w:t>
      </w:r>
      <w:r>
        <w:rPr>
          <w:rFonts w:eastAsiaTheme="minorEastAsia" w:hint="eastAsia"/>
          <w:kern w:val="0"/>
          <w:szCs w:val="21"/>
        </w:rPr>
        <w:t>”，借物之细小感慨个体之微末。</w:t>
      </w:r>
    </w:p>
    <w:p w14:paraId="021C6677"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lastRenderedPageBreak/>
        <w:t>（</w:t>
      </w:r>
      <w:r>
        <w:rPr>
          <w:rFonts w:eastAsiaTheme="minorEastAsia" w:hint="eastAsia"/>
          <w:kern w:val="0"/>
          <w:szCs w:val="21"/>
        </w:rPr>
        <w:t>3</w:t>
      </w:r>
      <w:r>
        <w:rPr>
          <w:rFonts w:eastAsiaTheme="minorEastAsia" w:hint="eastAsia"/>
          <w:kern w:val="0"/>
          <w:szCs w:val="21"/>
        </w:rPr>
        <w:t>）在高三新学期励志班会上，学习委员引用“有善始者实繁，</w:t>
      </w:r>
      <w:r>
        <w:rPr>
          <w:rFonts w:eastAsiaTheme="minorEastAsia" w:hint="eastAsia"/>
          <w:kern w:val="0"/>
          <w:szCs w:val="21"/>
          <w:u w:val="single"/>
        </w:rPr>
        <w:t>⑧</w:t>
      </w:r>
      <w:r>
        <w:rPr>
          <w:rFonts w:eastAsiaTheme="minorEastAsia" w:hint="eastAsia"/>
          <w:kern w:val="0"/>
          <w:szCs w:val="21"/>
          <w:u w:val="single"/>
        </w:rPr>
        <w:t xml:space="preserve">                         </w:t>
      </w:r>
      <w:r>
        <w:rPr>
          <w:rFonts w:eastAsiaTheme="minorEastAsia" w:hint="eastAsia"/>
          <w:kern w:val="0"/>
          <w:szCs w:val="21"/>
        </w:rPr>
        <w:t>”与同学们共勉。</w:t>
      </w:r>
    </w:p>
    <w:p w14:paraId="16939FED"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15.</w:t>
      </w:r>
      <w:r>
        <w:rPr>
          <w:rFonts w:eastAsiaTheme="minorEastAsia" w:hint="eastAsia"/>
          <w:kern w:val="0"/>
          <w:szCs w:val="21"/>
        </w:rPr>
        <w:t>根据要求，回答问题。（共</w:t>
      </w:r>
      <w:r>
        <w:rPr>
          <w:rFonts w:eastAsiaTheme="minorEastAsia" w:hint="eastAsia"/>
          <w:kern w:val="0"/>
          <w:szCs w:val="21"/>
        </w:rPr>
        <w:t>10</w:t>
      </w:r>
      <w:r>
        <w:rPr>
          <w:rFonts w:eastAsiaTheme="minorEastAsia" w:hint="eastAsia"/>
          <w:kern w:val="0"/>
          <w:szCs w:val="21"/>
        </w:rPr>
        <w:t>分）</w:t>
      </w:r>
    </w:p>
    <w:p w14:paraId="386AFF86" w14:textId="77777777" w:rsidR="00041F36" w:rsidRDefault="00041F36" w:rsidP="00041F36">
      <w:pPr>
        <w:topLinePunct/>
        <w:adjustRightInd w:val="0"/>
        <w:snapToGrid w:val="0"/>
        <w:spacing w:line="372" w:lineRule="auto"/>
        <w:jc w:val="left"/>
        <w:rPr>
          <w:rFonts w:ascii="黑体" w:eastAsia="黑体" w:hAnsi="黑体" w:cs="黑体" w:hint="eastAsia"/>
          <w:kern w:val="0"/>
          <w:szCs w:val="21"/>
        </w:rPr>
      </w:pPr>
      <w:r>
        <w:rPr>
          <w:rFonts w:ascii="黑体" w:eastAsia="黑体" w:hAnsi="黑体" w:cs="黑体" w:hint="eastAsia"/>
          <w:kern w:val="0"/>
          <w:szCs w:val="21"/>
        </w:rPr>
        <w:t>《红楼梦》第二十三回《西厢记妙词通戏语牡丹亭艳曲警芳心》：</w:t>
      </w:r>
    </w:p>
    <w:p w14:paraId="7BD9798A"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这里林黛玉见宝玉去了，又听见众姊妹也不在房，自己闷闷的。正欲回房，刚走到梨香院墙角上，只听见墙内笛韵悠扬，歌声婉转。林黛玉便知是那十二个女孩子演习戏文呢。……又听唱道是：“良辰美景奈何天，赏心乐事谁家院。”听了这两句，不觉点头自叹，心下自思道：“原来戏上也有好文章。可惜世人只知看戏，未必能领略这其中的趣味。”又侧耳时，只听唱道：“则为你如花美</w:t>
      </w:r>
      <w:proofErr w:type="gramStart"/>
      <w:r>
        <w:rPr>
          <w:rFonts w:eastAsia="楷体" w:hint="eastAsia"/>
          <w:kern w:val="0"/>
          <w:szCs w:val="21"/>
        </w:rPr>
        <w:t>眷</w:t>
      </w:r>
      <w:proofErr w:type="gramEnd"/>
      <w:r>
        <w:rPr>
          <w:rFonts w:eastAsia="楷体" w:hint="eastAsia"/>
          <w:kern w:val="0"/>
          <w:szCs w:val="21"/>
        </w:rPr>
        <w:t>，似水流年……”林黛玉听了这两句，不觉心动神摇。又听道“你在幽闺自</w:t>
      </w:r>
      <w:proofErr w:type="gramStart"/>
      <w:r>
        <w:rPr>
          <w:rFonts w:eastAsia="楷体" w:hint="eastAsia"/>
          <w:kern w:val="0"/>
          <w:szCs w:val="21"/>
        </w:rPr>
        <w:t>怜</w:t>
      </w:r>
      <w:proofErr w:type="gramEnd"/>
      <w:r>
        <w:rPr>
          <w:rFonts w:eastAsia="楷体" w:hint="eastAsia"/>
          <w:kern w:val="0"/>
          <w:szCs w:val="21"/>
        </w:rPr>
        <w:t>”等句，亦发如醉如痴，站立不住，便一蹲身坐在一块山子石上，细嚼“如花美</w:t>
      </w:r>
      <w:proofErr w:type="gramStart"/>
      <w:r>
        <w:rPr>
          <w:rFonts w:eastAsia="楷体" w:hint="eastAsia"/>
          <w:kern w:val="0"/>
          <w:szCs w:val="21"/>
        </w:rPr>
        <w:t>眷</w:t>
      </w:r>
      <w:proofErr w:type="gramEnd"/>
      <w:r>
        <w:rPr>
          <w:rFonts w:eastAsia="楷体" w:hint="eastAsia"/>
          <w:kern w:val="0"/>
          <w:szCs w:val="21"/>
        </w:rPr>
        <w:t>，似水流年”八个字的滋味。忽又想起前日见古人诗中，有“水流花谢两无情”之句，再又有词中有“流水落花春去也，天上人间”之句，又兼方才所见《西厢记》中“花落水流红，闲愁万种”之句都一时想起来，凑聚在一处。仔细忖度，不觉心痛神痴，眼中落泪。</w:t>
      </w:r>
    </w:p>
    <w:p w14:paraId="6118965F" w14:textId="77777777" w:rsidR="00041F36" w:rsidRDefault="00041F36" w:rsidP="00041F36">
      <w:pPr>
        <w:numPr>
          <w:ilvl w:val="0"/>
          <w:numId w:val="1"/>
        </w:numPr>
        <w:topLinePunct/>
        <w:adjustRightInd w:val="0"/>
        <w:snapToGrid w:val="0"/>
        <w:spacing w:line="372" w:lineRule="auto"/>
        <w:jc w:val="left"/>
        <w:rPr>
          <w:rFonts w:eastAsiaTheme="minorEastAsia"/>
          <w:kern w:val="0"/>
          <w:szCs w:val="21"/>
        </w:rPr>
      </w:pPr>
      <w:r>
        <w:rPr>
          <w:rFonts w:eastAsiaTheme="minorEastAsia" w:hint="eastAsia"/>
          <w:kern w:val="0"/>
          <w:szCs w:val="21"/>
        </w:rPr>
        <w:t>从选文中可以看出林黛玉</w:t>
      </w:r>
      <w:r>
        <w:rPr>
          <w:rFonts w:eastAsiaTheme="minorEastAsia" w:hint="eastAsia"/>
          <w:kern w:val="0"/>
          <w:szCs w:val="21"/>
          <w:u w:val="single"/>
        </w:rPr>
        <w:t xml:space="preserve">                          </w:t>
      </w:r>
      <w:r>
        <w:rPr>
          <w:rFonts w:eastAsiaTheme="minorEastAsia" w:hint="eastAsia"/>
          <w:kern w:val="0"/>
          <w:szCs w:val="21"/>
        </w:rPr>
        <w:t>、</w:t>
      </w:r>
      <w:r>
        <w:rPr>
          <w:rFonts w:eastAsiaTheme="minorEastAsia" w:hint="eastAsia"/>
          <w:kern w:val="0"/>
          <w:szCs w:val="21"/>
          <w:u w:val="single"/>
        </w:rPr>
        <w:t xml:space="preserve">                     </w:t>
      </w:r>
      <w:r>
        <w:rPr>
          <w:rFonts w:eastAsiaTheme="minorEastAsia" w:hint="eastAsia"/>
          <w:kern w:val="0"/>
          <w:szCs w:val="21"/>
        </w:rPr>
        <w:t>、</w:t>
      </w:r>
      <w:r>
        <w:rPr>
          <w:rFonts w:eastAsiaTheme="minorEastAsia" w:hint="eastAsia"/>
          <w:kern w:val="0"/>
          <w:szCs w:val="21"/>
          <w:u w:val="single"/>
        </w:rPr>
        <w:t xml:space="preserve">                    </w:t>
      </w:r>
      <w:r>
        <w:rPr>
          <w:rFonts w:eastAsiaTheme="minorEastAsia" w:hint="eastAsia"/>
          <w:kern w:val="0"/>
          <w:szCs w:val="21"/>
        </w:rPr>
        <w:t>、</w:t>
      </w:r>
    </w:p>
    <w:p w14:paraId="074DA271"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u w:val="single"/>
        </w:rPr>
        <w:t xml:space="preserve">                       </w:t>
      </w:r>
      <w:r>
        <w:rPr>
          <w:rFonts w:eastAsiaTheme="minorEastAsia" w:hint="eastAsia"/>
          <w:kern w:val="0"/>
          <w:szCs w:val="21"/>
        </w:rPr>
        <w:t>的形象特点。（</w:t>
      </w:r>
      <w:r>
        <w:rPr>
          <w:rFonts w:eastAsiaTheme="minorEastAsia" w:hint="eastAsia"/>
          <w:kern w:val="0"/>
          <w:szCs w:val="21"/>
        </w:rPr>
        <w:t>4</w:t>
      </w:r>
      <w:r>
        <w:rPr>
          <w:rFonts w:eastAsiaTheme="minorEastAsia" w:hint="eastAsia"/>
          <w:kern w:val="0"/>
          <w:szCs w:val="21"/>
        </w:rPr>
        <w:t>分）</w:t>
      </w:r>
    </w:p>
    <w:p w14:paraId="485D7A0E"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w:t>
      </w:r>
      <w:r>
        <w:rPr>
          <w:rFonts w:eastAsiaTheme="minorEastAsia" w:hint="eastAsia"/>
          <w:kern w:val="0"/>
          <w:szCs w:val="21"/>
        </w:rPr>
        <w:t>2</w:t>
      </w:r>
      <w:r>
        <w:rPr>
          <w:rFonts w:eastAsiaTheme="minorEastAsia" w:hint="eastAsia"/>
          <w:kern w:val="0"/>
          <w:szCs w:val="21"/>
        </w:rPr>
        <w:t>）选文中多处写到了“流水落花”，请结合《红楼梦》中其他相关内容，谈谈“流水落花”在塑造人物和表达主题方面的作用。（</w:t>
      </w:r>
      <w:r>
        <w:rPr>
          <w:rFonts w:eastAsiaTheme="minorEastAsia" w:hint="eastAsia"/>
          <w:kern w:val="0"/>
          <w:szCs w:val="21"/>
        </w:rPr>
        <w:t>6</w:t>
      </w:r>
      <w:r>
        <w:rPr>
          <w:rFonts w:eastAsiaTheme="minorEastAsia" w:hint="eastAsia"/>
          <w:kern w:val="0"/>
          <w:szCs w:val="21"/>
        </w:rPr>
        <w:t>分）</w:t>
      </w:r>
    </w:p>
    <w:p w14:paraId="45203CFC"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18EECD8A" w14:textId="137B386F"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1C4FE8B3"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409ECC08"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b/>
          <w:snapToGrid w:val="0"/>
          <w:kern w:val="0"/>
          <w:szCs w:val="21"/>
        </w:rPr>
        <w:t>四、本大题共</w:t>
      </w:r>
      <w:r>
        <w:rPr>
          <w:rFonts w:eastAsiaTheme="minorEastAsia" w:hint="eastAsia"/>
          <w:b/>
          <w:snapToGrid w:val="0"/>
          <w:kern w:val="0"/>
          <w:szCs w:val="21"/>
        </w:rPr>
        <w:t>4</w:t>
      </w:r>
      <w:r>
        <w:rPr>
          <w:rFonts w:eastAsiaTheme="minorEastAsia" w:hint="eastAsia"/>
          <w:b/>
          <w:snapToGrid w:val="0"/>
          <w:kern w:val="0"/>
          <w:szCs w:val="21"/>
        </w:rPr>
        <w:t>小题，共</w:t>
      </w:r>
      <w:r>
        <w:rPr>
          <w:rFonts w:eastAsiaTheme="minorEastAsia" w:hint="eastAsia"/>
          <w:b/>
          <w:snapToGrid w:val="0"/>
          <w:kern w:val="0"/>
          <w:szCs w:val="21"/>
        </w:rPr>
        <w:t>18</w:t>
      </w:r>
      <w:r>
        <w:rPr>
          <w:rFonts w:eastAsiaTheme="minorEastAsia" w:hint="eastAsia"/>
          <w:b/>
          <w:snapToGrid w:val="0"/>
          <w:kern w:val="0"/>
          <w:szCs w:val="21"/>
        </w:rPr>
        <w:t>分。</w:t>
      </w:r>
      <w:r>
        <w:rPr>
          <w:rFonts w:eastAsiaTheme="minorEastAsia" w:hint="eastAsia"/>
          <w:b/>
          <w:snapToGrid w:val="0"/>
          <w:kern w:val="0"/>
          <w:szCs w:val="21"/>
        </w:rPr>
        <w:t xml:space="preserve"> </w:t>
      </w:r>
      <w:r>
        <w:rPr>
          <w:rFonts w:eastAsiaTheme="minorEastAsia" w:hint="eastAsia"/>
          <w:kern w:val="0"/>
          <w:szCs w:val="21"/>
        </w:rPr>
        <w:t>阅读下面作品，完成</w:t>
      </w:r>
      <w:r>
        <w:rPr>
          <w:rFonts w:eastAsiaTheme="minorEastAsia" w:hint="eastAsia"/>
          <w:kern w:val="0"/>
          <w:szCs w:val="21"/>
        </w:rPr>
        <w:t>16-19</w:t>
      </w:r>
      <w:r>
        <w:rPr>
          <w:rFonts w:eastAsiaTheme="minorEastAsia" w:hint="eastAsia"/>
          <w:kern w:val="0"/>
          <w:szCs w:val="21"/>
        </w:rPr>
        <w:t>题。</w:t>
      </w:r>
    </w:p>
    <w:p w14:paraId="270620CE" w14:textId="77777777" w:rsidR="00041F36" w:rsidRDefault="00041F36" w:rsidP="00041F36">
      <w:pPr>
        <w:topLinePunct/>
        <w:adjustRightInd w:val="0"/>
        <w:snapToGrid w:val="0"/>
        <w:spacing w:line="372" w:lineRule="auto"/>
        <w:jc w:val="center"/>
        <w:rPr>
          <w:rFonts w:eastAsia="楷体"/>
          <w:kern w:val="0"/>
          <w:szCs w:val="21"/>
        </w:rPr>
      </w:pPr>
      <w:proofErr w:type="gramStart"/>
      <w:r>
        <w:rPr>
          <w:rFonts w:eastAsia="楷体" w:hint="eastAsia"/>
          <w:kern w:val="0"/>
          <w:szCs w:val="21"/>
        </w:rPr>
        <w:t>岚</w:t>
      </w:r>
      <w:proofErr w:type="gramEnd"/>
      <w:r>
        <w:rPr>
          <w:rFonts w:eastAsia="楷体" w:hint="eastAsia"/>
          <w:kern w:val="0"/>
          <w:szCs w:val="21"/>
        </w:rPr>
        <w:t>起处有茶香</w:t>
      </w:r>
    </w:p>
    <w:p w14:paraId="312546C5" w14:textId="77777777" w:rsidR="00041F36" w:rsidRDefault="00041F36" w:rsidP="00041F36">
      <w:pPr>
        <w:topLinePunct/>
        <w:adjustRightInd w:val="0"/>
        <w:snapToGrid w:val="0"/>
        <w:spacing w:line="372" w:lineRule="auto"/>
        <w:ind w:firstLine="420"/>
        <w:jc w:val="left"/>
        <w:rPr>
          <w:rFonts w:eastAsia="楷体"/>
          <w:kern w:val="0"/>
          <w:szCs w:val="21"/>
        </w:rPr>
      </w:pPr>
      <w:r>
        <w:rPr>
          <w:rFonts w:eastAsia="楷体" w:hint="eastAsia"/>
          <w:kern w:val="0"/>
          <w:szCs w:val="21"/>
        </w:rPr>
        <w:t>①多雨的暮春，总可以看到</w:t>
      </w:r>
      <w:proofErr w:type="gramStart"/>
      <w:r>
        <w:rPr>
          <w:rFonts w:eastAsia="楷体" w:hint="eastAsia"/>
          <w:kern w:val="0"/>
          <w:szCs w:val="21"/>
        </w:rPr>
        <w:t>岚起寨</w:t>
      </w:r>
      <w:proofErr w:type="gramEnd"/>
      <w:r>
        <w:rPr>
          <w:rFonts w:eastAsia="楷体" w:hint="eastAsia"/>
          <w:kern w:val="0"/>
          <w:szCs w:val="21"/>
        </w:rPr>
        <w:t>的四围袅袅升起游移的</w:t>
      </w:r>
      <w:proofErr w:type="gramStart"/>
      <w:r>
        <w:rPr>
          <w:rFonts w:eastAsia="楷体" w:hint="eastAsia"/>
          <w:kern w:val="0"/>
          <w:szCs w:val="21"/>
        </w:rPr>
        <w:t>岚</w:t>
      </w:r>
      <w:proofErr w:type="gramEnd"/>
      <w:r>
        <w:rPr>
          <w:rFonts w:eastAsia="楷体" w:hint="eastAsia"/>
          <w:kern w:val="0"/>
          <w:szCs w:val="21"/>
        </w:rPr>
        <w:t>气，和大片碧绿的茶园融为一体。</w:t>
      </w:r>
      <w:proofErr w:type="gramStart"/>
      <w:r>
        <w:rPr>
          <w:rFonts w:eastAsia="楷体" w:hint="eastAsia"/>
          <w:kern w:val="0"/>
          <w:szCs w:val="21"/>
        </w:rPr>
        <w:t>岚</w:t>
      </w:r>
      <w:proofErr w:type="gramEnd"/>
      <w:r>
        <w:rPr>
          <w:rFonts w:eastAsia="楷体" w:hint="eastAsia"/>
          <w:kern w:val="0"/>
          <w:szCs w:val="21"/>
        </w:rPr>
        <w:t>气是变动不居的，只有在</w:t>
      </w:r>
      <w:proofErr w:type="gramStart"/>
      <w:r>
        <w:rPr>
          <w:rFonts w:eastAsia="楷体" w:hint="eastAsia"/>
          <w:kern w:val="0"/>
          <w:szCs w:val="21"/>
        </w:rPr>
        <w:t>岚</w:t>
      </w:r>
      <w:proofErr w:type="gramEnd"/>
      <w:r>
        <w:rPr>
          <w:rFonts w:eastAsia="楷体" w:hint="eastAsia"/>
          <w:kern w:val="0"/>
          <w:szCs w:val="21"/>
        </w:rPr>
        <w:t>气散去时，茶园才得以清晰地显现。寨子被群山环抱着，在它的西南，有一道瀑布，从黝黑的巨大岩石上奔流而下，碎玉般晶莹迸溅。通向山岭高处的路径似乎都不曾开发，便给了小动物们更多穿行的空间。有登山癖好的人来此，也只能</w:t>
      </w:r>
      <w:r>
        <w:rPr>
          <w:rFonts w:ascii="楷体" w:eastAsia="楷体" w:hAnsi="楷体" w:hint="eastAsia"/>
          <w:kern w:val="0"/>
          <w:szCs w:val="21"/>
          <w:em w:val="underDot"/>
        </w:rPr>
        <w:t>囿于一隅</w:t>
      </w:r>
      <w:r>
        <w:rPr>
          <w:rFonts w:eastAsia="楷体" w:hint="eastAsia"/>
          <w:kern w:val="0"/>
          <w:szCs w:val="21"/>
        </w:rPr>
        <w:t>，静观四围之景象，</w:t>
      </w:r>
      <w:proofErr w:type="gramStart"/>
      <w:r>
        <w:rPr>
          <w:rFonts w:eastAsia="楷体" w:hint="eastAsia"/>
          <w:kern w:val="0"/>
          <w:szCs w:val="21"/>
        </w:rPr>
        <w:t>不</w:t>
      </w:r>
      <w:proofErr w:type="gramEnd"/>
      <w:r>
        <w:rPr>
          <w:rFonts w:eastAsia="楷体" w:hint="eastAsia"/>
          <w:kern w:val="0"/>
          <w:szCs w:val="21"/>
        </w:rPr>
        <w:t>行路时也是可以生出许多念头的，尤其安然坐下时，比行色匆匆时有了更多的松弛——不仅仅是动作上的，更在于内心。</w:t>
      </w:r>
    </w:p>
    <w:p w14:paraId="7E18B56D"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②对于</w:t>
      </w:r>
      <w:proofErr w:type="gramStart"/>
      <w:r>
        <w:rPr>
          <w:rFonts w:eastAsia="楷体" w:hint="eastAsia"/>
          <w:kern w:val="0"/>
          <w:szCs w:val="21"/>
        </w:rPr>
        <w:t>岚起寨</w:t>
      </w:r>
      <w:proofErr w:type="gramEnd"/>
      <w:r>
        <w:rPr>
          <w:rFonts w:eastAsia="楷体" w:hint="eastAsia"/>
          <w:kern w:val="0"/>
          <w:szCs w:val="21"/>
        </w:rPr>
        <w:t>的暮春，我只能如简笔画那般信手勾勒。乔治·吉辛说：“</w:t>
      </w:r>
      <w:r>
        <w:rPr>
          <w:rFonts w:eastAsia="楷体" w:hint="eastAsia"/>
          <w:kern w:val="0"/>
          <w:szCs w:val="21"/>
          <w:u w:val="single"/>
        </w:rPr>
        <w:t>世上有多少人能这样宁静、会心地欣赏天地间的美景呢？每五万人中能否有一个人如此呢</w:t>
      </w:r>
      <w:r>
        <w:rPr>
          <w:rFonts w:eastAsia="楷体" w:hint="eastAsia"/>
          <w:kern w:val="0"/>
          <w:szCs w:val="21"/>
        </w:rPr>
        <w:t>？”我想，此时的我，或许是五万人中的那一个幸运者。</w:t>
      </w:r>
    </w:p>
    <w:p w14:paraId="14F509D7"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③如果不是下起春雨，</w:t>
      </w:r>
      <w:proofErr w:type="gramStart"/>
      <w:r>
        <w:rPr>
          <w:rFonts w:eastAsia="楷体" w:hint="eastAsia"/>
          <w:kern w:val="0"/>
          <w:szCs w:val="21"/>
        </w:rPr>
        <w:t>岚起寨</w:t>
      </w:r>
      <w:proofErr w:type="gramEnd"/>
      <w:r>
        <w:rPr>
          <w:rFonts w:eastAsia="楷体" w:hint="eastAsia"/>
          <w:kern w:val="0"/>
          <w:szCs w:val="21"/>
        </w:rPr>
        <w:t>的茶园里便都是一些忙碌的身影，她们的指腕灵活地</w:t>
      </w:r>
      <w:proofErr w:type="gramStart"/>
      <w:r>
        <w:rPr>
          <w:rFonts w:eastAsia="楷体" w:hint="eastAsia"/>
          <w:kern w:val="0"/>
          <w:szCs w:val="21"/>
        </w:rPr>
        <w:t>翻转着</w:t>
      </w:r>
      <w:proofErr w:type="gramEnd"/>
      <w:r>
        <w:rPr>
          <w:rFonts w:eastAsia="楷体" w:hint="eastAsia"/>
          <w:kern w:val="0"/>
          <w:szCs w:val="21"/>
        </w:rPr>
        <w:t>。积年的经验，使她们采摘鲜叶时不必经过思索，便能做到准确而且迅捷。在指腕的翻转中，外人看到</w:t>
      </w:r>
      <w:r>
        <w:rPr>
          <w:rFonts w:eastAsia="楷体" w:hint="eastAsia"/>
          <w:kern w:val="0"/>
          <w:szCs w:val="21"/>
        </w:rPr>
        <w:lastRenderedPageBreak/>
        <w:t>了美感，她们则看到了日常的真实不虚。鲜叶及时地由露天来到车间，开始了由润泽到干燥的历程。</w:t>
      </w:r>
    </w:p>
    <w:p w14:paraId="17873EAC" w14:textId="77777777" w:rsidR="00041F36" w:rsidRDefault="00041F36" w:rsidP="00041F36">
      <w:pPr>
        <w:adjustRightInd w:val="0"/>
        <w:snapToGrid w:val="0"/>
        <w:spacing w:line="372" w:lineRule="auto"/>
        <w:ind w:firstLineChars="200" w:firstLine="420"/>
        <w:jc w:val="left"/>
        <w:rPr>
          <w:rFonts w:eastAsia="楷体"/>
          <w:kern w:val="0"/>
          <w:szCs w:val="21"/>
        </w:rPr>
      </w:pPr>
      <w:r>
        <w:rPr>
          <w:rFonts w:eastAsia="楷体" w:hint="eastAsia"/>
          <w:kern w:val="0"/>
          <w:szCs w:val="21"/>
        </w:rPr>
        <w:t>④一夜无眠的制茶师傅们在晨曦到来时一脸倦意——从鲜叶脱离母树后，他们的辛劳就开始了。许多程序，一一做去——我只记下了揉捻、炒青、烘焙。每年制茶的可能是这几位师傅，或者是那几位师傅，手上功夫都</w:t>
      </w:r>
      <w:r>
        <w:rPr>
          <w:rFonts w:ascii="楷体" w:eastAsia="楷体" w:hAnsi="楷体" w:hint="eastAsia"/>
          <w:kern w:val="0"/>
          <w:szCs w:val="21"/>
          <w:em w:val="underDot"/>
        </w:rPr>
        <w:t>不容置疑</w:t>
      </w:r>
      <w:r>
        <w:rPr>
          <w:rFonts w:eastAsia="楷体" w:hint="eastAsia"/>
          <w:kern w:val="0"/>
          <w:szCs w:val="21"/>
        </w:rPr>
        <w:t>，他们在一起其实是各自展现差异。即便是同一位师傅相隔一年来到</w:t>
      </w:r>
      <w:proofErr w:type="gramStart"/>
      <w:r>
        <w:rPr>
          <w:rFonts w:eastAsia="楷体" w:hint="eastAsia"/>
          <w:kern w:val="0"/>
          <w:szCs w:val="21"/>
        </w:rPr>
        <w:t>岚</w:t>
      </w:r>
      <w:proofErr w:type="gramEnd"/>
      <w:r>
        <w:rPr>
          <w:rFonts w:eastAsia="楷体" w:hint="eastAsia"/>
          <w:kern w:val="0"/>
          <w:szCs w:val="21"/>
        </w:rPr>
        <w:t>起寨，他也已经不是过往的自己了——此时持有的情性、识见，已非去年的还原，这也使今年之茶，</w:t>
      </w:r>
      <w:proofErr w:type="gramStart"/>
      <w:r>
        <w:rPr>
          <w:rFonts w:eastAsia="楷体" w:hint="eastAsia"/>
          <w:kern w:val="0"/>
          <w:szCs w:val="21"/>
        </w:rPr>
        <w:t>非去年</w:t>
      </w:r>
      <w:proofErr w:type="gramEnd"/>
      <w:r>
        <w:rPr>
          <w:rFonts w:eastAsia="楷体" w:hint="eastAsia"/>
          <w:kern w:val="0"/>
          <w:szCs w:val="21"/>
        </w:rPr>
        <w:t>的复制。茶树一畦畦的，看似天生天养，从远处望去都如同无数的卧龙纹丝未动，然草木有本心，每一株茶树内部也各有差异。天下植物千万，人确认茶为饮中上品，一定是历经了无数的试验，然后开辟茶山，种植培养，各出滋味。茶农之于茶树可谓知音，知其所喜高度、方位、土壤。那些试图探求无限者，会不囿于既往的经验，</w:t>
      </w:r>
      <w:r>
        <w:rPr>
          <w:rFonts w:ascii="楷体" w:eastAsia="楷体" w:hAnsi="楷体" w:hint="eastAsia"/>
          <w:kern w:val="0"/>
          <w:szCs w:val="21"/>
          <w:em w:val="underDot"/>
        </w:rPr>
        <w:t>脱略旧辙</w:t>
      </w:r>
      <w:r>
        <w:rPr>
          <w:rFonts w:eastAsia="楷体" w:hint="eastAsia"/>
          <w:kern w:val="0"/>
          <w:szCs w:val="21"/>
        </w:rPr>
        <w:t>而开新径。身在井隅，心怀璀璨——我想，每位师傅在制茶过程中都会有如此向往。</w:t>
      </w:r>
    </w:p>
    <w:p w14:paraId="3A7BFD7D" w14:textId="77777777" w:rsidR="00041F36" w:rsidRDefault="00041F36" w:rsidP="00041F36">
      <w:pPr>
        <w:topLinePunct/>
        <w:adjustRightInd w:val="0"/>
        <w:snapToGrid w:val="0"/>
        <w:spacing w:line="372" w:lineRule="auto"/>
        <w:ind w:firstLine="420"/>
        <w:jc w:val="left"/>
        <w:rPr>
          <w:rFonts w:eastAsia="楷体"/>
          <w:kern w:val="0"/>
          <w:szCs w:val="21"/>
        </w:rPr>
      </w:pPr>
      <w:r>
        <w:rPr>
          <w:rFonts w:eastAsia="楷体" w:hint="eastAsia"/>
          <w:kern w:val="0"/>
          <w:szCs w:val="21"/>
        </w:rPr>
        <w:t>⑤我在</w:t>
      </w:r>
      <w:proofErr w:type="gramStart"/>
      <w:r>
        <w:rPr>
          <w:rFonts w:eastAsia="楷体" w:hint="eastAsia"/>
          <w:kern w:val="0"/>
          <w:szCs w:val="21"/>
        </w:rPr>
        <w:t>岚起寨</w:t>
      </w:r>
      <w:proofErr w:type="gramEnd"/>
      <w:r>
        <w:rPr>
          <w:rFonts w:eastAsia="楷体" w:hint="eastAsia"/>
          <w:kern w:val="0"/>
          <w:szCs w:val="21"/>
        </w:rPr>
        <w:t>顶楼的阳台上坐下来，而不是匆忙地赶往某个景点。出外旅行时，所思所想异于平素，想的总是“松弛”“闲适”“岑寂”“清旷”这些字眼，便有了“坐下来”这个安放的姿态。在有些日子里，我们的确是在做着“只争朝夕”的劳作，没办法停下来。元</w:t>
      </w:r>
      <w:proofErr w:type="gramStart"/>
      <w:r>
        <w:rPr>
          <w:rFonts w:eastAsia="楷体" w:hint="eastAsia"/>
          <w:kern w:val="0"/>
          <w:szCs w:val="21"/>
        </w:rPr>
        <w:t>人杨载曾</w:t>
      </w:r>
      <w:proofErr w:type="gramEnd"/>
      <w:r>
        <w:rPr>
          <w:rFonts w:eastAsia="楷体" w:hint="eastAsia"/>
          <w:kern w:val="0"/>
          <w:szCs w:val="21"/>
        </w:rPr>
        <w:t>如此形容：“</w:t>
      </w:r>
      <w:r>
        <w:rPr>
          <w:rFonts w:eastAsia="楷体" w:hint="eastAsia"/>
          <w:kern w:val="0"/>
          <w:szCs w:val="21"/>
          <w:u w:val="single"/>
        </w:rPr>
        <w:t>波澜开阖，如江海之波，一波未平，一波复起。</w:t>
      </w:r>
      <w:r>
        <w:rPr>
          <w:rFonts w:eastAsia="楷体" w:hint="eastAsia"/>
          <w:kern w:val="0"/>
          <w:szCs w:val="21"/>
        </w:rPr>
        <w:t>”这个生活节奏越发迅疾的时代，没有谁可以置身其外，但是个人的调节也能带来一些自由，使感官体验到与“迅疾”相反的趣味。如我在</w:t>
      </w:r>
      <w:proofErr w:type="gramStart"/>
      <w:r>
        <w:rPr>
          <w:rFonts w:eastAsia="楷体" w:hint="eastAsia"/>
          <w:kern w:val="0"/>
          <w:szCs w:val="21"/>
        </w:rPr>
        <w:t>岚起寨</w:t>
      </w:r>
      <w:proofErr w:type="gramEnd"/>
      <w:r>
        <w:rPr>
          <w:rFonts w:eastAsia="楷体" w:hint="eastAsia"/>
          <w:kern w:val="0"/>
          <w:szCs w:val="21"/>
        </w:rPr>
        <w:t>的这些日子，说起来没有什么工作成效。闲坐花了不少时间，品茶又花了不少时间，没有创造任何物质财富，精神上的感悟一时也说不出有多少——它们潜沉于深处，不知何时才会</w:t>
      </w:r>
      <w:proofErr w:type="gramStart"/>
      <w:r>
        <w:rPr>
          <w:rFonts w:ascii="楷体" w:eastAsia="楷体" w:hAnsi="楷体" w:hint="eastAsia"/>
          <w:kern w:val="0"/>
          <w:szCs w:val="21"/>
          <w:em w:val="underDot"/>
        </w:rPr>
        <w:t>砉</w:t>
      </w:r>
      <w:proofErr w:type="gramEnd"/>
      <w:r>
        <w:rPr>
          <w:rFonts w:ascii="楷体" w:eastAsia="楷体" w:hAnsi="楷体" w:hint="eastAsia"/>
          <w:kern w:val="0"/>
          <w:szCs w:val="21"/>
          <w:em w:val="underDot"/>
        </w:rPr>
        <w:t>然天开</w:t>
      </w:r>
      <w:r>
        <w:rPr>
          <w:rFonts w:eastAsia="楷体" w:hint="eastAsia"/>
          <w:kern w:val="0"/>
          <w:szCs w:val="21"/>
        </w:rPr>
        <w:t>。不过，闲散地坐下来，加上茶水的浸润，的确使人松弛了不少。以前我觉得自己写文、写字在结构方面都有点紧，后来松了许多，我以为是慢功夫的成全。</w:t>
      </w:r>
    </w:p>
    <w:p w14:paraId="41B8764F"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⑥古人认为山以不动为法。它的厚重、沉实、坚硬，和人的生存相仿，很实在、真切，也都向前延伸。正如每个人都需要踏实劳作，方能实现生存的延续。然而，一座山的灵气，往往是由</w:t>
      </w:r>
      <w:proofErr w:type="gramStart"/>
      <w:r>
        <w:rPr>
          <w:rFonts w:eastAsia="楷体" w:hint="eastAsia"/>
          <w:kern w:val="0"/>
          <w:szCs w:val="21"/>
        </w:rPr>
        <w:t>岚</w:t>
      </w:r>
      <w:proofErr w:type="gramEnd"/>
      <w:r>
        <w:rPr>
          <w:rFonts w:eastAsia="楷体" w:hint="eastAsia"/>
          <w:kern w:val="0"/>
          <w:szCs w:val="21"/>
        </w:rPr>
        <w:t>气来承担的，它缥缈随风，无一定之规地漫起、游移，任意西东。袅袅而起的</w:t>
      </w:r>
      <w:proofErr w:type="gramStart"/>
      <w:r>
        <w:rPr>
          <w:rFonts w:eastAsia="楷体" w:hint="eastAsia"/>
          <w:kern w:val="0"/>
          <w:szCs w:val="21"/>
        </w:rPr>
        <w:t>岚</w:t>
      </w:r>
      <w:proofErr w:type="gramEnd"/>
      <w:r>
        <w:rPr>
          <w:rFonts w:eastAsia="楷体" w:hint="eastAsia"/>
          <w:kern w:val="0"/>
          <w:szCs w:val="21"/>
        </w:rPr>
        <w:t>气在情调和色调</w:t>
      </w:r>
      <w:proofErr w:type="gramStart"/>
      <w:r>
        <w:rPr>
          <w:rFonts w:eastAsia="楷体" w:hint="eastAsia"/>
          <w:kern w:val="0"/>
          <w:szCs w:val="21"/>
        </w:rPr>
        <w:t>上都异于</w:t>
      </w:r>
      <w:proofErr w:type="gramEnd"/>
      <w:r>
        <w:rPr>
          <w:rFonts w:eastAsia="楷体" w:hint="eastAsia"/>
          <w:kern w:val="0"/>
          <w:szCs w:val="21"/>
        </w:rPr>
        <w:t>火烧云，它薄纱一般洁净、素淡，人于远处静静地欣赏，甚至不愿开口评说什么。</w:t>
      </w:r>
      <w:proofErr w:type="gramStart"/>
      <w:r>
        <w:rPr>
          <w:rFonts w:eastAsia="楷体" w:hint="eastAsia"/>
          <w:kern w:val="0"/>
          <w:szCs w:val="21"/>
        </w:rPr>
        <w:t>岚</w:t>
      </w:r>
      <w:proofErr w:type="gramEnd"/>
      <w:r>
        <w:rPr>
          <w:rFonts w:eastAsia="楷体" w:hint="eastAsia"/>
          <w:kern w:val="0"/>
          <w:szCs w:val="21"/>
        </w:rPr>
        <w:t>气所形成的氛围，无法让人说明白，那些说不明白的部分——只可意会，让人心怀一种朦胧的陌生感、新鲜感。</w:t>
      </w:r>
    </w:p>
    <w:p w14:paraId="5C9F7CA1"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⑦</w:t>
      </w:r>
      <w:r>
        <w:rPr>
          <w:rFonts w:eastAsia="楷体" w:hint="eastAsia"/>
          <w:b/>
          <w:bCs/>
          <w:kern w:val="0"/>
          <w:szCs w:val="21"/>
        </w:rPr>
        <w:t>夜半醒来，觉得满室茶香。</w:t>
      </w:r>
      <w:r>
        <w:rPr>
          <w:rFonts w:eastAsia="楷体" w:hint="eastAsia"/>
          <w:kern w:val="0"/>
          <w:szCs w:val="21"/>
        </w:rPr>
        <w:t>心想，人是让茶香唤醒的。每一种植物都有自己的香气，茶香为人所喜，起始可能是偶然，慢慢地，不可替代。从鲜叶到此时的茶香弥漫，我想是接近圆满了——楼下的制茶师傅已经很多个夜晚没有合眼了，如此茶香可以视为回报。一批茶做完的时候，他们的心绪便舒展起来。和茶香可以相提并论的是书香，它们的起源是一样的，都来自植物。每一泡茶都有自己的审美取向，</w:t>
      </w:r>
      <w:proofErr w:type="gramStart"/>
      <w:r>
        <w:rPr>
          <w:rFonts w:eastAsia="楷体" w:hint="eastAsia"/>
          <w:kern w:val="0"/>
          <w:szCs w:val="21"/>
        </w:rPr>
        <w:t>大红袍异于</w:t>
      </w:r>
      <w:proofErr w:type="gramEnd"/>
      <w:r>
        <w:rPr>
          <w:rFonts w:eastAsia="楷体" w:hint="eastAsia"/>
          <w:kern w:val="0"/>
          <w:szCs w:val="21"/>
        </w:rPr>
        <w:t>白鸡冠，半天妖异于铁罗汉。每一本书也都有自己的风格承载，旧版书不同于新版书，雕版印刷不同于激光照排。文士于书斋斜靠着，翻翻书，品茶，而后又翻翻书，甚觉畅适。</w:t>
      </w:r>
    </w:p>
    <w:p w14:paraId="6D7D14B6"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lastRenderedPageBreak/>
        <w:t>⑧“</w:t>
      </w:r>
      <w:r>
        <w:rPr>
          <w:rFonts w:eastAsia="楷体" w:hint="eastAsia"/>
          <w:kern w:val="0"/>
          <w:szCs w:val="21"/>
          <w:u w:val="single"/>
        </w:rPr>
        <w:t>休对故人思故国，且将新火试新茶</w:t>
      </w:r>
      <w:r>
        <w:rPr>
          <w:rFonts w:eastAsia="楷体" w:hint="eastAsia"/>
          <w:kern w:val="0"/>
          <w:szCs w:val="21"/>
        </w:rPr>
        <w:t>”——这是苏东坡说的，然而制茶师傅似乎不认可此说，</w:t>
      </w:r>
      <w:proofErr w:type="gramStart"/>
      <w:r>
        <w:rPr>
          <w:rFonts w:eastAsia="楷体" w:hint="eastAsia"/>
          <w:kern w:val="0"/>
          <w:szCs w:val="21"/>
        </w:rPr>
        <w:t>嘱</w:t>
      </w:r>
      <w:proofErr w:type="gramEnd"/>
      <w:r>
        <w:rPr>
          <w:rFonts w:eastAsia="楷体" w:hint="eastAsia"/>
          <w:kern w:val="0"/>
          <w:szCs w:val="21"/>
        </w:rPr>
        <w:t>我还是先喝去年的茶，新茶放一段再说。关于理由，他只用了“退火”两个字。天下道理大抵相通——我到文房四宝店挑了一些宣纸回家，并不急用，而是</w:t>
      </w:r>
      <w:proofErr w:type="gramStart"/>
      <w:r>
        <w:rPr>
          <w:rFonts w:eastAsia="楷体" w:hint="eastAsia"/>
          <w:kern w:val="0"/>
          <w:szCs w:val="21"/>
        </w:rPr>
        <w:t>囤</w:t>
      </w:r>
      <w:proofErr w:type="gramEnd"/>
      <w:r>
        <w:rPr>
          <w:rFonts w:eastAsia="楷体" w:hint="eastAsia"/>
          <w:kern w:val="0"/>
          <w:szCs w:val="21"/>
        </w:rPr>
        <w:t>起来，日后再说。</w:t>
      </w:r>
      <w:proofErr w:type="gramStart"/>
      <w:r>
        <w:rPr>
          <w:rFonts w:eastAsia="楷体" w:hint="eastAsia"/>
          <w:kern w:val="0"/>
          <w:szCs w:val="21"/>
        </w:rPr>
        <w:t>待旧宣纸</w:t>
      </w:r>
      <w:proofErr w:type="gramEnd"/>
      <w:r>
        <w:rPr>
          <w:rFonts w:eastAsia="楷体" w:hint="eastAsia"/>
          <w:kern w:val="0"/>
          <w:szCs w:val="21"/>
        </w:rPr>
        <w:t>用完了，新的宣纸也火气销尽，平和温润，此时下笔便觉畅快。经过时日磨洗的纸，居然有这般效果——时日无语而行，某些因素于其中悄然化解，于是品质被提升了。有人来，送了一些老纸和老墨，它们还达不到古纸古墨的等级，却也使我期待之至。很迫切地就把老墨</w:t>
      </w:r>
      <w:proofErr w:type="gramStart"/>
      <w:r>
        <w:rPr>
          <w:rFonts w:eastAsia="楷体" w:hint="eastAsia"/>
          <w:kern w:val="0"/>
          <w:szCs w:val="21"/>
        </w:rPr>
        <w:t>研</w:t>
      </w:r>
      <w:proofErr w:type="gramEnd"/>
      <w:r>
        <w:rPr>
          <w:rFonts w:eastAsia="楷体" w:hint="eastAsia"/>
          <w:kern w:val="0"/>
          <w:szCs w:val="21"/>
        </w:rPr>
        <w:t>了，把老纸摊开了，写一首清冷的宋词，感觉还</w:t>
      </w:r>
      <w:proofErr w:type="gramStart"/>
      <w:r>
        <w:rPr>
          <w:rFonts w:eastAsia="楷体" w:hint="eastAsia"/>
          <w:kern w:val="0"/>
          <w:szCs w:val="21"/>
        </w:rPr>
        <w:t>真不同</w:t>
      </w:r>
      <w:proofErr w:type="gramEnd"/>
      <w:r>
        <w:rPr>
          <w:rFonts w:eastAsia="楷体" w:hint="eastAsia"/>
          <w:kern w:val="0"/>
          <w:szCs w:val="21"/>
        </w:rPr>
        <w:t>于以往，其中就有我对过往时日的敬畏，时间让这些纸</w:t>
      </w:r>
      <w:proofErr w:type="gramStart"/>
      <w:r>
        <w:rPr>
          <w:rFonts w:eastAsia="楷体" w:hint="eastAsia"/>
          <w:kern w:val="0"/>
          <w:szCs w:val="21"/>
        </w:rPr>
        <w:t>和墨都有资格</w:t>
      </w:r>
      <w:proofErr w:type="gramEnd"/>
      <w:r>
        <w:rPr>
          <w:rFonts w:eastAsia="楷体" w:hint="eastAsia"/>
          <w:kern w:val="0"/>
          <w:szCs w:val="21"/>
        </w:rPr>
        <w:t>冠之以“老”。新茶做成后，也在静静经历时日之变，这就不需人工参与了——如同青铜器爬上锈迹，八仙桌漫上包浆，全是时日的拿手好戏。当然，茶叶不需放置那么久长，它们在适宜的时候被饮用，韵致能得到最充分的展现。</w:t>
      </w:r>
    </w:p>
    <w:p w14:paraId="72907D5B"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⑨我离开</w:t>
      </w:r>
      <w:proofErr w:type="gramStart"/>
      <w:r>
        <w:rPr>
          <w:rFonts w:eastAsia="楷体" w:hint="eastAsia"/>
          <w:kern w:val="0"/>
          <w:szCs w:val="21"/>
        </w:rPr>
        <w:t>岚起寨</w:t>
      </w:r>
      <w:proofErr w:type="gramEnd"/>
      <w:r>
        <w:rPr>
          <w:rFonts w:eastAsia="楷体" w:hint="eastAsia"/>
          <w:kern w:val="0"/>
          <w:szCs w:val="21"/>
        </w:rPr>
        <w:t>时已是立夏之后。采摘完鲜叶的茶山人迹罕至，一片静谧。它在浮游的</w:t>
      </w:r>
      <w:proofErr w:type="gramStart"/>
      <w:r>
        <w:rPr>
          <w:rFonts w:eastAsia="楷体" w:hint="eastAsia"/>
          <w:kern w:val="0"/>
          <w:szCs w:val="21"/>
        </w:rPr>
        <w:t>岚</w:t>
      </w:r>
      <w:proofErr w:type="gramEnd"/>
      <w:r>
        <w:rPr>
          <w:rFonts w:eastAsia="楷体" w:hint="eastAsia"/>
          <w:kern w:val="0"/>
          <w:szCs w:val="21"/>
        </w:rPr>
        <w:t>气中继续</w:t>
      </w:r>
      <w:proofErr w:type="gramStart"/>
      <w:r>
        <w:rPr>
          <w:rFonts w:eastAsia="楷体" w:hint="eastAsia"/>
          <w:kern w:val="0"/>
          <w:szCs w:val="21"/>
        </w:rPr>
        <w:t>汲</w:t>
      </w:r>
      <w:proofErr w:type="gramEnd"/>
      <w:r>
        <w:rPr>
          <w:rFonts w:eastAsia="楷体" w:hint="eastAsia"/>
          <w:kern w:val="0"/>
          <w:szCs w:val="21"/>
        </w:rPr>
        <w:t>天地精神，开始了新的生长。</w:t>
      </w:r>
      <w:r>
        <w:rPr>
          <w:rFonts w:eastAsia="楷体" w:hint="eastAsia"/>
          <w:kern w:val="0"/>
          <w:szCs w:val="21"/>
        </w:rPr>
        <w:t xml:space="preserve">   </w:t>
      </w:r>
      <w:r>
        <w:rPr>
          <w:rFonts w:eastAsia="楷体" w:hint="eastAsia"/>
          <w:kern w:val="0"/>
          <w:szCs w:val="21"/>
        </w:rPr>
        <w:t>（取材于朱以撒的同名散文）</w:t>
      </w:r>
    </w:p>
    <w:p w14:paraId="2C25F3FC"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16.</w:t>
      </w:r>
      <w:r>
        <w:rPr>
          <w:rFonts w:eastAsiaTheme="minorEastAsia" w:hint="eastAsia"/>
          <w:kern w:val="0"/>
          <w:szCs w:val="21"/>
        </w:rPr>
        <w:t>下列对文中加点词语的解说，</w:t>
      </w:r>
      <w:r>
        <w:rPr>
          <w:rFonts w:eastAsiaTheme="minorEastAsia" w:hint="eastAsia"/>
          <w:kern w:val="0"/>
          <w:szCs w:val="21"/>
          <w:em w:val="underDot"/>
        </w:rPr>
        <w:t>不正确</w:t>
      </w:r>
      <w:r>
        <w:rPr>
          <w:rFonts w:eastAsiaTheme="minorEastAsia" w:hint="eastAsia"/>
          <w:kern w:val="0"/>
          <w:szCs w:val="21"/>
        </w:rPr>
        <w:t>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470DE1FD"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r>
        <w:rPr>
          <w:rFonts w:eastAsiaTheme="minorEastAsia" w:hint="eastAsia"/>
          <w:kern w:val="0"/>
          <w:szCs w:val="21"/>
        </w:rPr>
        <w:t>也只能</w:t>
      </w:r>
      <w:r>
        <w:rPr>
          <w:rFonts w:eastAsiaTheme="minorEastAsia" w:hint="eastAsia"/>
          <w:kern w:val="0"/>
          <w:szCs w:val="21"/>
          <w:em w:val="underDot"/>
        </w:rPr>
        <w:t>囿于一隅</w:t>
      </w:r>
      <w:r>
        <w:rPr>
          <w:rFonts w:eastAsiaTheme="minorEastAsia" w:hint="eastAsia"/>
          <w:kern w:val="0"/>
          <w:szCs w:val="21"/>
        </w:rPr>
        <w:t xml:space="preserve">         </w:t>
      </w:r>
      <w:r>
        <w:rPr>
          <w:rFonts w:eastAsiaTheme="minorEastAsia" w:hint="eastAsia"/>
          <w:kern w:val="0"/>
          <w:szCs w:val="21"/>
        </w:rPr>
        <w:t>囿于一隅：局限在一个空间</w:t>
      </w:r>
    </w:p>
    <w:p w14:paraId="7AA37FC6"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B.</w:t>
      </w:r>
      <w:r>
        <w:rPr>
          <w:rFonts w:eastAsiaTheme="minorEastAsia" w:hint="eastAsia"/>
          <w:kern w:val="0"/>
          <w:szCs w:val="21"/>
        </w:rPr>
        <w:t>手上功夫都</w:t>
      </w:r>
      <w:r>
        <w:rPr>
          <w:rFonts w:eastAsiaTheme="minorEastAsia" w:hint="eastAsia"/>
          <w:kern w:val="0"/>
          <w:szCs w:val="21"/>
          <w:em w:val="underDot"/>
        </w:rPr>
        <w:t>不容置疑</w:t>
      </w:r>
      <w:r>
        <w:rPr>
          <w:rFonts w:eastAsiaTheme="minorEastAsia" w:hint="eastAsia"/>
          <w:kern w:val="0"/>
          <w:szCs w:val="21"/>
        </w:rPr>
        <w:t xml:space="preserve">     </w:t>
      </w:r>
      <w:r>
        <w:rPr>
          <w:rFonts w:eastAsiaTheme="minorEastAsia" w:hint="eastAsia"/>
          <w:kern w:val="0"/>
          <w:szCs w:val="21"/>
        </w:rPr>
        <w:t>不容置疑：不允许提出不同意见</w:t>
      </w:r>
    </w:p>
    <w:p w14:paraId="6D69B91A"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r>
        <w:rPr>
          <w:rFonts w:eastAsiaTheme="minorEastAsia" w:hint="eastAsia"/>
          <w:kern w:val="0"/>
          <w:szCs w:val="21"/>
          <w:em w:val="underDot"/>
        </w:rPr>
        <w:t>脱略旧辙</w:t>
      </w:r>
      <w:r>
        <w:rPr>
          <w:rFonts w:eastAsiaTheme="minorEastAsia" w:hint="eastAsia"/>
          <w:kern w:val="0"/>
          <w:szCs w:val="21"/>
        </w:rPr>
        <w:t>而开新径</w:t>
      </w:r>
      <w:r>
        <w:rPr>
          <w:rFonts w:eastAsiaTheme="minorEastAsia" w:hint="eastAsia"/>
          <w:kern w:val="0"/>
          <w:szCs w:val="21"/>
        </w:rPr>
        <w:t xml:space="preserve">       </w:t>
      </w:r>
      <w:r>
        <w:rPr>
          <w:rFonts w:eastAsiaTheme="minorEastAsia" w:hint="eastAsia"/>
          <w:kern w:val="0"/>
          <w:szCs w:val="21"/>
        </w:rPr>
        <w:t>脱略旧辙：打破旧有规则或传统</w:t>
      </w:r>
    </w:p>
    <w:p w14:paraId="0BEF0320"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D.</w:t>
      </w:r>
      <w:r>
        <w:rPr>
          <w:rFonts w:eastAsiaTheme="minorEastAsia" w:hint="eastAsia"/>
          <w:kern w:val="0"/>
          <w:szCs w:val="21"/>
        </w:rPr>
        <w:t>不知何时才会</w:t>
      </w:r>
      <w:proofErr w:type="gramStart"/>
      <w:r>
        <w:rPr>
          <w:rFonts w:eastAsiaTheme="minorEastAsia" w:hint="eastAsia"/>
          <w:kern w:val="0"/>
          <w:szCs w:val="21"/>
          <w:em w:val="underDot"/>
        </w:rPr>
        <w:t>砉</w:t>
      </w:r>
      <w:proofErr w:type="gramEnd"/>
      <w:r>
        <w:rPr>
          <w:rFonts w:eastAsiaTheme="minorEastAsia" w:hint="eastAsia"/>
          <w:kern w:val="0"/>
          <w:szCs w:val="21"/>
          <w:em w:val="underDot"/>
        </w:rPr>
        <w:t>然天开</w:t>
      </w:r>
      <w:r>
        <w:rPr>
          <w:rFonts w:eastAsiaTheme="minorEastAsia" w:hint="eastAsia"/>
          <w:kern w:val="0"/>
          <w:szCs w:val="21"/>
        </w:rPr>
        <w:t xml:space="preserve">   </w:t>
      </w:r>
      <w:proofErr w:type="gramStart"/>
      <w:r>
        <w:rPr>
          <w:rFonts w:eastAsiaTheme="minorEastAsia" w:hint="eastAsia"/>
          <w:kern w:val="0"/>
          <w:szCs w:val="21"/>
        </w:rPr>
        <w:t>砉</w:t>
      </w:r>
      <w:proofErr w:type="gramEnd"/>
      <w:r>
        <w:rPr>
          <w:rFonts w:eastAsiaTheme="minorEastAsia" w:hint="eastAsia"/>
          <w:kern w:val="0"/>
          <w:szCs w:val="21"/>
        </w:rPr>
        <w:t>然天开：一下子就领悟了</w:t>
      </w:r>
    </w:p>
    <w:p w14:paraId="6B578CA8"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17.</w:t>
      </w:r>
      <w:r>
        <w:rPr>
          <w:rFonts w:eastAsiaTheme="minorEastAsia" w:hint="eastAsia"/>
          <w:kern w:val="0"/>
          <w:szCs w:val="21"/>
        </w:rPr>
        <w:t>下列对文章的理解和赏析，</w:t>
      </w:r>
      <w:r>
        <w:rPr>
          <w:rFonts w:eastAsiaTheme="minorEastAsia" w:hint="eastAsia"/>
          <w:kern w:val="0"/>
          <w:szCs w:val="21"/>
          <w:em w:val="underDot"/>
        </w:rPr>
        <w:t>不正确</w:t>
      </w:r>
      <w:r>
        <w:rPr>
          <w:rFonts w:eastAsiaTheme="minorEastAsia" w:hint="eastAsia"/>
          <w:kern w:val="0"/>
          <w:szCs w:val="21"/>
        </w:rPr>
        <w:t>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18BC056A"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r>
        <w:rPr>
          <w:rFonts w:eastAsiaTheme="minorEastAsia" w:hint="eastAsia"/>
          <w:kern w:val="0"/>
          <w:szCs w:val="21"/>
        </w:rPr>
        <w:t>第②</w:t>
      </w:r>
      <w:proofErr w:type="gramStart"/>
      <w:r>
        <w:rPr>
          <w:rFonts w:eastAsiaTheme="minorEastAsia" w:hint="eastAsia"/>
          <w:kern w:val="0"/>
          <w:szCs w:val="21"/>
        </w:rPr>
        <w:t>段通过</w:t>
      </w:r>
      <w:proofErr w:type="gramEnd"/>
      <w:r>
        <w:rPr>
          <w:rFonts w:eastAsiaTheme="minorEastAsia" w:hint="eastAsia"/>
          <w:kern w:val="0"/>
          <w:szCs w:val="21"/>
        </w:rPr>
        <w:t>写“我只能如简笔画那般信手勾勒”，来表现</w:t>
      </w:r>
      <w:proofErr w:type="gramStart"/>
      <w:r>
        <w:rPr>
          <w:rFonts w:eastAsiaTheme="minorEastAsia" w:hint="eastAsia"/>
          <w:kern w:val="0"/>
          <w:szCs w:val="21"/>
        </w:rPr>
        <w:t>岚起寨</w:t>
      </w:r>
      <w:proofErr w:type="gramEnd"/>
      <w:r>
        <w:rPr>
          <w:rFonts w:eastAsiaTheme="minorEastAsia" w:hint="eastAsia"/>
          <w:kern w:val="0"/>
          <w:szCs w:val="21"/>
        </w:rPr>
        <w:t>暮春时节说不尽的美。</w:t>
      </w:r>
    </w:p>
    <w:p w14:paraId="00287B12"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B.</w:t>
      </w:r>
      <w:r>
        <w:rPr>
          <w:rFonts w:eastAsiaTheme="minorEastAsia" w:hint="eastAsia"/>
          <w:kern w:val="0"/>
          <w:szCs w:val="21"/>
        </w:rPr>
        <w:t>第⑤段写人在“只争朝夕”的劳作中无法体验松弛闲适之趣，从而否定忙碌的价值。</w:t>
      </w:r>
    </w:p>
    <w:p w14:paraId="2C060090"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r>
        <w:rPr>
          <w:rFonts w:eastAsiaTheme="minorEastAsia" w:hint="eastAsia"/>
          <w:kern w:val="0"/>
          <w:szCs w:val="21"/>
        </w:rPr>
        <w:t>作者由新茶退火想到新宣纸火气销尽，进而产生了许多事物需经历时日之变的思考。</w:t>
      </w:r>
    </w:p>
    <w:p w14:paraId="7D504F6E"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D.</w:t>
      </w:r>
      <w:r>
        <w:rPr>
          <w:rFonts w:eastAsiaTheme="minorEastAsia" w:hint="eastAsia"/>
          <w:kern w:val="0"/>
          <w:szCs w:val="21"/>
        </w:rPr>
        <w:t>本文画线的三处引用，或凸显情感，或增添形象性，或引发进一步思考，各得其宜。</w:t>
      </w:r>
    </w:p>
    <w:p w14:paraId="0D042341"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18.</w:t>
      </w:r>
      <w:r>
        <w:rPr>
          <w:rFonts w:eastAsiaTheme="minorEastAsia" w:hint="eastAsia"/>
          <w:kern w:val="0"/>
          <w:szCs w:val="21"/>
        </w:rPr>
        <w:t>第⑦段写到“夜半醒来，觉得满室茶香”，请联系全文，谈谈“茶香”缘何而来。（</w:t>
      </w:r>
      <w:r>
        <w:rPr>
          <w:rFonts w:eastAsiaTheme="minorEastAsia" w:hint="eastAsia"/>
          <w:kern w:val="0"/>
          <w:szCs w:val="21"/>
        </w:rPr>
        <w:t>6</w:t>
      </w:r>
      <w:r>
        <w:rPr>
          <w:rFonts w:eastAsiaTheme="minorEastAsia" w:hint="eastAsia"/>
          <w:kern w:val="0"/>
          <w:szCs w:val="21"/>
        </w:rPr>
        <w:t>分）</w:t>
      </w:r>
    </w:p>
    <w:p w14:paraId="72C9247D"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19.</w:t>
      </w:r>
      <w:r>
        <w:rPr>
          <w:rFonts w:eastAsiaTheme="minorEastAsia" w:hint="eastAsia"/>
          <w:kern w:val="0"/>
          <w:szCs w:val="21"/>
        </w:rPr>
        <w:t>文章①⑥⑨段都写到了“岚气”，请联系全文，分别回答这三次写</w:t>
      </w:r>
      <w:proofErr w:type="gramStart"/>
      <w:r>
        <w:rPr>
          <w:rFonts w:eastAsiaTheme="minorEastAsia" w:hint="eastAsia"/>
          <w:kern w:val="0"/>
          <w:szCs w:val="21"/>
        </w:rPr>
        <w:t>岚</w:t>
      </w:r>
      <w:proofErr w:type="gramEnd"/>
      <w:r>
        <w:rPr>
          <w:rFonts w:eastAsiaTheme="minorEastAsia" w:hint="eastAsia"/>
          <w:kern w:val="0"/>
          <w:szCs w:val="21"/>
        </w:rPr>
        <w:t>气的作用。（</w:t>
      </w:r>
      <w:r>
        <w:rPr>
          <w:rFonts w:eastAsiaTheme="minorEastAsia" w:hint="eastAsia"/>
          <w:kern w:val="0"/>
          <w:szCs w:val="21"/>
        </w:rPr>
        <w:t>6</w:t>
      </w:r>
      <w:r>
        <w:rPr>
          <w:rFonts w:eastAsiaTheme="minorEastAsia" w:hint="eastAsia"/>
          <w:kern w:val="0"/>
          <w:szCs w:val="21"/>
        </w:rPr>
        <w:t>分）</w:t>
      </w:r>
    </w:p>
    <w:p w14:paraId="2989D23D"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65150B31" w14:textId="19EFE205"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735B49D0"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b/>
          <w:snapToGrid w:val="0"/>
          <w:kern w:val="0"/>
          <w:szCs w:val="21"/>
        </w:rPr>
        <w:t>五、本大题共</w:t>
      </w:r>
      <w:r>
        <w:rPr>
          <w:rFonts w:eastAsiaTheme="minorEastAsia" w:hint="eastAsia"/>
          <w:b/>
          <w:snapToGrid w:val="0"/>
          <w:kern w:val="0"/>
          <w:szCs w:val="21"/>
        </w:rPr>
        <w:t>3</w:t>
      </w:r>
      <w:r>
        <w:rPr>
          <w:rFonts w:eastAsiaTheme="minorEastAsia" w:hint="eastAsia"/>
          <w:b/>
          <w:snapToGrid w:val="0"/>
          <w:kern w:val="0"/>
          <w:szCs w:val="21"/>
        </w:rPr>
        <w:t>小题，共</w:t>
      </w:r>
      <w:r>
        <w:rPr>
          <w:rFonts w:eastAsiaTheme="minorEastAsia" w:hint="eastAsia"/>
          <w:b/>
          <w:snapToGrid w:val="0"/>
          <w:kern w:val="0"/>
          <w:szCs w:val="21"/>
        </w:rPr>
        <w:t>66</w:t>
      </w:r>
      <w:r>
        <w:rPr>
          <w:rFonts w:eastAsiaTheme="minorEastAsia" w:hint="eastAsia"/>
          <w:b/>
          <w:snapToGrid w:val="0"/>
          <w:kern w:val="0"/>
          <w:szCs w:val="21"/>
        </w:rPr>
        <w:t>分。</w:t>
      </w:r>
      <w:r>
        <w:rPr>
          <w:rFonts w:eastAsiaTheme="minorEastAsia" w:hint="eastAsia"/>
          <w:b/>
          <w:snapToGrid w:val="0"/>
          <w:kern w:val="0"/>
          <w:szCs w:val="21"/>
        </w:rPr>
        <w:t xml:space="preserve"> </w:t>
      </w:r>
      <w:r>
        <w:rPr>
          <w:rFonts w:eastAsiaTheme="minorEastAsia" w:hint="eastAsia"/>
          <w:kern w:val="0"/>
          <w:szCs w:val="21"/>
        </w:rPr>
        <w:t>20.</w:t>
      </w:r>
      <w:r>
        <w:rPr>
          <w:rFonts w:eastAsiaTheme="minorEastAsia" w:hint="eastAsia"/>
          <w:kern w:val="0"/>
          <w:szCs w:val="21"/>
        </w:rPr>
        <w:t>语言基础运用（共</w:t>
      </w:r>
      <w:r>
        <w:rPr>
          <w:rFonts w:eastAsiaTheme="minorEastAsia" w:hint="eastAsia"/>
          <w:kern w:val="0"/>
          <w:szCs w:val="21"/>
        </w:rPr>
        <w:t>6</w:t>
      </w:r>
      <w:r>
        <w:rPr>
          <w:rFonts w:eastAsiaTheme="minorEastAsia" w:hint="eastAsia"/>
          <w:kern w:val="0"/>
          <w:szCs w:val="21"/>
        </w:rPr>
        <w:t>分）</w:t>
      </w:r>
    </w:p>
    <w:p w14:paraId="102BA9CD"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①</w:t>
      </w:r>
      <w:r>
        <w:rPr>
          <w:rFonts w:ascii="楷体" w:eastAsia="楷体" w:hAnsi="楷体" w:hint="eastAsia"/>
          <w:kern w:val="0"/>
          <w:szCs w:val="21"/>
          <w:em w:val="underDot"/>
        </w:rPr>
        <w:t>修辞</w:t>
      </w:r>
      <w:r>
        <w:rPr>
          <w:rFonts w:eastAsia="楷体" w:hint="eastAsia"/>
          <w:kern w:val="0"/>
          <w:szCs w:val="21"/>
        </w:rPr>
        <w:t>就是在运用语言时，根据一定的目的精心选择语言材料的过程。②语言材料</w:t>
      </w:r>
      <w:r>
        <w:rPr>
          <w:rFonts w:ascii="楷体" w:eastAsia="楷体" w:hAnsi="楷体" w:hint="eastAsia"/>
          <w:kern w:val="0"/>
          <w:szCs w:val="21"/>
          <w:em w:val="underDot"/>
        </w:rPr>
        <w:t>汗牛充栋</w:t>
      </w:r>
      <w:r>
        <w:rPr>
          <w:rFonts w:eastAsia="楷体" w:hint="eastAsia"/>
          <w:kern w:val="0"/>
          <w:szCs w:val="21"/>
        </w:rPr>
        <w:t>，在表达时有很大的选择余地。③同一个意思，可以有不同的说法：可以用肯定句说“我向来遵守纪律”，也可以用否定句说“我从不违反纪律”；“</w:t>
      </w:r>
      <w:r>
        <w:rPr>
          <w:rFonts w:eastAsia="楷体" w:hint="eastAsia"/>
          <w:kern w:val="0"/>
          <w:szCs w:val="21"/>
          <w:u w:val="single"/>
        </w:rPr>
        <w:t>她明眸皓齿，秀外慧中”使用了整句，“她不光漂亮，而且从里到外透着聪明劲儿”使用了散句</w:t>
      </w:r>
      <w:r>
        <w:rPr>
          <w:rFonts w:eastAsia="楷体" w:hint="eastAsia"/>
          <w:kern w:val="0"/>
          <w:szCs w:val="21"/>
        </w:rPr>
        <w:t>；可以</w:t>
      </w:r>
      <w:r>
        <w:rPr>
          <w:rFonts w:eastAsia="楷体" w:hint="eastAsia"/>
          <w:kern w:val="0"/>
          <w:szCs w:val="21"/>
          <w:u w:val="single"/>
        </w:rPr>
        <w:t>【甲】</w:t>
      </w:r>
      <w:r>
        <w:rPr>
          <w:rFonts w:eastAsia="楷体" w:hint="eastAsia"/>
          <w:kern w:val="0"/>
          <w:szCs w:val="21"/>
        </w:rPr>
        <w:t>地说“这小孩活泼灵敏”，也可以</w:t>
      </w:r>
      <w:r>
        <w:rPr>
          <w:rFonts w:eastAsia="楷体" w:hint="eastAsia"/>
          <w:kern w:val="0"/>
          <w:szCs w:val="21"/>
          <w:u w:val="single"/>
        </w:rPr>
        <w:t>【乙】</w:t>
      </w:r>
      <w:r>
        <w:rPr>
          <w:rFonts w:eastAsia="楷体" w:hint="eastAsia"/>
          <w:kern w:val="0"/>
          <w:szCs w:val="21"/>
        </w:rPr>
        <w:t>地说“这小孩真麻利，活像个小猴子”。④不同的说法</w:t>
      </w:r>
      <w:r>
        <w:rPr>
          <w:rFonts w:ascii="楷体" w:eastAsia="楷体" w:hAnsi="楷体" w:hint="eastAsia"/>
          <w:kern w:val="0"/>
          <w:szCs w:val="21"/>
          <w:em w:val="underDot"/>
        </w:rPr>
        <w:t>各有其用</w:t>
      </w:r>
      <w:r>
        <w:rPr>
          <w:rFonts w:eastAsia="楷体" w:hint="eastAsia"/>
          <w:kern w:val="0"/>
          <w:szCs w:val="21"/>
        </w:rPr>
        <w:t>，</w:t>
      </w:r>
      <w:r>
        <w:rPr>
          <w:rFonts w:ascii="楷体" w:eastAsia="楷体" w:hAnsi="楷体" w:hint="eastAsia"/>
          <w:kern w:val="0"/>
          <w:szCs w:val="21"/>
          <w:em w:val="underDot"/>
        </w:rPr>
        <w:t>各有其妙</w:t>
      </w:r>
      <w:r>
        <w:rPr>
          <w:rFonts w:eastAsia="楷体" w:hint="eastAsia"/>
          <w:kern w:val="0"/>
          <w:szCs w:val="21"/>
        </w:rPr>
        <w:t>。⑤能否迅速地找到最准确、最适当的说法，就是修辞能力强的表现。</w:t>
      </w:r>
    </w:p>
    <w:p w14:paraId="761DCD0D"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lastRenderedPageBreak/>
        <w:t>（</w:t>
      </w:r>
      <w:r>
        <w:rPr>
          <w:rFonts w:eastAsiaTheme="minorEastAsia" w:hint="eastAsia"/>
          <w:kern w:val="0"/>
          <w:szCs w:val="21"/>
        </w:rPr>
        <w:t>1</w:t>
      </w:r>
      <w:r>
        <w:rPr>
          <w:rFonts w:eastAsiaTheme="minorEastAsia" w:hint="eastAsia"/>
          <w:kern w:val="0"/>
          <w:szCs w:val="21"/>
        </w:rPr>
        <w:t>）下列说法正确的一项是（</w:t>
      </w:r>
      <w:r>
        <w:rPr>
          <w:rFonts w:eastAsiaTheme="minorEastAsia" w:hint="eastAsia"/>
          <w:kern w:val="0"/>
          <w:szCs w:val="21"/>
        </w:rPr>
        <w:t xml:space="preserve">   </w:t>
      </w: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分）</w:t>
      </w:r>
    </w:p>
    <w:p w14:paraId="705052AC"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A.</w:t>
      </w:r>
      <w:r>
        <w:rPr>
          <w:rFonts w:eastAsiaTheme="minorEastAsia" w:hint="eastAsia"/>
          <w:kern w:val="0"/>
          <w:szCs w:val="21"/>
        </w:rPr>
        <w:t>第①句“修辞”后须加上“的过程”。</w:t>
      </w:r>
      <w:r>
        <w:rPr>
          <w:rFonts w:eastAsiaTheme="minorEastAsia" w:hint="eastAsia"/>
          <w:kern w:val="0"/>
          <w:szCs w:val="21"/>
        </w:rPr>
        <w:tab/>
        <w:t>B.</w:t>
      </w:r>
      <w:r>
        <w:rPr>
          <w:rFonts w:eastAsiaTheme="minorEastAsia" w:hint="eastAsia"/>
          <w:kern w:val="0"/>
          <w:szCs w:val="21"/>
        </w:rPr>
        <w:t>第②句“汗牛充栋”一词使用错误。</w:t>
      </w:r>
    </w:p>
    <w:p w14:paraId="54808080"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C.</w:t>
      </w:r>
      <w:r>
        <w:rPr>
          <w:rFonts w:eastAsiaTheme="minorEastAsia" w:hint="eastAsia"/>
          <w:kern w:val="0"/>
          <w:szCs w:val="21"/>
        </w:rPr>
        <w:t>第④句两个加点词应删去其中一个。</w:t>
      </w:r>
      <w:r>
        <w:rPr>
          <w:rFonts w:eastAsiaTheme="minorEastAsia" w:hint="eastAsia"/>
          <w:kern w:val="0"/>
          <w:szCs w:val="21"/>
        </w:rPr>
        <w:tab/>
        <w:t>D.</w:t>
      </w:r>
      <w:r>
        <w:rPr>
          <w:rFonts w:eastAsiaTheme="minorEastAsia" w:hint="eastAsia"/>
          <w:kern w:val="0"/>
          <w:szCs w:val="21"/>
        </w:rPr>
        <w:t>第⑤句表意准确清晰，不存在语病。</w:t>
      </w:r>
    </w:p>
    <w:p w14:paraId="60CE9D9E"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w:t>
      </w:r>
      <w:r>
        <w:rPr>
          <w:rFonts w:eastAsiaTheme="minorEastAsia" w:hint="eastAsia"/>
          <w:kern w:val="0"/>
          <w:szCs w:val="21"/>
        </w:rPr>
        <w:t>2</w:t>
      </w:r>
      <w:r>
        <w:rPr>
          <w:rFonts w:eastAsiaTheme="minorEastAsia" w:hint="eastAsia"/>
          <w:kern w:val="0"/>
          <w:szCs w:val="21"/>
        </w:rPr>
        <w:t>）请在第③句【甲】【乙】两处填写恰当的词语，并对画线处进行改写，使之与前后分句结构一致。将答案写在答题纸上。（</w:t>
      </w:r>
      <w:r>
        <w:rPr>
          <w:rFonts w:eastAsiaTheme="minorEastAsia" w:hint="eastAsia"/>
          <w:kern w:val="0"/>
          <w:szCs w:val="21"/>
        </w:rPr>
        <w:t>3</w:t>
      </w:r>
      <w:r>
        <w:rPr>
          <w:rFonts w:eastAsiaTheme="minorEastAsia" w:hint="eastAsia"/>
          <w:kern w:val="0"/>
          <w:szCs w:val="21"/>
        </w:rPr>
        <w:t>分）</w:t>
      </w:r>
    </w:p>
    <w:p w14:paraId="71819E8C"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14AC4D22"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3117D6F6"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21.</w:t>
      </w:r>
      <w:r>
        <w:rPr>
          <w:rFonts w:eastAsiaTheme="minorEastAsia" w:hint="eastAsia"/>
          <w:kern w:val="0"/>
          <w:szCs w:val="21"/>
        </w:rPr>
        <w:t>微写作（</w:t>
      </w:r>
      <w:r>
        <w:rPr>
          <w:rFonts w:eastAsiaTheme="minorEastAsia" w:hint="eastAsia"/>
          <w:kern w:val="0"/>
          <w:szCs w:val="21"/>
        </w:rPr>
        <w:t>10</w:t>
      </w:r>
      <w:r>
        <w:rPr>
          <w:rFonts w:eastAsiaTheme="minorEastAsia" w:hint="eastAsia"/>
          <w:kern w:val="0"/>
          <w:szCs w:val="21"/>
        </w:rPr>
        <w:t>分）</w:t>
      </w:r>
    </w:p>
    <w:p w14:paraId="7A9E6B63"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从下面三个题目中任选一题，按要求作答。不超过</w:t>
      </w:r>
      <w:r>
        <w:rPr>
          <w:rFonts w:eastAsiaTheme="minorEastAsia" w:hint="eastAsia"/>
          <w:kern w:val="0"/>
          <w:szCs w:val="21"/>
        </w:rPr>
        <w:t>150</w:t>
      </w:r>
      <w:r>
        <w:rPr>
          <w:rFonts w:eastAsiaTheme="minorEastAsia" w:hint="eastAsia"/>
          <w:kern w:val="0"/>
          <w:szCs w:val="21"/>
        </w:rPr>
        <w:t>字。</w:t>
      </w:r>
      <w:r>
        <w:rPr>
          <w:rFonts w:eastAsiaTheme="minorEastAsia" w:hint="eastAsia"/>
          <w:kern w:val="0"/>
          <w:szCs w:val="21"/>
          <w:em w:val="underDot"/>
        </w:rPr>
        <w:t>不透露所在学校及个人信息</w:t>
      </w:r>
      <w:r>
        <w:rPr>
          <w:rFonts w:eastAsiaTheme="minorEastAsia" w:hint="eastAsia"/>
          <w:kern w:val="0"/>
          <w:szCs w:val="21"/>
        </w:rPr>
        <w:t>。</w:t>
      </w:r>
    </w:p>
    <w:p w14:paraId="2A8AB4DE"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w:t>
      </w:r>
      <w:r>
        <w:rPr>
          <w:rFonts w:eastAsiaTheme="minorEastAsia" w:hint="eastAsia"/>
          <w:kern w:val="0"/>
          <w:szCs w:val="21"/>
        </w:rPr>
        <w:t>1</w:t>
      </w:r>
      <w:r>
        <w:rPr>
          <w:rFonts w:eastAsiaTheme="minorEastAsia" w:hint="eastAsia"/>
          <w:kern w:val="0"/>
          <w:szCs w:val="21"/>
        </w:rPr>
        <w:t>）在奥运的赛场，在科技的殿堂，在文化的舞台……当代中国青年的形象，格外清晰地展现在世人面前，给世界留下了深刻印象。如果用一个词来概括当代中国青年的特点，你会选哪个词？请写出这个词，并说明理由。要求：观点明确，言之有理。</w:t>
      </w:r>
    </w:p>
    <w:p w14:paraId="264984E3"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w:t>
      </w:r>
      <w:r>
        <w:rPr>
          <w:rFonts w:eastAsiaTheme="minorEastAsia" w:hint="eastAsia"/>
          <w:kern w:val="0"/>
          <w:szCs w:val="21"/>
        </w:rPr>
        <w:t>2</w:t>
      </w:r>
      <w:r>
        <w:rPr>
          <w:rFonts w:eastAsiaTheme="minorEastAsia" w:hint="eastAsia"/>
          <w:kern w:val="0"/>
          <w:szCs w:val="21"/>
        </w:rPr>
        <w:t>）不少地方的宣传用语都巧妙使用当地名称介绍地域特点，让人印象深刻。如成都的“成功之都，多彩之都，美食之都”，常熟的“世上湖山，天下常熟”。请你巧用“海”“淀”二字，为海淀撰写一条宣传语，并进行简要解说。要求：构思合理，条理清晰。</w:t>
      </w:r>
    </w:p>
    <w:p w14:paraId="6D7BC2F1"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w:t>
      </w:r>
      <w:r>
        <w:rPr>
          <w:rFonts w:eastAsiaTheme="minorEastAsia" w:hint="eastAsia"/>
          <w:kern w:val="0"/>
          <w:szCs w:val="21"/>
        </w:rPr>
        <w:t>3</w:t>
      </w:r>
      <w:r>
        <w:rPr>
          <w:rFonts w:eastAsiaTheme="minorEastAsia" w:hint="eastAsia"/>
          <w:kern w:val="0"/>
          <w:szCs w:val="21"/>
        </w:rPr>
        <w:t>）请以“远方的问候”为题目，写一首小诗或一段抒情文字。要求：感情真挚，语言生动，有感染力。</w:t>
      </w:r>
    </w:p>
    <w:p w14:paraId="3FF28685"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561F769B"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1015ED6E"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344255A0"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6FDBAB98"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5952E991"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5CD7498C" w14:textId="77777777" w:rsidR="00041F36" w:rsidRDefault="00041F36" w:rsidP="00041F36">
      <w:pPr>
        <w:topLinePunct/>
        <w:adjustRightInd w:val="0"/>
        <w:snapToGrid w:val="0"/>
        <w:spacing w:line="372" w:lineRule="auto"/>
        <w:jc w:val="left"/>
        <w:rPr>
          <w:rFonts w:ascii="宋体" w:hAnsi="宋体" w:hint="eastAsia"/>
          <w:b/>
          <w:snapToGrid w:val="0"/>
          <w:kern w:val="0"/>
          <w:szCs w:val="21"/>
          <w:u w:val="single"/>
        </w:rPr>
      </w:pPr>
      <w:r>
        <w:rPr>
          <w:rFonts w:ascii="宋体" w:hAnsi="宋体" w:hint="eastAsia"/>
          <w:b/>
          <w:snapToGrid w:val="0"/>
          <w:kern w:val="0"/>
          <w:szCs w:val="21"/>
          <w:u w:val="single"/>
        </w:rPr>
        <w:t xml:space="preserve">                                                                                                               </w:t>
      </w:r>
    </w:p>
    <w:p w14:paraId="4A2D72F3"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22.</w:t>
      </w:r>
      <w:r>
        <w:rPr>
          <w:rFonts w:eastAsiaTheme="minorEastAsia" w:hint="eastAsia"/>
          <w:kern w:val="0"/>
          <w:szCs w:val="21"/>
        </w:rPr>
        <w:t>作文（</w:t>
      </w:r>
      <w:r>
        <w:rPr>
          <w:rFonts w:eastAsiaTheme="minorEastAsia" w:hint="eastAsia"/>
          <w:kern w:val="0"/>
          <w:szCs w:val="21"/>
        </w:rPr>
        <w:t>50</w:t>
      </w:r>
      <w:r>
        <w:rPr>
          <w:rFonts w:eastAsiaTheme="minorEastAsia" w:hint="eastAsia"/>
          <w:kern w:val="0"/>
          <w:szCs w:val="21"/>
        </w:rPr>
        <w:t>分）</w:t>
      </w:r>
    </w:p>
    <w:p w14:paraId="4C9FAE1E"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从下面两个题目中任选一题，按要求作答。不少于</w:t>
      </w:r>
      <w:r>
        <w:rPr>
          <w:rFonts w:eastAsiaTheme="minorEastAsia" w:hint="eastAsia"/>
          <w:kern w:val="0"/>
          <w:szCs w:val="21"/>
        </w:rPr>
        <w:t>700</w:t>
      </w:r>
      <w:r>
        <w:rPr>
          <w:rFonts w:eastAsiaTheme="minorEastAsia" w:hint="eastAsia"/>
          <w:kern w:val="0"/>
          <w:szCs w:val="21"/>
        </w:rPr>
        <w:t>字。将题目写在答题纸上。不透露所在学校及个人信息。</w:t>
      </w:r>
    </w:p>
    <w:p w14:paraId="24E78692"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w:t>
      </w:r>
      <w:r>
        <w:rPr>
          <w:rFonts w:eastAsia="楷体" w:hint="eastAsia"/>
          <w:kern w:val="0"/>
          <w:szCs w:val="21"/>
        </w:rPr>
        <w:t>1</w:t>
      </w:r>
      <w:r>
        <w:rPr>
          <w:rFonts w:eastAsia="楷体" w:hint="eastAsia"/>
          <w:kern w:val="0"/>
          <w:szCs w:val="21"/>
        </w:rPr>
        <w:t>）“淬火”是将高温金属放入冷却剂中，使其快速冷却，以增加其硬度和强度的工艺。在人生成长、事业发展的过程中，“淬火”也有着重要的意义。</w:t>
      </w:r>
    </w:p>
    <w:p w14:paraId="6122686D"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请以“说淬火”为题目，写一篇议论文。</w:t>
      </w:r>
    </w:p>
    <w:p w14:paraId="000D1231"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t>要求：论点明确，论据充实，论证合理；语言流畅，书写清晰。</w:t>
      </w:r>
    </w:p>
    <w:p w14:paraId="107F8731" w14:textId="77777777" w:rsidR="00041F36" w:rsidRDefault="00041F36" w:rsidP="00041F36">
      <w:pPr>
        <w:topLinePunct/>
        <w:adjustRightInd w:val="0"/>
        <w:snapToGrid w:val="0"/>
        <w:spacing w:line="372" w:lineRule="auto"/>
        <w:ind w:firstLineChars="200" w:firstLine="420"/>
        <w:jc w:val="left"/>
        <w:rPr>
          <w:rFonts w:eastAsia="楷体"/>
          <w:kern w:val="0"/>
          <w:szCs w:val="21"/>
        </w:rPr>
      </w:pPr>
      <w:r>
        <w:rPr>
          <w:rFonts w:eastAsia="楷体" w:hint="eastAsia"/>
          <w:kern w:val="0"/>
          <w:szCs w:val="21"/>
        </w:rPr>
        <w:t>（</w:t>
      </w:r>
      <w:r>
        <w:rPr>
          <w:rFonts w:eastAsia="楷体" w:hint="eastAsia"/>
          <w:kern w:val="0"/>
          <w:szCs w:val="21"/>
        </w:rPr>
        <w:t>2</w:t>
      </w:r>
      <w:r>
        <w:rPr>
          <w:rFonts w:eastAsia="楷体" w:hint="eastAsia"/>
          <w:kern w:val="0"/>
          <w:szCs w:val="21"/>
        </w:rPr>
        <w:t>）“入境”一词指跨越界限，进入另一国国境；现在也经常用来形容进入另一种状态，如“高三入境”“读书入境”等。</w:t>
      </w:r>
    </w:p>
    <w:p w14:paraId="07722EC9" w14:textId="77777777" w:rsidR="00041F36" w:rsidRDefault="00041F36" w:rsidP="00041F36">
      <w:pPr>
        <w:topLinePunct/>
        <w:adjustRightInd w:val="0"/>
        <w:snapToGrid w:val="0"/>
        <w:spacing w:line="372" w:lineRule="auto"/>
        <w:jc w:val="left"/>
        <w:rPr>
          <w:rFonts w:eastAsiaTheme="minorEastAsia"/>
          <w:kern w:val="0"/>
          <w:szCs w:val="21"/>
        </w:rPr>
      </w:pPr>
      <w:r>
        <w:rPr>
          <w:rFonts w:eastAsiaTheme="minorEastAsia" w:hint="eastAsia"/>
          <w:kern w:val="0"/>
          <w:szCs w:val="21"/>
        </w:rPr>
        <w:lastRenderedPageBreak/>
        <w:t>请以“入境”为题目，写一篇记叙文。</w:t>
      </w:r>
    </w:p>
    <w:p w14:paraId="7846FB32" w14:textId="427976D5" w:rsidR="00D01EA9" w:rsidRDefault="00041F36" w:rsidP="00041F36">
      <w:pPr>
        <w:spacing w:line="360" w:lineRule="auto"/>
        <w:ind w:firstLineChars="200" w:firstLine="420"/>
        <w:rPr>
          <w:color w:val="000000"/>
        </w:rPr>
      </w:pPr>
      <w:r>
        <w:rPr>
          <w:rFonts w:eastAsiaTheme="minorEastAsia" w:hint="eastAsia"/>
          <w:kern w:val="0"/>
          <w:szCs w:val="21"/>
        </w:rPr>
        <w:t>要求：思想健康；内容合理、充实，有细节描写；语言流畅，书写清晰。</w:t>
      </w:r>
    </w:p>
    <w:sectPr w:rsidR="00D01EA9" w:rsidSect="00734C7E">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153" w:footer="907"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B9362" w14:textId="77777777" w:rsidR="00C53273" w:rsidRDefault="00C53273">
      <w:r>
        <w:separator/>
      </w:r>
    </w:p>
  </w:endnote>
  <w:endnote w:type="continuationSeparator" w:id="0">
    <w:p w14:paraId="7FA6205E" w14:textId="77777777" w:rsidR="00C53273" w:rsidRDefault="00C5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ingFang SC">
    <w:altName w:val="微软雅黑"/>
    <w:charset w:val="86"/>
    <w:family w:val="auto"/>
    <w:pitch w:val="default"/>
    <w:sig w:usb0="00000000" w:usb1="7ACFFDFB" w:usb2="00000017" w:usb3="00000000" w:csb0="00040001" w:csb1="00000000"/>
  </w:font>
  <w:font w:name="方正书宋简体">
    <w:altName w:val="微软雅黑"/>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37F43" w14:textId="77777777" w:rsidR="00041F36" w:rsidRDefault="00041F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9CE05" w14:textId="201A8729" w:rsidR="0090278E" w:rsidRPr="00C80BF5" w:rsidRDefault="00D01EA9" w:rsidP="0090278E">
    <w:pPr>
      <w:jc w:val="center"/>
      <w:rPr>
        <w:rFonts w:ascii="楷体" w:eastAsia="楷体" w:hAnsi="楷体" w:hint="eastAsia"/>
      </w:rPr>
    </w:pPr>
    <w:r>
      <w:rPr>
        <w:rFonts w:ascii="楷体" w:eastAsia="楷体" w:hAnsi="楷体" w:hint="eastAsia"/>
      </w:rPr>
      <w:t>高三</w:t>
    </w:r>
    <w:r w:rsidR="00C80BF5" w:rsidRPr="00C80BF5">
      <w:rPr>
        <w:rFonts w:ascii="楷体" w:eastAsia="楷体" w:hAnsi="楷体" w:hint="eastAsia"/>
      </w:rPr>
      <w:t>年级（</w:t>
    </w:r>
    <w:r w:rsidR="00041F36">
      <w:rPr>
        <w:rFonts w:ascii="楷体" w:eastAsia="楷体" w:hAnsi="楷体" w:hint="eastAsia"/>
      </w:rPr>
      <w:t>语文</w:t>
    </w:r>
    <w:r w:rsidR="00C80BF5" w:rsidRPr="00C80BF5">
      <w:rPr>
        <w:rFonts w:ascii="楷体" w:eastAsia="楷体" w:hAnsi="楷体" w:hint="eastAsia"/>
      </w:rPr>
      <w:t>）</w:t>
    </w:r>
    <w:r w:rsidR="00C80BF5" w:rsidRPr="00C80BF5">
      <w:rPr>
        <w:rFonts w:ascii="楷体" w:eastAsia="楷体" w:hAnsi="楷体"/>
      </w:rPr>
      <w:t>第</w:t>
    </w:r>
    <w:r w:rsidR="00C80BF5" w:rsidRPr="00C80BF5">
      <w:rPr>
        <w:rFonts w:ascii="楷体" w:eastAsia="楷体" w:hAnsi="楷体"/>
      </w:rPr>
      <w:fldChar w:fldCharType="begin"/>
    </w:r>
    <w:r w:rsidR="00C80BF5" w:rsidRPr="00C80BF5">
      <w:rPr>
        <w:rFonts w:ascii="楷体" w:eastAsia="楷体" w:hAnsi="楷体"/>
      </w:rPr>
      <w:instrText>PAGE</w:instrText>
    </w:r>
    <w:r w:rsidR="00C80BF5" w:rsidRPr="00C80BF5">
      <w:rPr>
        <w:rFonts w:ascii="楷体" w:eastAsia="楷体" w:hAnsi="楷体"/>
      </w:rPr>
      <w:fldChar w:fldCharType="separate"/>
    </w:r>
    <w:r w:rsidR="00C80BF5" w:rsidRPr="00C80BF5">
      <w:rPr>
        <w:rFonts w:ascii="楷体" w:eastAsia="楷体" w:hAnsi="楷体"/>
        <w:noProof/>
      </w:rPr>
      <w:t>1</w:t>
    </w:r>
    <w:r w:rsidR="00C80BF5" w:rsidRPr="00C80BF5">
      <w:rPr>
        <w:rFonts w:ascii="楷体" w:eastAsia="楷体" w:hAnsi="楷体"/>
      </w:rPr>
      <w:fldChar w:fldCharType="end"/>
    </w:r>
    <w:r w:rsidR="00C80BF5" w:rsidRPr="00C80BF5">
      <w:rPr>
        <w:rFonts w:ascii="楷体" w:eastAsia="楷体" w:hAnsi="楷体"/>
      </w:rPr>
      <w:t>页</w:t>
    </w:r>
    <w:r w:rsidR="00C80BF5" w:rsidRPr="00C80BF5">
      <w:rPr>
        <w:rFonts w:ascii="楷体" w:eastAsia="楷体" w:hAnsi="楷体" w:hint="eastAsia"/>
      </w:rPr>
      <w:t>（</w:t>
    </w:r>
    <w:r w:rsidR="00C80BF5" w:rsidRPr="00C80BF5">
      <w:rPr>
        <w:rFonts w:ascii="楷体" w:eastAsia="楷体" w:hAnsi="楷体"/>
      </w:rPr>
      <w:t>共</w:t>
    </w:r>
    <w:r w:rsidR="00C80BF5" w:rsidRPr="00C80BF5">
      <w:rPr>
        <w:rFonts w:ascii="楷体" w:eastAsia="楷体" w:hAnsi="楷体"/>
      </w:rPr>
      <w:fldChar w:fldCharType="begin"/>
    </w:r>
    <w:r w:rsidR="00C80BF5" w:rsidRPr="00C80BF5">
      <w:rPr>
        <w:rFonts w:ascii="楷体" w:eastAsia="楷体" w:hAnsi="楷体"/>
      </w:rPr>
      <w:instrText>NUMPAGES</w:instrText>
    </w:r>
    <w:r w:rsidR="00C80BF5" w:rsidRPr="00C80BF5">
      <w:rPr>
        <w:rFonts w:ascii="楷体" w:eastAsia="楷体" w:hAnsi="楷体"/>
      </w:rPr>
      <w:fldChar w:fldCharType="separate"/>
    </w:r>
    <w:r w:rsidR="00C80BF5" w:rsidRPr="00C80BF5">
      <w:rPr>
        <w:rFonts w:ascii="楷体" w:eastAsia="楷体" w:hAnsi="楷体"/>
        <w:noProof/>
      </w:rPr>
      <w:t>1</w:t>
    </w:r>
    <w:r w:rsidR="00C80BF5" w:rsidRPr="00C80BF5">
      <w:rPr>
        <w:rFonts w:ascii="楷体" w:eastAsia="楷体" w:hAnsi="楷体"/>
      </w:rPr>
      <w:fldChar w:fldCharType="end"/>
    </w:r>
    <w:r w:rsidR="00C80BF5" w:rsidRPr="00C80BF5">
      <w:rPr>
        <w:rFonts w:ascii="楷体" w:eastAsia="楷体" w:hAnsi="楷体"/>
      </w:rPr>
      <w:t>页</w:t>
    </w:r>
    <w:r w:rsidR="00C80BF5" w:rsidRPr="00C80BF5">
      <w:rPr>
        <w:rFonts w:ascii="楷体" w:eastAsia="楷体" w:hAnsi="楷体" w:hint="eastAsia"/>
      </w:rPr>
      <w:t>）</w:t>
    </w:r>
  </w:p>
  <w:p w14:paraId="0DBE678C" w14:textId="0C3F2B25" w:rsidR="004151FC" w:rsidRDefault="00000000">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FBC25" w14:textId="77777777" w:rsidR="00041F36" w:rsidRDefault="00041F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CEEA5" w14:textId="77777777" w:rsidR="00C53273" w:rsidRDefault="00C53273">
      <w:r>
        <w:separator/>
      </w:r>
    </w:p>
  </w:footnote>
  <w:footnote w:type="continuationSeparator" w:id="0">
    <w:p w14:paraId="345EB526" w14:textId="77777777" w:rsidR="00C53273" w:rsidRDefault="00C5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75BF7" w14:textId="77777777" w:rsidR="00041F36" w:rsidRDefault="00041F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B1A4" w14:textId="1BAE6401" w:rsidR="004151FC" w:rsidRDefault="004151FC">
    <w:pPr>
      <w:pBdr>
        <w:bottom w:val="none" w:sz="0" w:space="1" w:color="auto"/>
      </w:pBdr>
      <w:snapToGrid w:val="0"/>
      <w:rPr>
        <w:rFonts w:cs="Times New Roman"/>
        <w:kern w:val="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CD07F" w14:textId="77777777" w:rsidR="00041F36" w:rsidRDefault="00041F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AF789BA"/>
    <w:multiLevelType w:val="singleLevel"/>
    <w:tmpl w:val="BAF789BA"/>
    <w:lvl w:ilvl="0">
      <w:start w:val="1"/>
      <w:numFmt w:val="decimal"/>
      <w:suff w:val="nothing"/>
      <w:lvlText w:val="（%1）"/>
      <w:lvlJc w:val="left"/>
    </w:lvl>
  </w:abstractNum>
  <w:num w:numId="1" w16cid:durableId="131872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1AA6"/>
    <w:rsid w:val="00005EBC"/>
    <w:rsid w:val="00016BFA"/>
    <w:rsid w:val="00041F36"/>
    <w:rsid w:val="000460FF"/>
    <w:rsid w:val="00050C53"/>
    <w:rsid w:val="00054E7B"/>
    <w:rsid w:val="00056C79"/>
    <w:rsid w:val="00064F07"/>
    <w:rsid w:val="0009330F"/>
    <w:rsid w:val="000A0C93"/>
    <w:rsid w:val="000A7070"/>
    <w:rsid w:val="000E253A"/>
    <w:rsid w:val="000E4D02"/>
    <w:rsid w:val="001061F3"/>
    <w:rsid w:val="00137501"/>
    <w:rsid w:val="00137958"/>
    <w:rsid w:val="00171458"/>
    <w:rsid w:val="00173C1D"/>
    <w:rsid w:val="001764C3"/>
    <w:rsid w:val="0018010E"/>
    <w:rsid w:val="00185813"/>
    <w:rsid w:val="00191C29"/>
    <w:rsid w:val="001964E4"/>
    <w:rsid w:val="001A6793"/>
    <w:rsid w:val="001C41BC"/>
    <w:rsid w:val="001C582A"/>
    <w:rsid w:val="001C63DA"/>
    <w:rsid w:val="001D4563"/>
    <w:rsid w:val="001E29C2"/>
    <w:rsid w:val="001E3F60"/>
    <w:rsid w:val="00201A7E"/>
    <w:rsid w:val="00221FC9"/>
    <w:rsid w:val="0022603E"/>
    <w:rsid w:val="00237CA0"/>
    <w:rsid w:val="002457C2"/>
    <w:rsid w:val="00255B73"/>
    <w:rsid w:val="002908F0"/>
    <w:rsid w:val="002A0E5D"/>
    <w:rsid w:val="002A1A21"/>
    <w:rsid w:val="002B48D6"/>
    <w:rsid w:val="002B5913"/>
    <w:rsid w:val="002B7818"/>
    <w:rsid w:val="002F06B2"/>
    <w:rsid w:val="002F0AA6"/>
    <w:rsid w:val="002F39E6"/>
    <w:rsid w:val="00302631"/>
    <w:rsid w:val="0030667F"/>
    <w:rsid w:val="003102DB"/>
    <w:rsid w:val="00322312"/>
    <w:rsid w:val="00360978"/>
    <w:rsid w:val="0037157F"/>
    <w:rsid w:val="00373459"/>
    <w:rsid w:val="00381477"/>
    <w:rsid w:val="003A07AF"/>
    <w:rsid w:val="003C4A95"/>
    <w:rsid w:val="003D0C09"/>
    <w:rsid w:val="003D7258"/>
    <w:rsid w:val="003F010D"/>
    <w:rsid w:val="003F397B"/>
    <w:rsid w:val="004062F6"/>
    <w:rsid w:val="0040654E"/>
    <w:rsid w:val="004151FC"/>
    <w:rsid w:val="00435F83"/>
    <w:rsid w:val="0046214C"/>
    <w:rsid w:val="00472A62"/>
    <w:rsid w:val="0049183B"/>
    <w:rsid w:val="00497658"/>
    <w:rsid w:val="004B2943"/>
    <w:rsid w:val="004D44FD"/>
    <w:rsid w:val="004D69EA"/>
    <w:rsid w:val="004F166F"/>
    <w:rsid w:val="00521961"/>
    <w:rsid w:val="005373C2"/>
    <w:rsid w:val="00541EB6"/>
    <w:rsid w:val="00566DDD"/>
    <w:rsid w:val="00567E50"/>
    <w:rsid w:val="0059145F"/>
    <w:rsid w:val="00596076"/>
    <w:rsid w:val="005A5D54"/>
    <w:rsid w:val="005B39DB"/>
    <w:rsid w:val="005C2124"/>
    <w:rsid w:val="005C34B5"/>
    <w:rsid w:val="005C690D"/>
    <w:rsid w:val="005E5ED5"/>
    <w:rsid w:val="005F1362"/>
    <w:rsid w:val="00605626"/>
    <w:rsid w:val="006071D5"/>
    <w:rsid w:val="0062039B"/>
    <w:rsid w:val="00623C16"/>
    <w:rsid w:val="00637D3A"/>
    <w:rsid w:val="00640BF5"/>
    <w:rsid w:val="0066143F"/>
    <w:rsid w:val="00676D5B"/>
    <w:rsid w:val="0069098D"/>
    <w:rsid w:val="0069633E"/>
    <w:rsid w:val="006D5DE9"/>
    <w:rsid w:val="006E30CC"/>
    <w:rsid w:val="006E4277"/>
    <w:rsid w:val="006F45E0"/>
    <w:rsid w:val="00701D6B"/>
    <w:rsid w:val="007061B2"/>
    <w:rsid w:val="00734C7E"/>
    <w:rsid w:val="00740A09"/>
    <w:rsid w:val="00757AE5"/>
    <w:rsid w:val="007613EB"/>
    <w:rsid w:val="00762E26"/>
    <w:rsid w:val="00767F31"/>
    <w:rsid w:val="00777161"/>
    <w:rsid w:val="007A525A"/>
    <w:rsid w:val="007A6D4A"/>
    <w:rsid w:val="007B2A81"/>
    <w:rsid w:val="00816498"/>
    <w:rsid w:val="00817391"/>
    <w:rsid w:val="00820292"/>
    <w:rsid w:val="00820597"/>
    <w:rsid w:val="00832EC9"/>
    <w:rsid w:val="008514DA"/>
    <w:rsid w:val="008634CD"/>
    <w:rsid w:val="008731FA"/>
    <w:rsid w:val="00880A38"/>
    <w:rsid w:val="00892245"/>
    <w:rsid w:val="00893DD6"/>
    <w:rsid w:val="008D2E94"/>
    <w:rsid w:val="0090278E"/>
    <w:rsid w:val="009242F9"/>
    <w:rsid w:val="0095084D"/>
    <w:rsid w:val="00974E0F"/>
    <w:rsid w:val="00982128"/>
    <w:rsid w:val="009A201F"/>
    <w:rsid w:val="009A27BF"/>
    <w:rsid w:val="009B5666"/>
    <w:rsid w:val="009C0654"/>
    <w:rsid w:val="009C4252"/>
    <w:rsid w:val="009D6548"/>
    <w:rsid w:val="009E203F"/>
    <w:rsid w:val="00A07DF2"/>
    <w:rsid w:val="00A329DF"/>
    <w:rsid w:val="00A35A55"/>
    <w:rsid w:val="00A405DB"/>
    <w:rsid w:val="00A536B0"/>
    <w:rsid w:val="00A548EA"/>
    <w:rsid w:val="00AD6B6A"/>
    <w:rsid w:val="00AE14B5"/>
    <w:rsid w:val="00B25594"/>
    <w:rsid w:val="00B25E55"/>
    <w:rsid w:val="00B527C9"/>
    <w:rsid w:val="00B75DDE"/>
    <w:rsid w:val="00B767B4"/>
    <w:rsid w:val="00B8032D"/>
    <w:rsid w:val="00B80D67"/>
    <w:rsid w:val="00B8100F"/>
    <w:rsid w:val="00B83F08"/>
    <w:rsid w:val="00B96924"/>
    <w:rsid w:val="00BA1A7E"/>
    <w:rsid w:val="00BB50C6"/>
    <w:rsid w:val="00BE1BCD"/>
    <w:rsid w:val="00BE4BCE"/>
    <w:rsid w:val="00C000E3"/>
    <w:rsid w:val="00C02815"/>
    <w:rsid w:val="00C02DD5"/>
    <w:rsid w:val="00C02FC6"/>
    <w:rsid w:val="00C079E1"/>
    <w:rsid w:val="00C2500D"/>
    <w:rsid w:val="00C26E24"/>
    <w:rsid w:val="00C321EB"/>
    <w:rsid w:val="00C3594E"/>
    <w:rsid w:val="00C521C8"/>
    <w:rsid w:val="00C53273"/>
    <w:rsid w:val="00C54FC9"/>
    <w:rsid w:val="00C80BF5"/>
    <w:rsid w:val="00CA4A07"/>
    <w:rsid w:val="00D01EA9"/>
    <w:rsid w:val="00D500F0"/>
    <w:rsid w:val="00D51257"/>
    <w:rsid w:val="00D536FC"/>
    <w:rsid w:val="00D634C2"/>
    <w:rsid w:val="00D756B6"/>
    <w:rsid w:val="00D77F6E"/>
    <w:rsid w:val="00DA0796"/>
    <w:rsid w:val="00DA1D8B"/>
    <w:rsid w:val="00DA5448"/>
    <w:rsid w:val="00DA6E73"/>
    <w:rsid w:val="00DD0D4E"/>
    <w:rsid w:val="00DE1434"/>
    <w:rsid w:val="00DF071B"/>
    <w:rsid w:val="00E063CA"/>
    <w:rsid w:val="00E45249"/>
    <w:rsid w:val="00E63075"/>
    <w:rsid w:val="00E97096"/>
    <w:rsid w:val="00EA0188"/>
    <w:rsid w:val="00EB17B4"/>
    <w:rsid w:val="00EB68D6"/>
    <w:rsid w:val="00ED1550"/>
    <w:rsid w:val="00EE1A37"/>
    <w:rsid w:val="00EF7492"/>
    <w:rsid w:val="00F11C85"/>
    <w:rsid w:val="00F21C80"/>
    <w:rsid w:val="00F676FD"/>
    <w:rsid w:val="00F67C1F"/>
    <w:rsid w:val="00F72514"/>
    <w:rsid w:val="00FA0944"/>
    <w:rsid w:val="00FA307E"/>
    <w:rsid w:val="00FB34D2"/>
    <w:rsid w:val="00FB4B17"/>
    <w:rsid w:val="00FC5860"/>
    <w:rsid w:val="00FD0AE9"/>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uiPriority="10" w:qFormat="1"/>
    <w:lsdException w:name="Default Paragraph Font" w:semiHidden="1"/>
    <w:lsdException w:name="Body Text" w:qFormat="1"/>
    <w:lsdException w:name="Subtitle" w:qFormat="1"/>
    <w:lsdException w:name="Date" w:uiPriority="99"/>
    <w:lsdException w:name="Block Text" w:uiPriority="99" w:qFormat="1"/>
    <w:lsdException w:name="Hyperlink" w:uiPriority="99"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063CA"/>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qFormat/>
    <w:rsid w:val="00E063CA"/>
    <w:pPr>
      <w:keepNext/>
      <w:outlineLvl w:val="1"/>
    </w:pPr>
    <w:rPr>
      <w:rFonts w:cs="Times New Roman"/>
      <w:i/>
      <w:iCs/>
      <w:sz w:val="18"/>
    </w:rPr>
  </w:style>
  <w:style w:type="paragraph" w:styleId="3">
    <w:name w:val="heading 3"/>
    <w:basedOn w:val="a"/>
    <w:next w:val="a"/>
    <w:link w:val="30"/>
    <w:unhideWhenUsed/>
    <w:qFormat/>
    <w:rsid w:val="00E063CA"/>
    <w:pPr>
      <w:keepNext/>
      <w:keepLines/>
      <w:spacing w:before="260" w:after="260" w:line="416" w:lineRule="auto"/>
      <w:outlineLvl w:val="2"/>
    </w:pPr>
    <w:rPr>
      <w:rFonts w:cs="Times New Roman"/>
      <w:b/>
      <w:bCs/>
      <w:sz w:val="32"/>
      <w:szCs w:val="32"/>
    </w:rPr>
  </w:style>
  <w:style w:type="paragraph" w:styleId="4">
    <w:name w:val="heading 4"/>
    <w:basedOn w:val="a"/>
    <w:next w:val="a"/>
    <w:link w:val="41"/>
    <w:qFormat/>
    <w:rsid w:val="00E063CA"/>
    <w:pPr>
      <w:keepNext/>
      <w:keepLines/>
      <w:spacing w:before="280" w:after="290" w:line="376" w:lineRule="auto"/>
      <w:outlineLvl w:val="3"/>
    </w:pPr>
    <w:rPr>
      <w:rFonts w:ascii="Cambria" w:hAnsi="Cambria"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qFormat/>
    <w:pPr>
      <w:tabs>
        <w:tab w:val="center" w:pos="4153"/>
        <w:tab w:val="right" w:pos="8306"/>
      </w:tabs>
      <w:snapToGrid w:val="0"/>
      <w:jc w:val="left"/>
    </w:pPr>
    <w:rPr>
      <w:sz w:val="18"/>
    </w:rPr>
  </w:style>
  <w:style w:type="character" w:customStyle="1" w:styleId="a4">
    <w:name w:val="页眉 字符"/>
    <w:basedOn w:val="a0"/>
    <w:link w:val="a3"/>
    <w:uiPriority w:val="99"/>
    <w:qFormat/>
    <w:rsid w:val="003102DB"/>
    <w:rPr>
      <w:kern w:val="2"/>
      <w:sz w:val="18"/>
      <w:szCs w:val="24"/>
    </w:rPr>
  </w:style>
  <w:style w:type="paragraph" w:styleId="a7">
    <w:name w:val="No Spacing"/>
    <w:link w:val="a8"/>
    <w:uiPriority w:val="1"/>
    <w:qFormat/>
    <w:rsid w:val="003102DB"/>
    <w:rPr>
      <w:rFonts w:asciiTheme="minorHAnsi" w:eastAsia="Microsoft YaHei UI" w:hAnsiTheme="minorHAnsi" w:cstheme="minorBidi"/>
      <w:sz w:val="22"/>
      <w:szCs w:val="22"/>
    </w:rPr>
  </w:style>
  <w:style w:type="character" w:styleId="a9">
    <w:name w:val="Hyperlink"/>
    <w:basedOn w:val="a0"/>
    <w:uiPriority w:val="99"/>
    <w:unhideWhenUsed/>
    <w:qFormat/>
    <w:rsid w:val="00596076"/>
    <w:rPr>
      <w:color w:val="0000FF"/>
      <w:u w:val="single"/>
    </w:rPr>
  </w:style>
  <w:style w:type="paragraph" w:styleId="aa">
    <w:name w:val="List Paragraph"/>
    <w:aliases w:val="列出段落"/>
    <w:basedOn w:val="a"/>
    <w:link w:val="ab"/>
    <w:uiPriority w:val="99"/>
    <w:qFormat/>
    <w:rsid w:val="00EA0188"/>
    <w:pPr>
      <w:ind w:firstLineChars="200" w:firstLine="420"/>
    </w:pPr>
  </w:style>
  <w:style w:type="character" w:customStyle="1" w:styleId="a6">
    <w:name w:val="页脚 字符"/>
    <w:basedOn w:val="a0"/>
    <w:link w:val="a5"/>
    <w:qFormat/>
    <w:rsid w:val="00381477"/>
    <w:rPr>
      <w:kern w:val="2"/>
      <w:sz w:val="18"/>
      <w:szCs w:val="24"/>
    </w:rPr>
  </w:style>
  <w:style w:type="paragraph" w:styleId="ac">
    <w:name w:val="Balloon Text"/>
    <w:basedOn w:val="a"/>
    <w:link w:val="ad"/>
    <w:uiPriority w:val="99"/>
    <w:unhideWhenUsed/>
    <w:qFormat/>
    <w:rsid w:val="00137501"/>
    <w:rPr>
      <w:rFonts w:asciiTheme="minorHAnsi" w:eastAsiaTheme="minorEastAsia" w:hAnsiTheme="minorHAnsi" w:cstheme="minorBidi"/>
      <w:sz w:val="18"/>
      <w:szCs w:val="18"/>
    </w:rPr>
  </w:style>
  <w:style w:type="character" w:customStyle="1" w:styleId="ad">
    <w:name w:val="批注框文本 字符"/>
    <w:basedOn w:val="a0"/>
    <w:link w:val="ac"/>
    <w:uiPriority w:val="99"/>
    <w:qFormat/>
    <w:rsid w:val="00137501"/>
    <w:rPr>
      <w:rFonts w:asciiTheme="minorHAnsi" w:eastAsiaTheme="minorEastAsia" w:hAnsiTheme="minorHAnsi" w:cstheme="minorBidi"/>
      <w:kern w:val="2"/>
      <w:sz w:val="18"/>
      <w:szCs w:val="18"/>
    </w:rPr>
  </w:style>
  <w:style w:type="character" w:customStyle="1" w:styleId="a8">
    <w:name w:val="无间隔 字符"/>
    <w:basedOn w:val="a0"/>
    <w:link w:val="a7"/>
    <w:uiPriority w:val="1"/>
    <w:rsid w:val="00137501"/>
    <w:rPr>
      <w:rFonts w:asciiTheme="minorHAnsi" w:eastAsia="Microsoft YaHei UI" w:hAnsiTheme="minorHAnsi" w:cstheme="minorBidi"/>
      <w:sz w:val="22"/>
      <w:szCs w:val="22"/>
    </w:rPr>
  </w:style>
  <w:style w:type="character" w:styleId="ae">
    <w:name w:val="Placeholder Text"/>
    <w:basedOn w:val="a0"/>
    <w:uiPriority w:val="99"/>
    <w:qFormat/>
    <w:rsid w:val="00137501"/>
    <w:rPr>
      <w:color w:val="808080"/>
    </w:rPr>
  </w:style>
  <w:style w:type="paragraph" w:styleId="af">
    <w:name w:val="Date"/>
    <w:basedOn w:val="a"/>
    <w:next w:val="a"/>
    <w:link w:val="af0"/>
    <w:uiPriority w:val="99"/>
    <w:unhideWhenUsed/>
    <w:rsid w:val="00137501"/>
    <w:pPr>
      <w:ind w:leftChars="2500" w:left="100"/>
    </w:pPr>
    <w:rPr>
      <w:rFonts w:asciiTheme="minorHAnsi" w:eastAsiaTheme="minorEastAsia" w:hAnsiTheme="minorHAnsi" w:cstheme="minorBidi"/>
      <w:szCs w:val="22"/>
    </w:rPr>
  </w:style>
  <w:style w:type="character" w:customStyle="1" w:styleId="af0">
    <w:name w:val="日期 字符"/>
    <w:basedOn w:val="a0"/>
    <w:link w:val="af"/>
    <w:uiPriority w:val="99"/>
    <w:rsid w:val="00137501"/>
    <w:rPr>
      <w:rFonts w:asciiTheme="minorHAnsi" w:eastAsiaTheme="minorEastAsia" w:hAnsiTheme="minorHAnsi" w:cstheme="minorBidi"/>
      <w:kern w:val="2"/>
      <w:sz w:val="21"/>
      <w:szCs w:val="22"/>
    </w:rPr>
  </w:style>
  <w:style w:type="table" w:styleId="af1">
    <w:name w:val="Table Grid"/>
    <w:basedOn w:val="a1"/>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f2">
    <w:name w:val="page number"/>
    <w:basedOn w:val="a0"/>
    <w:unhideWhenUsed/>
    <w:qFormat/>
    <w:rsid w:val="00137501"/>
  </w:style>
  <w:style w:type="paragraph" w:styleId="af3">
    <w:name w:val="Normal (Web)"/>
    <w:basedOn w:val="a"/>
    <w:link w:val="af4"/>
    <w:qFormat/>
    <w:rsid w:val="00001AA6"/>
    <w:pPr>
      <w:widowControl/>
      <w:spacing w:before="100" w:beforeAutospacing="1" w:after="100" w:afterAutospacing="1"/>
      <w:jc w:val="left"/>
    </w:pPr>
    <w:rPr>
      <w:rFonts w:ascii="宋体" w:hAnsi="宋体"/>
      <w:kern w:val="0"/>
      <w:sz w:val="24"/>
    </w:rPr>
  </w:style>
  <w:style w:type="paragraph" w:styleId="af5">
    <w:name w:val="Plain Text"/>
    <w:aliases w:val="标题1,普通文字 Char,纯文本 Char Char,Char,标题1 Char Char,Char Char Char,Char Char,标题1 Char Char Char Char Char,纯文本 Char Char1 Char Char Char,游数的格式,Plain Te,游数的,Plain Text,标题1 Char,纯文本 Char Char1,纯文本 Char Char Char,普通文字,Plain Text_0,普通,游, Char,Plain ,纯文本1"/>
    <w:basedOn w:val="a"/>
    <w:link w:val="11"/>
    <w:qFormat/>
    <w:rsid w:val="00B8032D"/>
    <w:rPr>
      <w:rFonts w:ascii="宋体" w:hAnsi="Courier New" w:cs="Courier New"/>
      <w:szCs w:val="21"/>
    </w:rPr>
  </w:style>
  <w:style w:type="character" w:customStyle="1" w:styleId="af6">
    <w:name w:val="纯文本 字符"/>
    <w:aliases w:val="纯文本 Char1 字符,纯文本 Char Char Char 字符,标题1 Char Char Char Char 字符"/>
    <w:basedOn w:val="a0"/>
    <w:qFormat/>
    <w:rsid w:val="00B8032D"/>
    <w:rPr>
      <w:rFonts w:asciiTheme="minorEastAsia" w:eastAsiaTheme="minorEastAsia" w:hAnsi="Courier New" w:cs="Courier New"/>
      <w:kern w:val="2"/>
      <w:sz w:val="21"/>
      <w:szCs w:val="24"/>
    </w:rPr>
  </w:style>
  <w:style w:type="paragraph" w:customStyle="1" w:styleId="40">
    <w:name w:val="样式4"/>
    <w:basedOn w:val="a"/>
    <w:qFormat/>
    <w:rsid w:val="00B8032D"/>
    <w:pPr>
      <w:spacing w:beforeLines="50" w:before="160" w:afterLines="50" w:after="160"/>
      <w:jc w:val="center"/>
    </w:pPr>
    <w:rPr>
      <w:rFonts w:ascii="黑体" w:eastAsia="黑体" w:hAnsi="宋体" w:cs="Times New Roman"/>
      <w:sz w:val="28"/>
      <w:szCs w:val="28"/>
    </w:rPr>
  </w:style>
  <w:style w:type="paragraph" w:customStyle="1" w:styleId="9">
    <w:name w:val="样式9"/>
    <w:basedOn w:val="a"/>
    <w:qFormat/>
    <w:rsid w:val="00B8032D"/>
    <w:pPr>
      <w:snapToGrid w:val="0"/>
      <w:spacing w:line="286" w:lineRule="auto"/>
      <w:ind w:firstLineChars="150" w:firstLine="315"/>
      <w:contextualSpacing/>
    </w:pPr>
    <w:rPr>
      <w:rFonts w:cs="Times New Roman"/>
      <w:szCs w:val="21"/>
    </w:rPr>
  </w:style>
  <w:style w:type="paragraph" w:customStyle="1" w:styleId="21">
    <w:name w:val="样式21"/>
    <w:basedOn w:val="a"/>
    <w:qFormat/>
    <w:rsid w:val="00B8032D"/>
    <w:pPr>
      <w:snapToGrid w:val="0"/>
      <w:spacing w:line="286" w:lineRule="auto"/>
      <w:ind w:left="265" w:hangingChars="126" w:hanging="265"/>
      <w:contextualSpacing/>
    </w:pPr>
    <w:rPr>
      <w:rFonts w:cs="Times New Roman"/>
      <w:szCs w:val="21"/>
    </w:rPr>
  </w:style>
  <w:style w:type="paragraph" w:customStyle="1" w:styleId="22">
    <w:name w:val="样式22"/>
    <w:basedOn w:val="a"/>
    <w:qFormat/>
    <w:rsid w:val="00B8032D"/>
    <w:pPr>
      <w:snapToGrid w:val="0"/>
      <w:spacing w:line="286" w:lineRule="auto"/>
      <w:ind w:firstLineChars="200" w:firstLine="420"/>
    </w:pPr>
    <w:rPr>
      <w:rFonts w:ascii="黑体" w:eastAsia="黑体" w:hAnsi="黑体" w:cs="Times New Roman"/>
      <w:bCs/>
      <w:szCs w:val="21"/>
    </w:rPr>
  </w:style>
  <w:style w:type="paragraph" w:customStyle="1" w:styleId="12">
    <w:name w:val="样式1"/>
    <w:basedOn w:val="40"/>
    <w:uiPriority w:val="99"/>
    <w:qFormat/>
    <w:rsid w:val="00B8032D"/>
    <w:pPr>
      <w:spacing w:beforeLines="30" w:before="93" w:afterLines="30" w:after="93"/>
    </w:pPr>
  </w:style>
  <w:style w:type="paragraph" w:customStyle="1" w:styleId="23">
    <w:name w:val="样式2"/>
    <w:basedOn w:val="21"/>
    <w:qFormat/>
    <w:rsid w:val="00B8032D"/>
    <w:pPr>
      <w:ind w:left="302" w:hanging="302"/>
    </w:pPr>
    <w:rPr>
      <w:sz w:val="24"/>
      <w:szCs w:val="24"/>
    </w:rPr>
  </w:style>
  <w:style w:type="paragraph" w:customStyle="1" w:styleId="31">
    <w:name w:val="样式3"/>
    <w:basedOn w:val="9"/>
    <w:qFormat/>
    <w:rsid w:val="00B8032D"/>
    <w:pPr>
      <w:spacing w:beforeLines="20" w:before="62"/>
      <w:ind w:firstLine="360"/>
    </w:pPr>
    <w:rPr>
      <w:sz w:val="24"/>
      <w:szCs w:val="24"/>
    </w:rPr>
  </w:style>
  <w:style w:type="paragraph" w:customStyle="1" w:styleId="5">
    <w:name w:val="样式5"/>
    <w:basedOn w:val="22"/>
    <w:qFormat/>
    <w:rsid w:val="00B8032D"/>
    <w:pPr>
      <w:ind w:firstLine="480"/>
    </w:pPr>
    <w:rPr>
      <w:sz w:val="24"/>
      <w:szCs w:val="24"/>
    </w:rPr>
  </w:style>
  <w:style w:type="character" w:customStyle="1" w:styleId="Char">
    <w:name w:val="纯文本 Char"/>
    <w:aliases w:val="标题1 Char1,普通文字 Char Char,纯文本 Char Char Char1,Char Char1,标题1 Char Char Char,Char Char Char Char,Char Char Char1,纯文本 Char1 Char,标题1 Char Char Char Char Char Char,纯文本 Char Char1 Char Char Char Char,游数的格式 Char,Plain Te Char,游数的 Char,Plain Text Char"/>
    <w:basedOn w:val="a0"/>
    <w:qFormat/>
    <w:rsid w:val="00B8032D"/>
    <w:rPr>
      <w:rFonts w:ascii="宋体" w:eastAsia="宋体" w:hAnsi="Courier New" w:cs="Courier New"/>
      <w:szCs w:val="21"/>
    </w:rPr>
  </w:style>
  <w:style w:type="character" w:customStyle="1" w:styleId="11">
    <w:name w:val="纯文本 字符1"/>
    <w:aliases w:val="标题1 字符,普通文字 Char 字符,纯文本 Char Char 字符,Char 字符,标题1 Char Char 字符,Char Char Char 字符,Char Char 字符,标题1 Char Char Char Char Char 字符,纯文本 Char Char1 Char Char Char 字符,游数的格式 字符,Plain Te 字符,游数的 字符,Plain Text 字符,标题1 Char 字符,纯文本 Char Char1 字符,普通文字 字符,普通 字符"/>
    <w:link w:val="af5"/>
    <w:qFormat/>
    <w:rsid w:val="00B8032D"/>
    <w:rPr>
      <w:rFonts w:ascii="宋体" w:hAnsi="Courier New" w:cs="Courier New"/>
      <w:kern w:val="2"/>
      <w:sz w:val="21"/>
      <w:szCs w:val="21"/>
    </w:rPr>
  </w:style>
  <w:style w:type="paragraph" w:customStyle="1" w:styleId="6">
    <w:name w:val="样式6"/>
    <w:basedOn w:val="23"/>
    <w:qFormat/>
    <w:rsid w:val="00B8032D"/>
    <w:pPr>
      <w:ind w:left="0" w:firstLineChars="200" w:firstLine="480"/>
    </w:pPr>
    <w:rPr>
      <w:rFonts w:hAnsi="宋体"/>
    </w:rPr>
  </w:style>
  <w:style w:type="paragraph" w:customStyle="1" w:styleId="7">
    <w:name w:val="样式7"/>
    <w:basedOn w:val="23"/>
    <w:qFormat/>
    <w:rsid w:val="00B8032D"/>
  </w:style>
  <w:style w:type="paragraph" w:customStyle="1" w:styleId="8">
    <w:name w:val="样式8"/>
    <w:basedOn w:val="31"/>
    <w:qFormat/>
    <w:rsid w:val="00B8032D"/>
    <w:pPr>
      <w:spacing w:beforeLines="0" w:before="0"/>
    </w:pPr>
  </w:style>
  <w:style w:type="paragraph" w:customStyle="1" w:styleId="100">
    <w:name w:val="样式10"/>
    <w:basedOn w:val="6"/>
    <w:qFormat/>
    <w:rsid w:val="00B8032D"/>
    <w:pPr>
      <w:ind w:firstLineChars="0" w:firstLine="0"/>
      <w:jc w:val="center"/>
    </w:pPr>
  </w:style>
  <w:style w:type="paragraph" w:customStyle="1" w:styleId="110">
    <w:name w:val="样式11"/>
    <w:basedOn w:val="6"/>
    <w:qFormat/>
    <w:rsid w:val="00B8032D"/>
    <w:pPr>
      <w:spacing w:line="336" w:lineRule="auto"/>
    </w:pPr>
    <w:rPr>
      <w:rFonts w:hAnsi="Times New Roman"/>
    </w:rPr>
  </w:style>
  <w:style w:type="paragraph" w:customStyle="1" w:styleId="120">
    <w:name w:val="样式12"/>
    <w:basedOn w:val="7"/>
    <w:qFormat/>
    <w:rsid w:val="00B8032D"/>
    <w:pPr>
      <w:spacing w:line="336" w:lineRule="auto"/>
    </w:pPr>
  </w:style>
  <w:style w:type="paragraph" w:customStyle="1" w:styleId="13">
    <w:name w:val="样式13"/>
    <w:basedOn w:val="8"/>
    <w:qFormat/>
    <w:rsid w:val="00B8032D"/>
    <w:pPr>
      <w:spacing w:line="336" w:lineRule="auto"/>
    </w:pPr>
  </w:style>
  <w:style w:type="paragraph" w:customStyle="1" w:styleId="14">
    <w:name w:val="样式14"/>
    <w:basedOn w:val="5"/>
    <w:qFormat/>
    <w:rsid w:val="00B8032D"/>
    <w:pPr>
      <w:spacing w:beforeLines="100" w:before="312" w:afterLines="50" w:after="156"/>
      <w:ind w:firstLineChars="0" w:firstLine="0"/>
    </w:pPr>
  </w:style>
  <w:style w:type="paragraph" w:customStyle="1" w:styleId="15">
    <w:name w:val="样式15"/>
    <w:basedOn w:val="5"/>
    <w:qFormat/>
    <w:rsid w:val="00B8032D"/>
    <w:pPr>
      <w:spacing w:line="336" w:lineRule="auto"/>
      <w:ind w:firstLineChars="0" w:firstLine="0"/>
    </w:pPr>
    <w:rPr>
      <w:rFonts w:ascii="Times New Roman" w:eastAsia="宋体" w:hAnsi="Times New Roman"/>
    </w:rPr>
  </w:style>
  <w:style w:type="paragraph" w:customStyle="1" w:styleId="16">
    <w:name w:val="样式16"/>
    <w:basedOn w:val="14"/>
    <w:qFormat/>
    <w:rsid w:val="00B8032D"/>
    <w:rPr>
      <w:sz w:val="28"/>
      <w:szCs w:val="28"/>
    </w:rPr>
  </w:style>
  <w:style w:type="paragraph" w:customStyle="1" w:styleId="17">
    <w:name w:val="样式17"/>
    <w:basedOn w:val="16"/>
    <w:qFormat/>
    <w:rsid w:val="00B8032D"/>
    <w:rPr>
      <w:rFonts w:ascii="Times New Roman" w:hAnsi="Times New Roman"/>
    </w:rPr>
  </w:style>
  <w:style w:type="paragraph" w:customStyle="1" w:styleId="18">
    <w:name w:val="样式18"/>
    <w:basedOn w:val="17"/>
    <w:qFormat/>
    <w:rsid w:val="00B8032D"/>
    <w:pPr>
      <w:spacing w:line="324" w:lineRule="auto"/>
    </w:pPr>
  </w:style>
  <w:style w:type="paragraph" w:customStyle="1" w:styleId="19">
    <w:name w:val="样式19"/>
    <w:basedOn w:val="15"/>
    <w:qFormat/>
    <w:rsid w:val="00B8032D"/>
    <w:pPr>
      <w:spacing w:line="324" w:lineRule="auto"/>
    </w:pPr>
    <w:rPr>
      <w:rFonts w:eastAsia="黑体"/>
    </w:rPr>
  </w:style>
  <w:style w:type="paragraph" w:customStyle="1" w:styleId="200">
    <w:name w:val="样式20"/>
    <w:basedOn w:val="6"/>
    <w:qFormat/>
    <w:rsid w:val="00B8032D"/>
    <w:pPr>
      <w:spacing w:line="324" w:lineRule="auto"/>
    </w:pPr>
    <w:rPr>
      <w:rFonts w:eastAsia="黑体" w:hAnsi="Times New Roman"/>
    </w:rPr>
  </w:style>
  <w:style w:type="paragraph" w:customStyle="1" w:styleId="230">
    <w:name w:val="样式23"/>
    <w:basedOn w:val="110"/>
    <w:qFormat/>
    <w:rsid w:val="00B8032D"/>
    <w:pPr>
      <w:ind w:firstLineChars="0" w:firstLine="0"/>
      <w:jc w:val="center"/>
    </w:pPr>
    <w:rPr>
      <w:b/>
    </w:rPr>
  </w:style>
  <w:style w:type="paragraph" w:customStyle="1" w:styleId="24">
    <w:name w:val="样式24"/>
    <w:basedOn w:val="110"/>
    <w:qFormat/>
    <w:rsid w:val="00B8032D"/>
    <w:pPr>
      <w:ind w:firstLine="420"/>
    </w:pPr>
    <w:rPr>
      <w:sz w:val="21"/>
      <w:szCs w:val="21"/>
    </w:rPr>
  </w:style>
  <w:style w:type="character" w:customStyle="1" w:styleId="latexlinear">
    <w:name w:val="latex_linear"/>
    <w:qFormat/>
    <w:rsid w:val="00B8032D"/>
  </w:style>
  <w:style w:type="paragraph" w:styleId="af7">
    <w:name w:val="Body Text"/>
    <w:basedOn w:val="a"/>
    <w:link w:val="af8"/>
    <w:unhideWhenUsed/>
    <w:qFormat/>
    <w:rsid w:val="00B8032D"/>
    <w:pPr>
      <w:spacing w:after="120"/>
    </w:pPr>
    <w:rPr>
      <w:rFonts w:asciiTheme="minorHAnsi" w:eastAsiaTheme="minorEastAsia" w:hAnsiTheme="minorHAnsi" w:cstheme="minorBidi"/>
      <w:sz w:val="28"/>
      <w:szCs w:val="36"/>
    </w:rPr>
  </w:style>
  <w:style w:type="character" w:customStyle="1" w:styleId="af8">
    <w:name w:val="正文文本 字符"/>
    <w:basedOn w:val="a0"/>
    <w:link w:val="af7"/>
    <w:qFormat/>
    <w:rsid w:val="00B8032D"/>
    <w:rPr>
      <w:rFonts w:asciiTheme="minorHAnsi" w:eastAsiaTheme="minorEastAsia" w:hAnsiTheme="minorHAnsi" w:cstheme="minorBidi"/>
      <w:kern w:val="2"/>
      <w:sz w:val="28"/>
      <w:szCs w:val="36"/>
    </w:rPr>
  </w:style>
  <w:style w:type="paragraph" w:customStyle="1" w:styleId="25">
    <w:name w:val="样式25"/>
    <w:basedOn w:val="18"/>
    <w:qFormat/>
    <w:rsid w:val="00B8032D"/>
    <w:pPr>
      <w:jc w:val="center"/>
    </w:pPr>
    <w:rPr>
      <w:rFonts w:ascii="黑体" w:hAnsi="宋体"/>
      <w:szCs w:val="30"/>
    </w:rPr>
  </w:style>
  <w:style w:type="paragraph" w:customStyle="1" w:styleId="26">
    <w:name w:val="样式26"/>
    <w:basedOn w:val="19"/>
    <w:qFormat/>
    <w:rsid w:val="00B8032D"/>
    <w:pPr>
      <w:ind w:firstLineChars="200" w:firstLine="420"/>
    </w:pPr>
    <w:rPr>
      <w:sz w:val="21"/>
      <w:szCs w:val="21"/>
    </w:rPr>
  </w:style>
  <w:style w:type="paragraph" w:customStyle="1" w:styleId="27">
    <w:name w:val="样式27"/>
    <w:basedOn w:val="120"/>
    <w:qFormat/>
    <w:rsid w:val="00B8032D"/>
    <w:pPr>
      <w:ind w:left="265" w:hanging="265"/>
    </w:pPr>
    <w:rPr>
      <w:sz w:val="21"/>
      <w:szCs w:val="21"/>
    </w:rPr>
  </w:style>
  <w:style w:type="paragraph" w:customStyle="1" w:styleId="28">
    <w:name w:val="样式28"/>
    <w:basedOn w:val="13"/>
    <w:qFormat/>
    <w:rsid w:val="00B8032D"/>
    <w:pPr>
      <w:ind w:leftChars="130" w:left="588" w:hangingChars="150" w:hanging="315"/>
    </w:pPr>
    <w:rPr>
      <w:sz w:val="21"/>
      <w:szCs w:val="21"/>
    </w:rPr>
  </w:style>
  <w:style w:type="paragraph" w:customStyle="1" w:styleId="29">
    <w:name w:val="样式29"/>
    <w:basedOn w:val="13"/>
    <w:qFormat/>
    <w:rsid w:val="00B8032D"/>
    <w:pPr>
      <w:ind w:leftChars="167" w:left="714" w:hangingChars="173" w:hanging="363"/>
    </w:pPr>
    <w:rPr>
      <w:sz w:val="21"/>
      <w:szCs w:val="21"/>
    </w:rPr>
  </w:style>
  <w:style w:type="paragraph" w:customStyle="1" w:styleId="300">
    <w:name w:val="样式30"/>
    <w:basedOn w:val="27"/>
    <w:qFormat/>
    <w:rsid w:val="00B8032D"/>
    <w:pPr>
      <w:ind w:left="349" w:hangingChars="166" w:hanging="349"/>
    </w:pPr>
  </w:style>
  <w:style w:type="paragraph" w:customStyle="1" w:styleId="310">
    <w:name w:val="样式31"/>
    <w:basedOn w:val="300"/>
    <w:qFormat/>
    <w:rsid w:val="00B8032D"/>
    <w:pPr>
      <w:ind w:left="447" w:hangingChars="213" w:hanging="447"/>
    </w:pPr>
  </w:style>
  <w:style w:type="paragraph" w:customStyle="1" w:styleId="32">
    <w:name w:val="样式32"/>
    <w:basedOn w:val="29"/>
    <w:qFormat/>
    <w:rsid w:val="00B8032D"/>
    <w:pPr>
      <w:ind w:leftChars="200" w:left="798" w:hangingChars="180" w:hanging="378"/>
    </w:pPr>
  </w:style>
  <w:style w:type="character" w:styleId="af9">
    <w:name w:val="Strong"/>
    <w:qFormat/>
    <w:rsid w:val="00B8032D"/>
    <w:rPr>
      <w:b/>
      <w:bCs/>
    </w:rPr>
  </w:style>
  <w:style w:type="character" w:styleId="afa">
    <w:name w:val="Emphasis"/>
    <w:uiPriority w:val="20"/>
    <w:qFormat/>
    <w:rsid w:val="00B8032D"/>
    <w:rPr>
      <w:i/>
    </w:rPr>
  </w:style>
  <w:style w:type="paragraph" w:customStyle="1" w:styleId="33">
    <w:name w:val="样式33"/>
    <w:basedOn w:val="24"/>
    <w:qFormat/>
    <w:rsid w:val="00B8032D"/>
    <w:rPr>
      <w:rFonts w:eastAsia="楷体_GB2312"/>
    </w:rPr>
  </w:style>
  <w:style w:type="paragraph" w:customStyle="1" w:styleId="34">
    <w:name w:val="样式34"/>
    <w:basedOn w:val="29"/>
    <w:qFormat/>
    <w:rsid w:val="00B8032D"/>
    <w:pPr>
      <w:ind w:left="895" w:hangingChars="259" w:hanging="544"/>
    </w:pPr>
  </w:style>
  <w:style w:type="character" w:customStyle="1" w:styleId="mjx-char">
    <w:name w:val="mjx-char"/>
    <w:basedOn w:val="a0"/>
    <w:rsid w:val="00B8032D"/>
  </w:style>
  <w:style w:type="paragraph" w:customStyle="1" w:styleId="35">
    <w:name w:val="样式35"/>
    <w:basedOn w:val="300"/>
    <w:qFormat/>
    <w:rsid w:val="00B8032D"/>
    <w:pPr>
      <w:ind w:left="365" w:hanging="365"/>
    </w:pPr>
    <w:rPr>
      <w:sz w:val="22"/>
      <w:szCs w:val="22"/>
    </w:rPr>
  </w:style>
  <w:style w:type="paragraph" w:customStyle="1" w:styleId="36">
    <w:name w:val="样式36"/>
    <w:basedOn w:val="26"/>
    <w:qFormat/>
    <w:rsid w:val="00B8032D"/>
    <w:pPr>
      <w:ind w:left="440" w:hangingChars="200" w:hanging="440"/>
    </w:pPr>
    <w:rPr>
      <w:sz w:val="22"/>
      <w:szCs w:val="22"/>
    </w:rPr>
  </w:style>
  <w:style w:type="paragraph" w:customStyle="1" w:styleId="37">
    <w:name w:val="样式37"/>
    <w:basedOn w:val="24"/>
    <w:qFormat/>
    <w:rsid w:val="00B8032D"/>
    <w:pPr>
      <w:ind w:firstLine="440"/>
    </w:pPr>
    <w:rPr>
      <w:noProof/>
      <w:sz w:val="22"/>
      <w:szCs w:val="22"/>
    </w:rPr>
  </w:style>
  <w:style w:type="paragraph" w:customStyle="1" w:styleId="38">
    <w:name w:val="样式38"/>
    <w:basedOn w:val="310"/>
    <w:qFormat/>
    <w:rsid w:val="00B8032D"/>
    <w:pPr>
      <w:ind w:left="469" w:hanging="469"/>
    </w:pPr>
    <w:rPr>
      <w:sz w:val="22"/>
      <w:szCs w:val="22"/>
    </w:rPr>
  </w:style>
  <w:style w:type="paragraph" w:customStyle="1" w:styleId="39">
    <w:name w:val="样式39"/>
    <w:basedOn w:val="32"/>
    <w:qFormat/>
    <w:rsid w:val="00B8032D"/>
    <w:pPr>
      <w:ind w:left="816" w:hanging="396"/>
    </w:pPr>
    <w:rPr>
      <w:rFonts w:asciiTheme="minorEastAsia" w:hAnsiTheme="minorEastAsia"/>
      <w:color w:val="000000"/>
      <w:sz w:val="22"/>
      <w:szCs w:val="22"/>
    </w:rPr>
  </w:style>
  <w:style w:type="paragraph" w:customStyle="1" w:styleId="400">
    <w:name w:val="样式40"/>
    <w:basedOn w:val="33"/>
    <w:qFormat/>
    <w:rsid w:val="00B8032D"/>
    <w:pPr>
      <w:ind w:firstLine="440"/>
    </w:pPr>
    <w:rPr>
      <w:sz w:val="22"/>
      <w:szCs w:val="22"/>
    </w:rPr>
  </w:style>
  <w:style w:type="paragraph" w:customStyle="1" w:styleId="410">
    <w:name w:val="样式41"/>
    <w:basedOn w:val="34"/>
    <w:qFormat/>
    <w:rsid w:val="00B8032D"/>
    <w:pPr>
      <w:ind w:left="921" w:hanging="570"/>
    </w:pPr>
    <w:rPr>
      <w:color w:val="000000"/>
      <w:sz w:val="22"/>
      <w:szCs w:val="22"/>
    </w:rPr>
  </w:style>
  <w:style w:type="character" w:customStyle="1" w:styleId="Char1">
    <w:name w:val="页脚 Char1"/>
    <w:autoRedefine/>
    <w:qFormat/>
    <w:rsid w:val="00B8032D"/>
    <w:rPr>
      <w:rFonts w:ascii="Times New Roman" w:eastAsia="宋体" w:hAnsi="Times New Roman" w:cs="Times New Roman"/>
      <w:kern w:val="0"/>
      <w:sz w:val="18"/>
      <w:szCs w:val="18"/>
    </w:rPr>
  </w:style>
  <w:style w:type="paragraph" w:customStyle="1" w:styleId="1a">
    <w:name w:val="列出段落1"/>
    <w:basedOn w:val="a"/>
    <w:autoRedefine/>
    <w:qFormat/>
    <w:rsid w:val="00B8032D"/>
    <w:pPr>
      <w:ind w:firstLineChars="200" w:firstLine="420"/>
    </w:pPr>
    <w:rPr>
      <w:rFonts w:ascii="Calibri" w:hAnsi="Calibri" w:cs="Times New Roman"/>
      <w:szCs w:val="22"/>
    </w:rPr>
  </w:style>
  <w:style w:type="table" w:customStyle="1" w:styleId="TableNormal">
    <w:name w:val="Table Normal"/>
    <w:semiHidden/>
    <w:unhideWhenUsed/>
    <w:qFormat/>
    <w:rsid w:val="007B2A81"/>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7B2A81"/>
    <w:pPr>
      <w:widowControl/>
      <w:kinsoku w:val="0"/>
      <w:autoSpaceDE w:val="0"/>
      <w:autoSpaceDN w:val="0"/>
      <w:adjustRightInd w:val="0"/>
      <w:snapToGrid w:val="0"/>
      <w:jc w:val="left"/>
      <w:textAlignment w:val="baseline"/>
    </w:pPr>
    <w:rPr>
      <w:rFonts w:ascii="宋体" w:hAnsi="宋体"/>
      <w:noProof/>
      <w:snapToGrid w:val="0"/>
      <w:color w:val="000000"/>
      <w:kern w:val="0"/>
      <w:szCs w:val="21"/>
      <w:lang w:eastAsia="en-US"/>
    </w:rPr>
  </w:style>
  <w:style w:type="character" w:customStyle="1" w:styleId="10">
    <w:name w:val="标题 1 字符"/>
    <w:basedOn w:val="a0"/>
    <w:link w:val="1"/>
    <w:qFormat/>
    <w:rsid w:val="00E063CA"/>
    <w:rPr>
      <w:rFonts w:cs="Times New Roman"/>
      <w:b/>
      <w:bCs/>
      <w:kern w:val="44"/>
      <w:sz w:val="44"/>
      <w:szCs w:val="44"/>
    </w:rPr>
  </w:style>
  <w:style w:type="character" w:customStyle="1" w:styleId="20">
    <w:name w:val="标题 2 字符"/>
    <w:basedOn w:val="a0"/>
    <w:link w:val="2"/>
    <w:qFormat/>
    <w:rsid w:val="00E063CA"/>
    <w:rPr>
      <w:rFonts w:cs="Times New Roman"/>
      <w:i/>
      <w:iCs/>
      <w:kern w:val="2"/>
      <w:sz w:val="18"/>
      <w:szCs w:val="24"/>
    </w:rPr>
  </w:style>
  <w:style w:type="character" w:customStyle="1" w:styleId="30">
    <w:name w:val="标题 3 字符"/>
    <w:basedOn w:val="a0"/>
    <w:link w:val="3"/>
    <w:qFormat/>
    <w:rsid w:val="00E063CA"/>
    <w:rPr>
      <w:rFonts w:cs="Times New Roman"/>
      <w:b/>
      <w:bCs/>
      <w:kern w:val="2"/>
      <w:sz w:val="32"/>
      <w:szCs w:val="32"/>
    </w:rPr>
  </w:style>
  <w:style w:type="character" w:customStyle="1" w:styleId="42">
    <w:name w:val="标题 4 字符"/>
    <w:basedOn w:val="a0"/>
    <w:qFormat/>
    <w:rsid w:val="00E063CA"/>
    <w:rPr>
      <w:rFonts w:asciiTheme="majorHAnsi" w:eastAsiaTheme="majorEastAsia" w:hAnsiTheme="majorHAnsi" w:cstheme="majorBidi"/>
      <w:b/>
      <w:bCs/>
      <w:kern w:val="2"/>
      <w:sz w:val="28"/>
      <w:szCs w:val="28"/>
    </w:rPr>
  </w:style>
  <w:style w:type="paragraph" w:customStyle="1" w:styleId="Afb">
    <w:name w:val="正文 A"/>
    <w:qFormat/>
    <w:rsid w:val="00E063CA"/>
    <w:pPr>
      <w:widowControl w:val="0"/>
      <w:jc w:val="both"/>
    </w:pPr>
    <w:rPr>
      <w:rFonts w:ascii="Arial Unicode MS" w:eastAsia="Times New Roman" w:hAnsi="Arial Unicode MS" w:cs="Arial Unicode MS" w:hint="eastAsia"/>
      <w:color w:val="000000"/>
      <w:kern w:val="2"/>
      <w:sz w:val="21"/>
      <w:szCs w:val="21"/>
      <w:u w:color="000000"/>
    </w:rPr>
  </w:style>
  <w:style w:type="character" w:styleId="afc">
    <w:name w:val="annotation reference"/>
    <w:unhideWhenUsed/>
    <w:qFormat/>
    <w:rsid w:val="00E063CA"/>
    <w:rPr>
      <w:sz w:val="21"/>
      <w:szCs w:val="21"/>
    </w:rPr>
  </w:style>
  <w:style w:type="paragraph" w:styleId="afd">
    <w:name w:val="annotation text"/>
    <w:basedOn w:val="a"/>
    <w:link w:val="afe"/>
    <w:unhideWhenUsed/>
    <w:qFormat/>
    <w:rsid w:val="00E063CA"/>
    <w:pPr>
      <w:jc w:val="left"/>
    </w:pPr>
    <w:rPr>
      <w:rFonts w:cs="Times New Roman"/>
    </w:rPr>
  </w:style>
  <w:style w:type="character" w:customStyle="1" w:styleId="afe">
    <w:name w:val="批注文字 字符"/>
    <w:basedOn w:val="a0"/>
    <w:link w:val="afd"/>
    <w:qFormat/>
    <w:rsid w:val="00E063CA"/>
    <w:rPr>
      <w:rFonts w:cs="Times New Roman"/>
      <w:kern w:val="2"/>
      <w:sz w:val="21"/>
      <w:szCs w:val="24"/>
    </w:rPr>
  </w:style>
  <w:style w:type="paragraph" w:styleId="aff">
    <w:name w:val="annotation subject"/>
    <w:basedOn w:val="afd"/>
    <w:next w:val="afd"/>
    <w:link w:val="aff0"/>
    <w:semiHidden/>
    <w:unhideWhenUsed/>
    <w:qFormat/>
    <w:rsid w:val="00E063CA"/>
    <w:rPr>
      <w:b/>
      <w:bCs/>
    </w:rPr>
  </w:style>
  <w:style w:type="character" w:customStyle="1" w:styleId="aff0">
    <w:name w:val="批注主题 字符"/>
    <w:basedOn w:val="afe"/>
    <w:link w:val="aff"/>
    <w:semiHidden/>
    <w:qFormat/>
    <w:rsid w:val="00E063CA"/>
    <w:rPr>
      <w:rFonts w:cs="Times New Roman"/>
      <w:b/>
      <w:bCs/>
      <w:kern w:val="2"/>
      <w:sz w:val="21"/>
      <w:szCs w:val="24"/>
    </w:rPr>
  </w:style>
  <w:style w:type="paragraph" w:customStyle="1" w:styleId="Char10">
    <w:name w:val="Char1"/>
    <w:basedOn w:val="a"/>
    <w:autoRedefine/>
    <w:rsid w:val="00E063CA"/>
    <w:pPr>
      <w:widowControl/>
      <w:spacing w:line="300" w:lineRule="auto"/>
      <w:ind w:firstLineChars="200" w:firstLine="200"/>
    </w:pPr>
    <w:rPr>
      <w:rFonts w:ascii="Verdana" w:hAnsi="Verdana" w:cs="Times New Roman"/>
      <w:kern w:val="0"/>
      <w:szCs w:val="20"/>
      <w:lang w:eastAsia="en-US"/>
    </w:rPr>
  </w:style>
  <w:style w:type="character" w:customStyle="1" w:styleId="af4">
    <w:name w:val="普通(网站) 字符"/>
    <w:link w:val="af3"/>
    <w:rsid w:val="00E063CA"/>
    <w:rPr>
      <w:rFonts w:ascii="宋体" w:hAnsi="宋体"/>
      <w:sz w:val="24"/>
      <w:szCs w:val="24"/>
    </w:rPr>
  </w:style>
  <w:style w:type="character" w:customStyle="1" w:styleId="ab">
    <w:name w:val="列表段落 字符"/>
    <w:aliases w:val="列出段落 字符"/>
    <w:link w:val="aa"/>
    <w:uiPriority w:val="34"/>
    <w:rsid w:val="00E063CA"/>
    <w:rPr>
      <w:kern w:val="2"/>
      <w:sz w:val="21"/>
      <w:szCs w:val="24"/>
    </w:rPr>
  </w:style>
  <w:style w:type="paragraph" w:customStyle="1" w:styleId="1b">
    <w:name w:val="列表段落1"/>
    <w:basedOn w:val="a"/>
    <w:qFormat/>
    <w:rsid w:val="00E063CA"/>
    <w:pPr>
      <w:ind w:left="934"/>
    </w:pPr>
    <w:rPr>
      <w:rFonts w:ascii="宋体" w:hAnsi="宋体"/>
    </w:rPr>
  </w:style>
  <w:style w:type="character" w:customStyle="1" w:styleId="1c">
    <w:name w:val="正文文本 字符1"/>
    <w:rsid w:val="00E063CA"/>
    <w:rPr>
      <w:rFonts w:ascii="宋体" w:cs="Times New Roman"/>
      <w:color w:val="000000"/>
      <w:kern w:val="2"/>
      <w:sz w:val="21"/>
    </w:rPr>
  </w:style>
  <w:style w:type="paragraph" w:customStyle="1" w:styleId="Normal1">
    <w:name w:val="Normal_1"/>
    <w:qFormat/>
    <w:rsid w:val="00E063CA"/>
    <w:pPr>
      <w:widowControl w:val="0"/>
      <w:jc w:val="both"/>
    </w:pPr>
    <w:rPr>
      <w:rFonts w:ascii="Calibri" w:hAnsi="Calibri"/>
      <w:kern w:val="2"/>
      <w:sz w:val="21"/>
      <w:szCs w:val="22"/>
    </w:rPr>
  </w:style>
  <w:style w:type="character" w:customStyle="1" w:styleId="1Char">
    <w:name w:val="标题 1 Char"/>
    <w:rsid w:val="00E063CA"/>
    <w:rPr>
      <w:rFonts w:ascii="Times New Roman" w:hAnsi="Times New Roman"/>
      <w:b/>
      <w:bCs/>
      <w:kern w:val="44"/>
      <w:sz w:val="44"/>
      <w:szCs w:val="44"/>
    </w:rPr>
  </w:style>
  <w:style w:type="character" w:customStyle="1" w:styleId="41">
    <w:name w:val="标题 4 字符1"/>
    <w:link w:val="4"/>
    <w:rsid w:val="00E063CA"/>
    <w:rPr>
      <w:rFonts w:ascii="Cambria" w:hAnsi="Cambria" w:cs="Times New Roman"/>
      <w:b/>
      <w:bCs/>
      <w:kern w:val="2"/>
      <w:sz w:val="28"/>
      <w:szCs w:val="28"/>
    </w:rPr>
  </w:style>
  <w:style w:type="paragraph" w:customStyle="1" w:styleId="DefaultParagraph">
    <w:name w:val="DefaultParagraph"/>
    <w:link w:val="DefaultParagraphCharChar"/>
    <w:qFormat/>
    <w:rsid w:val="00E063CA"/>
    <w:rPr>
      <w:rFonts w:hAnsi="Calibri" w:cs="Times New Roman"/>
      <w:kern w:val="2"/>
      <w:sz w:val="21"/>
      <w:szCs w:val="22"/>
    </w:rPr>
  </w:style>
  <w:style w:type="character" w:customStyle="1" w:styleId="DefaultParagraphCharChar">
    <w:name w:val="DefaultParagraph Char Char"/>
    <w:link w:val="DefaultParagraph"/>
    <w:locked/>
    <w:rsid w:val="00E063CA"/>
    <w:rPr>
      <w:rFonts w:hAnsi="Calibri" w:cs="Times New Roman"/>
      <w:kern w:val="2"/>
      <w:sz w:val="21"/>
      <w:szCs w:val="22"/>
    </w:rPr>
  </w:style>
  <w:style w:type="character" w:customStyle="1" w:styleId="DefaultParagraphChar">
    <w:name w:val="DefaultParagraph Char"/>
    <w:uiPriority w:val="99"/>
    <w:qFormat/>
    <w:locked/>
    <w:rsid w:val="00E063CA"/>
    <w:rPr>
      <w:rFonts w:ascii="Times New Roman" w:eastAsia="宋体" w:hAnsi="Calibri" w:cs="Times New Roman"/>
    </w:rPr>
  </w:style>
  <w:style w:type="paragraph" w:customStyle="1" w:styleId="1d">
    <w:name w:val="正文1"/>
    <w:qFormat/>
    <w:rsid w:val="00E063CA"/>
    <w:pPr>
      <w:widowControl w:val="0"/>
      <w:jc w:val="both"/>
    </w:pPr>
    <w:rPr>
      <w:rFonts w:cs="Times New Roman"/>
      <w:kern w:val="2"/>
      <w:sz w:val="21"/>
    </w:rPr>
  </w:style>
  <w:style w:type="table" w:customStyle="1" w:styleId="1e">
    <w:name w:val="网格型1"/>
    <w:basedOn w:val="a1"/>
    <w:next w:val="af1"/>
    <w:uiPriority w:val="59"/>
    <w:qFormat/>
    <w:rsid w:val="00E063CA"/>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Answer">
    <w:name w:val="ItemAnswer"/>
    <w:basedOn w:val="a"/>
    <w:qFormat/>
    <w:rsid w:val="00E063CA"/>
    <w:pPr>
      <w:widowControl/>
      <w:spacing w:line="312" w:lineRule="auto"/>
      <w:jc w:val="left"/>
    </w:pPr>
    <w:rPr>
      <w:rFonts w:cs="Times New Roman"/>
      <w:kern w:val="0"/>
      <w:szCs w:val="21"/>
    </w:rPr>
  </w:style>
  <w:style w:type="paragraph" w:customStyle="1" w:styleId="Style1">
    <w:name w:val="_Style 1"/>
    <w:basedOn w:val="a"/>
    <w:uiPriority w:val="34"/>
    <w:qFormat/>
    <w:rsid w:val="00E063CA"/>
    <w:pPr>
      <w:ind w:firstLineChars="200" w:firstLine="420"/>
    </w:pPr>
    <w:rPr>
      <w:rFonts w:ascii="Calibri" w:hAnsi="Calibri" w:cs="Times New Roman"/>
      <w:szCs w:val="20"/>
    </w:rPr>
  </w:style>
  <w:style w:type="paragraph" w:styleId="aff1">
    <w:name w:val="Title"/>
    <w:basedOn w:val="a"/>
    <w:next w:val="a"/>
    <w:link w:val="aff2"/>
    <w:uiPriority w:val="10"/>
    <w:qFormat/>
    <w:rsid w:val="00D01EA9"/>
    <w:pPr>
      <w:spacing w:before="240" w:after="60"/>
      <w:jc w:val="center"/>
      <w:outlineLvl w:val="0"/>
    </w:pPr>
    <w:rPr>
      <w:rFonts w:ascii="等线 Light" w:hAnsi="等线 Light" w:cs="Times New Roman"/>
      <w:b/>
      <w:bCs/>
      <w:sz w:val="32"/>
      <w:szCs w:val="32"/>
    </w:rPr>
  </w:style>
  <w:style w:type="character" w:customStyle="1" w:styleId="aff2">
    <w:name w:val="标题 字符"/>
    <w:basedOn w:val="a0"/>
    <w:link w:val="aff1"/>
    <w:uiPriority w:val="10"/>
    <w:rsid w:val="00D01EA9"/>
    <w:rPr>
      <w:rFonts w:ascii="等线 Light" w:hAnsi="等线 Light" w:cs="Times New Roman"/>
      <w:b/>
      <w:bCs/>
      <w:kern w:val="2"/>
      <w:sz w:val="32"/>
      <w:szCs w:val="32"/>
    </w:rPr>
  </w:style>
  <w:style w:type="paragraph" w:styleId="aff3">
    <w:name w:val="Block Text"/>
    <w:basedOn w:val="a"/>
    <w:uiPriority w:val="99"/>
    <w:qFormat/>
    <w:rsid w:val="00D01EA9"/>
    <w:pPr>
      <w:spacing w:after="120"/>
      <w:ind w:leftChars="700" w:left="1440" w:rightChars="700" w:right="700"/>
    </w:pPr>
    <w:rPr>
      <w:rFonts w:cs="Times New Roman"/>
      <w:sz w:val="24"/>
    </w:rPr>
  </w:style>
  <w:style w:type="paragraph" w:customStyle="1" w:styleId="ItemQDescSpecialMathIndent1">
    <w:name w:val="ItemQDescSpecialMathIndent1"/>
    <w:basedOn w:val="ItemStem"/>
    <w:qFormat/>
    <w:rsid w:val="00D01EA9"/>
    <w:pPr>
      <w:tabs>
        <w:tab w:val="left" w:pos="515"/>
      </w:tabs>
      <w:ind w:leftChars="134" w:left="245" w:hangingChars="111" w:hanging="111"/>
    </w:pPr>
  </w:style>
  <w:style w:type="paragraph" w:customStyle="1" w:styleId="ItemStem">
    <w:name w:val="ItemStem"/>
    <w:qFormat/>
    <w:rsid w:val="00D01EA9"/>
    <w:pPr>
      <w:spacing w:line="312" w:lineRule="auto"/>
      <w:jc w:val="both"/>
    </w:pPr>
    <w:rPr>
      <w:rFonts w:ascii="Calibri" w:hAnsi="Calibri" w:cs="Times New Roman"/>
      <w:sz w:val="21"/>
      <w:szCs w:val="21"/>
    </w:rPr>
  </w:style>
  <w:style w:type="paragraph" w:customStyle="1" w:styleId="OptWithTabs4SpecialMathIndent1">
    <w:name w:val="OptWithTabs4SpecialMathIndent1"/>
    <w:basedOn w:val="a"/>
    <w:next w:val="a"/>
    <w:qFormat/>
    <w:rsid w:val="00D01EA9"/>
    <w:pPr>
      <w:widowControl/>
      <w:tabs>
        <w:tab w:val="left" w:pos="603"/>
        <w:tab w:val="left" w:pos="2799"/>
        <w:tab w:val="left" w:pos="5055"/>
        <w:tab w:val="left" w:pos="7335"/>
      </w:tabs>
      <w:spacing w:line="360" w:lineRule="auto"/>
      <w:jc w:val="left"/>
    </w:pPr>
    <w:rPr>
      <w:rFonts w:ascii="Calibri" w:hAnsi="Calibri" w:cs="Times New Roman"/>
      <w:kern w:val="0"/>
      <w:szCs w:val="21"/>
    </w:rPr>
  </w:style>
  <w:style w:type="paragraph" w:customStyle="1" w:styleId="OptWithTabs2SpecialMathIndent1">
    <w:name w:val="OptWithTabs2SpecialMathIndent1"/>
    <w:basedOn w:val="a"/>
    <w:next w:val="a"/>
    <w:qFormat/>
    <w:rsid w:val="00D01EA9"/>
    <w:pPr>
      <w:widowControl/>
      <w:tabs>
        <w:tab w:val="left" w:pos="603"/>
        <w:tab w:val="left" w:pos="5055"/>
      </w:tabs>
      <w:spacing w:line="360" w:lineRule="auto"/>
      <w:jc w:val="left"/>
    </w:pPr>
    <w:rPr>
      <w:rFonts w:ascii="Calibri" w:hAnsi="Calibri" w:cs="Times New Roman"/>
      <w:kern w:val="0"/>
      <w:szCs w:val="21"/>
    </w:rPr>
  </w:style>
  <w:style w:type="paragraph" w:customStyle="1" w:styleId="New">
    <w:name w:val="正文 New"/>
    <w:qFormat/>
    <w:rsid w:val="00D01EA9"/>
    <w:pPr>
      <w:widowControl w:val="0"/>
      <w:adjustRightInd w:val="0"/>
      <w:spacing w:line="312" w:lineRule="atLeast"/>
      <w:jc w:val="both"/>
      <w:textAlignment w:val="baseline"/>
    </w:pPr>
    <w:rPr>
      <w:rFonts w:cs="Times New Roman"/>
      <w:sz w:val="21"/>
    </w:rPr>
  </w:style>
  <w:style w:type="paragraph" w:customStyle="1" w:styleId="Default">
    <w:name w:val="Default"/>
    <w:qFormat/>
    <w:rsid w:val="00D01EA9"/>
    <w:pPr>
      <w:widowControl w:val="0"/>
      <w:autoSpaceDE w:val="0"/>
      <w:autoSpaceDN w:val="0"/>
      <w:adjustRightInd w:val="0"/>
    </w:pPr>
    <w:rPr>
      <w:rFonts w:cs="Times New Roman"/>
      <w:color w:val="000000"/>
      <w:sz w:val="24"/>
      <w:szCs w:val="24"/>
    </w:rPr>
  </w:style>
  <w:style w:type="paragraph" w:customStyle="1" w:styleId="ItemQDescSpecialMathIndent1Indent1">
    <w:name w:val="ItemQDescSpecialMathIndent1Indent1"/>
    <w:basedOn w:val="a"/>
    <w:qFormat/>
    <w:rsid w:val="00D01EA9"/>
    <w:pPr>
      <w:widowControl/>
      <w:tabs>
        <w:tab w:val="left" w:pos="893"/>
      </w:tabs>
      <w:spacing w:line="312" w:lineRule="auto"/>
      <w:ind w:leftChars="269" w:left="425" w:hangingChars="156" w:hanging="156"/>
    </w:pPr>
    <w:rPr>
      <w:rFonts w:ascii="Calibri" w:hAnsi="Calibri" w:cs="Times New Roman"/>
      <w:kern w:val="0"/>
      <w:szCs w:val="21"/>
    </w:rPr>
  </w:style>
  <w:style w:type="paragraph" w:customStyle="1" w:styleId="OptWithTabs4SpecialMathIndent2">
    <w:name w:val="OptWithTabs4SpecialMathIndent2"/>
    <w:basedOn w:val="a"/>
    <w:next w:val="a"/>
    <w:qFormat/>
    <w:rsid w:val="00D01EA9"/>
    <w:pPr>
      <w:widowControl/>
      <w:tabs>
        <w:tab w:val="left" w:pos="729"/>
        <w:tab w:val="left" w:pos="2913"/>
        <w:tab w:val="left" w:pos="5151"/>
        <w:tab w:val="left" w:pos="7371"/>
      </w:tabs>
      <w:spacing w:line="360" w:lineRule="auto"/>
      <w:jc w:val="left"/>
    </w:pPr>
    <w:rPr>
      <w:rFonts w:ascii="Calibri" w:hAnsi="Calibri" w:cs="Times New Roman"/>
      <w:kern w:val="0"/>
      <w:szCs w:val="21"/>
    </w:rPr>
  </w:style>
  <w:style w:type="paragraph" w:customStyle="1" w:styleId="OptWithTabs1SpecialMathIndent1">
    <w:name w:val="OptWithTabs1SpecialMathIndent1"/>
    <w:basedOn w:val="a"/>
    <w:next w:val="a"/>
    <w:qFormat/>
    <w:rsid w:val="00D01EA9"/>
    <w:pPr>
      <w:widowControl/>
      <w:tabs>
        <w:tab w:val="left" w:pos="603"/>
      </w:tabs>
      <w:spacing w:line="360" w:lineRule="auto"/>
      <w:jc w:val="left"/>
    </w:pPr>
    <w:rPr>
      <w:rFonts w:ascii="Calibri" w:hAnsi="Calibri" w:cs="Times New Roman"/>
      <w:kern w:val="0"/>
      <w:szCs w:val="21"/>
    </w:rPr>
  </w:style>
  <w:style w:type="paragraph" w:customStyle="1" w:styleId="aff4">
    <w:name w:val="小题描述"/>
    <w:basedOn w:val="a"/>
    <w:next w:val="a"/>
    <w:uiPriority w:val="8"/>
    <w:qFormat/>
    <w:rsid w:val="00D01EA9"/>
    <w:pPr>
      <w:spacing w:line="360" w:lineRule="auto"/>
    </w:pPr>
    <w:rPr>
      <w:rFonts w:cs="Times New Roman"/>
      <w:bCs/>
      <w:sz w:val="24"/>
      <w:szCs w:val="21"/>
      <w:lang w:val="zh-CN"/>
    </w:rPr>
  </w:style>
  <w:style w:type="paragraph" w:customStyle="1" w:styleId="ItemQDescSpecialMathIndent2">
    <w:name w:val="ItemQDescSpecialMathIndent2"/>
    <w:basedOn w:val="a"/>
    <w:qFormat/>
    <w:rsid w:val="00D01EA9"/>
    <w:pPr>
      <w:widowControl/>
      <w:tabs>
        <w:tab w:val="left" w:pos="613"/>
      </w:tabs>
      <w:spacing w:line="312" w:lineRule="auto"/>
      <w:ind w:leftChars="134" w:left="292" w:hangingChars="158" w:hanging="158"/>
    </w:pPr>
    <w:rPr>
      <w:rFonts w:ascii="Calibri" w:hAnsi="Calibri" w:cs="Times New Roman"/>
      <w:kern w:val="0"/>
      <w:szCs w:val="21"/>
    </w:rPr>
  </w:style>
  <w:style w:type="paragraph" w:customStyle="1" w:styleId="OptWithTabs2SpecialMathIndent2">
    <w:name w:val="OptWithTabs2SpecialMathIndent2"/>
    <w:basedOn w:val="a"/>
    <w:next w:val="a"/>
    <w:qFormat/>
    <w:rsid w:val="00D01EA9"/>
    <w:pPr>
      <w:widowControl/>
      <w:tabs>
        <w:tab w:val="left" w:pos="729"/>
        <w:tab w:val="left" w:pos="5151"/>
      </w:tabs>
      <w:spacing w:line="360" w:lineRule="auto"/>
      <w:jc w:val="left"/>
    </w:pPr>
    <w:rPr>
      <w:rFonts w:ascii="Calibri" w:hAnsi="Calibri" w:cs="Times New Roman"/>
      <w:kern w:val="0"/>
      <w:szCs w:val="21"/>
    </w:rPr>
  </w:style>
  <w:style w:type="paragraph" w:customStyle="1" w:styleId="ItemQDescSpecialMathIndent2Indent1">
    <w:name w:val="ItemQDescSpecialMathIndent2Indent1"/>
    <w:basedOn w:val="a"/>
    <w:qFormat/>
    <w:rsid w:val="00D01EA9"/>
    <w:pPr>
      <w:widowControl/>
      <w:tabs>
        <w:tab w:val="left" w:pos="895"/>
      </w:tabs>
      <w:spacing w:line="312" w:lineRule="auto"/>
      <w:ind w:leftChars="286" w:left="446" w:hangingChars="160" w:hanging="160"/>
    </w:pPr>
    <w:rPr>
      <w:rFonts w:ascii="Calibri" w:hAnsi="Calibri" w:cs="Times New Roman"/>
      <w:kern w:val="0"/>
      <w:szCs w:val="21"/>
    </w:rPr>
  </w:style>
  <w:style w:type="paragraph" w:customStyle="1" w:styleId="LinespaceMathQuestion">
    <w:name w:val="LinespaceMathQuestion"/>
    <w:basedOn w:val="a"/>
    <w:next w:val="a"/>
    <w:qFormat/>
    <w:rsid w:val="00D01EA9"/>
    <w:pPr>
      <w:widowControl/>
      <w:tabs>
        <w:tab w:val="left" w:pos="195"/>
      </w:tabs>
      <w:spacing w:line="16" w:lineRule="exact"/>
      <w:ind w:left="93" w:hangingChars="93" w:hanging="93"/>
      <w:jc w:val="left"/>
    </w:pPr>
    <w:rPr>
      <w:rFonts w:ascii="Calibri" w:hAnsi="Calibri" w:cs="Times New Roman"/>
      <w:kern w:val="0"/>
      <w:szCs w:val="21"/>
    </w:rPr>
  </w:style>
  <w:style w:type="table" w:customStyle="1" w:styleId="2a">
    <w:name w:val="网格型2"/>
    <w:basedOn w:val="a1"/>
    <w:uiPriority w:val="59"/>
    <w:qFormat/>
    <w:rsid w:val="00D01EA9"/>
    <w:pPr>
      <w:widowControl w:val="0"/>
      <w:jc w:val="both"/>
    </w:pPr>
    <w:rPr>
      <w:rFonts w:ascii="等线" w:eastAsia="等线" w:hAnsi="等线"/>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选项样式111"/>
    <w:basedOn w:val="a"/>
    <w:unhideWhenUsed/>
    <w:qFormat/>
    <w:rsid w:val="00D01EA9"/>
    <w:pPr>
      <w:tabs>
        <w:tab w:val="left" w:pos="2268"/>
        <w:tab w:val="left" w:pos="4253"/>
        <w:tab w:val="left" w:pos="6096"/>
      </w:tabs>
      <w:spacing w:line="276" w:lineRule="auto"/>
      <w:ind w:leftChars="200" w:left="420"/>
    </w:pPr>
    <w:rPr>
      <w:rFonts w:cs="Times New Roman"/>
      <w:szCs w:val="21"/>
    </w:rPr>
  </w:style>
  <w:style w:type="character" w:customStyle="1" w:styleId="101">
    <w:name w:val="10"/>
    <w:basedOn w:val="a0"/>
    <w:qFormat/>
    <w:rsid w:val="00D01EA9"/>
    <w:rPr>
      <w:rFonts w:ascii="Calibri" w:hAnsi="Calibri" w:cs="Calibri" w:hint="default"/>
    </w:rPr>
  </w:style>
  <w:style w:type="character" w:customStyle="1" w:styleId="150">
    <w:name w:val="15"/>
    <w:basedOn w:val="a0"/>
    <w:qFormat/>
    <w:rsid w:val="00D01EA9"/>
    <w:rPr>
      <w:rFonts w:ascii="Calibri" w:hAnsi="Calibri" w:cs="Calibri" w:hint="default"/>
    </w:rPr>
  </w:style>
  <w:style w:type="paragraph" w:customStyle="1" w:styleId="aff5">
    <w:name w:val="试题字体"/>
    <w:basedOn w:val="a"/>
    <w:qFormat/>
    <w:rsid w:val="00D01EA9"/>
    <w:pPr>
      <w:ind w:hangingChars="100" w:hanging="100"/>
      <w:jc w:val="left"/>
    </w:pPr>
    <w:rPr>
      <w:rFonts w:ascii="Arial" w:hAnsi="Arial" w:cs="Times New Roman"/>
    </w:rPr>
  </w:style>
  <w:style w:type="paragraph" w:customStyle="1" w:styleId="Normal016">
    <w:name w:val="Normal_0_16"/>
    <w:uiPriority w:val="99"/>
    <w:qFormat/>
    <w:rsid w:val="00D01EA9"/>
    <w:pPr>
      <w:widowControl w:val="0"/>
      <w:jc w:val="both"/>
    </w:pPr>
    <w:rPr>
      <w:rFonts w:ascii="Calibri" w:hAnsi="Calibri" w:cs="Times New Roman"/>
      <w:kern w:val="2"/>
      <w:sz w:val="21"/>
      <w:szCs w:val="22"/>
    </w:rPr>
  </w:style>
  <w:style w:type="paragraph" w:customStyle="1" w:styleId="p8">
    <w:name w:val="p8"/>
    <w:basedOn w:val="a"/>
    <w:qFormat/>
    <w:rsid w:val="00D01EA9"/>
    <w:pPr>
      <w:widowControl/>
      <w:jc w:val="left"/>
    </w:pPr>
    <w:rPr>
      <w:rFonts w:ascii="PingFang SC" w:eastAsia="PingFang SC" w:hAnsi="PingFang SC" w:cs="Times New Roman"/>
      <w:kern w:val="0"/>
      <w:sz w:val="24"/>
    </w:rPr>
  </w:style>
  <w:style w:type="paragraph" w:customStyle="1" w:styleId="Normal3">
    <w:name w:val="Normal_3"/>
    <w:qFormat/>
    <w:rsid w:val="00D01EA9"/>
    <w:rPr>
      <w:rFonts w:ascii="Calibri" w:hAnsi="Calibri" w:cs="Times New Roman"/>
      <w:sz w:val="24"/>
      <w:szCs w:val="24"/>
    </w:rPr>
  </w:style>
  <w:style w:type="paragraph" w:customStyle="1" w:styleId="2A0">
    <w:name w:val="2A"/>
    <w:basedOn w:val="a"/>
    <w:qFormat/>
    <w:rsid w:val="00D01EA9"/>
    <w:pPr>
      <w:snapToGrid w:val="0"/>
      <w:spacing w:line="324" w:lineRule="auto"/>
      <w:ind w:firstLineChars="213" w:firstLine="447"/>
    </w:pPr>
    <w:rPr>
      <w:rFonts w:eastAsia="方正书宋简体" w:cs="Times New Roman"/>
      <w:szCs w:val="21"/>
    </w:rPr>
  </w:style>
  <w:style w:type="paragraph" w:customStyle="1" w:styleId="aff6">
    <w:name w:val="正文 + 宋体"/>
    <w:basedOn w:val="1a"/>
    <w:qFormat/>
    <w:rsid w:val="00D01EA9"/>
    <w:pPr>
      <w:ind w:firstLineChars="0" w:firstLine="0"/>
    </w:pPr>
    <w:rPr>
      <w:rFonts w:ascii="宋体" w:hAnsi="宋体"/>
      <w:szCs w:val="21"/>
    </w:rPr>
  </w:style>
  <w:style w:type="paragraph" w:customStyle="1" w:styleId="2b">
    <w:name w:val="列出段落2"/>
    <w:basedOn w:val="a"/>
    <w:qFormat/>
    <w:rsid w:val="00D01EA9"/>
    <w:pPr>
      <w:ind w:firstLineChars="200" w:firstLine="420"/>
    </w:pPr>
    <w:rPr>
      <w:rFonts w:ascii="Calibri" w:hAnsi="Calibri" w:cs="Times New Roman"/>
      <w:szCs w:val="22"/>
    </w:rPr>
  </w:style>
  <w:style w:type="character" w:customStyle="1" w:styleId="1f">
    <w:name w:val="未处理的提及1"/>
    <w:uiPriority w:val="99"/>
    <w:semiHidden/>
    <w:unhideWhenUsed/>
    <w:qFormat/>
    <w:rsid w:val="00D01EA9"/>
    <w:rPr>
      <w:color w:val="605E5C"/>
      <w:shd w:val="clear" w:color="auto" w:fill="E1DFDD"/>
    </w:rPr>
  </w:style>
  <w:style w:type="character" w:customStyle="1" w:styleId="Char0">
    <w:name w:val="页脚 Char"/>
    <w:basedOn w:val="a0"/>
    <w:uiPriority w:val="99"/>
    <w:semiHidden/>
    <w:qFormat/>
    <w:rsid w:val="00D01EA9"/>
    <w:rPr>
      <w:rFonts w:ascii="Times New Roman" w:eastAsia="宋体" w:hAnsi="Times New Roman" w:cs="Times New Roman"/>
      <w:sz w:val="18"/>
      <w:szCs w:val="18"/>
    </w:rPr>
  </w:style>
  <w:style w:type="paragraph" w:customStyle="1" w:styleId="Normal420">
    <w:name w:val="Normal_4_20"/>
    <w:uiPriority w:val="99"/>
    <w:qFormat/>
    <w:rsid w:val="00D01EA9"/>
    <w:pPr>
      <w:widowControl w:val="0"/>
      <w:jc w:val="both"/>
    </w:pPr>
    <w:rPr>
      <w:rFonts w:ascii="Calibri" w:hAnsi="Calibri" w:cs="Times New Roman"/>
      <w:kern w:val="2"/>
      <w:sz w:val="21"/>
      <w:szCs w:val="22"/>
    </w:rPr>
  </w:style>
  <w:style w:type="character" w:customStyle="1" w:styleId="mathjye">
    <w:name w:val="mathjye"/>
    <w:basedOn w:val="a0"/>
    <w:rsid w:val="00D01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1876</Words>
  <Characters>10698</Characters>
  <Application>Microsoft Office Word</Application>
  <DocSecurity>0</DocSecurity>
  <Lines>89</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subject>【课外100】会员资料</dc:subject>
  <dc:creator>课外100</dc:creator>
  <cp:keywords>课外100</cp:keywords>
  <dc:description>kewai100.com</dc:description>
  <cp:lastModifiedBy>yingchun jin</cp:lastModifiedBy>
  <cp:revision>3</cp:revision>
  <cp:lastPrinted>2024-11-05T14:47:00Z</cp:lastPrinted>
  <dcterms:created xsi:type="dcterms:W3CDTF">2024-11-05T14:46:00Z</dcterms:created>
  <dcterms:modified xsi:type="dcterms:W3CDTF">2024-11-05T14:47:00Z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