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34F1F8" w14:textId="2122F7CB" w:rsidR="0042713C" w:rsidRPr="00B701BA" w:rsidRDefault="00704911" w:rsidP="00704911">
      <w:pPr>
        <w:spacing w:beforeLines="50" w:before="156" w:afterLines="50" w:after="156"/>
        <w:contextualSpacing/>
        <w:jc w:val="center"/>
        <w:rPr>
          <w:rFonts w:ascii="宋体" w:hAnsi="宋体" w:cs="Times New Roman"/>
          <w:bCs/>
          <w:sz w:val="32"/>
          <w:szCs w:val="32"/>
        </w:rPr>
      </w:pPr>
      <w:r w:rsidRPr="00B701BA">
        <w:rPr>
          <w:rFonts w:ascii="宋体" w:hAnsi="宋体" w:cs="Times New Roman" w:hint="eastAsia"/>
          <w:bCs/>
          <w:sz w:val="32"/>
          <w:szCs w:val="32"/>
        </w:rPr>
        <w:t>海淀区</w:t>
      </w:r>
      <w:r w:rsidR="0042713C" w:rsidRPr="00B701BA">
        <w:rPr>
          <w:rFonts w:ascii="宋体" w:hAnsi="宋体" w:cs="Times New Roman" w:hint="eastAsia"/>
          <w:bCs/>
          <w:sz w:val="32"/>
          <w:szCs w:val="32"/>
        </w:rPr>
        <w:t>2</w:t>
      </w:r>
      <w:r w:rsidR="0042713C" w:rsidRPr="00B701BA">
        <w:rPr>
          <w:rFonts w:ascii="宋体" w:hAnsi="宋体" w:cs="Times New Roman"/>
          <w:bCs/>
          <w:sz w:val="32"/>
          <w:szCs w:val="32"/>
        </w:rPr>
        <w:t>023-2024</w:t>
      </w:r>
      <w:r w:rsidR="0042713C" w:rsidRPr="00B701BA">
        <w:rPr>
          <w:rFonts w:ascii="宋体" w:hAnsi="宋体" w:cs="Times New Roman" w:hint="eastAsia"/>
          <w:bCs/>
          <w:sz w:val="32"/>
          <w:szCs w:val="32"/>
        </w:rPr>
        <w:t>学年第二学期期末练习</w:t>
      </w:r>
    </w:p>
    <w:p w14:paraId="43E4B232" w14:textId="5FFE7833" w:rsidR="00704911" w:rsidRPr="0042713C" w:rsidRDefault="0042713C" w:rsidP="0042713C">
      <w:pPr>
        <w:spacing w:beforeLines="50" w:before="156" w:afterLines="50" w:after="156"/>
        <w:contextualSpacing/>
        <w:jc w:val="center"/>
        <w:rPr>
          <w:rFonts w:ascii="宋体" w:hAnsi="宋体" w:cs="Times New Roman"/>
          <w:bCs/>
          <w:szCs w:val="21"/>
        </w:rPr>
      </w:pPr>
      <w:r>
        <w:rPr>
          <w:rFonts w:ascii="华文中宋" w:eastAsia="华文中宋" w:hAnsi="华文中宋" w:cs="Times New Roman" w:hint="eastAsia"/>
          <w:b/>
          <w:sz w:val="36"/>
          <w:szCs w:val="36"/>
        </w:rPr>
        <w:t xml:space="preserve"> </w:t>
      </w:r>
      <w:r>
        <w:rPr>
          <w:rFonts w:ascii="华文中宋" w:eastAsia="华文中宋" w:hAnsi="华文中宋" w:cs="Times New Roman"/>
          <w:b/>
          <w:sz w:val="36"/>
          <w:szCs w:val="36"/>
        </w:rPr>
        <w:t xml:space="preserve">             </w:t>
      </w:r>
      <w:r w:rsidRPr="006F1484">
        <w:rPr>
          <w:rFonts w:ascii="华文中宋" w:eastAsia="华文中宋" w:hAnsi="华文中宋" w:cs="Times New Roman"/>
          <w:b/>
          <w:color w:val="404040" w:themeColor="text1" w:themeTint="BF"/>
          <w:sz w:val="36"/>
          <w:szCs w:val="36"/>
        </w:rPr>
        <w:t xml:space="preserve"> </w:t>
      </w:r>
      <w:r w:rsidR="006F1484" w:rsidRPr="006F1484">
        <w:rPr>
          <w:rFonts w:ascii="华文中宋" w:eastAsia="华文中宋" w:hAnsi="华文中宋" w:cs="Times New Roman" w:hint="eastAsia"/>
          <w:color w:val="404040" w:themeColor="text1" w:themeTint="BF"/>
          <w:sz w:val="36"/>
          <w:szCs w:val="36"/>
        </w:rPr>
        <w:t>高三英语</w:t>
      </w:r>
      <w:r w:rsidRPr="00B701BA">
        <w:rPr>
          <w:rFonts w:ascii="华文中宋" w:eastAsia="华文中宋" w:hAnsi="华文中宋" w:cs="Times New Roman" w:hint="eastAsia"/>
          <w:bCs/>
          <w:color w:val="404040" w:themeColor="text1" w:themeTint="BF"/>
          <w:sz w:val="44"/>
          <w:szCs w:val="44"/>
        </w:rPr>
        <w:t xml:space="preserve"> </w:t>
      </w:r>
      <w:r w:rsidRPr="009A253E">
        <w:rPr>
          <w:rFonts w:ascii="宋体" w:hAnsi="宋体" w:cs="Times New Roman"/>
          <w:bCs/>
          <w:sz w:val="44"/>
          <w:szCs w:val="44"/>
        </w:rPr>
        <w:t xml:space="preserve">  </w:t>
      </w:r>
      <w:r>
        <w:rPr>
          <w:rFonts w:ascii="宋体" w:hAnsi="宋体" w:cs="Times New Roman"/>
          <w:bCs/>
          <w:sz w:val="32"/>
          <w:szCs w:val="28"/>
        </w:rPr>
        <w:t xml:space="preserve">         </w:t>
      </w:r>
      <w:r w:rsidRPr="0042713C">
        <w:rPr>
          <w:rFonts w:ascii="宋体" w:hAnsi="宋体" w:cs="Times New Roman"/>
          <w:bCs/>
          <w:szCs w:val="21"/>
        </w:rPr>
        <w:t xml:space="preserve"> 2024.5</w:t>
      </w:r>
    </w:p>
    <w:p w14:paraId="42DB88E9" w14:textId="77777777" w:rsidR="006F1484" w:rsidRPr="006F1484" w:rsidRDefault="006F1484" w:rsidP="006F1484">
      <w:pPr>
        <w:tabs>
          <w:tab w:val="clear" w:pos="420"/>
          <w:tab w:val="clear" w:pos="2520"/>
          <w:tab w:val="clear" w:pos="4620"/>
          <w:tab w:val="clear" w:pos="6720"/>
        </w:tabs>
        <w:autoSpaceDE w:val="0"/>
        <w:autoSpaceDN w:val="0"/>
        <w:adjustRightInd w:val="0"/>
        <w:jc w:val="center"/>
        <w:rPr>
          <w:rFonts w:ascii="宋体" w:hAnsi="宋体" w:cs="Times New Roman"/>
          <w:kern w:val="0"/>
          <w:szCs w:val="21"/>
        </w:rPr>
      </w:pPr>
      <w:r w:rsidRPr="006F1484">
        <w:rPr>
          <w:rFonts w:ascii="宋体" w:hAnsi="宋体" w:cs="宋体" w:hint="eastAsia"/>
          <w:color w:val="000000"/>
          <w:kern w:val="0"/>
          <w:szCs w:val="21"/>
        </w:rPr>
        <w:t>本试卷共</w:t>
      </w:r>
      <w:r w:rsidRPr="006F1484">
        <w:rPr>
          <w:rFonts w:ascii="宋体" w:hAnsi="宋体" w:cs="Times New Roman"/>
          <w:color w:val="000000"/>
          <w:kern w:val="0"/>
          <w:szCs w:val="21"/>
        </w:rPr>
        <w:t xml:space="preserve"> 10 </w:t>
      </w:r>
      <w:r w:rsidRPr="006F1484">
        <w:rPr>
          <w:rFonts w:ascii="宋体" w:hAnsi="宋体" w:cs="宋体" w:hint="eastAsia"/>
          <w:color w:val="000000"/>
          <w:kern w:val="0"/>
          <w:szCs w:val="21"/>
        </w:rPr>
        <w:t>页，</w:t>
      </w:r>
      <w:r w:rsidRPr="006F1484">
        <w:rPr>
          <w:rFonts w:ascii="宋体" w:hAnsi="宋体" w:cs="Times New Roman"/>
          <w:color w:val="000000"/>
          <w:kern w:val="0"/>
          <w:szCs w:val="21"/>
        </w:rPr>
        <w:t xml:space="preserve">100 </w:t>
      </w:r>
      <w:r w:rsidRPr="006F1484">
        <w:rPr>
          <w:rFonts w:ascii="宋体" w:hAnsi="宋体" w:cs="宋体" w:hint="eastAsia"/>
          <w:color w:val="000000"/>
          <w:kern w:val="0"/>
          <w:szCs w:val="21"/>
        </w:rPr>
        <w:t>分。考试时长</w:t>
      </w:r>
      <w:r w:rsidRPr="006F1484">
        <w:rPr>
          <w:rFonts w:ascii="宋体" w:hAnsi="宋体" w:cs="Times New Roman"/>
          <w:color w:val="000000"/>
          <w:kern w:val="0"/>
          <w:szCs w:val="21"/>
        </w:rPr>
        <w:t xml:space="preserve"> 90 </w:t>
      </w:r>
      <w:r w:rsidRPr="006F1484">
        <w:rPr>
          <w:rFonts w:ascii="宋体" w:hAnsi="宋体" w:cs="宋体" w:hint="eastAsia"/>
          <w:color w:val="000000"/>
          <w:kern w:val="0"/>
          <w:szCs w:val="21"/>
        </w:rPr>
        <w:t>分钟。</w:t>
      </w:r>
    </w:p>
    <w:p w14:paraId="7B202151" w14:textId="77777777" w:rsidR="006F1484" w:rsidRPr="006F1484" w:rsidRDefault="006F1484" w:rsidP="006F1484">
      <w:pPr>
        <w:tabs>
          <w:tab w:val="clear" w:pos="420"/>
          <w:tab w:val="clear" w:pos="2520"/>
          <w:tab w:val="clear" w:pos="4620"/>
          <w:tab w:val="clear" w:pos="6720"/>
        </w:tabs>
        <w:autoSpaceDE w:val="0"/>
        <w:autoSpaceDN w:val="0"/>
        <w:adjustRightInd w:val="0"/>
        <w:ind w:firstLineChars="200" w:firstLine="420"/>
        <w:jc w:val="left"/>
        <w:rPr>
          <w:rFonts w:ascii="宋体" w:hAnsi="宋体" w:cs="Times New Roman"/>
          <w:kern w:val="0"/>
          <w:szCs w:val="21"/>
        </w:rPr>
      </w:pPr>
      <w:r w:rsidRPr="006F1484">
        <w:rPr>
          <w:rFonts w:ascii="宋体" w:hAnsi="宋体" w:cs="宋体" w:hint="eastAsia"/>
          <w:color w:val="000000"/>
          <w:kern w:val="0"/>
          <w:szCs w:val="21"/>
        </w:rPr>
        <w:t>考生务必将</w:t>
      </w:r>
      <w:proofErr w:type="gramStart"/>
      <w:r w:rsidRPr="006F1484">
        <w:rPr>
          <w:rFonts w:ascii="宋体" w:hAnsi="宋体" w:cs="宋体" w:hint="eastAsia"/>
          <w:color w:val="000000"/>
          <w:kern w:val="0"/>
          <w:szCs w:val="21"/>
        </w:rPr>
        <w:t>答案答在答题</w:t>
      </w:r>
      <w:proofErr w:type="gramEnd"/>
      <w:r w:rsidRPr="006F1484">
        <w:rPr>
          <w:rFonts w:ascii="宋体" w:hAnsi="宋体" w:cs="宋体" w:hint="eastAsia"/>
          <w:color w:val="000000"/>
          <w:kern w:val="0"/>
          <w:szCs w:val="21"/>
        </w:rPr>
        <w:t>卡上，在试卷上作答无效。</w:t>
      </w:r>
      <w:r w:rsidRPr="006F1484">
        <w:rPr>
          <w:rFonts w:ascii="宋体" w:hAnsi="宋体" w:cs="宋体"/>
          <w:color w:val="000000"/>
          <w:kern w:val="0"/>
          <w:szCs w:val="21"/>
        </w:rPr>
        <w:t xml:space="preserve"> </w:t>
      </w:r>
      <w:r w:rsidRPr="006F1484">
        <w:rPr>
          <w:rFonts w:ascii="宋体" w:hAnsi="宋体" w:cs="宋体" w:hint="eastAsia"/>
          <w:color w:val="000000"/>
          <w:kern w:val="0"/>
          <w:szCs w:val="21"/>
        </w:rPr>
        <w:t>考试结束后，将本试卷和答题卡一并交回。</w:t>
      </w:r>
    </w:p>
    <w:p w14:paraId="1AAB15FE" w14:textId="77777777" w:rsidR="006F1484" w:rsidRPr="006F1484" w:rsidRDefault="006F1484" w:rsidP="006F1484">
      <w:pPr>
        <w:tabs>
          <w:tab w:val="clear" w:pos="420"/>
          <w:tab w:val="clear" w:pos="2520"/>
          <w:tab w:val="clear" w:pos="4620"/>
          <w:tab w:val="clear" w:pos="6720"/>
        </w:tabs>
        <w:autoSpaceDE w:val="0"/>
        <w:autoSpaceDN w:val="0"/>
        <w:adjustRightInd w:val="0"/>
        <w:jc w:val="center"/>
        <w:rPr>
          <w:rFonts w:ascii="黑体" w:eastAsia="黑体" w:hAnsi="黑体" w:cs="Times New Roman"/>
          <w:kern w:val="0"/>
          <w:sz w:val="24"/>
          <w:szCs w:val="24"/>
        </w:rPr>
      </w:pPr>
      <w:r w:rsidRPr="006F1484">
        <w:rPr>
          <w:rFonts w:ascii="黑体" w:eastAsia="黑体" w:hAnsi="黑体" w:cs="宋体" w:hint="eastAsia"/>
          <w:color w:val="000000"/>
          <w:kern w:val="0"/>
          <w:sz w:val="24"/>
          <w:szCs w:val="24"/>
        </w:rPr>
        <w:t>第一部分</w:t>
      </w:r>
      <w:r w:rsidRPr="006F1484">
        <w:rPr>
          <w:rFonts w:ascii="黑体" w:eastAsia="黑体" w:hAnsi="黑体" w:cs="Times New Roman"/>
          <w:color w:val="000000"/>
          <w:kern w:val="0"/>
          <w:sz w:val="24"/>
          <w:szCs w:val="24"/>
        </w:rPr>
        <w:t xml:space="preserve"> </w:t>
      </w:r>
      <w:r w:rsidRPr="006F1484">
        <w:rPr>
          <w:rFonts w:ascii="黑体" w:eastAsia="黑体" w:hAnsi="黑体" w:cs="宋体" w:hint="eastAsia"/>
          <w:color w:val="000000"/>
          <w:kern w:val="0"/>
          <w:sz w:val="24"/>
          <w:szCs w:val="24"/>
        </w:rPr>
        <w:t>知识运用（共两节，</w:t>
      </w:r>
      <w:r w:rsidRPr="006F1484">
        <w:rPr>
          <w:rFonts w:ascii="黑体" w:eastAsia="黑体" w:hAnsi="黑体" w:cs="Times New Roman"/>
          <w:color w:val="000000"/>
          <w:kern w:val="0"/>
          <w:sz w:val="24"/>
          <w:szCs w:val="24"/>
        </w:rPr>
        <w:t>30</w:t>
      </w:r>
      <w:r w:rsidRPr="006F1484">
        <w:rPr>
          <w:rFonts w:ascii="黑体" w:eastAsia="黑体" w:hAnsi="黑体" w:cs="宋体" w:hint="eastAsia"/>
          <w:color w:val="000000"/>
          <w:kern w:val="0"/>
          <w:sz w:val="24"/>
          <w:szCs w:val="24"/>
        </w:rPr>
        <w:t>分）</w:t>
      </w:r>
    </w:p>
    <w:p w14:paraId="3077649A"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ascii="宋体" w:hAnsi="宋体" w:cs="宋体"/>
          <w:color w:val="000000"/>
          <w:kern w:val="0"/>
          <w:szCs w:val="21"/>
        </w:rPr>
      </w:pPr>
      <w:r w:rsidRPr="006F1484">
        <w:rPr>
          <w:rFonts w:ascii="宋体" w:hAnsi="宋体" w:cs="宋体" w:hint="eastAsia"/>
          <w:color w:val="000000"/>
          <w:kern w:val="0"/>
          <w:szCs w:val="21"/>
        </w:rPr>
        <w:t>第一节（共</w:t>
      </w:r>
      <w:r w:rsidRPr="006F1484">
        <w:rPr>
          <w:rFonts w:ascii="宋体" w:hAnsi="宋体" w:cs="宋体"/>
          <w:color w:val="000000"/>
          <w:kern w:val="0"/>
          <w:szCs w:val="21"/>
        </w:rPr>
        <w:t xml:space="preserve"> 10 </w:t>
      </w:r>
      <w:r w:rsidRPr="006F1484">
        <w:rPr>
          <w:rFonts w:ascii="宋体" w:hAnsi="宋体" w:cs="宋体" w:hint="eastAsia"/>
          <w:color w:val="000000"/>
          <w:kern w:val="0"/>
          <w:szCs w:val="21"/>
        </w:rPr>
        <w:t>小题；每小题</w:t>
      </w:r>
      <w:r w:rsidRPr="006F1484">
        <w:rPr>
          <w:rFonts w:ascii="宋体" w:hAnsi="宋体" w:cs="宋体"/>
          <w:color w:val="000000"/>
          <w:kern w:val="0"/>
          <w:szCs w:val="21"/>
        </w:rPr>
        <w:t xml:space="preserve"> 1.5 </w:t>
      </w:r>
      <w:r w:rsidRPr="006F1484">
        <w:rPr>
          <w:rFonts w:ascii="宋体" w:hAnsi="宋体" w:cs="宋体" w:hint="eastAsia"/>
          <w:color w:val="000000"/>
          <w:kern w:val="0"/>
          <w:szCs w:val="21"/>
        </w:rPr>
        <w:t>分，共</w:t>
      </w:r>
      <w:r w:rsidRPr="006F1484">
        <w:rPr>
          <w:rFonts w:ascii="宋体" w:hAnsi="宋体" w:cs="宋体"/>
          <w:color w:val="000000"/>
          <w:kern w:val="0"/>
          <w:szCs w:val="21"/>
        </w:rPr>
        <w:t xml:space="preserve"> 15 </w:t>
      </w:r>
      <w:r w:rsidRPr="006F1484">
        <w:rPr>
          <w:rFonts w:ascii="宋体" w:hAnsi="宋体" w:cs="宋体" w:hint="eastAsia"/>
          <w:color w:val="000000"/>
          <w:kern w:val="0"/>
          <w:szCs w:val="21"/>
        </w:rPr>
        <w:t>分）</w:t>
      </w:r>
    </w:p>
    <w:p w14:paraId="6F5B2BAE"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ascii="宋体" w:hAnsi="宋体" w:cs="宋体"/>
          <w:color w:val="000000"/>
          <w:kern w:val="0"/>
          <w:szCs w:val="21"/>
        </w:rPr>
      </w:pPr>
      <w:r w:rsidRPr="006F1484">
        <w:rPr>
          <w:rFonts w:ascii="宋体" w:hAnsi="宋体" w:cs="宋体" w:hint="eastAsia"/>
          <w:color w:val="000000"/>
          <w:kern w:val="0"/>
          <w:szCs w:val="21"/>
        </w:rPr>
        <w:t>阅读下面短文，掌握其大意，从每题所给的</w:t>
      </w:r>
      <w:r w:rsidRPr="006F1484">
        <w:rPr>
          <w:rFonts w:ascii="宋体" w:hAnsi="宋体" w:cs="宋体"/>
          <w:color w:val="000000"/>
          <w:kern w:val="0"/>
          <w:szCs w:val="21"/>
        </w:rPr>
        <w:t xml:space="preserve"> A</w:t>
      </w:r>
      <w:r w:rsidRPr="006F1484">
        <w:rPr>
          <w:rFonts w:ascii="宋体" w:hAnsi="宋体" w:cs="宋体" w:hint="eastAsia"/>
          <w:color w:val="000000"/>
          <w:kern w:val="0"/>
          <w:szCs w:val="21"/>
        </w:rPr>
        <w:t>、</w:t>
      </w:r>
      <w:r w:rsidRPr="006F1484">
        <w:rPr>
          <w:rFonts w:ascii="宋体" w:hAnsi="宋体" w:cs="宋体"/>
          <w:color w:val="000000"/>
          <w:kern w:val="0"/>
          <w:szCs w:val="21"/>
        </w:rPr>
        <w:t>B</w:t>
      </w:r>
      <w:r w:rsidRPr="006F1484">
        <w:rPr>
          <w:rFonts w:ascii="宋体" w:hAnsi="宋体" w:cs="宋体" w:hint="eastAsia"/>
          <w:color w:val="000000"/>
          <w:kern w:val="0"/>
          <w:szCs w:val="21"/>
        </w:rPr>
        <w:t>、</w:t>
      </w:r>
      <w:r w:rsidRPr="006F1484">
        <w:rPr>
          <w:rFonts w:ascii="宋体" w:hAnsi="宋体" w:cs="宋体"/>
          <w:color w:val="000000"/>
          <w:kern w:val="0"/>
          <w:szCs w:val="21"/>
        </w:rPr>
        <w:t>C</w:t>
      </w:r>
      <w:r w:rsidRPr="006F1484">
        <w:rPr>
          <w:rFonts w:ascii="宋体" w:hAnsi="宋体" w:cs="宋体" w:hint="eastAsia"/>
          <w:color w:val="000000"/>
          <w:kern w:val="0"/>
          <w:szCs w:val="21"/>
        </w:rPr>
        <w:t>、</w:t>
      </w:r>
      <w:r w:rsidRPr="006F1484">
        <w:rPr>
          <w:rFonts w:ascii="宋体" w:hAnsi="宋体" w:cs="宋体"/>
          <w:color w:val="000000"/>
          <w:kern w:val="0"/>
          <w:szCs w:val="21"/>
        </w:rPr>
        <w:t xml:space="preserve">D </w:t>
      </w:r>
      <w:r w:rsidRPr="006F1484">
        <w:rPr>
          <w:rFonts w:ascii="宋体" w:hAnsi="宋体" w:cs="宋体" w:hint="eastAsia"/>
          <w:color w:val="000000"/>
          <w:kern w:val="0"/>
          <w:szCs w:val="21"/>
        </w:rPr>
        <w:t>四个选项中，选出最佳选项，并在答题卡上将该项涂黑。</w:t>
      </w:r>
    </w:p>
    <w:p w14:paraId="17A793D8"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ascii="宋体" w:cs="Times New Roman"/>
          <w:kern w:val="0"/>
          <w:sz w:val="24"/>
          <w:szCs w:val="24"/>
        </w:rPr>
      </w:pPr>
      <w:r w:rsidRPr="006F1484">
        <w:rPr>
          <w:rFonts w:cs="Times New Roman"/>
          <w:color w:val="000000"/>
          <w:kern w:val="0"/>
          <w:szCs w:val="21"/>
        </w:rPr>
        <w:t>Movement is our first language; I believe we’re born to dance. I’ve always had a special liking</w:t>
      </w:r>
      <w:r w:rsidRPr="006F1484">
        <w:rPr>
          <w:rFonts w:cs="Times New Roman" w:hint="eastAsia"/>
          <w:color w:val="000000"/>
          <w:kern w:val="0"/>
          <w:szCs w:val="21"/>
        </w:rPr>
        <w:t xml:space="preserve"> </w:t>
      </w:r>
      <w:r w:rsidRPr="006F1484">
        <w:rPr>
          <w:rFonts w:cs="Times New Roman"/>
          <w:color w:val="000000"/>
          <w:kern w:val="0"/>
          <w:szCs w:val="21"/>
        </w:rPr>
        <w:t>for dance, and my job.</w:t>
      </w:r>
    </w:p>
    <w:p w14:paraId="12DF9306"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ascii="宋体" w:cs="Times New Roman"/>
          <w:kern w:val="0"/>
          <w:sz w:val="24"/>
          <w:szCs w:val="24"/>
        </w:rPr>
      </w:pPr>
      <w:r w:rsidRPr="006F1484">
        <w:rPr>
          <w:rFonts w:cs="Times New Roman"/>
          <w:color w:val="000000"/>
          <w:kern w:val="0"/>
          <w:szCs w:val="21"/>
        </w:rPr>
        <w:t xml:space="preserve">I got great </w:t>
      </w:r>
      <w:r w:rsidRPr="006F1484">
        <w:rPr>
          <w:rFonts w:cs="Times New Roman"/>
          <w:color w:val="000000"/>
          <w:kern w:val="0"/>
          <w:szCs w:val="21"/>
          <w:u w:val="single"/>
        </w:rPr>
        <w:t xml:space="preserve">   1   </w:t>
      </w:r>
      <w:r w:rsidRPr="006F1484">
        <w:rPr>
          <w:rFonts w:cs="Times New Roman"/>
          <w:color w:val="000000"/>
          <w:kern w:val="0"/>
          <w:szCs w:val="21"/>
        </w:rPr>
        <w:t xml:space="preserve"> working in the therapeutic ( </w:t>
      </w:r>
      <w:r w:rsidRPr="006F1484">
        <w:rPr>
          <w:rFonts w:ascii="宋体" w:cs="宋体" w:hint="eastAsia"/>
          <w:color w:val="000000"/>
          <w:kern w:val="0"/>
          <w:position w:val="-2"/>
          <w:sz w:val="18"/>
          <w:szCs w:val="18"/>
        </w:rPr>
        <w:t>治</w:t>
      </w:r>
      <w:r w:rsidRPr="006F1484">
        <w:rPr>
          <w:rFonts w:cs="Times New Roman"/>
          <w:color w:val="000000"/>
          <w:kern w:val="0"/>
          <w:position w:val="-2"/>
          <w:sz w:val="18"/>
          <w:szCs w:val="18"/>
        </w:rPr>
        <w:t xml:space="preserve"> </w:t>
      </w:r>
      <w:r w:rsidRPr="006F1484">
        <w:rPr>
          <w:rFonts w:ascii="宋体" w:cs="宋体" w:hint="eastAsia"/>
          <w:color w:val="000000"/>
          <w:kern w:val="0"/>
          <w:position w:val="-2"/>
          <w:sz w:val="18"/>
          <w:szCs w:val="18"/>
        </w:rPr>
        <w:t>疗</w:t>
      </w:r>
      <w:r w:rsidRPr="006F1484">
        <w:rPr>
          <w:rFonts w:cs="Times New Roman"/>
          <w:color w:val="000000"/>
          <w:kern w:val="0"/>
          <w:position w:val="-2"/>
          <w:sz w:val="18"/>
          <w:szCs w:val="18"/>
        </w:rPr>
        <w:t xml:space="preserve"> </w:t>
      </w:r>
      <w:r w:rsidRPr="006F1484">
        <w:rPr>
          <w:rFonts w:ascii="宋体" w:cs="宋体" w:hint="eastAsia"/>
          <w:color w:val="000000"/>
          <w:kern w:val="0"/>
          <w:position w:val="-2"/>
          <w:sz w:val="18"/>
          <w:szCs w:val="18"/>
        </w:rPr>
        <w:t>的</w:t>
      </w:r>
      <w:r w:rsidRPr="006F1484">
        <w:rPr>
          <w:rFonts w:cs="Times New Roman"/>
          <w:color w:val="000000"/>
          <w:kern w:val="0"/>
          <w:position w:val="-2"/>
          <w:sz w:val="20"/>
          <w:szCs w:val="20"/>
        </w:rPr>
        <w:t xml:space="preserve"> </w:t>
      </w:r>
      <w:r w:rsidRPr="006F1484">
        <w:rPr>
          <w:rFonts w:cs="Times New Roman"/>
          <w:color w:val="000000"/>
          <w:kern w:val="0"/>
          <w:szCs w:val="21"/>
        </w:rPr>
        <w:t xml:space="preserve">) world; </w:t>
      </w:r>
      <w:proofErr w:type="gramStart"/>
      <w:r w:rsidRPr="006F1484">
        <w:rPr>
          <w:rFonts w:cs="Times New Roman"/>
          <w:color w:val="000000"/>
          <w:kern w:val="0"/>
          <w:szCs w:val="21"/>
        </w:rPr>
        <w:t>it</w:t>
      </w:r>
      <w:proofErr w:type="gramEnd"/>
      <w:r w:rsidRPr="006F1484">
        <w:rPr>
          <w:rFonts w:cs="Times New Roman"/>
          <w:color w:val="000000"/>
          <w:kern w:val="0"/>
          <w:szCs w:val="21"/>
        </w:rPr>
        <w:t xml:space="preserve"> felt more like a calling. I</w:t>
      </w:r>
      <w:r w:rsidRPr="006F1484">
        <w:rPr>
          <w:rFonts w:cs="Times New Roman" w:hint="eastAsia"/>
          <w:color w:val="000000"/>
          <w:kern w:val="0"/>
          <w:szCs w:val="21"/>
        </w:rPr>
        <w:t xml:space="preserve"> </w:t>
      </w:r>
      <w:r w:rsidRPr="006F1484">
        <w:rPr>
          <w:rFonts w:cs="Times New Roman"/>
          <w:color w:val="000000"/>
          <w:kern w:val="0"/>
          <w:szCs w:val="21"/>
        </w:rPr>
        <w:t xml:space="preserve">enjoyed every moment; my purpose and mission  </w:t>
      </w:r>
      <w:r w:rsidRPr="006F1484">
        <w:rPr>
          <w:rFonts w:cs="Times New Roman"/>
          <w:color w:val="000000"/>
          <w:kern w:val="0"/>
          <w:position w:val="2"/>
          <w:szCs w:val="21"/>
          <w:u w:val="single"/>
        </w:rPr>
        <w:t xml:space="preserve">    2    </w:t>
      </w:r>
      <w:r w:rsidRPr="006F1484">
        <w:rPr>
          <w:rFonts w:cs="Times New Roman"/>
          <w:color w:val="000000"/>
          <w:kern w:val="0"/>
          <w:szCs w:val="21"/>
        </w:rPr>
        <w:t xml:space="preserve">  me. My highlights are when I’ve witnessed once dull and hopeless eyes light up when the person felt seen, heard, and accepted.</w:t>
      </w:r>
    </w:p>
    <w:p w14:paraId="26180095"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ascii="宋体" w:cs="Times New Roman"/>
          <w:kern w:val="0"/>
          <w:sz w:val="24"/>
          <w:szCs w:val="24"/>
        </w:rPr>
      </w:pPr>
      <w:r w:rsidRPr="006F1484">
        <w:rPr>
          <w:rFonts w:cs="Times New Roman"/>
          <w:color w:val="000000"/>
          <w:kern w:val="0"/>
          <w:szCs w:val="21"/>
        </w:rPr>
        <w:t>Then, ill health struck. As my health declined progressively, I had to stop doing what I loved.</w:t>
      </w:r>
      <w:r w:rsidRPr="006F1484">
        <w:rPr>
          <w:rFonts w:cs="Times New Roman" w:hint="eastAsia"/>
          <w:color w:val="000000"/>
          <w:kern w:val="0"/>
          <w:szCs w:val="21"/>
        </w:rPr>
        <w:t xml:space="preserve"> </w:t>
      </w:r>
      <w:r w:rsidRPr="006F1484">
        <w:rPr>
          <w:rFonts w:cs="Times New Roman"/>
          <w:color w:val="000000"/>
          <w:kern w:val="0"/>
          <w:szCs w:val="21"/>
          <w:u w:val="single"/>
        </w:rPr>
        <w:t xml:space="preserve">    3   </w:t>
      </w:r>
      <w:r w:rsidRPr="006F1484">
        <w:rPr>
          <w:rFonts w:cs="Times New Roman"/>
          <w:color w:val="000000"/>
          <w:kern w:val="0"/>
          <w:szCs w:val="21"/>
        </w:rPr>
        <w:t>, all I had was being able to facilitate the occasional workshop when opportunity and energy</w:t>
      </w:r>
      <w:r w:rsidRPr="006F1484">
        <w:rPr>
          <w:rFonts w:cs="Times New Roman" w:hint="eastAsia"/>
          <w:color w:val="000000"/>
          <w:kern w:val="0"/>
          <w:szCs w:val="21"/>
        </w:rPr>
        <w:t xml:space="preserve"> </w:t>
      </w:r>
      <w:r w:rsidRPr="006F1484">
        <w:rPr>
          <w:rFonts w:cs="Times New Roman"/>
          <w:color w:val="000000"/>
          <w:kern w:val="0"/>
          <w:szCs w:val="21"/>
        </w:rPr>
        <w:t>aligned (</w:t>
      </w:r>
      <w:r w:rsidRPr="006F1484">
        <w:rPr>
          <w:rFonts w:ascii="宋体" w:cs="宋体" w:hint="eastAsia"/>
          <w:color w:val="000000"/>
          <w:kern w:val="0"/>
          <w:position w:val="-2"/>
          <w:sz w:val="18"/>
          <w:szCs w:val="18"/>
        </w:rPr>
        <w:t>一致</w:t>
      </w:r>
      <w:r w:rsidRPr="006F1484">
        <w:rPr>
          <w:rFonts w:cs="Times New Roman"/>
          <w:color w:val="000000"/>
          <w:kern w:val="0"/>
          <w:szCs w:val="21"/>
        </w:rPr>
        <w:t>). Chronic fatigue syndrome (</w:t>
      </w:r>
      <w:r w:rsidRPr="006F1484">
        <w:rPr>
          <w:rFonts w:ascii="宋体" w:cs="宋体" w:hint="eastAsia"/>
          <w:color w:val="000000"/>
          <w:kern w:val="0"/>
          <w:position w:val="-2"/>
          <w:sz w:val="18"/>
          <w:szCs w:val="18"/>
        </w:rPr>
        <w:t>慢性疲劳综合症</w:t>
      </w:r>
      <w:r w:rsidRPr="006F1484">
        <w:rPr>
          <w:rFonts w:cs="Times New Roman"/>
          <w:color w:val="000000"/>
          <w:kern w:val="0"/>
          <w:szCs w:val="21"/>
        </w:rPr>
        <w:t>) is a merciless beast.</w:t>
      </w:r>
    </w:p>
    <w:p w14:paraId="01DB1ED6"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ascii="宋体" w:cs="Times New Roman"/>
          <w:kern w:val="0"/>
          <w:sz w:val="24"/>
          <w:szCs w:val="24"/>
        </w:rPr>
      </w:pPr>
      <w:r w:rsidRPr="006F1484">
        <w:rPr>
          <w:rFonts w:cs="Times New Roman"/>
          <w:color w:val="000000"/>
          <w:kern w:val="0"/>
          <w:szCs w:val="21"/>
        </w:rPr>
        <w:t xml:space="preserve">In 2020, the unimaginable happened. In addition to soul-destroying feeling of being </w:t>
      </w:r>
      <w:r w:rsidRPr="006F1484">
        <w:rPr>
          <w:rFonts w:cs="Times New Roman"/>
          <w:color w:val="000000"/>
          <w:kern w:val="0"/>
          <w:szCs w:val="21"/>
          <w:u w:val="single"/>
        </w:rPr>
        <w:t xml:space="preserve">   4   </w:t>
      </w:r>
      <w:r w:rsidRPr="006F1484">
        <w:rPr>
          <w:rFonts w:cs="Times New Roman"/>
          <w:color w:val="000000"/>
          <w:kern w:val="0"/>
          <w:szCs w:val="21"/>
        </w:rPr>
        <w:t>, I</w:t>
      </w:r>
      <w:r w:rsidRPr="006F1484">
        <w:rPr>
          <w:rFonts w:cs="Times New Roman" w:hint="eastAsia"/>
          <w:color w:val="000000"/>
          <w:kern w:val="0"/>
          <w:szCs w:val="21"/>
        </w:rPr>
        <w:t xml:space="preserve"> </w:t>
      </w:r>
      <w:r w:rsidRPr="006F1484">
        <w:rPr>
          <w:rFonts w:cs="Times New Roman"/>
          <w:color w:val="000000"/>
          <w:kern w:val="0"/>
          <w:szCs w:val="21"/>
        </w:rPr>
        <w:t xml:space="preserve">began experiencing frequent vocal challenges of varying degrees. I could no longer accept facilitation invitations because my </w:t>
      </w:r>
      <w:r w:rsidRPr="006F1484">
        <w:rPr>
          <w:rFonts w:cs="Times New Roman"/>
          <w:color w:val="000000"/>
          <w:kern w:val="0"/>
          <w:szCs w:val="21"/>
          <w:u w:val="single"/>
        </w:rPr>
        <w:t xml:space="preserve">   5   </w:t>
      </w:r>
      <w:r w:rsidRPr="006F1484">
        <w:rPr>
          <w:rFonts w:cs="Times New Roman"/>
          <w:color w:val="000000"/>
          <w:kern w:val="0"/>
          <w:szCs w:val="21"/>
        </w:rPr>
        <w:t xml:space="preserve"> was now unreliable. I grieved, feeling like I was being swallowed by a   damp, dark fog.</w:t>
      </w:r>
    </w:p>
    <w:p w14:paraId="4E3AAEE4"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ascii="宋体" w:cs="Times New Roman"/>
          <w:kern w:val="0"/>
          <w:sz w:val="24"/>
          <w:szCs w:val="24"/>
        </w:rPr>
      </w:pPr>
      <w:r w:rsidRPr="006F1484">
        <w:rPr>
          <w:rFonts w:cs="Times New Roman"/>
          <w:color w:val="000000"/>
          <w:kern w:val="0"/>
          <w:szCs w:val="21"/>
        </w:rPr>
        <w:t xml:space="preserve">After an extended period of being in self-pity, I </w:t>
      </w:r>
      <w:r w:rsidRPr="006F1484">
        <w:rPr>
          <w:rFonts w:cs="Times New Roman"/>
          <w:color w:val="000000"/>
          <w:kern w:val="0"/>
          <w:szCs w:val="21"/>
          <w:u w:val="single"/>
        </w:rPr>
        <w:t xml:space="preserve">    6    </w:t>
      </w:r>
      <w:r w:rsidRPr="006F1484">
        <w:rPr>
          <w:rFonts w:cs="Times New Roman"/>
          <w:color w:val="000000"/>
          <w:kern w:val="0"/>
          <w:szCs w:val="21"/>
        </w:rPr>
        <w:t xml:space="preserve">  my thinking. I have internal value. My value or identity is not </w:t>
      </w:r>
      <w:r w:rsidRPr="006F1484">
        <w:rPr>
          <w:rFonts w:cs="Times New Roman"/>
          <w:color w:val="000000"/>
          <w:kern w:val="0"/>
          <w:szCs w:val="21"/>
          <w:u w:val="single"/>
        </w:rPr>
        <w:t xml:space="preserve">    7    </w:t>
      </w:r>
      <w:r w:rsidRPr="006F1484">
        <w:rPr>
          <w:rFonts w:cs="Times New Roman"/>
          <w:color w:val="000000"/>
          <w:kern w:val="0"/>
          <w:szCs w:val="21"/>
        </w:rPr>
        <w:t xml:space="preserve"> by what I can or cannot do. Regarding my health journey, in time, I </w:t>
      </w:r>
      <w:r w:rsidRPr="006F1484">
        <w:rPr>
          <w:rFonts w:cs="Times New Roman"/>
          <w:color w:val="000000"/>
          <w:kern w:val="0"/>
          <w:szCs w:val="21"/>
          <w:u w:val="single"/>
        </w:rPr>
        <w:t xml:space="preserve">8    </w:t>
      </w:r>
      <w:r w:rsidRPr="006F1484">
        <w:rPr>
          <w:rFonts w:cs="Times New Roman"/>
          <w:color w:val="000000"/>
          <w:kern w:val="0"/>
          <w:szCs w:val="21"/>
        </w:rPr>
        <w:t xml:space="preserve"> this: it is what it is. For this season, this is my path.</w:t>
      </w:r>
    </w:p>
    <w:p w14:paraId="3C542EAE"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ascii="宋体" w:cs="Times New Roman"/>
          <w:kern w:val="0"/>
          <w:sz w:val="24"/>
          <w:szCs w:val="24"/>
        </w:rPr>
      </w:pPr>
      <w:r w:rsidRPr="006F1484">
        <w:rPr>
          <w:rFonts w:cs="Times New Roman"/>
          <w:color w:val="000000"/>
          <w:kern w:val="0"/>
          <w:szCs w:val="21"/>
        </w:rPr>
        <w:t xml:space="preserve">So, I started dancing again. Life is full of surprises, pleasant, unpleasant, and neutral, yet what matters is how we </w:t>
      </w:r>
      <w:r w:rsidRPr="006F1484">
        <w:rPr>
          <w:rFonts w:cs="Times New Roman"/>
          <w:color w:val="000000"/>
          <w:kern w:val="0"/>
          <w:szCs w:val="21"/>
          <w:u w:val="single"/>
        </w:rPr>
        <w:t xml:space="preserve">    9   </w:t>
      </w:r>
      <w:r w:rsidRPr="006F1484">
        <w:rPr>
          <w:rFonts w:cs="Times New Roman"/>
          <w:color w:val="000000"/>
          <w:kern w:val="0"/>
          <w:szCs w:val="21"/>
        </w:rPr>
        <w:t xml:space="preserve"> to those surprises. Despite ongoing voice loss and health challenges, I found new ways to make a difference.</w:t>
      </w:r>
    </w:p>
    <w:p w14:paraId="048FAF7E"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ascii="宋体" w:cs="Times New Roman"/>
          <w:kern w:val="0"/>
          <w:sz w:val="24"/>
          <w:szCs w:val="24"/>
        </w:rPr>
      </w:pPr>
      <w:r w:rsidRPr="006F1484">
        <w:rPr>
          <w:rFonts w:cs="Times New Roman"/>
          <w:color w:val="000000"/>
          <w:kern w:val="0"/>
          <w:szCs w:val="21"/>
        </w:rPr>
        <w:t xml:space="preserve">You and I may not be able to choose the </w:t>
      </w:r>
      <w:r w:rsidRPr="006F1484">
        <w:rPr>
          <w:rFonts w:cs="Times New Roman"/>
          <w:color w:val="000000"/>
          <w:kern w:val="0"/>
          <w:szCs w:val="21"/>
          <w:u w:val="single"/>
        </w:rPr>
        <w:t xml:space="preserve">   10   </w:t>
      </w:r>
      <w:r w:rsidRPr="006F1484">
        <w:rPr>
          <w:rFonts w:cs="Times New Roman"/>
          <w:color w:val="000000"/>
          <w:kern w:val="0"/>
          <w:szCs w:val="21"/>
        </w:rPr>
        <w:t xml:space="preserve"> life plays for us; however, we do get to choose how we will dance to it. May we dance with strength, courage, and </w:t>
      </w:r>
      <w:proofErr w:type="gramStart"/>
      <w:r w:rsidRPr="006F1484">
        <w:rPr>
          <w:rFonts w:cs="Times New Roman"/>
          <w:color w:val="000000"/>
          <w:kern w:val="0"/>
          <w:szCs w:val="21"/>
        </w:rPr>
        <w:t>grace.</w:t>
      </w:r>
      <w:proofErr w:type="gramEnd"/>
    </w:p>
    <w:p w14:paraId="174C25EE"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color w:val="000000"/>
          <w:kern w:val="0"/>
          <w:szCs w:val="21"/>
        </w:rPr>
      </w:pPr>
      <w:r w:rsidRPr="006F1484">
        <w:rPr>
          <w:rFonts w:cs="Times New Roman"/>
          <w:color w:val="000000"/>
          <w:kern w:val="0"/>
          <w:szCs w:val="21"/>
        </w:rPr>
        <w:t>1</w:t>
      </w:r>
      <w:r w:rsidRPr="006F1484">
        <w:rPr>
          <w:rFonts w:ascii="宋体" w:cs="宋体" w:hint="eastAsia"/>
          <w:color w:val="000000"/>
          <w:kern w:val="0"/>
          <w:szCs w:val="21"/>
        </w:rPr>
        <w:t xml:space="preserve">. </w:t>
      </w:r>
      <w:r w:rsidRPr="006F1484">
        <w:rPr>
          <w:rFonts w:cs="Times New Roman"/>
          <w:color w:val="000000"/>
          <w:kern w:val="0"/>
          <w:szCs w:val="21"/>
        </w:rPr>
        <w:t>A</w:t>
      </w:r>
      <w:r w:rsidRPr="006F1484">
        <w:rPr>
          <w:rFonts w:ascii="宋体" w:cs="宋体" w:hint="eastAsia"/>
          <w:color w:val="000000"/>
          <w:kern w:val="0"/>
          <w:szCs w:val="21"/>
        </w:rPr>
        <w:t xml:space="preserve">. </w:t>
      </w:r>
      <w:r w:rsidRPr="006F1484">
        <w:rPr>
          <w:rFonts w:cs="Times New Roman"/>
          <w:color w:val="000000"/>
          <w:kern w:val="0"/>
          <w:szCs w:val="21"/>
        </w:rPr>
        <w:t xml:space="preserve">fame </w:t>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t>B</w:t>
      </w:r>
      <w:r w:rsidRPr="006F1484">
        <w:rPr>
          <w:rFonts w:ascii="宋体" w:cs="宋体" w:hint="eastAsia"/>
          <w:color w:val="000000"/>
          <w:kern w:val="0"/>
          <w:szCs w:val="21"/>
        </w:rPr>
        <w:t xml:space="preserve">. </w:t>
      </w:r>
      <w:r w:rsidRPr="006F1484">
        <w:rPr>
          <w:rFonts w:cs="Times New Roman"/>
          <w:color w:val="000000"/>
          <w:kern w:val="0"/>
          <w:szCs w:val="21"/>
        </w:rPr>
        <w:t xml:space="preserve">surprise </w:t>
      </w:r>
      <w:r w:rsidRPr="006F1484">
        <w:rPr>
          <w:rFonts w:cs="Times New Roman"/>
          <w:color w:val="000000"/>
          <w:kern w:val="0"/>
          <w:szCs w:val="21"/>
        </w:rPr>
        <w:tab/>
      </w:r>
      <w:r w:rsidRPr="006F1484">
        <w:rPr>
          <w:rFonts w:cs="Times New Roman"/>
          <w:color w:val="000000"/>
          <w:kern w:val="0"/>
          <w:szCs w:val="21"/>
        </w:rPr>
        <w:tab/>
        <w:t>C</w:t>
      </w:r>
      <w:r w:rsidRPr="006F1484">
        <w:rPr>
          <w:rFonts w:ascii="宋体" w:cs="宋体" w:hint="eastAsia"/>
          <w:color w:val="000000"/>
          <w:kern w:val="0"/>
          <w:szCs w:val="21"/>
        </w:rPr>
        <w:t xml:space="preserve">. </w:t>
      </w:r>
      <w:r w:rsidRPr="006F1484">
        <w:rPr>
          <w:rFonts w:cs="Times New Roman"/>
          <w:color w:val="000000"/>
          <w:kern w:val="0"/>
          <w:szCs w:val="21"/>
        </w:rPr>
        <w:t xml:space="preserve">pleasure </w:t>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t>D</w:t>
      </w:r>
      <w:r w:rsidRPr="006F1484">
        <w:rPr>
          <w:rFonts w:ascii="宋体" w:cs="宋体" w:hint="eastAsia"/>
          <w:color w:val="000000"/>
          <w:kern w:val="0"/>
          <w:szCs w:val="21"/>
        </w:rPr>
        <w:t xml:space="preserve">. </w:t>
      </w:r>
      <w:r w:rsidRPr="006F1484">
        <w:rPr>
          <w:rFonts w:cs="Times New Roman"/>
          <w:color w:val="000000"/>
          <w:kern w:val="0"/>
          <w:szCs w:val="21"/>
        </w:rPr>
        <w:t xml:space="preserve">inspiration </w:t>
      </w:r>
    </w:p>
    <w:p w14:paraId="5F57D4EE"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color w:val="000000"/>
          <w:kern w:val="0"/>
          <w:szCs w:val="21"/>
        </w:rPr>
      </w:pPr>
      <w:r w:rsidRPr="006F1484">
        <w:rPr>
          <w:rFonts w:cs="Times New Roman"/>
          <w:color w:val="000000"/>
          <w:kern w:val="0"/>
          <w:szCs w:val="21"/>
        </w:rPr>
        <w:t>2</w:t>
      </w:r>
      <w:r w:rsidRPr="006F1484">
        <w:rPr>
          <w:rFonts w:ascii="宋体" w:cs="宋体" w:hint="eastAsia"/>
          <w:color w:val="000000"/>
          <w:kern w:val="0"/>
          <w:szCs w:val="21"/>
        </w:rPr>
        <w:t xml:space="preserve">. </w:t>
      </w:r>
      <w:r w:rsidRPr="006F1484">
        <w:rPr>
          <w:rFonts w:cs="Times New Roman"/>
          <w:color w:val="000000"/>
          <w:kern w:val="0"/>
          <w:szCs w:val="21"/>
        </w:rPr>
        <w:t>A</w:t>
      </w:r>
      <w:r w:rsidRPr="006F1484">
        <w:rPr>
          <w:rFonts w:ascii="宋体" w:cs="宋体" w:hint="eastAsia"/>
          <w:color w:val="000000"/>
          <w:kern w:val="0"/>
          <w:szCs w:val="21"/>
        </w:rPr>
        <w:t xml:space="preserve">. </w:t>
      </w:r>
      <w:proofErr w:type="spellStart"/>
      <w:r w:rsidRPr="006F1484">
        <w:rPr>
          <w:rFonts w:cs="Times New Roman"/>
          <w:color w:val="000000"/>
          <w:kern w:val="0"/>
          <w:szCs w:val="21"/>
        </w:rPr>
        <w:t>fuelled</w:t>
      </w:r>
      <w:proofErr w:type="spellEnd"/>
      <w:r w:rsidRPr="006F1484">
        <w:rPr>
          <w:rFonts w:cs="Times New Roman"/>
          <w:color w:val="000000"/>
          <w:kern w:val="0"/>
          <w:szCs w:val="21"/>
        </w:rPr>
        <w:t xml:space="preserve"> </w:t>
      </w:r>
      <w:r w:rsidRPr="006F1484">
        <w:rPr>
          <w:rFonts w:cs="Times New Roman"/>
          <w:color w:val="000000"/>
          <w:kern w:val="0"/>
          <w:szCs w:val="21"/>
        </w:rPr>
        <w:tab/>
      </w:r>
      <w:r w:rsidRPr="006F1484">
        <w:rPr>
          <w:rFonts w:cs="Times New Roman"/>
          <w:color w:val="000000"/>
          <w:kern w:val="0"/>
          <w:szCs w:val="21"/>
        </w:rPr>
        <w:tab/>
        <w:t>B</w:t>
      </w:r>
      <w:r w:rsidRPr="006F1484">
        <w:rPr>
          <w:rFonts w:ascii="宋体" w:cs="宋体" w:hint="eastAsia"/>
          <w:color w:val="000000"/>
          <w:kern w:val="0"/>
          <w:szCs w:val="21"/>
        </w:rPr>
        <w:t xml:space="preserve">. </w:t>
      </w:r>
      <w:r w:rsidRPr="006F1484">
        <w:rPr>
          <w:rFonts w:cs="Times New Roman"/>
          <w:color w:val="000000"/>
          <w:kern w:val="0"/>
          <w:szCs w:val="21"/>
        </w:rPr>
        <w:t xml:space="preserve">attracted </w:t>
      </w:r>
      <w:r w:rsidRPr="006F1484">
        <w:rPr>
          <w:rFonts w:cs="Times New Roman"/>
          <w:color w:val="000000"/>
          <w:kern w:val="0"/>
          <w:szCs w:val="21"/>
        </w:rPr>
        <w:tab/>
      </w:r>
      <w:r w:rsidRPr="006F1484">
        <w:rPr>
          <w:rFonts w:cs="Times New Roman"/>
          <w:color w:val="000000"/>
          <w:kern w:val="0"/>
          <w:szCs w:val="21"/>
        </w:rPr>
        <w:tab/>
        <w:t>C</w:t>
      </w:r>
      <w:r w:rsidRPr="006F1484">
        <w:rPr>
          <w:rFonts w:ascii="宋体" w:cs="宋体" w:hint="eastAsia"/>
          <w:color w:val="000000"/>
          <w:kern w:val="0"/>
          <w:szCs w:val="21"/>
        </w:rPr>
        <w:t xml:space="preserve">. </w:t>
      </w:r>
      <w:r w:rsidRPr="006F1484">
        <w:rPr>
          <w:rFonts w:cs="Times New Roman"/>
          <w:color w:val="000000"/>
          <w:kern w:val="0"/>
          <w:szCs w:val="21"/>
        </w:rPr>
        <w:t xml:space="preserve">instructed </w:t>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t>D</w:t>
      </w:r>
      <w:r w:rsidRPr="006F1484">
        <w:rPr>
          <w:rFonts w:ascii="宋体" w:cs="宋体" w:hint="eastAsia"/>
          <w:color w:val="000000"/>
          <w:kern w:val="0"/>
          <w:szCs w:val="21"/>
        </w:rPr>
        <w:t xml:space="preserve">. </w:t>
      </w:r>
      <w:r w:rsidRPr="006F1484">
        <w:rPr>
          <w:rFonts w:cs="Times New Roman"/>
          <w:color w:val="000000"/>
          <w:kern w:val="0"/>
          <w:szCs w:val="21"/>
        </w:rPr>
        <w:t xml:space="preserve">calmed </w:t>
      </w:r>
    </w:p>
    <w:p w14:paraId="47909483"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color w:val="000000"/>
          <w:kern w:val="0"/>
          <w:szCs w:val="21"/>
        </w:rPr>
      </w:pPr>
      <w:r w:rsidRPr="006F1484">
        <w:rPr>
          <w:rFonts w:cs="Times New Roman"/>
          <w:color w:val="000000"/>
          <w:kern w:val="0"/>
          <w:szCs w:val="21"/>
        </w:rPr>
        <w:t>3</w:t>
      </w:r>
      <w:r w:rsidRPr="006F1484">
        <w:rPr>
          <w:rFonts w:ascii="宋体" w:cs="宋体" w:hint="eastAsia"/>
          <w:color w:val="000000"/>
          <w:kern w:val="0"/>
          <w:szCs w:val="21"/>
        </w:rPr>
        <w:t xml:space="preserve">. </w:t>
      </w:r>
      <w:r w:rsidRPr="006F1484">
        <w:rPr>
          <w:rFonts w:cs="Times New Roman"/>
          <w:color w:val="000000"/>
          <w:kern w:val="0"/>
          <w:szCs w:val="21"/>
        </w:rPr>
        <w:t>A</w:t>
      </w:r>
      <w:r w:rsidRPr="006F1484">
        <w:rPr>
          <w:rFonts w:ascii="宋体" w:cs="宋体" w:hint="eastAsia"/>
          <w:color w:val="000000"/>
          <w:kern w:val="0"/>
          <w:szCs w:val="21"/>
        </w:rPr>
        <w:t xml:space="preserve">. </w:t>
      </w:r>
      <w:r w:rsidRPr="006F1484">
        <w:rPr>
          <w:rFonts w:cs="Times New Roman"/>
          <w:color w:val="000000"/>
          <w:kern w:val="0"/>
          <w:szCs w:val="21"/>
        </w:rPr>
        <w:t xml:space="preserve">Simply </w:t>
      </w:r>
      <w:r w:rsidRPr="006F1484">
        <w:rPr>
          <w:rFonts w:cs="Times New Roman"/>
          <w:color w:val="000000"/>
          <w:kern w:val="0"/>
          <w:szCs w:val="21"/>
        </w:rPr>
        <w:tab/>
      </w:r>
      <w:r w:rsidRPr="006F1484">
        <w:rPr>
          <w:rFonts w:cs="Times New Roman"/>
          <w:color w:val="000000"/>
          <w:kern w:val="0"/>
          <w:szCs w:val="21"/>
        </w:rPr>
        <w:tab/>
        <w:t>B</w:t>
      </w:r>
      <w:r w:rsidRPr="006F1484">
        <w:rPr>
          <w:rFonts w:ascii="宋体" w:cs="宋体" w:hint="eastAsia"/>
          <w:color w:val="000000"/>
          <w:kern w:val="0"/>
          <w:szCs w:val="21"/>
        </w:rPr>
        <w:t xml:space="preserve">. </w:t>
      </w:r>
      <w:r w:rsidRPr="006F1484">
        <w:rPr>
          <w:rFonts w:cs="Times New Roman"/>
          <w:color w:val="000000"/>
          <w:kern w:val="0"/>
          <w:szCs w:val="21"/>
        </w:rPr>
        <w:t xml:space="preserve">Particularly </w:t>
      </w:r>
      <w:r w:rsidRPr="006F1484">
        <w:rPr>
          <w:rFonts w:cs="Times New Roman"/>
          <w:color w:val="000000"/>
          <w:kern w:val="0"/>
          <w:szCs w:val="21"/>
        </w:rPr>
        <w:tab/>
        <w:t>C</w:t>
      </w:r>
      <w:r w:rsidRPr="006F1484">
        <w:rPr>
          <w:rFonts w:ascii="宋体" w:cs="宋体" w:hint="eastAsia"/>
          <w:color w:val="000000"/>
          <w:kern w:val="0"/>
          <w:szCs w:val="21"/>
        </w:rPr>
        <w:t xml:space="preserve">. </w:t>
      </w:r>
      <w:r w:rsidRPr="006F1484">
        <w:rPr>
          <w:rFonts w:cs="Times New Roman"/>
          <w:color w:val="000000"/>
          <w:kern w:val="0"/>
          <w:szCs w:val="21"/>
        </w:rPr>
        <w:t xml:space="preserve">Eventually </w:t>
      </w:r>
      <w:r w:rsidRPr="006F1484">
        <w:rPr>
          <w:rFonts w:cs="Times New Roman"/>
          <w:color w:val="000000"/>
          <w:kern w:val="0"/>
          <w:szCs w:val="21"/>
        </w:rPr>
        <w:tab/>
      </w:r>
      <w:r w:rsidRPr="006F1484">
        <w:rPr>
          <w:rFonts w:cs="Times New Roman"/>
          <w:color w:val="000000"/>
          <w:kern w:val="0"/>
          <w:szCs w:val="21"/>
        </w:rPr>
        <w:tab/>
        <w:t>D</w:t>
      </w:r>
      <w:r w:rsidRPr="006F1484">
        <w:rPr>
          <w:rFonts w:ascii="宋体" w:cs="宋体" w:hint="eastAsia"/>
          <w:color w:val="000000"/>
          <w:kern w:val="0"/>
          <w:szCs w:val="21"/>
        </w:rPr>
        <w:t xml:space="preserve">. </w:t>
      </w:r>
      <w:r w:rsidRPr="006F1484">
        <w:rPr>
          <w:rFonts w:cs="Times New Roman"/>
          <w:color w:val="000000"/>
          <w:kern w:val="0"/>
          <w:szCs w:val="21"/>
        </w:rPr>
        <w:t xml:space="preserve">Apparently </w:t>
      </w:r>
    </w:p>
    <w:p w14:paraId="109E4E91"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color w:val="000000"/>
          <w:kern w:val="0"/>
          <w:szCs w:val="21"/>
        </w:rPr>
      </w:pPr>
      <w:r w:rsidRPr="006F1484">
        <w:rPr>
          <w:rFonts w:cs="Times New Roman"/>
          <w:color w:val="000000"/>
          <w:kern w:val="0"/>
          <w:szCs w:val="21"/>
        </w:rPr>
        <w:t>4</w:t>
      </w:r>
      <w:r w:rsidRPr="006F1484">
        <w:rPr>
          <w:rFonts w:ascii="宋体" w:cs="宋体" w:hint="eastAsia"/>
          <w:color w:val="000000"/>
          <w:kern w:val="0"/>
          <w:szCs w:val="21"/>
        </w:rPr>
        <w:t xml:space="preserve">. </w:t>
      </w:r>
      <w:r w:rsidRPr="006F1484">
        <w:rPr>
          <w:rFonts w:cs="Times New Roman"/>
          <w:color w:val="000000"/>
          <w:kern w:val="0"/>
          <w:szCs w:val="21"/>
        </w:rPr>
        <w:t>A</w:t>
      </w:r>
      <w:r w:rsidRPr="006F1484">
        <w:rPr>
          <w:rFonts w:ascii="宋体" w:cs="宋体" w:hint="eastAsia"/>
          <w:color w:val="000000"/>
          <w:kern w:val="0"/>
          <w:szCs w:val="21"/>
        </w:rPr>
        <w:t xml:space="preserve">. </w:t>
      </w:r>
      <w:r w:rsidRPr="006F1484">
        <w:rPr>
          <w:rFonts w:cs="Times New Roman"/>
          <w:color w:val="000000"/>
          <w:kern w:val="0"/>
          <w:szCs w:val="21"/>
        </w:rPr>
        <w:t xml:space="preserve">tired </w:t>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t>B</w:t>
      </w:r>
      <w:r w:rsidRPr="006F1484">
        <w:rPr>
          <w:rFonts w:ascii="宋体" w:cs="宋体" w:hint="eastAsia"/>
          <w:color w:val="000000"/>
          <w:kern w:val="0"/>
          <w:szCs w:val="21"/>
        </w:rPr>
        <w:t xml:space="preserve">. </w:t>
      </w:r>
      <w:r w:rsidRPr="006F1484">
        <w:rPr>
          <w:rFonts w:cs="Times New Roman"/>
          <w:color w:val="000000"/>
          <w:kern w:val="0"/>
          <w:szCs w:val="21"/>
        </w:rPr>
        <w:t xml:space="preserve">annoyed </w:t>
      </w:r>
      <w:r w:rsidRPr="006F1484">
        <w:rPr>
          <w:rFonts w:cs="Times New Roman"/>
          <w:color w:val="000000"/>
          <w:kern w:val="0"/>
          <w:szCs w:val="21"/>
        </w:rPr>
        <w:tab/>
      </w:r>
      <w:r w:rsidRPr="006F1484">
        <w:rPr>
          <w:rFonts w:cs="Times New Roman"/>
          <w:color w:val="000000"/>
          <w:kern w:val="0"/>
          <w:szCs w:val="21"/>
        </w:rPr>
        <w:tab/>
        <w:t>C</w:t>
      </w:r>
      <w:r w:rsidRPr="006F1484">
        <w:rPr>
          <w:rFonts w:ascii="宋体" w:cs="宋体" w:hint="eastAsia"/>
          <w:color w:val="000000"/>
          <w:kern w:val="0"/>
          <w:szCs w:val="21"/>
        </w:rPr>
        <w:t xml:space="preserve">. </w:t>
      </w:r>
      <w:r w:rsidRPr="006F1484">
        <w:rPr>
          <w:rFonts w:cs="Times New Roman"/>
          <w:color w:val="000000"/>
          <w:kern w:val="0"/>
          <w:szCs w:val="21"/>
        </w:rPr>
        <w:t xml:space="preserve">disappointed </w:t>
      </w:r>
      <w:r w:rsidRPr="006F1484">
        <w:rPr>
          <w:rFonts w:cs="Times New Roman"/>
          <w:color w:val="000000"/>
          <w:kern w:val="0"/>
          <w:szCs w:val="21"/>
        </w:rPr>
        <w:tab/>
      </w:r>
      <w:r w:rsidRPr="006F1484">
        <w:rPr>
          <w:rFonts w:cs="Times New Roman"/>
          <w:color w:val="000000"/>
          <w:kern w:val="0"/>
          <w:szCs w:val="21"/>
        </w:rPr>
        <w:tab/>
        <w:t>D</w:t>
      </w:r>
      <w:r w:rsidRPr="006F1484">
        <w:rPr>
          <w:rFonts w:ascii="宋体" w:cs="宋体" w:hint="eastAsia"/>
          <w:color w:val="000000"/>
          <w:kern w:val="0"/>
          <w:szCs w:val="21"/>
        </w:rPr>
        <w:t xml:space="preserve">. </w:t>
      </w:r>
      <w:r w:rsidRPr="006F1484">
        <w:rPr>
          <w:rFonts w:cs="Times New Roman"/>
          <w:color w:val="000000"/>
          <w:kern w:val="0"/>
          <w:szCs w:val="21"/>
        </w:rPr>
        <w:t xml:space="preserve">injured </w:t>
      </w:r>
    </w:p>
    <w:p w14:paraId="2438D683"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color w:val="000000"/>
          <w:kern w:val="0"/>
          <w:szCs w:val="21"/>
        </w:rPr>
      </w:pPr>
      <w:r w:rsidRPr="006F1484">
        <w:rPr>
          <w:rFonts w:cs="Times New Roman"/>
          <w:color w:val="000000"/>
          <w:kern w:val="0"/>
          <w:szCs w:val="21"/>
        </w:rPr>
        <w:t>5</w:t>
      </w:r>
      <w:r w:rsidRPr="006F1484">
        <w:rPr>
          <w:rFonts w:ascii="宋体" w:cs="宋体" w:hint="eastAsia"/>
          <w:color w:val="000000"/>
          <w:kern w:val="0"/>
          <w:szCs w:val="21"/>
        </w:rPr>
        <w:t xml:space="preserve">. </w:t>
      </w:r>
      <w:r w:rsidRPr="006F1484">
        <w:rPr>
          <w:rFonts w:cs="Times New Roman"/>
          <w:color w:val="000000"/>
          <w:kern w:val="0"/>
          <w:szCs w:val="21"/>
        </w:rPr>
        <w:t>A</w:t>
      </w:r>
      <w:r w:rsidRPr="006F1484">
        <w:rPr>
          <w:rFonts w:ascii="宋体" w:cs="宋体" w:hint="eastAsia"/>
          <w:color w:val="000000"/>
          <w:kern w:val="0"/>
          <w:szCs w:val="21"/>
        </w:rPr>
        <w:t xml:space="preserve">. </w:t>
      </w:r>
      <w:r w:rsidRPr="006F1484">
        <w:rPr>
          <w:rFonts w:cs="Times New Roman"/>
          <w:color w:val="000000"/>
          <w:kern w:val="0"/>
          <w:szCs w:val="21"/>
        </w:rPr>
        <w:t xml:space="preserve">mind </w:t>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t>B</w:t>
      </w:r>
      <w:r w:rsidRPr="006F1484">
        <w:rPr>
          <w:rFonts w:ascii="宋体" w:cs="宋体" w:hint="eastAsia"/>
          <w:color w:val="000000"/>
          <w:kern w:val="0"/>
          <w:szCs w:val="21"/>
        </w:rPr>
        <w:t xml:space="preserve">. </w:t>
      </w:r>
      <w:r w:rsidRPr="006F1484">
        <w:rPr>
          <w:rFonts w:cs="Times New Roman"/>
          <w:color w:val="000000"/>
          <w:kern w:val="0"/>
          <w:szCs w:val="21"/>
        </w:rPr>
        <w:t xml:space="preserve">sight </w:t>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t>C</w:t>
      </w:r>
      <w:r w:rsidRPr="006F1484">
        <w:rPr>
          <w:rFonts w:ascii="宋体" w:cs="宋体" w:hint="eastAsia"/>
          <w:color w:val="000000"/>
          <w:kern w:val="0"/>
          <w:szCs w:val="21"/>
        </w:rPr>
        <w:t xml:space="preserve">. </w:t>
      </w:r>
      <w:r w:rsidRPr="006F1484">
        <w:rPr>
          <w:rFonts w:cs="Times New Roman"/>
          <w:color w:val="000000"/>
          <w:kern w:val="0"/>
          <w:szCs w:val="21"/>
        </w:rPr>
        <w:t xml:space="preserve">sense </w:t>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t>D</w:t>
      </w:r>
      <w:r w:rsidRPr="006F1484">
        <w:rPr>
          <w:rFonts w:ascii="宋体" w:cs="宋体" w:hint="eastAsia"/>
          <w:color w:val="000000"/>
          <w:kern w:val="0"/>
          <w:szCs w:val="21"/>
        </w:rPr>
        <w:t xml:space="preserve">. </w:t>
      </w:r>
      <w:r w:rsidRPr="006F1484">
        <w:rPr>
          <w:rFonts w:cs="Times New Roman"/>
          <w:color w:val="000000"/>
          <w:kern w:val="0"/>
          <w:szCs w:val="21"/>
        </w:rPr>
        <w:t xml:space="preserve">voice </w:t>
      </w:r>
    </w:p>
    <w:p w14:paraId="338A1E28"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color w:val="000000"/>
          <w:kern w:val="0"/>
          <w:szCs w:val="21"/>
        </w:rPr>
      </w:pPr>
      <w:r w:rsidRPr="006F1484">
        <w:rPr>
          <w:rFonts w:cs="Times New Roman"/>
          <w:color w:val="000000"/>
          <w:kern w:val="0"/>
          <w:szCs w:val="21"/>
        </w:rPr>
        <w:t>6</w:t>
      </w:r>
      <w:r w:rsidRPr="006F1484">
        <w:rPr>
          <w:rFonts w:ascii="宋体" w:cs="宋体" w:hint="eastAsia"/>
          <w:color w:val="000000"/>
          <w:kern w:val="0"/>
          <w:szCs w:val="21"/>
        </w:rPr>
        <w:t xml:space="preserve">. </w:t>
      </w:r>
      <w:r w:rsidRPr="006F1484">
        <w:rPr>
          <w:rFonts w:cs="Times New Roman"/>
          <w:color w:val="000000"/>
          <w:kern w:val="0"/>
          <w:szCs w:val="21"/>
        </w:rPr>
        <w:t>A</w:t>
      </w:r>
      <w:r w:rsidRPr="006F1484">
        <w:rPr>
          <w:rFonts w:ascii="宋体" w:cs="宋体" w:hint="eastAsia"/>
          <w:color w:val="000000"/>
          <w:kern w:val="0"/>
          <w:szCs w:val="21"/>
        </w:rPr>
        <w:t xml:space="preserve">. </w:t>
      </w:r>
      <w:r w:rsidRPr="006F1484">
        <w:rPr>
          <w:rFonts w:cs="Times New Roman"/>
          <w:color w:val="000000"/>
          <w:kern w:val="0"/>
          <w:szCs w:val="21"/>
        </w:rPr>
        <w:t xml:space="preserve">discovered </w:t>
      </w:r>
      <w:r w:rsidRPr="006F1484">
        <w:rPr>
          <w:rFonts w:cs="Times New Roman"/>
          <w:color w:val="000000"/>
          <w:kern w:val="0"/>
          <w:szCs w:val="21"/>
        </w:rPr>
        <w:tab/>
      </w:r>
      <w:r w:rsidRPr="006F1484">
        <w:rPr>
          <w:rFonts w:cs="Times New Roman"/>
          <w:color w:val="000000"/>
          <w:kern w:val="0"/>
          <w:szCs w:val="21"/>
        </w:rPr>
        <w:tab/>
        <w:t>B</w:t>
      </w:r>
      <w:r w:rsidRPr="006F1484">
        <w:rPr>
          <w:rFonts w:ascii="宋体" w:cs="宋体" w:hint="eastAsia"/>
          <w:color w:val="000000"/>
          <w:kern w:val="0"/>
          <w:szCs w:val="21"/>
        </w:rPr>
        <w:t xml:space="preserve">. </w:t>
      </w:r>
      <w:r w:rsidRPr="006F1484">
        <w:rPr>
          <w:rFonts w:cs="Times New Roman"/>
          <w:color w:val="000000"/>
          <w:kern w:val="0"/>
          <w:szCs w:val="21"/>
        </w:rPr>
        <w:t xml:space="preserve">adjusted </w:t>
      </w:r>
      <w:r w:rsidRPr="006F1484">
        <w:rPr>
          <w:rFonts w:cs="Times New Roman"/>
          <w:color w:val="000000"/>
          <w:kern w:val="0"/>
          <w:szCs w:val="21"/>
        </w:rPr>
        <w:tab/>
      </w:r>
      <w:r w:rsidRPr="006F1484">
        <w:rPr>
          <w:rFonts w:cs="Times New Roman"/>
          <w:color w:val="000000"/>
          <w:kern w:val="0"/>
          <w:szCs w:val="21"/>
        </w:rPr>
        <w:tab/>
        <w:t>C</w:t>
      </w:r>
      <w:r w:rsidRPr="006F1484">
        <w:rPr>
          <w:rFonts w:ascii="宋体" w:cs="宋体" w:hint="eastAsia"/>
          <w:color w:val="000000"/>
          <w:kern w:val="0"/>
          <w:szCs w:val="21"/>
        </w:rPr>
        <w:t xml:space="preserve">. </w:t>
      </w:r>
      <w:r w:rsidRPr="006F1484">
        <w:rPr>
          <w:rFonts w:cs="Times New Roman"/>
          <w:color w:val="000000"/>
          <w:kern w:val="0"/>
          <w:szCs w:val="21"/>
        </w:rPr>
        <w:t xml:space="preserve">abandoned </w:t>
      </w:r>
      <w:r w:rsidRPr="006F1484">
        <w:rPr>
          <w:rFonts w:cs="Times New Roman"/>
          <w:color w:val="000000"/>
          <w:kern w:val="0"/>
          <w:szCs w:val="21"/>
        </w:rPr>
        <w:tab/>
      </w:r>
      <w:r w:rsidRPr="006F1484">
        <w:rPr>
          <w:rFonts w:cs="Times New Roman"/>
          <w:color w:val="000000"/>
          <w:kern w:val="0"/>
          <w:szCs w:val="21"/>
        </w:rPr>
        <w:tab/>
        <w:t>D</w:t>
      </w:r>
      <w:r w:rsidRPr="006F1484">
        <w:rPr>
          <w:rFonts w:ascii="宋体" w:cs="宋体" w:hint="eastAsia"/>
          <w:color w:val="000000"/>
          <w:kern w:val="0"/>
          <w:szCs w:val="21"/>
        </w:rPr>
        <w:t xml:space="preserve">. </w:t>
      </w:r>
      <w:r w:rsidRPr="006F1484">
        <w:rPr>
          <w:rFonts w:cs="Times New Roman"/>
          <w:color w:val="000000"/>
          <w:kern w:val="0"/>
          <w:szCs w:val="21"/>
        </w:rPr>
        <w:t xml:space="preserve">controlled </w:t>
      </w:r>
    </w:p>
    <w:p w14:paraId="54B3B1B5"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color w:val="000000"/>
          <w:kern w:val="0"/>
          <w:szCs w:val="21"/>
        </w:rPr>
      </w:pPr>
      <w:r w:rsidRPr="006F1484">
        <w:rPr>
          <w:rFonts w:cs="Times New Roman"/>
          <w:color w:val="000000"/>
          <w:kern w:val="0"/>
          <w:szCs w:val="21"/>
        </w:rPr>
        <w:t>7</w:t>
      </w:r>
      <w:r w:rsidRPr="006F1484">
        <w:rPr>
          <w:rFonts w:ascii="宋体" w:cs="宋体" w:hint="eastAsia"/>
          <w:color w:val="000000"/>
          <w:kern w:val="0"/>
          <w:szCs w:val="21"/>
        </w:rPr>
        <w:t xml:space="preserve">. </w:t>
      </w:r>
      <w:r w:rsidRPr="006F1484">
        <w:rPr>
          <w:rFonts w:cs="Times New Roman"/>
          <w:color w:val="000000"/>
          <w:kern w:val="0"/>
          <w:szCs w:val="21"/>
        </w:rPr>
        <w:t>A</w:t>
      </w:r>
      <w:r w:rsidRPr="006F1484">
        <w:rPr>
          <w:rFonts w:ascii="宋体" w:cs="宋体" w:hint="eastAsia"/>
          <w:color w:val="000000"/>
          <w:kern w:val="0"/>
          <w:szCs w:val="21"/>
        </w:rPr>
        <w:t xml:space="preserve">. </w:t>
      </w:r>
      <w:r w:rsidRPr="006F1484">
        <w:rPr>
          <w:rFonts w:cs="Times New Roman"/>
          <w:color w:val="000000"/>
          <w:kern w:val="0"/>
          <w:szCs w:val="21"/>
        </w:rPr>
        <w:t xml:space="preserve">ignored </w:t>
      </w:r>
      <w:r w:rsidRPr="006F1484">
        <w:rPr>
          <w:rFonts w:cs="Times New Roman"/>
          <w:color w:val="000000"/>
          <w:kern w:val="0"/>
          <w:szCs w:val="21"/>
        </w:rPr>
        <w:tab/>
      </w:r>
      <w:r w:rsidRPr="006F1484">
        <w:rPr>
          <w:rFonts w:cs="Times New Roman"/>
          <w:color w:val="000000"/>
          <w:kern w:val="0"/>
          <w:szCs w:val="21"/>
        </w:rPr>
        <w:tab/>
        <w:t>B</w:t>
      </w:r>
      <w:r w:rsidRPr="006F1484">
        <w:rPr>
          <w:rFonts w:ascii="宋体" w:cs="宋体" w:hint="eastAsia"/>
          <w:color w:val="000000"/>
          <w:kern w:val="0"/>
          <w:szCs w:val="21"/>
        </w:rPr>
        <w:t xml:space="preserve">. </w:t>
      </w:r>
      <w:r w:rsidRPr="006F1484">
        <w:rPr>
          <w:rFonts w:cs="Times New Roman"/>
          <w:color w:val="000000"/>
          <w:kern w:val="0"/>
          <w:szCs w:val="21"/>
        </w:rPr>
        <w:t xml:space="preserve">selected </w:t>
      </w:r>
      <w:r w:rsidRPr="006F1484">
        <w:rPr>
          <w:rFonts w:cs="Times New Roman"/>
          <w:color w:val="000000"/>
          <w:kern w:val="0"/>
          <w:szCs w:val="21"/>
        </w:rPr>
        <w:tab/>
      </w:r>
      <w:r w:rsidRPr="006F1484">
        <w:rPr>
          <w:rFonts w:cs="Times New Roman"/>
          <w:color w:val="000000"/>
          <w:kern w:val="0"/>
          <w:szCs w:val="21"/>
        </w:rPr>
        <w:tab/>
        <w:t>C</w:t>
      </w:r>
      <w:r w:rsidRPr="006F1484">
        <w:rPr>
          <w:rFonts w:ascii="宋体" w:cs="宋体" w:hint="eastAsia"/>
          <w:color w:val="000000"/>
          <w:kern w:val="0"/>
          <w:szCs w:val="21"/>
        </w:rPr>
        <w:t xml:space="preserve">. </w:t>
      </w:r>
      <w:r w:rsidRPr="006F1484">
        <w:rPr>
          <w:rFonts w:cs="Times New Roman"/>
          <w:color w:val="000000"/>
          <w:kern w:val="0"/>
          <w:szCs w:val="21"/>
        </w:rPr>
        <w:t xml:space="preserve">defined </w:t>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t>D</w:t>
      </w:r>
      <w:r w:rsidRPr="006F1484">
        <w:rPr>
          <w:rFonts w:ascii="宋体" w:cs="宋体" w:hint="eastAsia"/>
          <w:color w:val="000000"/>
          <w:kern w:val="0"/>
          <w:szCs w:val="21"/>
        </w:rPr>
        <w:t xml:space="preserve">. </w:t>
      </w:r>
      <w:r w:rsidRPr="006F1484">
        <w:rPr>
          <w:rFonts w:cs="Times New Roman"/>
          <w:color w:val="000000"/>
          <w:kern w:val="0"/>
          <w:szCs w:val="21"/>
        </w:rPr>
        <w:t xml:space="preserve">assisted </w:t>
      </w:r>
    </w:p>
    <w:p w14:paraId="0CB54A0B"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color w:val="000000"/>
          <w:kern w:val="0"/>
          <w:szCs w:val="21"/>
        </w:rPr>
      </w:pPr>
      <w:r w:rsidRPr="006F1484">
        <w:rPr>
          <w:rFonts w:cs="Times New Roman"/>
          <w:color w:val="000000"/>
          <w:kern w:val="0"/>
          <w:szCs w:val="21"/>
        </w:rPr>
        <w:t>8</w:t>
      </w:r>
      <w:r w:rsidRPr="006F1484">
        <w:rPr>
          <w:rFonts w:ascii="宋体" w:cs="宋体" w:hint="eastAsia"/>
          <w:color w:val="000000"/>
          <w:kern w:val="0"/>
          <w:szCs w:val="21"/>
        </w:rPr>
        <w:t xml:space="preserve">. </w:t>
      </w:r>
      <w:r w:rsidRPr="006F1484">
        <w:rPr>
          <w:rFonts w:cs="Times New Roman"/>
          <w:color w:val="000000"/>
          <w:kern w:val="0"/>
          <w:szCs w:val="21"/>
        </w:rPr>
        <w:t>A</w:t>
      </w:r>
      <w:r w:rsidRPr="006F1484">
        <w:rPr>
          <w:rFonts w:ascii="宋体" w:cs="宋体" w:hint="eastAsia"/>
          <w:color w:val="000000"/>
          <w:kern w:val="0"/>
          <w:szCs w:val="21"/>
        </w:rPr>
        <w:t xml:space="preserve">. </w:t>
      </w:r>
      <w:r w:rsidRPr="006F1484">
        <w:rPr>
          <w:rFonts w:cs="Times New Roman"/>
          <w:color w:val="000000"/>
          <w:kern w:val="0"/>
          <w:szCs w:val="21"/>
        </w:rPr>
        <w:t xml:space="preserve">accepted </w:t>
      </w:r>
      <w:r w:rsidRPr="006F1484">
        <w:rPr>
          <w:rFonts w:cs="Times New Roman"/>
          <w:color w:val="000000"/>
          <w:kern w:val="0"/>
          <w:szCs w:val="21"/>
        </w:rPr>
        <w:tab/>
      </w:r>
      <w:r w:rsidRPr="006F1484">
        <w:rPr>
          <w:rFonts w:cs="Times New Roman"/>
          <w:color w:val="000000"/>
          <w:kern w:val="0"/>
          <w:szCs w:val="21"/>
        </w:rPr>
        <w:tab/>
        <w:t>B</w:t>
      </w:r>
      <w:r w:rsidRPr="006F1484">
        <w:rPr>
          <w:rFonts w:ascii="宋体" w:cs="宋体" w:hint="eastAsia"/>
          <w:color w:val="000000"/>
          <w:kern w:val="0"/>
          <w:szCs w:val="21"/>
        </w:rPr>
        <w:t xml:space="preserve">. </w:t>
      </w:r>
      <w:r w:rsidRPr="006F1484">
        <w:rPr>
          <w:rFonts w:cs="Times New Roman"/>
          <w:color w:val="000000"/>
          <w:kern w:val="0"/>
          <w:szCs w:val="21"/>
        </w:rPr>
        <w:t xml:space="preserve">recalled </w:t>
      </w:r>
      <w:r w:rsidRPr="006F1484">
        <w:rPr>
          <w:rFonts w:cs="Times New Roman"/>
          <w:color w:val="000000"/>
          <w:kern w:val="0"/>
          <w:szCs w:val="21"/>
        </w:rPr>
        <w:tab/>
      </w:r>
      <w:r w:rsidRPr="006F1484">
        <w:rPr>
          <w:rFonts w:cs="Times New Roman"/>
          <w:color w:val="000000"/>
          <w:kern w:val="0"/>
          <w:szCs w:val="21"/>
        </w:rPr>
        <w:tab/>
        <w:t>C</w:t>
      </w:r>
      <w:r w:rsidRPr="006F1484">
        <w:rPr>
          <w:rFonts w:ascii="宋体" w:cs="宋体" w:hint="eastAsia"/>
          <w:color w:val="000000"/>
          <w:kern w:val="0"/>
          <w:szCs w:val="21"/>
        </w:rPr>
        <w:t xml:space="preserve">. </w:t>
      </w:r>
      <w:r w:rsidRPr="006F1484">
        <w:rPr>
          <w:rFonts w:cs="Times New Roman"/>
          <w:color w:val="000000"/>
          <w:kern w:val="0"/>
          <w:szCs w:val="21"/>
        </w:rPr>
        <w:t xml:space="preserve">questioned </w:t>
      </w:r>
      <w:r w:rsidRPr="006F1484">
        <w:rPr>
          <w:rFonts w:cs="Times New Roman"/>
          <w:color w:val="000000"/>
          <w:kern w:val="0"/>
          <w:szCs w:val="21"/>
        </w:rPr>
        <w:tab/>
      </w:r>
      <w:r w:rsidRPr="006F1484">
        <w:rPr>
          <w:rFonts w:cs="Times New Roman"/>
          <w:color w:val="000000"/>
          <w:kern w:val="0"/>
          <w:szCs w:val="21"/>
        </w:rPr>
        <w:tab/>
        <w:t>D</w:t>
      </w:r>
      <w:r w:rsidRPr="006F1484">
        <w:rPr>
          <w:rFonts w:ascii="宋体" w:cs="宋体" w:hint="eastAsia"/>
          <w:color w:val="000000"/>
          <w:kern w:val="0"/>
          <w:szCs w:val="21"/>
        </w:rPr>
        <w:t xml:space="preserve">. </w:t>
      </w:r>
      <w:r w:rsidRPr="006F1484">
        <w:rPr>
          <w:rFonts w:cs="Times New Roman"/>
          <w:color w:val="000000"/>
          <w:kern w:val="0"/>
          <w:szCs w:val="21"/>
        </w:rPr>
        <w:t xml:space="preserve">expected </w:t>
      </w:r>
    </w:p>
    <w:p w14:paraId="21E640F2"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color w:val="000000"/>
          <w:kern w:val="0"/>
          <w:szCs w:val="21"/>
        </w:rPr>
      </w:pPr>
      <w:r w:rsidRPr="006F1484">
        <w:rPr>
          <w:rFonts w:cs="Times New Roman"/>
          <w:color w:val="000000"/>
          <w:kern w:val="0"/>
          <w:szCs w:val="21"/>
        </w:rPr>
        <w:t>9</w:t>
      </w:r>
      <w:r w:rsidRPr="006F1484">
        <w:rPr>
          <w:rFonts w:ascii="宋体" w:cs="宋体" w:hint="eastAsia"/>
          <w:color w:val="000000"/>
          <w:kern w:val="0"/>
          <w:szCs w:val="21"/>
        </w:rPr>
        <w:t xml:space="preserve">. </w:t>
      </w:r>
      <w:r w:rsidRPr="006F1484">
        <w:rPr>
          <w:rFonts w:cs="Times New Roman"/>
          <w:color w:val="000000"/>
          <w:kern w:val="0"/>
          <w:szCs w:val="21"/>
        </w:rPr>
        <w:t>A</w:t>
      </w:r>
      <w:r w:rsidRPr="006F1484">
        <w:rPr>
          <w:rFonts w:ascii="宋体" w:cs="宋体" w:hint="eastAsia"/>
          <w:color w:val="000000"/>
          <w:kern w:val="0"/>
          <w:szCs w:val="21"/>
        </w:rPr>
        <w:t xml:space="preserve">. </w:t>
      </w:r>
      <w:r w:rsidRPr="006F1484">
        <w:rPr>
          <w:rFonts w:cs="Times New Roman"/>
          <w:color w:val="000000"/>
          <w:kern w:val="0"/>
          <w:szCs w:val="21"/>
        </w:rPr>
        <w:t xml:space="preserve">refer </w:t>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t>B</w:t>
      </w:r>
      <w:r w:rsidRPr="006F1484">
        <w:rPr>
          <w:rFonts w:ascii="宋体" w:cs="宋体" w:hint="eastAsia"/>
          <w:color w:val="000000"/>
          <w:kern w:val="0"/>
          <w:szCs w:val="21"/>
        </w:rPr>
        <w:t xml:space="preserve">. </w:t>
      </w:r>
      <w:r w:rsidRPr="006F1484">
        <w:rPr>
          <w:rFonts w:cs="Times New Roman"/>
          <w:color w:val="000000"/>
          <w:kern w:val="0"/>
          <w:szCs w:val="21"/>
        </w:rPr>
        <w:t xml:space="preserve">appeal </w:t>
      </w:r>
      <w:r w:rsidRPr="006F1484">
        <w:rPr>
          <w:rFonts w:cs="Times New Roman"/>
          <w:color w:val="000000"/>
          <w:kern w:val="0"/>
          <w:szCs w:val="21"/>
        </w:rPr>
        <w:tab/>
      </w:r>
      <w:r w:rsidRPr="006F1484">
        <w:rPr>
          <w:rFonts w:cs="Times New Roman"/>
          <w:color w:val="000000"/>
          <w:kern w:val="0"/>
          <w:szCs w:val="21"/>
        </w:rPr>
        <w:tab/>
        <w:t>C</w:t>
      </w:r>
      <w:r w:rsidRPr="006F1484">
        <w:rPr>
          <w:rFonts w:ascii="宋体" w:cs="宋体" w:hint="eastAsia"/>
          <w:color w:val="000000"/>
          <w:kern w:val="0"/>
          <w:szCs w:val="21"/>
        </w:rPr>
        <w:t xml:space="preserve">. </w:t>
      </w:r>
      <w:r w:rsidRPr="006F1484">
        <w:rPr>
          <w:rFonts w:cs="Times New Roman"/>
          <w:color w:val="000000"/>
          <w:kern w:val="0"/>
          <w:szCs w:val="21"/>
        </w:rPr>
        <w:t xml:space="preserve">turn </w:t>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t>D</w:t>
      </w:r>
      <w:r w:rsidRPr="006F1484">
        <w:rPr>
          <w:rFonts w:ascii="宋体" w:cs="宋体" w:hint="eastAsia"/>
          <w:color w:val="000000"/>
          <w:kern w:val="0"/>
          <w:szCs w:val="21"/>
        </w:rPr>
        <w:t xml:space="preserve">. </w:t>
      </w:r>
      <w:r w:rsidRPr="006F1484">
        <w:rPr>
          <w:rFonts w:cs="Times New Roman"/>
          <w:color w:val="000000"/>
          <w:kern w:val="0"/>
          <w:szCs w:val="21"/>
        </w:rPr>
        <w:t xml:space="preserve">respond </w:t>
      </w:r>
    </w:p>
    <w:p w14:paraId="19563931"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10</w:t>
      </w:r>
      <w:r w:rsidRPr="006F1484">
        <w:rPr>
          <w:rFonts w:ascii="宋体" w:cs="宋体" w:hint="eastAsia"/>
          <w:color w:val="000000"/>
          <w:kern w:val="0"/>
          <w:szCs w:val="21"/>
        </w:rPr>
        <w:t xml:space="preserve">. </w:t>
      </w:r>
      <w:r w:rsidRPr="006F1484">
        <w:rPr>
          <w:rFonts w:cs="Times New Roman"/>
          <w:color w:val="000000"/>
          <w:kern w:val="0"/>
          <w:szCs w:val="21"/>
        </w:rPr>
        <w:t>A</w:t>
      </w:r>
      <w:r w:rsidRPr="006F1484">
        <w:rPr>
          <w:rFonts w:ascii="宋体" w:cs="宋体" w:hint="eastAsia"/>
          <w:color w:val="000000"/>
          <w:kern w:val="0"/>
          <w:szCs w:val="21"/>
        </w:rPr>
        <w:t xml:space="preserve">. </w:t>
      </w:r>
      <w:r w:rsidRPr="006F1484">
        <w:rPr>
          <w:rFonts w:cs="Times New Roman"/>
          <w:color w:val="000000"/>
          <w:kern w:val="0"/>
          <w:szCs w:val="21"/>
        </w:rPr>
        <w:t xml:space="preserve">role </w:t>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t>B</w:t>
      </w:r>
      <w:r w:rsidRPr="006F1484">
        <w:rPr>
          <w:rFonts w:ascii="宋体" w:cs="宋体" w:hint="eastAsia"/>
          <w:color w:val="000000"/>
          <w:kern w:val="0"/>
          <w:szCs w:val="21"/>
        </w:rPr>
        <w:t xml:space="preserve">. </w:t>
      </w:r>
      <w:r w:rsidRPr="006F1484">
        <w:rPr>
          <w:rFonts w:cs="Times New Roman"/>
          <w:color w:val="000000"/>
          <w:kern w:val="0"/>
          <w:szCs w:val="21"/>
        </w:rPr>
        <w:t xml:space="preserve">music </w:t>
      </w:r>
      <w:r w:rsidRPr="006F1484">
        <w:rPr>
          <w:rFonts w:cs="Times New Roman"/>
          <w:color w:val="000000"/>
          <w:kern w:val="0"/>
          <w:szCs w:val="21"/>
        </w:rPr>
        <w:tab/>
      </w:r>
      <w:r w:rsidRPr="006F1484">
        <w:rPr>
          <w:rFonts w:cs="Times New Roman"/>
          <w:color w:val="000000"/>
          <w:kern w:val="0"/>
          <w:szCs w:val="21"/>
        </w:rPr>
        <w:tab/>
        <w:t>C</w:t>
      </w:r>
      <w:r w:rsidRPr="006F1484">
        <w:rPr>
          <w:rFonts w:ascii="宋体" w:cs="宋体" w:hint="eastAsia"/>
          <w:color w:val="000000"/>
          <w:kern w:val="0"/>
          <w:szCs w:val="21"/>
        </w:rPr>
        <w:t xml:space="preserve">. </w:t>
      </w:r>
      <w:r w:rsidRPr="006F1484">
        <w:rPr>
          <w:rFonts w:cs="Times New Roman"/>
          <w:color w:val="000000"/>
          <w:kern w:val="0"/>
          <w:szCs w:val="21"/>
        </w:rPr>
        <w:t xml:space="preserve">joke </w:t>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t>D</w:t>
      </w:r>
      <w:r w:rsidRPr="006F1484">
        <w:rPr>
          <w:rFonts w:ascii="宋体" w:cs="宋体" w:hint="eastAsia"/>
          <w:color w:val="000000"/>
          <w:kern w:val="0"/>
          <w:szCs w:val="21"/>
        </w:rPr>
        <w:t xml:space="preserve">. </w:t>
      </w:r>
      <w:r w:rsidRPr="006F1484">
        <w:rPr>
          <w:rFonts w:cs="Times New Roman"/>
          <w:color w:val="000000"/>
          <w:kern w:val="0"/>
          <w:szCs w:val="21"/>
        </w:rPr>
        <w:t>game</w:t>
      </w:r>
    </w:p>
    <w:p w14:paraId="1BDCC5E6"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ascii="宋体" w:hAnsi="宋体" w:cs="Times New Roman"/>
          <w:kern w:val="0"/>
          <w:szCs w:val="21"/>
        </w:rPr>
      </w:pPr>
      <w:r w:rsidRPr="006F1484">
        <w:rPr>
          <w:rFonts w:ascii="宋体" w:hAnsi="宋体" w:cs="宋体" w:hint="eastAsia"/>
          <w:color w:val="000000"/>
          <w:kern w:val="0"/>
          <w:szCs w:val="21"/>
        </w:rPr>
        <w:lastRenderedPageBreak/>
        <w:t>第二节（共</w:t>
      </w:r>
      <w:r w:rsidRPr="006F1484">
        <w:rPr>
          <w:rFonts w:ascii="宋体" w:hAnsi="宋体" w:cs="Times New Roman"/>
          <w:color w:val="000000"/>
          <w:kern w:val="0"/>
          <w:szCs w:val="21"/>
        </w:rPr>
        <w:t xml:space="preserve"> 10 </w:t>
      </w:r>
      <w:r w:rsidRPr="006F1484">
        <w:rPr>
          <w:rFonts w:ascii="宋体" w:hAnsi="宋体" w:cs="宋体" w:hint="eastAsia"/>
          <w:color w:val="000000"/>
          <w:kern w:val="0"/>
          <w:szCs w:val="21"/>
        </w:rPr>
        <w:t>小题；每小题</w:t>
      </w:r>
      <w:r w:rsidRPr="006F1484">
        <w:rPr>
          <w:rFonts w:ascii="宋体" w:hAnsi="宋体" w:cs="Times New Roman"/>
          <w:color w:val="000000"/>
          <w:kern w:val="0"/>
          <w:szCs w:val="21"/>
        </w:rPr>
        <w:t xml:space="preserve"> 1.5 </w:t>
      </w:r>
      <w:r w:rsidRPr="006F1484">
        <w:rPr>
          <w:rFonts w:ascii="宋体" w:hAnsi="宋体" w:cs="宋体" w:hint="eastAsia"/>
          <w:color w:val="000000"/>
          <w:kern w:val="0"/>
          <w:szCs w:val="21"/>
        </w:rPr>
        <w:t>分，共</w:t>
      </w:r>
      <w:r w:rsidRPr="006F1484">
        <w:rPr>
          <w:rFonts w:ascii="宋体" w:hAnsi="宋体" w:cs="Times New Roman"/>
          <w:color w:val="000000"/>
          <w:kern w:val="0"/>
          <w:szCs w:val="21"/>
        </w:rPr>
        <w:t xml:space="preserve"> 15 </w:t>
      </w:r>
      <w:r w:rsidRPr="006F1484">
        <w:rPr>
          <w:rFonts w:ascii="宋体" w:hAnsi="宋体" w:cs="宋体" w:hint="eastAsia"/>
          <w:color w:val="000000"/>
          <w:kern w:val="0"/>
          <w:szCs w:val="21"/>
        </w:rPr>
        <w:t>分）</w:t>
      </w:r>
      <w:r w:rsidRPr="006F1484">
        <w:rPr>
          <w:rFonts w:ascii="宋体" w:hAnsi="宋体" w:cs="宋体"/>
          <w:color w:val="000000"/>
          <w:kern w:val="0"/>
          <w:szCs w:val="21"/>
        </w:rPr>
        <w:t xml:space="preserve"> </w:t>
      </w:r>
    </w:p>
    <w:p w14:paraId="7FA0CBC3"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ascii="宋体" w:hAnsi="宋体" w:cs="Times New Roman"/>
          <w:kern w:val="0"/>
          <w:szCs w:val="21"/>
        </w:rPr>
      </w:pPr>
      <w:r w:rsidRPr="006F1484">
        <w:rPr>
          <w:rFonts w:ascii="宋体" w:hAnsi="宋体" w:cs="宋体" w:hint="eastAsia"/>
          <w:color w:val="000000"/>
          <w:kern w:val="0"/>
          <w:szCs w:val="21"/>
        </w:rPr>
        <w:t>阅读下列短文，根据短文内容填空。在未给提示词的空白处仅填写</w:t>
      </w:r>
      <w:r w:rsidRPr="006F1484">
        <w:rPr>
          <w:rFonts w:ascii="宋体" w:hAnsi="宋体" w:cs="Times New Roman"/>
          <w:color w:val="000000"/>
          <w:kern w:val="0"/>
          <w:szCs w:val="21"/>
        </w:rPr>
        <w:t xml:space="preserve"> 1 </w:t>
      </w:r>
      <w:proofErr w:type="gramStart"/>
      <w:r w:rsidRPr="006F1484">
        <w:rPr>
          <w:rFonts w:ascii="宋体" w:hAnsi="宋体" w:cs="宋体" w:hint="eastAsia"/>
          <w:color w:val="000000"/>
          <w:kern w:val="0"/>
          <w:szCs w:val="21"/>
        </w:rPr>
        <w:t>个</w:t>
      </w:r>
      <w:proofErr w:type="gramEnd"/>
      <w:r w:rsidRPr="006F1484">
        <w:rPr>
          <w:rFonts w:ascii="宋体" w:hAnsi="宋体" w:cs="宋体" w:hint="eastAsia"/>
          <w:color w:val="000000"/>
          <w:kern w:val="0"/>
          <w:szCs w:val="21"/>
        </w:rPr>
        <w:t>恰当的单词，在给出提示词的空白处用括号内所给词的正确形式填空。请在答题卡指定区域作答。</w:t>
      </w:r>
    </w:p>
    <w:p w14:paraId="56B5F56B"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center"/>
        <w:rPr>
          <w:rFonts w:cs="Times New Roman"/>
          <w:kern w:val="0"/>
          <w:sz w:val="24"/>
          <w:szCs w:val="24"/>
        </w:rPr>
      </w:pPr>
      <w:r w:rsidRPr="006F1484">
        <w:rPr>
          <w:rFonts w:cs="Times New Roman"/>
          <w:b/>
          <w:bCs/>
          <w:color w:val="000000"/>
          <w:kern w:val="0"/>
          <w:szCs w:val="21"/>
        </w:rPr>
        <w:t>A</w:t>
      </w:r>
    </w:p>
    <w:p w14:paraId="1D94F432"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 xml:space="preserve">Nathen </w:t>
      </w:r>
      <w:r w:rsidRPr="006F1484">
        <w:rPr>
          <w:rFonts w:cs="Times New Roman"/>
          <w:color w:val="000000"/>
          <w:kern w:val="0"/>
          <w:szCs w:val="21"/>
          <w:u w:val="single"/>
        </w:rPr>
        <w:t xml:space="preserve">    11    </w:t>
      </w:r>
      <w:r w:rsidRPr="006F1484">
        <w:rPr>
          <w:rFonts w:cs="Times New Roman"/>
          <w:color w:val="000000"/>
          <w:kern w:val="0"/>
          <w:szCs w:val="21"/>
        </w:rPr>
        <w:t xml:space="preserve"> (cycle) along a remote road when he came across an abandoned kitten. Moved by her sad eyes and pitiful meowing, Nathen decided to adopt her and named her Milo. Together, they experienced kindness, </w:t>
      </w:r>
      <w:r w:rsidRPr="006F1484">
        <w:rPr>
          <w:rFonts w:cs="Times New Roman"/>
          <w:color w:val="000000"/>
          <w:kern w:val="0"/>
          <w:szCs w:val="21"/>
          <w:u w:val="single"/>
        </w:rPr>
        <w:t xml:space="preserve">   12   </w:t>
      </w:r>
      <w:r w:rsidRPr="006F1484">
        <w:rPr>
          <w:rFonts w:cs="Times New Roman"/>
          <w:color w:val="000000"/>
          <w:kern w:val="0"/>
          <w:szCs w:val="21"/>
        </w:rPr>
        <w:t xml:space="preserve"> (visit) charities, and rescued animals, forming an unbreakable bond. Milo especially liked going to the railway station near their home during rush hour, </w:t>
      </w:r>
      <w:r w:rsidRPr="006F1484">
        <w:rPr>
          <w:rFonts w:cs="Times New Roman"/>
          <w:color w:val="000000"/>
          <w:kern w:val="0"/>
          <w:position w:val="2"/>
          <w:szCs w:val="21"/>
          <w:u w:val="single"/>
        </w:rPr>
        <w:t xml:space="preserve">    13 </w:t>
      </w:r>
      <w:r w:rsidRPr="006F1484">
        <w:rPr>
          <w:rFonts w:cs="Times New Roman"/>
          <w:color w:val="000000"/>
          <w:kern w:val="0"/>
          <w:position w:val="2"/>
          <w:szCs w:val="21"/>
        </w:rPr>
        <w:t xml:space="preserve"> commuting ( </w:t>
      </w:r>
      <w:r w:rsidRPr="006F1484">
        <w:rPr>
          <w:rFonts w:ascii="宋体" w:cs="宋体" w:hint="eastAsia"/>
          <w:color w:val="000000"/>
          <w:kern w:val="0"/>
          <w:sz w:val="18"/>
          <w:szCs w:val="18"/>
        </w:rPr>
        <w:t>通</w:t>
      </w:r>
      <w:r w:rsidRPr="006F1484">
        <w:rPr>
          <w:rFonts w:cs="Times New Roman"/>
          <w:color w:val="000000"/>
          <w:kern w:val="0"/>
          <w:sz w:val="18"/>
          <w:szCs w:val="18"/>
        </w:rPr>
        <w:t xml:space="preserve"> </w:t>
      </w:r>
      <w:r w:rsidRPr="006F1484">
        <w:rPr>
          <w:rFonts w:ascii="宋体" w:cs="宋体" w:hint="eastAsia"/>
          <w:color w:val="000000"/>
          <w:kern w:val="0"/>
          <w:sz w:val="18"/>
          <w:szCs w:val="18"/>
        </w:rPr>
        <w:t>勤</w:t>
      </w:r>
      <w:r w:rsidRPr="006F1484">
        <w:rPr>
          <w:rFonts w:cs="Times New Roman"/>
          <w:color w:val="000000"/>
          <w:kern w:val="0"/>
          <w:sz w:val="18"/>
          <w:szCs w:val="18"/>
        </w:rPr>
        <w:t xml:space="preserve"> </w:t>
      </w:r>
      <w:r w:rsidRPr="006F1484">
        <w:rPr>
          <w:rFonts w:cs="Times New Roman"/>
          <w:color w:val="000000"/>
          <w:kern w:val="0"/>
          <w:position w:val="2"/>
          <w:szCs w:val="21"/>
        </w:rPr>
        <w:t xml:space="preserve">) was challenging for most people. Often </w:t>
      </w:r>
      <w:r w:rsidRPr="006F1484">
        <w:rPr>
          <w:rFonts w:cs="Times New Roman"/>
          <w:color w:val="000000"/>
          <w:kern w:val="0"/>
          <w:position w:val="2"/>
          <w:szCs w:val="21"/>
          <w:u w:val="single"/>
        </w:rPr>
        <w:t xml:space="preserve">   14   </w:t>
      </w:r>
      <w:r w:rsidRPr="006F1484">
        <w:rPr>
          <w:rFonts w:cs="Times New Roman"/>
          <w:color w:val="000000"/>
          <w:kern w:val="0"/>
          <w:position w:val="2"/>
          <w:szCs w:val="21"/>
        </w:rPr>
        <w:t xml:space="preserve"> (find) sitting on a </w:t>
      </w:r>
      <w:r w:rsidRPr="006F1484">
        <w:rPr>
          <w:rFonts w:cs="Times New Roman"/>
          <w:color w:val="000000"/>
          <w:kern w:val="0"/>
          <w:szCs w:val="21"/>
        </w:rPr>
        <w:t xml:space="preserve">ticket gate, </w:t>
      </w:r>
      <w:r w:rsidRPr="006F1484">
        <w:rPr>
          <w:rFonts w:cs="Times New Roman"/>
          <w:color w:val="000000"/>
          <w:kern w:val="0"/>
          <w:position w:val="-2"/>
          <w:szCs w:val="21"/>
        </w:rPr>
        <w:t xml:space="preserve">Milo greeted commuters and brought smiles to all she encountered, making the spring </w:t>
      </w:r>
      <w:r w:rsidRPr="006F1484">
        <w:rPr>
          <w:rFonts w:cs="Times New Roman"/>
          <w:color w:val="000000"/>
          <w:kern w:val="0"/>
          <w:szCs w:val="21"/>
        </w:rPr>
        <w:t>morning a little brighter.</w:t>
      </w:r>
    </w:p>
    <w:p w14:paraId="7668F256"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center"/>
        <w:rPr>
          <w:rFonts w:cs="Times New Roman"/>
          <w:kern w:val="0"/>
          <w:sz w:val="24"/>
          <w:szCs w:val="24"/>
        </w:rPr>
      </w:pPr>
      <w:r w:rsidRPr="006F1484">
        <w:rPr>
          <w:rFonts w:cs="Times New Roman"/>
          <w:b/>
          <w:bCs/>
          <w:color w:val="000000"/>
          <w:kern w:val="0"/>
          <w:szCs w:val="21"/>
        </w:rPr>
        <w:t>B</w:t>
      </w:r>
    </w:p>
    <w:p w14:paraId="3325B4B8" w14:textId="7FBA4DDC"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Research suggests a connection between deforestation,</w:t>
      </w:r>
      <w:r w:rsidRPr="006F1484">
        <w:rPr>
          <w:rFonts w:cs="Times New Roman" w:hint="eastAsia"/>
          <w:color w:val="000000"/>
          <w:kern w:val="0"/>
          <w:szCs w:val="21"/>
        </w:rPr>
        <w:t xml:space="preserve"> </w:t>
      </w:r>
      <w:r w:rsidRPr="006F1484">
        <w:rPr>
          <w:rFonts w:cs="Times New Roman"/>
          <w:color w:val="000000"/>
          <w:kern w:val="0"/>
          <w:szCs w:val="21"/>
        </w:rPr>
        <w:t xml:space="preserve"> </w:t>
      </w:r>
      <w:r w:rsidRPr="006F1484">
        <w:rPr>
          <w:rFonts w:cs="Times New Roman"/>
          <w:color w:val="000000"/>
          <w:kern w:val="0"/>
          <w:szCs w:val="21"/>
          <w:u w:val="single"/>
        </w:rPr>
        <w:t xml:space="preserve">   15   </w:t>
      </w:r>
      <w:r w:rsidRPr="006F1484">
        <w:rPr>
          <w:rFonts w:cs="Times New Roman"/>
          <w:color w:val="000000"/>
          <w:kern w:val="0"/>
          <w:szCs w:val="21"/>
        </w:rPr>
        <w:t xml:space="preserve"> (result) in poorer air quality, and increased rates of depression and anxiety. It has been revealed that countries with more forested land tend to see </w:t>
      </w:r>
      <w:r w:rsidRPr="006F1484">
        <w:rPr>
          <w:rFonts w:cs="Times New Roman"/>
          <w:color w:val="000000"/>
          <w:kern w:val="0"/>
          <w:szCs w:val="21"/>
          <w:u w:val="single"/>
        </w:rPr>
        <w:t xml:space="preserve">    16   </w:t>
      </w:r>
      <w:r w:rsidRPr="006F1484">
        <w:rPr>
          <w:rFonts w:cs="Times New Roman"/>
          <w:color w:val="000000"/>
          <w:kern w:val="0"/>
          <w:szCs w:val="21"/>
        </w:rPr>
        <w:t xml:space="preserve"> (few) cases of mental health disorders. In the 1980s,</w:t>
      </w:r>
      <w:r w:rsidRPr="006F1484">
        <w:rPr>
          <w:rFonts w:cs="Times New Roman" w:hint="eastAsia"/>
          <w:color w:val="000000"/>
          <w:kern w:val="0"/>
          <w:szCs w:val="21"/>
        </w:rPr>
        <w:t xml:space="preserve"> </w:t>
      </w:r>
      <w:r w:rsidRPr="006F1484">
        <w:rPr>
          <w:rFonts w:cs="Times New Roman"/>
          <w:color w:val="000000"/>
          <w:kern w:val="0"/>
          <w:szCs w:val="21"/>
        </w:rPr>
        <w:t xml:space="preserve">“forest bathing” was introduced as a therapeutic practice centered </w:t>
      </w:r>
      <w:proofErr w:type="gramStart"/>
      <w:r w:rsidRPr="006F1484">
        <w:rPr>
          <w:rFonts w:cs="Times New Roman"/>
          <w:color w:val="000000"/>
          <w:kern w:val="0"/>
          <w:szCs w:val="21"/>
        </w:rPr>
        <w:t>around</w:t>
      </w:r>
      <w:proofErr w:type="gramEnd"/>
      <w:r w:rsidRPr="006F1484">
        <w:rPr>
          <w:rFonts w:cs="Times New Roman"/>
          <w:color w:val="000000"/>
          <w:kern w:val="0"/>
          <w:szCs w:val="21"/>
        </w:rPr>
        <w:t xml:space="preserve"> trees to enhance the </w:t>
      </w:r>
      <w:r w:rsidR="002053D8">
        <w:rPr>
          <w:rFonts w:cs="Times New Roman"/>
          <w:color w:val="000000"/>
          <w:kern w:val="0"/>
          <w:szCs w:val="21"/>
        </w:rPr>
        <w:t>0000000000000</w:t>
      </w:r>
      <w:bookmarkStart w:id="0" w:name="_GoBack"/>
      <w:bookmarkEnd w:id="0"/>
      <w:r w:rsidRPr="006F1484">
        <w:rPr>
          <w:rFonts w:cs="Times New Roman"/>
          <w:color w:val="000000"/>
          <w:kern w:val="0"/>
          <w:szCs w:val="21"/>
        </w:rPr>
        <w:t xml:space="preserve">psychological benefits of outdoor experiences. Up till now, this practice </w:t>
      </w:r>
      <w:r w:rsidRPr="006F1484">
        <w:rPr>
          <w:rFonts w:cs="Times New Roman"/>
          <w:color w:val="000000"/>
          <w:kern w:val="0"/>
          <w:szCs w:val="21"/>
          <w:u w:val="single"/>
        </w:rPr>
        <w:t xml:space="preserve">    17   </w:t>
      </w:r>
      <w:r w:rsidRPr="006F1484">
        <w:rPr>
          <w:rFonts w:cs="Times New Roman"/>
          <w:color w:val="000000"/>
          <w:kern w:val="0"/>
          <w:szCs w:val="21"/>
        </w:rPr>
        <w:t xml:space="preserve"> (use) for treating patients.</w:t>
      </w:r>
    </w:p>
    <w:p w14:paraId="4892CAD7"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center"/>
        <w:rPr>
          <w:rFonts w:cs="Times New Roman"/>
          <w:kern w:val="0"/>
          <w:sz w:val="24"/>
          <w:szCs w:val="24"/>
        </w:rPr>
      </w:pPr>
      <w:r w:rsidRPr="006F1484">
        <w:rPr>
          <w:rFonts w:cs="Times New Roman"/>
          <w:b/>
          <w:bCs/>
          <w:color w:val="000000"/>
          <w:kern w:val="0"/>
          <w:szCs w:val="21"/>
        </w:rPr>
        <w:t>C</w:t>
      </w:r>
    </w:p>
    <w:p w14:paraId="427C6555" w14:textId="77777777" w:rsid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color w:val="000000"/>
          <w:kern w:val="0"/>
          <w:szCs w:val="21"/>
        </w:rPr>
      </w:pPr>
      <w:r w:rsidRPr="006F1484">
        <w:rPr>
          <w:rFonts w:cs="Times New Roman"/>
          <w:color w:val="000000"/>
          <w:kern w:val="0"/>
          <w:szCs w:val="21"/>
        </w:rPr>
        <w:t xml:space="preserve">Many of our actions are initiated by emotion. Challenging situations will arise in our lives and </w:t>
      </w:r>
      <w:r w:rsidRPr="006F1484">
        <w:rPr>
          <w:rFonts w:cs="Times New Roman"/>
          <w:color w:val="000000"/>
          <w:kern w:val="0"/>
          <w:szCs w:val="21"/>
          <w:u w:val="single"/>
        </w:rPr>
        <w:t xml:space="preserve">   18 </w:t>
      </w:r>
      <w:r w:rsidRPr="006F1484">
        <w:rPr>
          <w:rFonts w:cs="Times New Roman"/>
          <w:color w:val="000000"/>
          <w:kern w:val="0"/>
          <w:szCs w:val="21"/>
        </w:rPr>
        <w:t xml:space="preserve">we handle these situations is a mark of how mature and independent we are. Keeping our emotions </w:t>
      </w:r>
      <w:r w:rsidRPr="006F1484">
        <w:rPr>
          <w:rFonts w:cs="Times New Roman"/>
          <w:color w:val="000000"/>
          <w:kern w:val="0"/>
          <w:szCs w:val="21"/>
          <w:u w:val="single"/>
        </w:rPr>
        <w:t xml:space="preserve">   19 </w:t>
      </w:r>
      <w:r w:rsidRPr="006F1484">
        <w:rPr>
          <w:rFonts w:cs="Times New Roman"/>
          <w:color w:val="000000"/>
          <w:kern w:val="0"/>
          <w:szCs w:val="21"/>
        </w:rPr>
        <w:t xml:space="preserve">dominating our lives is essential because stable emotion brings a sense of contentment and calm. Luckily, there   are many </w:t>
      </w:r>
      <w:r w:rsidRPr="006F1484">
        <w:rPr>
          <w:rFonts w:cs="Times New Roman"/>
          <w:color w:val="000000"/>
          <w:kern w:val="0"/>
          <w:szCs w:val="21"/>
          <w:u w:val="single"/>
        </w:rPr>
        <w:t xml:space="preserve">   20   </w:t>
      </w:r>
      <w:r w:rsidRPr="006F1484">
        <w:rPr>
          <w:rFonts w:cs="Times New Roman"/>
          <w:color w:val="000000"/>
          <w:kern w:val="0"/>
          <w:szCs w:val="21"/>
        </w:rPr>
        <w:t xml:space="preserve"> (help) techniques to control our emotions, such as meditation, yoga, and breathing exercises.</w:t>
      </w:r>
    </w:p>
    <w:p w14:paraId="4C156735"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80"/>
        <w:jc w:val="left"/>
        <w:rPr>
          <w:rFonts w:cs="Times New Roman"/>
          <w:kern w:val="0"/>
          <w:sz w:val="24"/>
          <w:szCs w:val="24"/>
        </w:rPr>
      </w:pPr>
    </w:p>
    <w:p w14:paraId="394855CE"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center"/>
        <w:rPr>
          <w:rFonts w:ascii="黑体" w:eastAsia="黑体" w:hAnsi="黑体" w:cs="宋体"/>
          <w:color w:val="000000"/>
          <w:kern w:val="0"/>
          <w:sz w:val="24"/>
          <w:szCs w:val="24"/>
        </w:rPr>
      </w:pPr>
      <w:r w:rsidRPr="006F1484">
        <w:rPr>
          <w:rFonts w:ascii="黑体" w:eastAsia="黑体" w:hAnsi="黑体" w:cs="宋体" w:hint="eastAsia"/>
          <w:color w:val="000000"/>
          <w:kern w:val="0"/>
          <w:sz w:val="24"/>
          <w:szCs w:val="24"/>
        </w:rPr>
        <w:t>第二部分</w:t>
      </w:r>
      <w:r w:rsidRPr="006F1484">
        <w:rPr>
          <w:rFonts w:ascii="黑体" w:eastAsia="黑体" w:hAnsi="黑体" w:cs="宋体"/>
          <w:color w:val="000000"/>
          <w:kern w:val="0"/>
          <w:sz w:val="24"/>
          <w:szCs w:val="24"/>
        </w:rPr>
        <w:t xml:space="preserve"> </w:t>
      </w:r>
      <w:r w:rsidRPr="006F1484">
        <w:rPr>
          <w:rFonts w:ascii="黑体" w:eastAsia="黑体" w:hAnsi="黑体" w:cs="宋体" w:hint="eastAsia"/>
          <w:color w:val="000000"/>
          <w:kern w:val="0"/>
          <w:sz w:val="24"/>
          <w:szCs w:val="24"/>
        </w:rPr>
        <w:t>阅读理解（共两节，</w:t>
      </w:r>
      <w:r w:rsidRPr="006F1484">
        <w:rPr>
          <w:rFonts w:ascii="黑体" w:eastAsia="黑体" w:hAnsi="黑体" w:cs="宋体"/>
          <w:color w:val="000000"/>
          <w:kern w:val="0"/>
          <w:sz w:val="24"/>
          <w:szCs w:val="24"/>
        </w:rPr>
        <w:t>38</w:t>
      </w:r>
      <w:r w:rsidRPr="006F1484">
        <w:rPr>
          <w:rFonts w:ascii="黑体" w:eastAsia="黑体" w:hAnsi="黑体" w:cs="宋体" w:hint="eastAsia"/>
          <w:color w:val="000000"/>
          <w:kern w:val="0"/>
          <w:sz w:val="24"/>
          <w:szCs w:val="24"/>
        </w:rPr>
        <w:t>分）</w:t>
      </w:r>
    </w:p>
    <w:p w14:paraId="27109734"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ascii="宋体" w:hAnsi="宋体" w:cs="Times New Roman"/>
          <w:kern w:val="0"/>
          <w:szCs w:val="21"/>
        </w:rPr>
      </w:pPr>
      <w:r w:rsidRPr="006F1484">
        <w:rPr>
          <w:rFonts w:ascii="宋体" w:hAnsi="宋体" w:cs="宋体" w:hint="eastAsia"/>
          <w:color w:val="000000"/>
          <w:kern w:val="0"/>
          <w:szCs w:val="21"/>
        </w:rPr>
        <w:t>第一节（共</w:t>
      </w:r>
      <w:r w:rsidRPr="006F1484">
        <w:rPr>
          <w:rFonts w:ascii="宋体" w:hAnsi="宋体" w:cs="Times New Roman"/>
          <w:color w:val="000000"/>
          <w:kern w:val="0"/>
          <w:szCs w:val="21"/>
        </w:rPr>
        <w:t xml:space="preserve"> 14 </w:t>
      </w:r>
      <w:r w:rsidRPr="006F1484">
        <w:rPr>
          <w:rFonts w:ascii="宋体" w:hAnsi="宋体" w:cs="宋体" w:hint="eastAsia"/>
          <w:color w:val="000000"/>
          <w:kern w:val="0"/>
          <w:szCs w:val="21"/>
        </w:rPr>
        <w:t>小题；每小题</w:t>
      </w:r>
      <w:r w:rsidRPr="006F1484">
        <w:rPr>
          <w:rFonts w:ascii="宋体" w:hAnsi="宋体" w:cs="Times New Roman"/>
          <w:color w:val="000000"/>
          <w:kern w:val="0"/>
          <w:szCs w:val="21"/>
        </w:rPr>
        <w:t xml:space="preserve"> 2 </w:t>
      </w:r>
      <w:r w:rsidRPr="006F1484">
        <w:rPr>
          <w:rFonts w:ascii="宋体" w:hAnsi="宋体" w:cs="宋体" w:hint="eastAsia"/>
          <w:color w:val="000000"/>
          <w:kern w:val="0"/>
          <w:szCs w:val="21"/>
        </w:rPr>
        <w:t>分，共</w:t>
      </w:r>
      <w:r w:rsidRPr="006F1484">
        <w:rPr>
          <w:rFonts w:ascii="宋体" w:hAnsi="宋体" w:cs="Times New Roman"/>
          <w:color w:val="000000"/>
          <w:kern w:val="0"/>
          <w:szCs w:val="21"/>
        </w:rPr>
        <w:t xml:space="preserve"> 28 </w:t>
      </w:r>
      <w:r w:rsidRPr="006F1484">
        <w:rPr>
          <w:rFonts w:ascii="宋体" w:hAnsi="宋体" w:cs="宋体" w:hint="eastAsia"/>
          <w:color w:val="000000"/>
          <w:kern w:val="0"/>
          <w:szCs w:val="21"/>
        </w:rPr>
        <w:t>分）</w:t>
      </w:r>
    </w:p>
    <w:p w14:paraId="428577CA"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ascii="宋体" w:hAnsi="宋体" w:cs="Times New Roman"/>
          <w:kern w:val="0"/>
          <w:szCs w:val="21"/>
        </w:rPr>
      </w:pPr>
      <w:r w:rsidRPr="006F1484">
        <w:rPr>
          <w:rFonts w:ascii="宋体" w:hAnsi="宋体" w:cs="宋体" w:hint="eastAsia"/>
          <w:color w:val="000000"/>
          <w:kern w:val="0"/>
          <w:szCs w:val="21"/>
        </w:rPr>
        <w:t>阅读下列短文，从每题所给的</w:t>
      </w:r>
      <w:r w:rsidRPr="006F1484">
        <w:rPr>
          <w:rFonts w:ascii="宋体" w:hAnsi="宋体" w:cs="Times New Roman"/>
          <w:color w:val="000000"/>
          <w:kern w:val="0"/>
          <w:szCs w:val="21"/>
        </w:rPr>
        <w:t xml:space="preserve"> A</w:t>
      </w:r>
      <w:r w:rsidRPr="006F1484">
        <w:rPr>
          <w:rFonts w:ascii="宋体" w:hAnsi="宋体" w:cs="宋体" w:hint="eastAsia"/>
          <w:color w:val="000000"/>
          <w:kern w:val="0"/>
          <w:szCs w:val="21"/>
        </w:rPr>
        <w:t>、</w:t>
      </w:r>
      <w:r w:rsidRPr="006F1484">
        <w:rPr>
          <w:rFonts w:ascii="宋体" w:hAnsi="宋体" w:cs="Times New Roman"/>
          <w:color w:val="000000"/>
          <w:kern w:val="0"/>
          <w:szCs w:val="21"/>
        </w:rPr>
        <w:t>B</w:t>
      </w:r>
      <w:r w:rsidRPr="006F1484">
        <w:rPr>
          <w:rFonts w:ascii="宋体" w:hAnsi="宋体" w:cs="宋体" w:hint="eastAsia"/>
          <w:color w:val="000000"/>
          <w:kern w:val="0"/>
          <w:szCs w:val="21"/>
        </w:rPr>
        <w:t>、</w:t>
      </w:r>
      <w:r w:rsidRPr="006F1484">
        <w:rPr>
          <w:rFonts w:ascii="宋体" w:hAnsi="宋体" w:cs="Times New Roman"/>
          <w:color w:val="000000"/>
          <w:kern w:val="0"/>
          <w:szCs w:val="21"/>
        </w:rPr>
        <w:t>C</w:t>
      </w:r>
      <w:r w:rsidRPr="006F1484">
        <w:rPr>
          <w:rFonts w:ascii="宋体" w:hAnsi="宋体" w:cs="宋体" w:hint="eastAsia"/>
          <w:color w:val="000000"/>
          <w:kern w:val="0"/>
          <w:szCs w:val="21"/>
        </w:rPr>
        <w:t>、</w:t>
      </w:r>
      <w:r w:rsidRPr="006F1484">
        <w:rPr>
          <w:rFonts w:ascii="宋体" w:hAnsi="宋体" w:cs="Times New Roman"/>
          <w:color w:val="000000"/>
          <w:kern w:val="0"/>
          <w:szCs w:val="21"/>
        </w:rPr>
        <w:t xml:space="preserve">D </w:t>
      </w:r>
      <w:r w:rsidRPr="006F1484">
        <w:rPr>
          <w:rFonts w:ascii="宋体" w:hAnsi="宋体" w:cs="宋体" w:hint="eastAsia"/>
          <w:color w:val="000000"/>
          <w:kern w:val="0"/>
          <w:szCs w:val="21"/>
        </w:rPr>
        <w:t>四个选项中，选出最佳选项，并在答题卡上将该项涂黑。</w:t>
      </w:r>
    </w:p>
    <w:p w14:paraId="15514851"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center"/>
        <w:rPr>
          <w:rFonts w:cs="Times New Roman"/>
          <w:kern w:val="0"/>
          <w:sz w:val="24"/>
          <w:szCs w:val="24"/>
        </w:rPr>
      </w:pPr>
      <w:r w:rsidRPr="006F1484">
        <w:rPr>
          <w:rFonts w:cs="Times New Roman"/>
          <w:b/>
          <w:bCs/>
          <w:color w:val="000000"/>
          <w:kern w:val="0"/>
          <w:szCs w:val="21"/>
        </w:rPr>
        <w:t>A</w:t>
      </w:r>
    </w:p>
    <w:p w14:paraId="6A500D49"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UN FAO World Food Day Poster Contest applications are now being accepted. Try to picture a future where everyone has access to food and water. What comes to mind? You may help create a sustainable future by taking appropriate action. Create a poster showing your water action for food as part of the World Food Day Poster Contest to showcase your artistic talent.</w:t>
      </w:r>
    </w:p>
    <w:p w14:paraId="1C1A9CC3"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2"/>
        <w:jc w:val="left"/>
        <w:rPr>
          <w:rFonts w:cs="Times New Roman"/>
          <w:kern w:val="0"/>
          <w:sz w:val="24"/>
          <w:szCs w:val="24"/>
        </w:rPr>
      </w:pPr>
      <w:r w:rsidRPr="006F1484">
        <w:rPr>
          <w:rFonts w:cs="Times New Roman"/>
          <w:b/>
          <w:bCs/>
          <w:color w:val="000000"/>
          <w:kern w:val="0"/>
          <w:szCs w:val="21"/>
        </w:rPr>
        <w:t>Food and Agriculture Organization (FAO)</w:t>
      </w:r>
    </w:p>
    <w:p w14:paraId="43FCA641"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The Food and Agriculture Organization of the United Nations is a specialized agency that leads</w:t>
      </w:r>
      <w:r w:rsidRPr="006F1484">
        <w:rPr>
          <w:rFonts w:cs="Times New Roman" w:hint="eastAsia"/>
          <w:color w:val="000000"/>
          <w:kern w:val="0"/>
          <w:szCs w:val="21"/>
        </w:rPr>
        <w:t xml:space="preserve"> </w:t>
      </w:r>
      <w:r w:rsidRPr="006F1484">
        <w:rPr>
          <w:rFonts w:cs="Times New Roman"/>
          <w:color w:val="000000"/>
          <w:kern w:val="0"/>
          <w:szCs w:val="21"/>
        </w:rPr>
        <w:t>international efforts to end hunger, promote nutrition, and ensure food security.</w:t>
      </w:r>
    </w:p>
    <w:p w14:paraId="4E82D50B"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2"/>
        <w:jc w:val="left"/>
        <w:rPr>
          <w:rFonts w:cs="Times New Roman"/>
          <w:kern w:val="0"/>
          <w:sz w:val="24"/>
          <w:szCs w:val="24"/>
        </w:rPr>
      </w:pPr>
      <w:r w:rsidRPr="006F1484">
        <w:rPr>
          <w:rFonts w:cs="Times New Roman"/>
          <w:b/>
          <w:bCs/>
          <w:color w:val="000000"/>
          <w:kern w:val="0"/>
          <w:szCs w:val="21"/>
        </w:rPr>
        <w:t>Procedure and Benefits</w:t>
      </w:r>
    </w:p>
    <w:p w14:paraId="0C33E123"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Fill out the form on our website, take a picture of or scan your submission, and submit it on line.</w:t>
      </w:r>
      <w:r w:rsidRPr="006F1484">
        <w:rPr>
          <w:rFonts w:cs="Times New Roman" w:hint="eastAsia"/>
          <w:color w:val="000000"/>
          <w:kern w:val="0"/>
          <w:szCs w:val="21"/>
        </w:rPr>
        <w:t xml:space="preserve"> </w:t>
      </w:r>
      <w:r w:rsidRPr="006F1484">
        <w:rPr>
          <w:rFonts w:cs="Times New Roman"/>
          <w:color w:val="000000"/>
          <w:kern w:val="0"/>
          <w:szCs w:val="21"/>
        </w:rPr>
        <w:t>The screening committee will choose 15 posters from each category for the first round (a total of 60 posters from 4 age categories), and those chosen will be notified in December 2024. A certificate for this accomplishment will be given to the shortlisted individuals. Winners will be highlighted on the FAO social media channels and by regional FAO offices.</w:t>
      </w:r>
    </w:p>
    <w:p w14:paraId="3D50C2E6"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 xml:space="preserve">Our judges will choose three winners in each age group, and they will be revealed in </w:t>
      </w:r>
      <w:r w:rsidRPr="006F1484">
        <w:rPr>
          <w:rFonts w:cs="Times New Roman"/>
          <w:color w:val="000000"/>
          <w:kern w:val="0"/>
          <w:szCs w:val="21"/>
        </w:rPr>
        <w:lastRenderedPageBreak/>
        <w:t>December. The winners will also get a diploma and a surprise gift package, as well as promotion from FAO offices throughout the world.</w:t>
      </w:r>
    </w:p>
    <w:p w14:paraId="5E51BA75"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2"/>
        <w:jc w:val="left"/>
        <w:rPr>
          <w:rFonts w:cs="Times New Roman"/>
          <w:kern w:val="0"/>
          <w:sz w:val="24"/>
          <w:szCs w:val="24"/>
        </w:rPr>
      </w:pPr>
      <w:r w:rsidRPr="006F1484">
        <w:rPr>
          <w:rFonts w:cs="Times New Roman"/>
          <w:b/>
          <w:bCs/>
          <w:color w:val="000000"/>
          <w:kern w:val="0"/>
          <w:szCs w:val="21"/>
        </w:rPr>
        <w:t>Entry Requirements</w:t>
      </w:r>
    </w:p>
    <w:p w14:paraId="006B1098"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240"/>
        <w:jc w:val="left"/>
        <w:rPr>
          <w:rFonts w:cs="Times New Roman"/>
          <w:kern w:val="0"/>
          <w:sz w:val="24"/>
          <w:szCs w:val="24"/>
        </w:rPr>
      </w:pPr>
      <w:r w:rsidRPr="006F1484">
        <w:rPr>
          <w:rFonts w:cs="Times New Roman"/>
          <w:color w:val="000000"/>
          <w:kern w:val="0"/>
          <w:sz w:val="12"/>
          <w:szCs w:val="12"/>
        </w:rPr>
        <w:t>●</w:t>
      </w:r>
      <w:r w:rsidRPr="006F1484">
        <w:rPr>
          <w:rFonts w:ascii="Arial" w:hAnsi="Arial" w:cs="Arial"/>
          <w:color w:val="000000"/>
          <w:kern w:val="0"/>
          <w:sz w:val="12"/>
          <w:szCs w:val="12"/>
        </w:rPr>
        <w:t xml:space="preserve"> </w:t>
      </w:r>
      <w:proofErr w:type="gramStart"/>
      <w:r w:rsidRPr="006F1484">
        <w:rPr>
          <w:rFonts w:cs="Times New Roman"/>
          <w:color w:val="000000"/>
          <w:kern w:val="0"/>
          <w:szCs w:val="21"/>
        </w:rPr>
        <w:t>The</w:t>
      </w:r>
      <w:proofErr w:type="gramEnd"/>
      <w:r w:rsidRPr="006F1484">
        <w:rPr>
          <w:rFonts w:cs="Times New Roman"/>
          <w:color w:val="000000"/>
          <w:kern w:val="0"/>
          <w:szCs w:val="21"/>
        </w:rPr>
        <w:t xml:space="preserve"> entry period will open on June 1, 2024, and end on November 3, 2024.</w:t>
      </w:r>
    </w:p>
    <w:p w14:paraId="266854E3"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240"/>
        <w:jc w:val="left"/>
        <w:rPr>
          <w:rFonts w:cs="Times New Roman"/>
          <w:kern w:val="0"/>
          <w:sz w:val="24"/>
          <w:szCs w:val="24"/>
        </w:rPr>
      </w:pPr>
      <w:r w:rsidRPr="006F1484">
        <w:rPr>
          <w:rFonts w:cs="Times New Roman"/>
          <w:color w:val="000000"/>
          <w:kern w:val="0"/>
          <w:sz w:val="12"/>
          <w:szCs w:val="12"/>
        </w:rPr>
        <w:t>●</w:t>
      </w:r>
      <w:r w:rsidRPr="006F1484">
        <w:rPr>
          <w:rFonts w:ascii="Arial" w:hAnsi="Arial" w:cs="Arial"/>
          <w:color w:val="000000"/>
          <w:kern w:val="0"/>
          <w:sz w:val="12"/>
          <w:szCs w:val="12"/>
        </w:rPr>
        <w:t xml:space="preserve"> </w:t>
      </w:r>
      <w:proofErr w:type="gramStart"/>
      <w:r w:rsidRPr="006F1484">
        <w:rPr>
          <w:rFonts w:cs="Times New Roman"/>
          <w:color w:val="000000"/>
          <w:kern w:val="0"/>
          <w:szCs w:val="21"/>
        </w:rPr>
        <w:t>Per</w:t>
      </w:r>
      <w:proofErr w:type="gramEnd"/>
      <w:r w:rsidRPr="006F1484">
        <w:rPr>
          <w:rFonts w:cs="Times New Roman"/>
          <w:color w:val="000000"/>
          <w:kern w:val="0"/>
          <w:szCs w:val="21"/>
        </w:rPr>
        <w:t xml:space="preserve"> individual, only one entry may be submitted.</w:t>
      </w:r>
    </w:p>
    <w:p w14:paraId="0B8D4EC1"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240"/>
        <w:jc w:val="left"/>
        <w:rPr>
          <w:rFonts w:cs="Times New Roman"/>
          <w:kern w:val="0"/>
          <w:sz w:val="24"/>
          <w:szCs w:val="24"/>
        </w:rPr>
      </w:pPr>
      <w:r w:rsidRPr="006F1484">
        <w:rPr>
          <w:rFonts w:cs="Times New Roman"/>
          <w:color w:val="000000"/>
          <w:kern w:val="0"/>
          <w:sz w:val="12"/>
          <w:szCs w:val="12"/>
        </w:rPr>
        <w:t>●</w:t>
      </w:r>
      <w:r w:rsidRPr="006F1484">
        <w:rPr>
          <w:rFonts w:ascii="Arial" w:hAnsi="Arial" w:cs="Arial"/>
          <w:color w:val="000000"/>
          <w:kern w:val="0"/>
          <w:sz w:val="12"/>
          <w:szCs w:val="12"/>
        </w:rPr>
        <w:t xml:space="preserve"> </w:t>
      </w:r>
      <w:r w:rsidRPr="006F1484">
        <w:rPr>
          <w:rFonts w:cs="Times New Roman"/>
          <w:color w:val="000000"/>
          <w:kern w:val="0"/>
          <w:szCs w:val="21"/>
        </w:rPr>
        <w:t>Poster entries may be painted, sketched, or drawn using oil or watercolor paint as well as</w:t>
      </w:r>
    </w:p>
    <w:p w14:paraId="4712E943"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proofErr w:type="gramStart"/>
      <w:r w:rsidRPr="006F1484">
        <w:rPr>
          <w:rFonts w:cs="Times New Roman"/>
          <w:color w:val="000000"/>
          <w:kern w:val="0"/>
          <w:szCs w:val="21"/>
        </w:rPr>
        <w:t>mixed</w:t>
      </w:r>
      <w:proofErr w:type="gramEnd"/>
      <w:r w:rsidRPr="006F1484">
        <w:rPr>
          <w:rFonts w:cs="Times New Roman"/>
          <w:color w:val="000000"/>
          <w:kern w:val="0"/>
          <w:szCs w:val="21"/>
        </w:rPr>
        <w:t xml:space="preserve"> media, pens, pencils, crayons, or charcoal. Artwork produced digitally is also acceptable. No photos are permitted.</w:t>
      </w:r>
    </w:p>
    <w:p w14:paraId="3B8B98CD"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240"/>
        <w:jc w:val="left"/>
        <w:rPr>
          <w:rFonts w:cs="Times New Roman"/>
          <w:kern w:val="0"/>
          <w:sz w:val="24"/>
          <w:szCs w:val="24"/>
        </w:rPr>
      </w:pPr>
      <w:r w:rsidRPr="006F1484">
        <w:rPr>
          <w:rFonts w:cs="Times New Roman"/>
          <w:color w:val="000000"/>
          <w:kern w:val="0"/>
          <w:sz w:val="12"/>
          <w:szCs w:val="12"/>
        </w:rPr>
        <w:t>●</w:t>
      </w:r>
      <w:r w:rsidRPr="006F1484">
        <w:rPr>
          <w:rFonts w:ascii="Arial" w:hAnsi="Arial" w:cs="Arial"/>
          <w:color w:val="000000"/>
          <w:kern w:val="0"/>
          <w:sz w:val="12"/>
          <w:szCs w:val="12"/>
        </w:rPr>
        <w:t xml:space="preserve"> </w:t>
      </w:r>
      <w:r w:rsidRPr="006F1484">
        <w:rPr>
          <w:rFonts w:cs="Times New Roman"/>
          <w:color w:val="000000"/>
          <w:kern w:val="0"/>
          <w:szCs w:val="21"/>
        </w:rPr>
        <w:t>Text may or may not be included in poster entries. Use of text is limited to no more than 25 words.</w:t>
      </w:r>
    </w:p>
    <w:p w14:paraId="7571D061"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240"/>
        <w:jc w:val="left"/>
        <w:rPr>
          <w:rFonts w:cs="Times New Roman"/>
          <w:kern w:val="0"/>
          <w:sz w:val="24"/>
          <w:szCs w:val="24"/>
        </w:rPr>
      </w:pPr>
      <w:r w:rsidRPr="006F1484">
        <w:rPr>
          <w:rFonts w:cs="Times New Roman"/>
          <w:color w:val="000000"/>
          <w:kern w:val="0"/>
          <w:sz w:val="12"/>
          <w:szCs w:val="12"/>
        </w:rPr>
        <w:t>●</w:t>
      </w:r>
      <w:r w:rsidRPr="006F1484">
        <w:rPr>
          <w:rFonts w:ascii="Arial" w:hAnsi="Arial" w:cs="Arial"/>
          <w:color w:val="000000"/>
          <w:kern w:val="0"/>
          <w:sz w:val="12"/>
          <w:szCs w:val="12"/>
        </w:rPr>
        <w:t xml:space="preserve"> </w:t>
      </w:r>
      <w:r w:rsidRPr="006F1484">
        <w:rPr>
          <w:rFonts w:cs="Times New Roman"/>
          <w:color w:val="000000"/>
          <w:kern w:val="0"/>
          <w:szCs w:val="21"/>
        </w:rPr>
        <w:t>Never mention private information such as names, schools, ages, etc.</w:t>
      </w:r>
    </w:p>
    <w:p w14:paraId="2A540643"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240"/>
        <w:jc w:val="left"/>
        <w:rPr>
          <w:rFonts w:cs="Times New Roman"/>
          <w:kern w:val="0"/>
          <w:sz w:val="24"/>
          <w:szCs w:val="24"/>
        </w:rPr>
      </w:pPr>
      <w:r w:rsidRPr="006F1484">
        <w:rPr>
          <w:rFonts w:cs="Times New Roman"/>
          <w:color w:val="000000"/>
          <w:kern w:val="0"/>
          <w:sz w:val="12"/>
          <w:szCs w:val="12"/>
        </w:rPr>
        <w:t>●</w:t>
      </w:r>
      <w:r w:rsidRPr="006F1484">
        <w:rPr>
          <w:rFonts w:ascii="Arial" w:hAnsi="Arial" w:cs="Arial"/>
          <w:color w:val="000000"/>
          <w:kern w:val="0"/>
          <w:sz w:val="12"/>
          <w:szCs w:val="12"/>
        </w:rPr>
        <w:t xml:space="preserve"> </w:t>
      </w:r>
      <w:r w:rsidRPr="006F1484">
        <w:rPr>
          <w:rFonts w:cs="Times New Roman"/>
          <w:color w:val="000000"/>
          <w:kern w:val="0"/>
          <w:szCs w:val="21"/>
        </w:rPr>
        <w:t>Please do not send in physical posters; only digital files saved as JPEGs will be allowed.</w:t>
      </w:r>
    </w:p>
    <w:p w14:paraId="7480F6E7"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 xml:space="preserve">21. By taking part in the contest, participants can </w:t>
      </w:r>
      <w:r w:rsidRPr="006F1484">
        <w:rPr>
          <w:rFonts w:cs="Times New Roman"/>
          <w:color w:val="000000"/>
          <w:kern w:val="0"/>
          <w:szCs w:val="21"/>
          <w:u w:val="single"/>
        </w:rPr>
        <w:t xml:space="preserve">  </w:t>
      </w:r>
      <w:r w:rsidRPr="006F1484">
        <w:rPr>
          <w:rFonts w:ascii="宋体" w:cs="宋体" w:hint="eastAsia"/>
          <w:color w:val="000000"/>
          <w:kern w:val="0"/>
          <w:szCs w:val="21"/>
        </w:rPr>
        <w:t>．</w:t>
      </w:r>
    </w:p>
    <w:p w14:paraId="128CEF76"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A</w:t>
      </w:r>
      <w:r w:rsidRPr="006F1484">
        <w:rPr>
          <w:rFonts w:ascii="宋体" w:cs="宋体" w:hint="eastAsia"/>
          <w:color w:val="000000"/>
          <w:kern w:val="0"/>
          <w:szCs w:val="21"/>
        </w:rPr>
        <w:t>．</w:t>
      </w:r>
      <w:r w:rsidRPr="006F1484">
        <w:rPr>
          <w:rFonts w:cs="Times New Roman"/>
          <w:color w:val="000000"/>
          <w:kern w:val="0"/>
          <w:szCs w:val="21"/>
        </w:rPr>
        <w:t>show their cooking talent B</w:t>
      </w:r>
      <w:r w:rsidRPr="006F1484">
        <w:rPr>
          <w:rFonts w:ascii="宋体" w:cs="宋体" w:hint="eastAsia"/>
          <w:color w:val="000000"/>
          <w:kern w:val="0"/>
          <w:szCs w:val="21"/>
        </w:rPr>
        <w:t>．</w:t>
      </w:r>
      <w:proofErr w:type="gramStart"/>
      <w:r w:rsidRPr="006F1484">
        <w:rPr>
          <w:rFonts w:cs="Times New Roman"/>
          <w:color w:val="000000"/>
          <w:kern w:val="0"/>
          <w:szCs w:val="21"/>
        </w:rPr>
        <w:t>contribute</w:t>
      </w:r>
      <w:proofErr w:type="gramEnd"/>
      <w:r w:rsidRPr="006F1484">
        <w:rPr>
          <w:rFonts w:cs="Times New Roman"/>
          <w:color w:val="000000"/>
          <w:kern w:val="0"/>
          <w:szCs w:val="21"/>
        </w:rPr>
        <w:t xml:space="preserve"> to food sustainability</w:t>
      </w:r>
    </w:p>
    <w:p w14:paraId="43CB38F1"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color w:val="000000"/>
          <w:kern w:val="0"/>
          <w:szCs w:val="21"/>
        </w:rPr>
      </w:pPr>
      <w:r w:rsidRPr="006F1484">
        <w:rPr>
          <w:rFonts w:cs="Times New Roman"/>
          <w:color w:val="000000"/>
          <w:kern w:val="0"/>
          <w:szCs w:val="21"/>
        </w:rPr>
        <w:t>C</w:t>
      </w:r>
      <w:r w:rsidRPr="006F1484">
        <w:rPr>
          <w:rFonts w:ascii="宋体" w:cs="宋体" w:hint="eastAsia"/>
          <w:color w:val="000000"/>
          <w:kern w:val="0"/>
          <w:szCs w:val="21"/>
        </w:rPr>
        <w:t>．</w:t>
      </w:r>
      <w:r w:rsidRPr="006F1484">
        <w:rPr>
          <w:rFonts w:cs="Times New Roman"/>
          <w:color w:val="000000"/>
          <w:kern w:val="0"/>
          <w:szCs w:val="21"/>
        </w:rPr>
        <w:t>raise their nutritional awareness  D</w:t>
      </w:r>
      <w:r w:rsidRPr="006F1484">
        <w:rPr>
          <w:rFonts w:ascii="宋体" w:cs="宋体" w:hint="eastAsia"/>
          <w:color w:val="000000"/>
          <w:kern w:val="0"/>
          <w:szCs w:val="21"/>
        </w:rPr>
        <w:t>．</w:t>
      </w:r>
      <w:proofErr w:type="gramStart"/>
      <w:r w:rsidRPr="006F1484">
        <w:rPr>
          <w:rFonts w:cs="Times New Roman"/>
          <w:color w:val="000000"/>
          <w:kern w:val="0"/>
          <w:szCs w:val="21"/>
        </w:rPr>
        <w:t>have</w:t>
      </w:r>
      <w:proofErr w:type="gramEnd"/>
      <w:r w:rsidRPr="006F1484">
        <w:rPr>
          <w:rFonts w:cs="Times New Roman"/>
          <w:color w:val="000000"/>
          <w:kern w:val="0"/>
          <w:szCs w:val="21"/>
        </w:rPr>
        <w:t xml:space="preserve"> more access to food and water </w:t>
      </w:r>
    </w:p>
    <w:p w14:paraId="66543C6E"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 xml:space="preserve">22. The final winners of the contest will be </w:t>
      </w:r>
      <w:r w:rsidRPr="006F1484">
        <w:rPr>
          <w:rFonts w:cs="Times New Roman"/>
          <w:color w:val="000000"/>
          <w:kern w:val="0"/>
          <w:szCs w:val="21"/>
          <w:u w:val="single"/>
        </w:rPr>
        <w:t xml:space="preserve">  </w:t>
      </w:r>
      <w:r w:rsidRPr="006F1484">
        <w:rPr>
          <w:rFonts w:ascii="宋体" w:cs="宋体" w:hint="eastAsia"/>
          <w:color w:val="000000"/>
          <w:kern w:val="0"/>
          <w:szCs w:val="21"/>
        </w:rPr>
        <w:t>．</w:t>
      </w:r>
    </w:p>
    <w:p w14:paraId="489F41B8"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color w:val="000000"/>
          <w:kern w:val="0"/>
          <w:szCs w:val="21"/>
        </w:rPr>
      </w:pPr>
      <w:r w:rsidRPr="006F1484">
        <w:rPr>
          <w:rFonts w:cs="Times New Roman"/>
          <w:color w:val="000000"/>
          <w:kern w:val="0"/>
          <w:szCs w:val="21"/>
        </w:rPr>
        <w:t>A</w:t>
      </w:r>
      <w:r w:rsidRPr="006F1484">
        <w:rPr>
          <w:rFonts w:ascii="宋体" w:cs="宋体" w:hint="eastAsia"/>
          <w:color w:val="000000"/>
          <w:kern w:val="0"/>
          <w:szCs w:val="21"/>
        </w:rPr>
        <w:t>．</w:t>
      </w:r>
      <w:r w:rsidRPr="006F1484">
        <w:rPr>
          <w:rFonts w:cs="Times New Roman"/>
          <w:color w:val="000000"/>
          <w:kern w:val="0"/>
          <w:szCs w:val="21"/>
        </w:rPr>
        <w:t>promoted globally B</w:t>
      </w:r>
      <w:r w:rsidRPr="006F1484">
        <w:rPr>
          <w:rFonts w:ascii="宋体" w:cs="宋体" w:hint="eastAsia"/>
          <w:color w:val="000000"/>
          <w:kern w:val="0"/>
          <w:szCs w:val="21"/>
        </w:rPr>
        <w:t>．</w:t>
      </w:r>
      <w:proofErr w:type="gramStart"/>
      <w:r w:rsidRPr="006F1484">
        <w:rPr>
          <w:rFonts w:cs="Times New Roman"/>
          <w:color w:val="000000"/>
          <w:kern w:val="0"/>
          <w:szCs w:val="21"/>
        </w:rPr>
        <w:t>informed</w:t>
      </w:r>
      <w:proofErr w:type="gramEnd"/>
      <w:r w:rsidRPr="006F1484">
        <w:rPr>
          <w:rFonts w:cs="Times New Roman"/>
          <w:color w:val="000000"/>
          <w:kern w:val="0"/>
          <w:szCs w:val="21"/>
        </w:rPr>
        <w:t xml:space="preserve"> before December </w:t>
      </w:r>
    </w:p>
    <w:p w14:paraId="20A9100E"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C</w:t>
      </w:r>
      <w:r w:rsidRPr="006F1484">
        <w:rPr>
          <w:rFonts w:ascii="宋体" w:cs="宋体" w:hint="eastAsia"/>
          <w:color w:val="000000"/>
          <w:kern w:val="0"/>
          <w:szCs w:val="21"/>
        </w:rPr>
        <w:t>．</w:t>
      </w:r>
      <w:r w:rsidRPr="006F1484">
        <w:rPr>
          <w:rFonts w:cs="Times New Roman"/>
          <w:color w:val="000000"/>
          <w:kern w:val="0"/>
          <w:szCs w:val="21"/>
        </w:rPr>
        <w:t>invited to regional FAO offices D</w:t>
      </w:r>
      <w:r w:rsidRPr="006F1484">
        <w:rPr>
          <w:rFonts w:ascii="宋体" w:cs="宋体" w:hint="eastAsia"/>
          <w:color w:val="000000"/>
          <w:kern w:val="0"/>
          <w:szCs w:val="21"/>
        </w:rPr>
        <w:t>．</w:t>
      </w:r>
      <w:proofErr w:type="gramStart"/>
      <w:r w:rsidRPr="006F1484">
        <w:rPr>
          <w:rFonts w:cs="Times New Roman"/>
          <w:color w:val="000000"/>
          <w:kern w:val="0"/>
          <w:szCs w:val="21"/>
        </w:rPr>
        <w:t>decided</w:t>
      </w:r>
      <w:proofErr w:type="gramEnd"/>
      <w:r w:rsidRPr="006F1484">
        <w:rPr>
          <w:rFonts w:cs="Times New Roman"/>
          <w:color w:val="000000"/>
          <w:kern w:val="0"/>
          <w:szCs w:val="21"/>
        </w:rPr>
        <w:t xml:space="preserve"> by FAO after three rounds</w:t>
      </w:r>
    </w:p>
    <w:p w14:paraId="10D9A542"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23. Which of the following posters meets the entry requirements?</w:t>
      </w:r>
    </w:p>
    <w:p w14:paraId="08A582FC" w14:textId="77777777" w:rsidR="006F1484" w:rsidRPr="006F1484" w:rsidRDefault="006F1484" w:rsidP="006F1484">
      <w:pPr>
        <w:tabs>
          <w:tab w:val="clear" w:pos="420"/>
          <w:tab w:val="clear" w:pos="2520"/>
          <w:tab w:val="clear" w:pos="4620"/>
          <w:tab w:val="clear" w:pos="6720"/>
        </w:tabs>
        <w:jc w:val="center"/>
        <w:rPr>
          <w:rFonts w:cs="宋体"/>
          <w:szCs w:val="24"/>
        </w:rPr>
      </w:pPr>
      <w:r w:rsidRPr="006F1484">
        <w:rPr>
          <w:rFonts w:cs="宋体"/>
          <w:noProof/>
          <w:szCs w:val="24"/>
        </w:rPr>
        <w:drawing>
          <wp:inline distT="0" distB="0" distL="0" distR="0" wp14:anchorId="7730D3EA" wp14:editId="273EB703">
            <wp:extent cx="1262462" cy="1658816"/>
            <wp:effectExtent l="0" t="0" r="0" b="0"/>
            <wp:docPr id="1295800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800829" name=""/>
                    <pic:cNvPicPr/>
                  </pic:nvPicPr>
                  <pic:blipFill>
                    <a:blip r:embed="rId6"/>
                    <a:stretch>
                      <a:fillRect/>
                    </a:stretch>
                  </pic:blipFill>
                  <pic:spPr>
                    <a:xfrm>
                      <a:off x="0" y="0"/>
                      <a:ext cx="1266036" cy="1663512"/>
                    </a:xfrm>
                    <a:prstGeom prst="rect">
                      <a:avLst/>
                    </a:prstGeom>
                  </pic:spPr>
                </pic:pic>
              </a:graphicData>
            </a:graphic>
          </wp:inline>
        </w:drawing>
      </w:r>
      <w:r w:rsidRPr="006F1484">
        <w:rPr>
          <w:rFonts w:cs="宋体"/>
          <w:noProof/>
          <w:szCs w:val="24"/>
        </w:rPr>
        <w:drawing>
          <wp:inline distT="0" distB="0" distL="0" distR="0" wp14:anchorId="2BFFC36F" wp14:editId="0DF94EE5">
            <wp:extent cx="1343533" cy="1660961"/>
            <wp:effectExtent l="0" t="0" r="9525" b="0"/>
            <wp:docPr id="16597320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732034" name=""/>
                    <pic:cNvPicPr/>
                  </pic:nvPicPr>
                  <pic:blipFill>
                    <a:blip r:embed="rId7"/>
                    <a:stretch>
                      <a:fillRect/>
                    </a:stretch>
                  </pic:blipFill>
                  <pic:spPr>
                    <a:xfrm>
                      <a:off x="0" y="0"/>
                      <a:ext cx="1352756" cy="1672364"/>
                    </a:xfrm>
                    <a:prstGeom prst="rect">
                      <a:avLst/>
                    </a:prstGeom>
                  </pic:spPr>
                </pic:pic>
              </a:graphicData>
            </a:graphic>
          </wp:inline>
        </w:drawing>
      </w:r>
      <w:r w:rsidRPr="006F1484">
        <w:rPr>
          <w:rFonts w:cs="宋体"/>
          <w:noProof/>
          <w:szCs w:val="24"/>
        </w:rPr>
        <w:drawing>
          <wp:inline distT="0" distB="0" distL="0" distR="0" wp14:anchorId="30546B4D" wp14:editId="31A54715">
            <wp:extent cx="1224962" cy="1667720"/>
            <wp:effectExtent l="0" t="0" r="0" b="8890"/>
            <wp:docPr id="21393459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345985" name=""/>
                    <pic:cNvPicPr/>
                  </pic:nvPicPr>
                  <pic:blipFill>
                    <a:blip r:embed="rId8"/>
                    <a:stretch>
                      <a:fillRect/>
                    </a:stretch>
                  </pic:blipFill>
                  <pic:spPr>
                    <a:xfrm>
                      <a:off x="0" y="0"/>
                      <a:ext cx="1234839" cy="1681167"/>
                    </a:xfrm>
                    <a:prstGeom prst="rect">
                      <a:avLst/>
                    </a:prstGeom>
                  </pic:spPr>
                </pic:pic>
              </a:graphicData>
            </a:graphic>
          </wp:inline>
        </w:drawing>
      </w:r>
      <w:r w:rsidRPr="006F1484">
        <w:rPr>
          <w:rFonts w:cs="宋体"/>
          <w:noProof/>
          <w:szCs w:val="24"/>
        </w:rPr>
        <w:drawing>
          <wp:inline distT="0" distB="0" distL="0" distR="0" wp14:anchorId="2CA4CFDD" wp14:editId="49C725F4">
            <wp:extent cx="1352532" cy="1679518"/>
            <wp:effectExtent l="0" t="0" r="635" b="0"/>
            <wp:docPr id="15830196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019670" name=""/>
                    <pic:cNvPicPr/>
                  </pic:nvPicPr>
                  <pic:blipFill>
                    <a:blip r:embed="rId9"/>
                    <a:stretch>
                      <a:fillRect/>
                    </a:stretch>
                  </pic:blipFill>
                  <pic:spPr>
                    <a:xfrm>
                      <a:off x="0" y="0"/>
                      <a:ext cx="1359760" cy="1688494"/>
                    </a:xfrm>
                    <a:prstGeom prst="rect">
                      <a:avLst/>
                    </a:prstGeom>
                  </pic:spPr>
                </pic:pic>
              </a:graphicData>
            </a:graphic>
          </wp:inline>
        </w:drawing>
      </w:r>
    </w:p>
    <w:p w14:paraId="509EC541" w14:textId="77777777" w:rsidR="006F1484" w:rsidRPr="006F1484" w:rsidRDefault="006F1484" w:rsidP="006F1484">
      <w:pPr>
        <w:tabs>
          <w:tab w:val="clear" w:pos="420"/>
          <w:tab w:val="clear" w:pos="2520"/>
          <w:tab w:val="clear" w:pos="4620"/>
          <w:tab w:val="clear" w:pos="6720"/>
        </w:tabs>
        <w:autoSpaceDE w:val="0"/>
        <w:autoSpaceDN w:val="0"/>
        <w:adjustRightInd w:val="0"/>
        <w:jc w:val="center"/>
        <w:rPr>
          <w:rFonts w:ascii="宋体" w:cs="宋体"/>
          <w:color w:val="000000"/>
          <w:kern w:val="0"/>
          <w:szCs w:val="21"/>
        </w:rPr>
      </w:pPr>
      <w:r w:rsidRPr="006F1484">
        <w:rPr>
          <w:rFonts w:cs="Times New Roman"/>
          <w:color w:val="000000"/>
          <w:kern w:val="0"/>
          <w:szCs w:val="21"/>
        </w:rPr>
        <w:t>A</w:t>
      </w:r>
      <w:r w:rsidRPr="006F1484">
        <w:rPr>
          <w:rFonts w:ascii="宋体" w:cs="宋体" w:hint="eastAsia"/>
          <w:color w:val="000000"/>
          <w:kern w:val="0"/>
          <w:szCs w:val="21"/>
        </w:rPr>
        <w:t>．</w:t>
      </w:r>
      <w:r w:rsidRPr="006F1484">
        <w:rPr>
          <w:rFonts w:cs="Times New Roman"/>
          <w:color w:val="000000"/>
          <w:kern w:val="0"/>
          <w:szCs w:val="21"/>
        </w:rPr>
        <w:t xml:space="preserve"> </w:t>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t>B</w:t>
      </w:r>
      <w:r w:rsidRPr="006F1484">
        <w:rPr>
          <w:rFonts w:ascii="宋体" w:cs="宋体" w:hint="eastAsia"/>
          <w:color w:val="000000"/>
          <w:kern w:val="0"/>
          <w:szCs w:val="21"/>
        </w:rPr>
        <w:t>．</w:t>
      </w:r>
      <w:r w:rsidRPr="006F1484">
        <w:rPr>
          <w:rFonts w:cs="Times New Roman"/>
          <w:color w:val="000000"/>
          <w:kern w:val="0"/>
          <w:szCs w:val="21"/>
        </w:rPr>
        <w:t xml:space="preserve"> </w:t>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t>C</w:t>
      </w:r>
      <w:r w:rsidRPr="006F1484">
        <w:rPr>
          <w:rFonts w:ascii="宋体" w:cs="宋体" w:hint="eastAsia"/>
          <w:color w:val="000000"/>
          <w:kern w:val="0"/>
          <w:szCs w:val="21"/>
        </w:rPr>
        <w:t>．</w:t>
      </w:r>
      <w:r w:rsidRPr="006F1484">
        <w:rPr>
          <w:rFonts w:cs="Times New Roman"/>
          <w:color w:val="000000"/>
          <w:kern w:val="0"/>
          <w:szCs w:val="21"/>
        </w:rPr>
        <w:t xml:space="preserve"> </w:t>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t>D</w:t>
      </w:r>
      <w:r w:rsidRPr="006F1484">
        <w:rPr>
          <w:rFonts w:ascii="宋体" w:cs="宋体" w:hint="eastAsia"/>
          <w:color w:val="000000"/>
          <w:kern w:val="0"/>
          <w:szCs w:val="21"/>
        </w:rPr>
        <w:t>．</w:t>
      </w:r>
    </w:p>
    <w:p w14:paraId="760221EE"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center"/>
        <w:rPr>
          <w:rFonts w:cs="Times New Roman"/>
          <w:kern w:val="0"/>
          <w:sz w:val="24"/>
          <w:szCs w:val="24"/>
        </w:rPr>
      </w:pPr>
      <w:r w:rsidRPr="006F1484">
        <w:rPr>
          <w:rFonts w:cs="Times New Roman"/>
          <w:b/>
          <w:bCs/>
          <w:color w:val="000000"/>
          <w:kern w:val="0"/>
          <w:szCs w:val="21"/>
        </w:rPr>
        <w:t>B</w:t>
      </w:r>
    </w:p>
    <w:p w14:paraId="4ADCA710"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When I was named CEO of a global company in 2006, I was determined to run the company so that it would both deliver good short-term performance and thrive in the long term, years after I was gone.   It was already in good shape, but I dreamed of creating a defining corporation of the 21st century, proud of its root, yet global and responsible in the shifting times.</w:t>
      </w:r>
    </w:p>
    <w:p w14:paraId="0E01F78B"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For months, I quietly read all I could about the big societal trends influencing business. I walked the market, and examined employees’ feedback. I also dug deep into the obligations of public corporations. From all of this emerged a vision for the company that guided us for the next dozen years or so. I called it “Performance with Purpose”. The goal was to deliver great financial returns, as we always had, with three additional clear objects: to nourish humanity and the communities, to protect our environment and to cherish our people.</w:t>
      </w:r>
    </w:p>
    <w:p w14:paraId="7C824418"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My motivation was wholly to</w:t>
      </w:r>
      <w:r w:rsidRPr="006F1484">
        <w:rPr>
          <w:rFonts w:cs="Times New Roman" w:hint="eastAsia"/>
          <w:color w:val="000000"/>
          <w:kern w:val="0"/>
          <w:szCs w:val="21"/>
        </w:rPr>
        <w:t xml:space="preserve"> </w:t>
      </w:r>
      <w:r w:rsidRPr="006F1484">
        <w:rPr>
          <w:rFonts w:cs="Times New Roman"/>
          <w:color w:val="000000"/>
          <w:kern w:val="0"/>
          <w:szCs w:val="21"/>
        </w:rPr>
        <w:t xml:space="preserve">“future proof”, or de-risk. And it worked. In my 12 years as CEO, total shareholder return was 149%, and net profit jumped 80%. We cut the salt, fat, and sugar in soda and chips, added more healthful brands and products, and lowered the amount of water needed. We kept innovation going and our design studios won many awards. Our talent </w:t>
      </w:r>
      <w:r w:rsidRPr="006F1484">
        <w:rPr>
          <w:rFonts w:cs="Times New Roman"/>
          <w:color w:val="000000"/>
          <w:kern w:val="0"/>
          <w:szCs w:val="21"/>
        </w:rPr>
        <w:lastRenderedPageBreak/>
        <w:t>academy was so brilliant that nine senior managers left to take CEO jobs elsewhere.</w:t>
      </w:r>
    </w:p>
    <w:p w14:paraId="2C7B3A31"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I believe that leaders must think from the future back, even when things are going fine. And we now have a framework to help: the evolving templates (</w:t>
      </w:r>
      <w:r w:rsidRPr="006F1484">
        <w:rPr>
          <w:rFonts w:ascii="宋体" w:cs="宋体" w:hint="eastAsia"/>
          <w:color w:val="000000"/>
          <w:kern w:val="0"/>
          <w:position w:val="-2"/>
          <w:sz w:val="20"/>
          <w:szCs w:val="20"/>
        </w:rPr>
        <w:t>模板</w:t>
      </w:r>
      <w:r w:rsidRPr="006F1484">
        <w:rPr>
          <w:rFonts w:cs="Times New Roman"/>
          <w:color w:val="000000"/>
          <w:kern w:val="0"/>
          <w:szCs w:val="21"/>
        </w:rPr>
        <w:t>) for environmental, social, and governance metrics (ESG</w:t>
      </w:r>
      <w:r w:rsidRPr="006F1484">
        <w:rPr>
          <w:rFonts w:ascii="宋体" w:cs="宋体" w:hint="eastAsia"/>
          <w:color w:val="000000"/>
          <w:kern w:val="0"/>
          <w:position w:val="-2"/>
          <w:sz w:val="20"/>
          <w:szCs w:val="20"/>
        </w:rPr>
        <w:t>衡量标准</w:t>
      </w:r>
      <w:r w:rsidRPr="006F1484">
        <w:rPr>
          <w:rFonts w:cs="Times New Roman"/>
          <w:color w:val="000000"/>
          <w:kern w:val="0"/>
          <w:szCs w:val="21"/>
        </w:rPr>
        <w:t xml:space="preserve">) that, in essence, serve to de-risk companies and markets. These criteria force </w:t>
      </w:r>
      <w:r w:rsidRPr="006F1484">
        <w:rPr>
          <w:rFonts w:cs="Times New Roman"/>
          <w:color w:val="000000"/>
          <w:kern w:val="0"/>
          <w:position w:val="-2"/>
          <w:szCs w:val="21"/>
        </w:rPr>
        <w:t xml:space="preserve">discussion of hard truths for anyone with the ambition to stay relevant in the long term. </w:t>
      </w:r>
      <w:r w:rsidRPr="006F1484">
        <w:rPr>
          <w:rFonts w:cs="Times New Roman"/>
          <w:color w:val="000000"/>
          <w:kern w:val="0"/>
          <w:szCs w:val="21"/>
        </w:rPr>
        <w:t>If the metrics are carefully selected, ESG is not contrary to investors’ interests. Importantly, de-risking the company actually creates shareholder value.</w:t>
      </w:r>
    </w:p>
    <w:p w14:paraId="0E742BD1"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“Performance with Purpose”</w:t>
      </w:r>
      <w:r w:rsidRPr="006F1484">
        <w:rPr>
          <w:rFonts w:cs="Times New Roman" w:hint="eastAsia"/>
          <w:color w:val="000000"/>
          <w:kern w:val="0"/>
          <w:szCs w:val="21"/>
        </w:rPr>
        <w:t xml:space="preserve"> </w:t>
      </w:r>
      <w:r w:rsidRPr="006F1484">
        <w:rPr>
          <w:rFonts w:cs="Times New Roman"/>
          <w:color w:val="000000"/>
          <w:kern w:val="0"/>
          <w:szCs w:val="21"/>
        </w:rPr>
        <w:t>presented tough moments for me, including when one investor questioned,</w:t>
      </w:r>
      <w:r w:rsidRPr="006F1484">
        <w:rPr>
          <w:rFonts w:cs="Times New Roman" w:hint="eastAsia"/>
          <w:color w:val="000000"/>
          <w:kern w:val="0"/>
          <w:szCs w:val="21"/>
        </w:rPr>
        <w:t xml:space="preserve"> </w:t>
      </w:r>
      <w:r w:rsidRPr="006F1484">
        <w:rPr>
          <w:rFonts w:cs="Times New Roman"/>
          <w:color w:val="000000"/>
          <w:kern w:val="0"/>
          <w:szCs w:val="21"/>
        </w:rPr>
        <w:t xml:space="preserve">“Who do you think you are? A philanthropist ( </w:t>
      </w:r>
      <w:r w:rsidRPr="006F1484">
        <w:rPr>
          <w:rFonts w:ascii="宋体" w:cs="宋体" w:hint="eastAsia"/>
          <w:color w:val="000000"/>
          <w:kern w:val="0"/>
          <w:position w:val="-2"/>
          <w:sz w:val="20"/>
          <w:szCs w:val="20"/>
        </w:rPr>
        <w:t>慈</w:t>
      </w:r>
      <w:r w:rsidRPr="006F1484">
        <w:rPr>
          <w:rFonts w:cs="Times New Roman"/>
          <w:color w:val="000000"/>
          <w:kern w:val="0"/>
          <w:position w:val="-2"/>
          <w:sz w:val="20"/>
          <w:szCs w:val="20"/>
        </w:rPr>
        <w:t xml:space="preserve"> </w:t>
      </w:r>
      <w:r w:rsidRPr="006F1484">
        <w:rPr>
          <w:rFonts w:ascii="宋体" w:cs="宋体" w:hint="eastAsia"/>
          <w:color w:val="000000"/>
          <w:kern w:val="0"/>
          <w:position w:val="-2"/>
          <w:sz w:val="20"/>
          <w:szCs w:val="20"/>
        </w:rPr>
        <w:t>善</w:t>
      </w:r>
      <w:r w:rsidRPr="006F1484">
        <w:rPr>
          <w:rFonts w:cs="Times New Roman"/>
          <w:color w:val="000000"/>
          <w:kern w:val="0"/>
          <w:position w:val="-2"/>
          <w:sz w:val="20"/>
          <w:szCs w:val="20"/>
        </w:rPr>
        <w:t xml:space="preserve"> </w:t>
      </w:r>
      <w:r w:rsidRPr="006F1484">
        <w:rPr>
          <w:rFonts w:ascii="宋体" w:cs="宋体" w:hint="eastAsia"/>
          <w:color w:val="000000"/>
          <w:kern w:val="0"/>
          <w:position w:val="-2"/>
          <w:sz w:val="20"/>
          <w:szCs w:val="20"/>
        </w:rPr>
        <w:t>家</w:t>
      </w:r>
      <w:r w:rsidRPr="006F1484">
        <w:rPr>
          <w:rFonts w:cs="Times New Roman"/>
          <w:color w:val="000000"/>
          <w:kern w:val="0"/>
          <w:position w:val="-2"/>
          <w:sz w:val="20"/>
          <w:szCs w:val="20"/>
        </w:rPr>
        <w:t xml:space="preserve"> </w:t>
      </w:r>
      <w:r w:rsidRPr="006F1484">
        <w:rPr>
          <w:rFonts w:cs="Times New Roman"/>
          <w:color w:val="000000"/>
          <w:kern w:val="0"/>
          <w:szCs w:val="21"/>
        </w:rPr>
        <w:t>)?”But skepticism faded when a collective mission took hold that included both the bottom line and much beyond. This was my hope from the start.</w:t>
      </w:r>
    </w:p>
    <w:p w14:paraId="19C1A561"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 xml:space="preserve">24. The author’s new vision for the company came </w:t>
      </w:r>
      <w:proofErr w:type="gramStart"/>
      <w:r w:rsidRPr="006F1484">
        <w:rPr>
          <w:rFonts w:cs="Times New Roman"/>
          <w:color w:val="000000"/>
          <w:kern w:val="0"/>
          <w:szCs w:val="21"/>
        </w:rPr>
        <w:t>from</w:t>
      </w:r>
      <w:r w:rsidRPr="006F1484">
        <w:rPr>
          <w:rFonts w:cs="Times New Roman"/>
          <w:color w:val="000000"/>
          <w:kern w:val="0"/>
          <w:szCs w:val="21"/>
          <w:u w:val="single"/>
        </w:rPr>
        <w:t xml:space="preserve">  </w:t>
      </w:r>
      <w:r w:rsidRPr="006F1484">
        <w:rPr>
          <w:rFonts w:cs="Times New Roman"/>
          <w:color w:val="000000"/>
          <w:kern w:val="0"/>
          <w:szCs w:val="21"/>
        </w:rPr>
        <w:t>.</w:t>
      </w:r>
      <w:proofErr w:type="gramEnd"/>
    </w:p>
    <w:p w14:paraId="34F23369"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A</w:t>
      </w:r>
      <w:r w:rsidRPr="006F1484">
        <w:rPr>
          <w:rFonts w:ascii="宋体" w:cs="宋体" w:hint="eastAsia"/>
          <w:color w:val="000000"/>
          <w:kern w:val="0"/>
          <w:szCs w:val="21"/>
        </w:rPr>
        <w:t>．</w:t>
      </w:r>
      <w:r w:rsidRPr="006F1484">
        <w:rPr>
          <w:rFonts w:cs="Times New Roman"/>
          <w:color w:val="000000"/>
          <w:kern w:val="0"/>
          <w:szCs w:val="21"/>
        </w:rPr>
        <w:t xml:space="preserve">its unique cultural root </w:t>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t>B</w:t>
      </w:r>
      <w:r w:rsidRPr="006F1484">
        <w:rPr>
          <w:rFonts w:ascii="宋体" w:cs="宋体" w:hint="eastAsia"/>
          <w:color w:val="000000"/>
          <w:kern w:val="0"/>
          <w:szCs w:val="21"/>
        </w:rPr>
        <w:t>．</w:t>
      </w:r>
      <w:proofErr w:type="gramStart"/>
      <w:r w:rsidRPr="006F1484">
        <w:rPr>
          <w:rFonts w:cs="Times New Roman"/>
          <w:color w:val="000000"/>
          <w:kern w:val="0"/>
          <w:szCs w:val="21"/>
        </w:rPr>
        <w:t>her</w:t>
      </w:r>
      <w:proofErr w:type="gramEnd"/>
      <w:r w:rsidRPr="006F1484">
        <w:rPr>
          <w:rFonts w:cs="Times New Roman"/>
          <w:color w:val="000000"/>
          <w:kern w:val="0"/>
          <w:szCs w:val="21"/>
        </w:rPr>
        <w:t xml:space="preserve"> thorough research</w:t>
      </w:r>
    </w:p>
    <w:p w14:paraId="4AAB0D53"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C</w:t>
      </w:r>
      <w:r w:rsidRPr="006F1484">
        <w:rPr>
          <w:rFonts w:ascii="宋体" w:cs="宋体" w:hint="eastAsia"/>
          <w:color w:val="000000"/>
          <w:kern w:val="0"/>
          <w:szCs w:val="21"/>
        </w:rPr>
        <w:t>．</w:t>
      </w:r>
      <w:r w:rsidRPr="006F1484">
        <w:rPr>
          <w:rFonts w:cs="Times New Roman"/>
          <w:color w:val="000000"/>
          <w:kern w:val="0"/>
          <w:szCs w:val="21"/>
        </w:rPr>
        <w:t>customers</w:t>
      </w:r>
      <w:proofErr w:type="gramStart"/>
      <w:r w:rsidRPr="006F1484">
        <w:rPr>
          <w:rFonts w:cs="Times New Roman"/>
          <w:color w:val="000000"/>
          <w:kern w:val="0"/>
          <w:szCs w:val="21"/>
        </w:rPr>
        <w:t>’</w:t>
      </w:r>
      <w:proofErr w:type="gramEnd"/>
      <w:r w:rsidRPr="006F1484">
        <w:rPr>
          <w:rFonts w:cs="Times New Roman"/>
          <w:color w:val="000000"/>
          <w:kern w:val="0"/>
          <w:szCs w:val="21"/>
        </w:rPr>
        <w:t xml:space="preserve"> fundamental needs </w:t>
      </w:r>
      <w:r w:rsidRPr="006F1484">
        <w:rPr>
          <w:rFonts w:cs="Times New Roman"/>
          <w:color w:val="000000"/>
          <w:kern w:val="0"/>
          <w:szCs w:val="21"/>
        </w:rPr>
        <w:tab/>
        <w:t>D</w:t>
      </w:r>
      <w:r w:rsidRPr="006F1484">
        <w:rPr>
          <w:rFonts w:ascii="宋体" w:cs="宋体" w:hint="eastAsia"/>
          <w:color w:val="000000"/>
          <w:kern w:val="0"/>
          <w:szCs w:val="21"/>
        </w:rPr>
        <w:t>．</w:t>
      </w:r>
      <w:proofErr w:type="gramStart"/>
      <w:r w:rsidRPr="006F1484">
        <w:rPr>
          <w:rFonts w:cs="Times New Roman"/>
          <w:color w:val="000000"/>
          <w:kern w:val="0"/>
          <w:szCs w:val="21"/>
        </w:rPr>
        <w:t>shareholders</w:t>
      </w:r>
      <w:proofErr w:type="gramEnd"/>
      <w:r w:rsidRPr="006F1484">
        <w:rPr>
          <w:rFonts w:cs="Times New Roman"/>
          <w:color w:val="000000"/>
          <w:kern w:val="0"/>
          <w:szCs w:val="21"/>
        </w:rPr>
        <w:t xml:space="preserve">’ strong requirements </w:t>
      </w:r>
    </w:p>
    <w:p w14:paraId="1F2AFC40"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 xml:space="preserve">25. According to “Performance with Purpose”,   an ideal company should </w:t>
      </w:r>
      <w:r w:rsidRPr="006F1484">
        <w:rPr>
          <w:rFonts w:cs="Times New Roman"/>
          <w:color w:val="000000"/>
          <w:kern w:val="0"/>
          <w:szCs w:val="21"/>
          <w:u w:val="single"/>
        </w:rPr>
        <w:t xml:space="preserve">  </w:t>
      </w:r>
      <w:r w:rsidRPr="006F1484">
        <w:rPr>
          <w:rFonts w:cs="Times New Roman"/>
          <w:color w:val="000000"/>
          <w:kern w:val="0"/>
          <w:szCs w:val="21"/>
        </w:rPr>
        <w:t>.</w:t>
      </w:r>
    </w:p>
    <w:p w14:paraId="4F1BE796"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color w:val="000000"/>
          <w:kern w:val="0"/>
          <w:szCs w:val="21"/>
        </w:rPr>
      </w:pPr>
      <w:r w:rsidRPr="006F1484">
        <w:rPr>
          <w:rFonts w:cs="Times New Roman"/>
          <w:color w:val="000000"/>
          <w:kern w:val="0"/>
          <w:szCs w:val="21"/>
        </w:rPr>
        <w:t>A</w:t>
      </w:r>
      <w:r w:rsidRPr="006F1484">
        <w:rPr>
          <w:rFonts w:ascii="宋体" w:cs="宋体" w:hint="eastAsia"/>
          <w:color w:val="000000"/>
          <w:kern w:val="0"/>
          <w:szCs w:val="21"/>
        </w:rPr>
        <w:t>．</w:t>
      </w:r>
      <w:r w:rsidRPr="006F1484">
        <w:rPr>
          <w:rFonts w:cs="Times New Roman"/>
          <w:color w:val="000000"/>
          <w:kern w:val="0"/>
          <w:szCs w:val="21"/>
        </w:rPr>
        <w:t xml:space="preserve">shift its strategies properly </w:t>
      </w:r>
      <w:r w:rsidRPr="006F1484">
        <w:rPr>
          <w:rFonts w:cs="Times New Roman"/>
          <w:color w:val="000000"/>
          <w:kern w:val="0"/>
          <w:szCs w:val="21"/>
        </w:rPr>
        <w:tab/>
      </w:r>
      <w:r w:rsidRPr="006F1484">
        <w:rPr>
          <w:rFonts w:cs="Times New Roman"/>
          <w:color w:val="000000"/>
          <w:kern w:val="0"/>
          <w:szCs w:val="21"/>
        </w:rPr>
        <w:tab/>
        <w:t>B</w:t>
      </w:r>
      <w:r w:rsidRPr="006F1484">
        <w:rPr>
          <w:rFonts w:ascii="宋体" w:cs="宋体" w:hint="eastAsia"/>
          <w:color w:val="000000"/>
          <w:kern w:val="0"/>
          <w:szCs w:val="21"/>
        </w:rPr>
        <w:t>．</w:t>
      </w:r>
      <w:proofErr w:type="gramStart"/>
      <w:r w:rsidRPr="006F1484">
        <w:rPr>
          <w:rFonts w:cs="Times New Roman"/>
          <w:color w:val="000000"/>
          <w:kern w:val="0"/>
          <w:szCs w:val="21"/>
        </w:rPr>
        <w:t>value</w:t>
      </w:r>
      <w:proofErr w:type="gramEnd"/>
      <w:r w:rsidRPr="006F1484">
        <w:rPr>
          <w:rFonts w:cs="Times New Roman"/>
          <w:color w:val="000000"/>
          <w:kern w:val="0"/>
          <w:szCs w:val="21"/>
        </w:rPr>
        <w:t xml:space="preserve"> employees’ feedback </w:t>
      </w:r>
    </w:p>
    <w:p w14:paraId="7C903224"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C</w:t>
      </w:r>
      <w:r w:rsidRPr="006F1484">
        <w:rPr>
          <w:rFonts w:ascii="宋体" w:cs="宋体" w:hint="eastAsia"/>
          <w:color w:val="000000"/>
          <w:kern w:val="0"/>
          <w:szCs w:val="21"/>
        </w:rPr>
        <w:t>．</w:t>
      </w:r>
      <w:r w:rsidRPr="006F1484">
        <w:rPr>
          <w:rFonts w:cs="Times New Roman"/>
          <w:color w:val="000000"/>
          <w:kern w:val="0"/>
          <w:szCs w:val="21"/>
        </w:rPr>
        <w:t xml:space="preserve">shoulder social responsibility </w:t>
      </w:r>
      <w:r w:rsidRPr="006F1484">
        <w:rPr>
          <w:rFonts w:cs="Times New Roman"/>
          <w:color w:val="000000"/>
          <w:kern w:val="0"/>
          <w:szCs w:val="21"/>
        </w:rPr>
        <w:tab/>
      </w:r>
      <w:r w:rsidRPr="006F1484">
        <w:rPr>
          <w:rFonts w:cs="Times New Roman"/>
          <w:color w:val="000000"/>
          <w:kern w:val="0"/>
          <w:szCs w:val="21"/>
        </w:rPr>
        <w:tab/>
        <w:t>D</w:t>
      </w:r>
      <w:r w:rsidRPr="006F1484">
        <w:rPr>
          <w:rFonts w:ascii="宋体" w:cs="宋体" w:hint="eastAsia"/>
          <w:color w:val="000000"/>
          <w:kern w:val="0"/>
          <w:szCs w:val="21"/>
        </w:rPr>
        <w:t>．</w:t>
      </w:r>
      <w:proofErr w:type="gramStart"/>
      <w:r w:rsidRPr="006F1484">
        <w:rPr>
          <w:rFonts w:cs="Times New Roman"/>
          <w:color w:val="000000"/>
          <w:kern w:val="0"/>
          <w:szCs w:val="21"/>
        </w:rPr>
        <w:t>prioritize</w:t>
      </w:r>
      <w:proofErr w:type="gramEnd"/>
      <w:r w:rsidRPr="006F1484">
        <w:rPr>
          <w:rFonts w:cs="Times New Roman"/>
          <w:color w:val="000000"/>
          <w:kern w:val="0"/>
          <w:szCs w:val="21"/>
        </w:rPr>
        <w:t xml:space="preserve"> financial returns</w:t>
      </w:r>
    </w:p>
    <w:p w14:paraId="42E08850"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26. What is Paragraph 4 mainly about?</w:t>
      </w:r>
    </w:p>
    <w:p w14:paraId="3ADA3B02"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A</w:t>
      </w:r>
      <w:r w:rsidRPr="006F1484">
        <w:rPr>
          <w:rFonts w:ascii="宋体" w:cs="宋体" w:hint="eastAsia"/>
          <w:color w:val="000000"/>
          <w:kern w:val="0"/>
          <w:szCs w:val="21"/>
        </w:rPr>
        <w:t>．</w:t>
      </w:r>
      <w:r w:rsidRPr="006F1484">
        <w:rPr>
          <w:rFonts w:cs="Times New Roman"/>
          <w:color w:val="000000"/>
          <w:kern w:val="0"/>
          <w:szCs w:val="21"/>
        </w:rPr>
        <w:t xml:space="preserve">The risks a company may face. </w:t>
      </w:r>
      <w:r w:rsidRPr="006F1484">
        <w:rPr>
          <w:rFonts w:cs="Times New Roman"/>
          <w:color w:val="000000"/>
          <w:kern w:val="0"/>
          <w:szCs w:val="21"/>
        </w:rPr>
        <w:tab/>
        <w:t>B</w:t>
      </w:r>
      <w:r w:rsidRPr="006F1484">
        <w:rPr>
          <w:rFonts w:ascii="宋体" w:cs="宋体" w:hint="eastAsia"/>
          <w:color w:val="000000"/>
          <w:kern w:val="0"/>
          <w:szCs w:val="21"/>
        </w:rPr>
        <w:t>．</w:t>
      </w:r>
      <w:r w:rsidRPr="006F1484">
        <w:rPr>
          <w:rFonts w:cs="Times New Roman"/>
          <w:color w:val="000000"/>
          <w:kern w:val="0"/>
          <w:szCs w:val="21"/>
        </w:rPr>
        <w:t>The author’s ambition to create value.</w:t>
      </w:r>
    </w:p>
    <w:p w14:paraId="61167C50"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color w:val="000000"/>
          <w:kern w:val="0"/>
          <w:szCs w:val="21"/>
        </w:rPr>
      </w:pPr>
      <w:r w:rsidRPr="006F1484">
        <w:rPr>
          <w:rFonts w:cs="Times New Roman"/>
          <w:color w:val="000000"/>
          <w:kern w:val="0"/>
          <w:szCs w:val="21"/>
        </w:rPr>
        <w:t>C</w:t>
      </w:r>
      <w:r w:rsidRPr="006F1484">
        <w:rPr>
          <w:rFonts w:ascii="宋体" w:cs="宋体" w:hint="eastAsia"/>
          <w:color w:val="000000"/>
          <w:kern w:val="0"/>
          <w:szCs w:val="21"/>
        </w:rPr>
        <w:t>．</w:t>
      </w:r>
      <w:r w:rsidRPr="006F1484">
        <w:rPr>
          <w:rFonts w:ascii="Arial" w:hAnsi="Arial" w:cs="Arial"/>
          <w:color w:val="000000"/>
          <w:kern w:val="0"/>
          <w:szCs w:val="21"/>
        </w:rPr>
        <w:t xml:space="preserve"> </w:t>
      </w:r>
      <w:r w:rsidRPr="006F1484">
        <w:rPr>
          <w:rFonts w:cs="Times New Roman"/>
          <w:color w:val="000000"/>
          <w:kern w:val="0"/>
          <w:szCs w:val="21"/>
        </w:rPr>
        <w:t xml:space="preserve">The </w:t>
      </w:r>
      <w:proofErr w:type="gramStart"/>
      <w:r w:rsidRPr="006F1484">
        <w:rPr>
          <w:rFonts w:cs="Times New Roman"/>
          <w:color w:val="000000"/>
          <w:kern w:val="0"/>
          <w:szCs w:val="21"/>
        </w:rPr>
        <w:t>interests</w:t>
      </w:r>
      <w:proofErr w:type="gramEnd"/>
      <w:r w:rsidRPr="006F1484">
        <w:rPr>
          <w:rFonts w:cs="Times New Roman"/>
          <w:color w:val="000000"/>
          <w:kern w:val="0"/>
          <w:szCs w:val="21"/>
        </w:rPr>
        <w:t xml:space="preserve"> investors seek after. </w:t>
      </w:r>
      <w:r w:rsidRPr="006F1484">
        <w:rPr>
          <w:rFonts w:cs="Times New Roman"/>
          <w:color w:val="000000"/>
          <w:kern w:val="0"/>
          <w:szCs w:val="21"/>
        </w:rPr>
        <w:tab/>
        <w:t>D</w:t>
      </w:r>
      <w:r w:rsidRPr="006F1484">
        <w:rPr>
          <w:rFonts w:ascii="宋体" w:cs="宋体" w:hint="eastAsia"/>
          <w:color w:val="000000"/>
          <w:kern w:val="0"/>
          <w:szCs w:val="21"/>
        </w:rPr>
        <w:t>．</w:t>
      </w:r>
      <w:r w:rsidRPr="006F1484">
        <w:rPr>
          <w:rFonts w:cs="Times New Roman"/>
          <w:color w:val="000000"/>
          <w:kern w:val="0"/>
          <w:szCs w:val="21"/>
        </w:rPr>
        <w:t xml:space="preserve">The author’s recipe for successful business. </w:t>
      </w:r>
    </w:p>
    <w:p w14:paraId="36ABF8EE"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 xml:space="preserve">27. As CEO, the author can be best described </w:t>
      </w:r>
      <w:proofErr w:type="gramStart"/>
      <w:r w:rsidRPr="006F1484">
        <w:rPr>
          <w:rFonts w:cs="Times New Roman"/>
          <w:color w:val="000000"/>
          <w:kern w:val="0"/>
          <w:szCs w:val="21"/>
        </w:rPr>
        <w:t>as</w:t>
      </w:r>
      <w:r w:rsidRPr="006F1484">
        <w:rPr>
          <w:rFonts w:cs="Times New Roman"/>
          <w:color w:val="000000"/>
          <w:kern w:val="0"/>
          <w:szCs w:val="21"/>
          <w:u w:val="single"/>
        </w:rPr>
        <w:t xml:space="preserve">  </w:t>
      </w:r>
      <w:r w:rsidRPr="006F1484">
        <w:rPr>
          <w:rFonts w:cs="Times New Roman"/>
          <w:color w:val="000000"/>
          <w:kern w:val="0"/>
          <w:szCs w:val="21"/>
        </w:rPr>
        <w:t>.</w:t>
      </w:r>
      <w:proofErr w:type="gramEnd"/>
    </w:p>
    <w:p w14:paraId="7E79A391"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 xml:space="preserve">A. inspiring and warm-hearted </w:t>
      </w:r>
      <w:r w:rsidRPr="006F1484">
        <w:rPr>
          <w:rFonts w:cs="Times New Roman"/>
          <w:color w:val="000000"/>
          <w:kern w:val="0"/>
          <w:szCs w:val="21"/>
        </w:rPr>
        <w:tab/>
      </w:r>
      <w:r w:rsidRPr="006F1484">
        <w:rPr>
          <w:rFonts w:cs="Times New Roman"/>
          <w:color w:val="000000"/>
          <w:kern w:val="0"/>
          <w:szCs w:val="21"/>
        </w:rPr>
        <w:tab/>
        <w:t xml:space="preserve">B. determined and far-sighted </w:t>
      </w:r>
    </w:p>
    <w:p w14:paraId="1B84DB1A"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 xml:space="preserve">C. ambitious and generous </w:t>
      </w:r>
      <w:r w:rsidRPr="006F1484">
        <w:rPr>
          <w:rFonts w:cs="Times New Roman"/>
          <w:color w:val="000000"/>
          <w:kern w:val="0"/>
          <w:szCs w:val="21"/>
        </w:rPr>
        <w:tab/>
      </w:r>
      <w:r w:rsidRPr="006F1484">
        <w:rPr>
          <w:rFonts w:cs="Times New Roman"/>
          <w:color w:val="000000"/>
          <w:kern w:val="0"/>
          <w:szCs w:val="21"/>
        </w:rPr>
        <w:tab/>
      </w:r>
      <w:r w:rsidRPr="006F1484">
        <w:rPr>
          <w:rFonts w:cs="Times New Roman"/>
          <w:color w:val="000000"/>
          <w:kern w:val="0"/>
          <w:szCs w:val="21"/>
        </w:rPr>
        <w:tab/>
        <w:t>D. modest and strategic</w:t>
      </w:r>
    </w:p>
    <w:p w14:paraId="52D63DCD"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center"/>
        <w:rPr>
          <w:rFonts w:cs="Times New Roman"/>
          <w:kern w:val="0"/>
          <w:sz w:val="24"/>
          <w:szCs w:val="24"/>
        </w:rPr>
      </w:pPr>
      <w:r w:rsidRPr="006F1484">
        <w:rPr>
          <w:rFonts w:cs="Times New Roman"/>
          <w:b/>
          <w:bCs/>
          <w:color w:val="000000"/>
          <w:kern w:val="0"/>
          <w:szCs w:val="21"/>
        </w:rPr>
        <w:t>C</w:t>
      </w:r>
    </w:p>
    <w:p w14:paraId="000DB4A6"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The idea that aging reduces adults’ ability to imagine, a common theme in children’s literature, is contradicted by psychological research. While children are often portrayed as more imaginative, research indicates that adults not only keep this ability but sometimes surpass children in imaginative thinking.</w:t>
      </w:r>
    </w:p>
    <w:p w14:paraId="28D7E93F"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 xml:space="preserve">Children are frequently celebrated for boundless imagination. Yet, research reveals that their make- believe games often center around realistic scenarios, such  as cooking and cleaning, as demonstrated  in a 2020 study published in </w:t>
      </w:r>
      <w:r w:rsidRPr="006F1484">
        <w:rPr>
          <w:rFonts w:cs="Times New Roman"/>
          <w:i/>
          <w:iCs/>
          <w:color w:val="000000"/>
          <w:kern w:val="0"/>
          <w:szCs w:val="21"/>
        </w:rPr>
        <w:t>Journal of Cognition and Development</w:t>
      </w:r>
      <w:r w:rsidRPr="006F1484">
        <w:rPr>
          <w:rFonts w:cs="Times New Roman"/>
          <w:color w:val="000000"/>
          <w:kern w:val="0"/>
          <w:szCs w:val="21"/>
        </w:rPr>
        <w:t>. Another study, lasting for four decades, also suggests that children are not naturally more imaginative than adults; their limitations result from a lack of knowledge and expertise to effectively use their imaginative capacity as adults.</w:t>
      </w:r>
    </w:p>
    <w:p w14:paraId="7E1BDE6A"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 xml:space="preserve">Imagination may have evolved for considering alternatives to reality, but we use it most naturally   to explore close alternatives, like preparing a different meal, rather than far alternatives, like riding on </w:t>
      </w:r>
      <w:r w:rsidRPr="006F1484">
        <w:rPr>
          <w:rFonts w:cs="Times New Roman"/>
          <w:color w:val="000000"/>
          <w:kern w:val="0"/>
          <w:position w:val="2"/>
          <w:szCs w:val="21"/>
        </w:rPr>
        <w:t>clouds. When we use imagination to envision far alternatives</w:t>
      </w:r>
      <w:r w:rsidRPr="006F1484">
        <w:rPr>
          <w:rFonts w:cs="Times New Roman"/>
          <w:color w:val="000000"/>
          <w:kern w:val="0"/>
          <w:szCs w:val="21"/>
        </w:rPr>
        <w:t xml:space="preserve">— </w:t>
      </w:r>
      <w:r w:rsidRPr="006F1484">
        <w:rPr>
          <w:rFonts w:cs="Times New Roman"/>
          <w:color w:val="000000"/>
          <w:kern w:val="0"/>
          <w:position w:val="2"/>
          <w:szCs w:val="21"/>
        </w:rPr>
        <w:t>to innovate or invent</w:t>
      </w:r>
      <w:r w:rsidRPr="006F1484">
        <w:rPr>
          <w:rFonts w:cs="Times New Roman"/>
          <w:color w:val="000000"/>
          <w:kern w:val="0"/>
          <w:szCs w:val="21"/>
        </w:rPr>
        <w:t xml:space="preserve">— we’re not digging </w:t>
      </w:r>
      <w:r w:rsidRPr="006F1484">
        <w:rPr>
          <w:rFonts w:cs="Times New Roman"/>
          <w:color w:val="000000"/>
          <w:kern w:val="0"/>
          <w:position w:val="-2"/>
          <w:szCs w:val="21"/>
        </w:rPr>
        <w:t>into an inborn appreciation of the extraordinary; we</w:t>
      </w:r>
      <w:r w:rsidRPr="006F1484">
        <w:rPr>
          <w:rFonts w:cs="Times New Roman"/>
          <w:color w:val="000000"/>
          <w:kern w:val="0"/>
          <w:position w:val="-1"/>
          <w:szCs w:val="21"/>
        </w:rPr>
        <w:t>’</w:t>
      </w:r>
      <w:r w:rsidRPr="006F1484">
        <w:rPr>
          <w:rFonts w:cs="Times New Roman"/>
          <w:color w:val="000000"/>
          <w:kern w:val="0"/>
          <w:position w:val="-2"/>
          <w:szCs w:val="21"/>
        </w:rPr>
        <w:t xml:space="preserve">re using a tool designed to </w:t>
      </w:r>
      <w:r w:rsidRPr="006F1484">
        <w:rPr>
          <w:rFonts w:cs="Times New Roman"/>
          <w:color w:val="000000"/>
          <w:kern w:val="0"/>
          <w:szCs w:val="21"/>
        </w:rPr>
        <w:t>explore the ordinary. When considering alternatives to reality, we fix our attention on possibilities that are physically reasonable, statistically probable, socially conventional and morally permissible. When told about possibilities that violate such regularities, we usually deny they could happen. Generally speaking, our ideas about what could happen are firmly rooted in what we expect to happen.</w:t>
      </w:r>
    </w:p>
    <w:p w14:paraId="0E308FC2"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 xml:space="preserve">This mindset is also particularly apparent in young children. In a 2018 study I co-designed </w:t>
      </w:r>
      <w:r w:rsidRPr="006F1484">
        <w:rPr>
          <w:rFonts w:cs="Times New Roman"/>
          <w:color w:val="000000"/>
          <w:kern w:val="0"/>
          <w:szCs w:val="21"/>
        </w:rPr>
        <w:lastRenderedPageBreak/>
        <w:t>with psychologist Jonathan Phillips, 4-year-olds were asked to help a distressed girl who disliked going to school due to missing her mother. Among all the solutions given, they perceived the only possible solution was for her mother to do something special after school to ease her concerns. Unexpected alternatives, such as snapping fingers and making it Saturday, wearing pajamas to school or lying about school being closed, were all regarded impossible. From this, we can conclude that children</w:t>
      </w:r>
      <w:proofErr w:type="gramStart"/>
      <w:r w:rsidRPr="006F1484">
        <w:rPr>
          <w:rFonts w:cs="Times New Roman"/>
          <w:color w:val="000000"/>
          <w:kern w:val="0"/>
          <w:szCs w:val="21"/>
        </w:rPr>
        <w:t>’</w:t>
      </w:r>
      <w:proofErr w:type="gramEnd"/>
      <w:r w:rsidRPr="006F1484">
        <w:rPr>
          <w:rFonts w:cs="Times New Roman"/>
          <w:color w:val="000000"/>
          <w:kern w:val="0"/>
          <w:szCs w:val="21"/>
        </w:rPr>
        <w:t xml:space="preserve">s earliest </w:t>
      </w:r>
      <w:r w:rsidRPr="006F1484">
        <w:rPr>
          <w:rFonts w:cs="Times New Roman"/>
          <w:color w:val="000000"/>
          <w:kern w:val="0"/>
          <w:position w:val="2"/>
          <w:szCs w:val="21"/>
        </w:rPr>
        <w:t>intuitions (</w:t>
      </w:r>
      <w:r w:rsidRPr="006F1484">
        <w:rPr>
          <w:rFonts w:ascii="宋体" w:cs="宋体" w:hint="eastAsia"/>
          <w:color w:val="000000"/>
          <w:kern w:val="0"/>
          <w:sz w:val="18"/>
          <w:szCs w:val="18"/>
        </w:rPr>
        <w:t>直觉力</w:t>
      </w:r>
      <w:r w:rsidRPr="006F1484">
        <w:rPr>
          <w:rFonts w:cs="Times New Roman"/>
          <w:color w:val="000000"/>
          <w:kern w:val="0"/>
          <w:position w:val="2"/>
          <w:szCs w:val="21"/>
        </w:rPr>
        <w:t>) about possibility confuse what could happen with what should happen.</w:t>
      </w:r>
    </w:p>
    <w:p w14:paraId="7807B3B4"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 xml:space="preserve">Historically, the improbable event of traveling faster than a horse was considered impossible, </w:t>
      </w:r>
      <w:proofErr w:type="gramStart"/>
      <w:r w:rsidRPr="006F1484">
        <w:rPr>
          <w:rFonts w:cs="Times New Roman"/>
          <w:color w:val="000000"/>
          <w:kern w:val="0"/>
          <w:szCs w:val="21"/>
        </w:rPr>
        <w:t>as  was</w:t>
      </w:r>
      <w:proofErr w:type="gramEnd"/>
      <w:r w:rsidRPr="006F1484">
        <w:rPr>
          <w:rFonts w:cs="Times New Roman"/>
          <w:color w:val="000000"/>
          <w:kern w:val="0"/>
          <w:szCs w:val="21"/>
        </w:rPr>
        <w:t xml:space="preserve"> traveling by air or traveling into space. Before the arrival of trains and planes, there were </w:t>
      </w:r>
      <w:proofErr w:type="gramStart"/>
      <w:r w:rsidRPr="006F1484">
        <w:rPr>
          <w:rFonts w:cs="Times New Roman"/>
          <w:color w:val="000000"/>
          <w:kern w:val="0"/>
          <w:szCs w:val="21"/>
        </w:rPr>
        <w:t>good  reasons</w:t>
      </w:r>
      <w:proofErr w:type="gramEnd"/>
      <w:r w:rsidRPr="006F1484">
        <w:rPr>
          <w:rFonts w:cs="Times New Roman"/>
          <w:color w:val="000000"/>
          <w:kern w:val="0"/>
          <w:szCs w:val="21"/>
        </w:rPr>
        <w:t xml:space="preserve"> to </w:t>
      </w:r>
      <w:r w:rsidRPr="006F1484">
        <w:rPr>
          <w:rFonts w:cs="Times New Roman"/>
          <w:color w:val="000000"/>
          <w:kern w:val="0"/>
          <w:position w:val="2"/>
          <w:szCs w:val="21"/>
        </w:rPr>
        <w:t xml:space="preserve">think that people could travel only so far and only so fast. But these reasons were empirical </w:t>
      </w:r>
      <w:r w:rsidRPr="006F1484">
        <w:rPr>
          <w:rFonts w:cs="Times New Roman"/>
          <w:color w:val="000000"/>
          <w:kern w:val="0"/>
          <w:szCs w:val="21"/>
        </w:rPr>
        <w:t>(</w:t>
      </w:r>
      <w:r w:rsidRPr="006F1484">
        <w:rPr>
          <w:rFonts w:ascii="宋体" w:cs="宋体" w:hint="eastAsia"/>
          <w:color w:val="000000"/>
          <w:kern w:val="0"/>
          <w:position w:val="-2"/>
          <w:sz w:val="18"/>
          <w:szCs w:val="18"/>
        </w:rPr>
        <w:t>经验主义的</w:t>
      </w:r>
      <w:r w:rsidRPr="006F1484">
        <w:rPr>
          <w:rFonts w:cs="Times New Roman"/>
          <w:color w:val="000000"/>
          <w:kern w:val="0"/>
          <w:szCs w:val="21"/>
        </w:rPr>
        <w:t xml:space="preserve">), </w:t>
      </w:r>
      <w:r w:rsidRPr="006F1484">
        <w:rPr>
          <w:rFonts w:cs="Times New Roman"/>
          <w:color w:val="000000"/>
          <w:kern w:val="0"/>
          <w:position w:val="-2"/>
          <w:szCs w:val="21"/>
        </w:rPr>
        <w:t xml:space="preserve">not logical. Imagination, on its own, </w:t>
      </w:r>
      <w:r w:rsidRPr="006F1484">
        <w:rPr>
          <w:rFonts w:cs="Times New Roman"/>
          <w:b/>
          <w:bCs/>
          <w:color w:val="000000"/>
          <w:kern w:val="0"/>
          <w:position w:val="-1"/>
          <w:sz w:val="20"/>
          <w:szCs w:val="20"/>
          <w:u w:val="single"/>
        </w:rPr>
        <w:t>lumps</w:t>
      </w:r>
      <w:r w:rsidRPr="006F1484">
        <w:rPr>
          <w:rFonts w:cs="Times New Roman"/>
          <w:b/>
          <w:bCs/>
          <w:color w:val="000000"/>
          <w:kern w:val="0"/>
          <w:position w:val="-1"/>
          <w:sz w:val="20"/>
          <w:szCs w:val="20"/>
        </w:rPr>
        <w:t xml:space="preserve"> </w:t>
      </w:r>
      <w:r w:rsidRPr="006F1484">
        <w:rPr>
          <w:rFonts w:cs="Times New Roman"/>
          <w:color w:val="000000"/>
          <w:kern w:val="0"/>
          <w:position w:val="-2"/>
          <w:szCs w:val="21"/>
        </w:rPr>
        <w:t xml:space="preserve">the improbable with the impossible, but we </w:t>
      </w:r>
      <w:r w:rsidRPr="006F1484">
        <w:rPr>
          <w:rFonts w:cs="Times New Roman"/>
          <w:color w:val="000000"/>
          <w:kern w:val="0"/>
          <w:szCs w:val="21"/>
        </w:rPr>
        <w:t xml:space="preserve">can combine </w:t>
      </w:r>
      <w:r w:rsidRPr="006F1484">
        <w:rPr>
          <w:rFonts w:cs="Times New Roman"/>
          <w:color w:val="000000"/>
          <w:kern w:val="0"/>
          <w:position w:val="2"/>
          <w:szCs w:val="21"/>
        </w:rPr>
        <w:t>imagination with other abilities</w:t>
      </w:r>
      <w:r w:rsidRPr="006F1484">
        <w:rPr>
          <w:rFonts w:cs="Times New Roman"/>
          <w:color w:val="000000"/>
          <w:kern w:val="0"/>
          <w:szCs w:val="21"/>
        </w:rPr>
        <w:t>—</w:t>
      </w:r>
      <w:r w:rsidRPr="006F1484">
        <w:rPr>
          <w:rFonts w:cs="Times New Roman"/>
          <w:color w:val="000000"/>
          <w:kern w:val="0"/>
          <w:position w:val="2"/>
          <w:szCs w:val="21"/>
        </w:rPr>
        <w:t>namely, knowledge and reflection</w:t>
      </w:r>
      <w:r w:rsidRPr="006F1484">
        <w:rPr>
          <w:rFonts w:cs="Times New Roman"/>
          <w:color w:val="000000"/>
          <w:kern w:val="0"/>
          <w:szCs w:val="21"/>
        </w:rPr>
        <w:t>—</w:t>
      </w:r>
      <w:r w:rsidRPr="006F1484">
        <w:rPr>
          <w:rFonts w:cs="Times New Roman"/>
          <w:color w:val="000000"/>
          <w:kern w:val="0"/>
          <w:position w:val="2"/>
          <w:szCs w:val="21"/>
        </w:rPr>
        <w:t xml:space="preserve">to separate the </w:t>
      </w:r>
      <w:r w:rsidRPr="006F1484">
        <w:rPr>
          <w:rFonts w:cs="Times New Roman"/>
          <w:color w:val="000000"/>
          <w:kern w:val="0"/>
          <w:szCs w:val="21"/>
        </w:rPr>
        <w:t xml:space="preserve">two. While </w:t>
      </w:r>
      <w:r w:rsidRPr="006F1484">
        <w:rPr>
          <w:rFonts w:cs="Times New Roman"/>
          <w:color w:val="000000"/>
          <w:kern w:val="0"/>
          <w:position w:val="-2"/>
          <w:szCs w:val="21"/>
        </w:rPr>
        <w:t xml:space="preserve">imagination in children often subjects to expectation, adults can control their imaginative </w:t>
      </w:r>
      <w:r w:rsidRPr="006F1484">
        <w:rPr>
          <w:rFonts w:cs="Times New Roman"/>
          <w:color w:val="000000"/>
          <w:kern w:val="0"/>
          <w:szCs w:val="21"/>
        </w:rPr>
        <w:t>capacity for innovation by integrating it with accumulated knowledge and reflective thinking.</w:t>
      </w:r>
    </w:p>
    <w:p w14:paraId="5A86035D"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 xml:space="preserve">28. According to the first two paragraphs, we know </w:t>
      </w:r>
      <w:proofErr w:type="gramStart"/>
      <w:r w:rsidRPr="006F1484">
        <w:rPr>
          <w:rFonts w:cs="Times New Roman"/>
          <w:color w:val="000000"/>
          <w:kern w:val="0"/>
          <w:szCs w:val="21"/>
        </w:rPr>
        <w:t>that</w:t>
      </w:r>
      <w:r w:rsidRPr="006F1484">
        <w:rPr>
          <w:rFonts w:cs="Times New Roman"/>
          <w:color w:val="000000"/>
          <w:kern w:val="0"/>
          <w:szCs w:val="21"/>
          <w:u w:val="single"/>
        </w:rPr>
        <w:t xml:space="preserve">  </w:t>
      </w:r>
      <w:r w:rsidRPr="006F1484">
        <w:rPr>
          <w:rFonts w:cs="Times New Roman"/>
          <w:color w:val="000000"/>
          <w:kern w:val="0"/>
          <w:szCs w:val="21"/>
        </w:rPr>
        <w:t>.</w:t>
      </w:r>
      <w:proofErr w:type="gramEnd"/>
    </w:p>
    <w:p w14:paraId="623BF41B"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A. children develop imagination through games</w:t>
      </w:r>
    </w:p>
    <w:p w14:paraId="31108A2C"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B. children face limitations in acquiring knowledge</w:t>
      </w:r>
    </w:p>
    <w:p w14:paraId="62919612"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C. adults are as good as children in imaginative thinking</w:t>
      </w:r>
    </w:p>
    <w:p w14:paraId="06371373"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D. adults’ imaginative ability is likely to stay constant with age</w:t>
      </w:r>
    </w:p>
    <w:p w14:paraId="09F1CD44"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 xml:space="preserve">29. We can infer from the passage </w:t>
      </w:r>
      <w:proofErr w:type="gramStart"/>
      <w:r w:rsidRPr="006F1484">
        <w:rPr>
          <w:rFonts w:cs="Times New Roman"/>
          <w:color w:val="000000"/>
          <w:kern w:val="0"/>
          <w:szCs w:val="21"/>
        </w:rPr>
        <w:t>that</w:t>
      </w:r>
      <w:r w:rsidRPr="006F1484">
        <w:rPr>
          <w:rFonts w:cs="Times New Roman"/>
          <w:color w:val="000000"/>
          <w:kern w:val="0"/>
          <w:szCs w:val="21"/>
          <w:u w:val="single"/>
        </w:rPr>
        <w:t xml:space="preserve">  </w:t>
      </w:r>
      <w:r w:rsidRPr="006F1484">
        <w:rPr>
          <w:rFonts w:cs="Times New Roman"/>
          <w:color w:val="000000"/>
          <w:kern w:val="0"/>
          <w:szCs w:val="21"/>
        </w:rPr>
        <w:t>.</w:t>
      </w:r>
      <w:proofErr w:type="gramEnd"/>
    </w:p>
    <w:p w14:paraId="1C5C5CCF"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A. expectation results from imaginative capacity</w:t>
      </w:r>
    </w:p>
    <w:p w14:paraId="1E612008"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B. certain practical concerns can limit imagination</w:t>
      </w:r>
    </w:p>
    <w:p w14:paraId="0F169A8A"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C. breaking regularities may lead to close alternatives</w:t>
      </w:r>
    </w:p>
    <w:p w14:paraId="71336C7B"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D. far alternatives are more important than close alternatives</w:t>
      </w:r>
    </w:p>
    <w:p w14:paraId="5CD5AE68"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 xml:space="preserve">30. The 2018 study shows that </w:t>
      </w:r>
      <w:proofErr w:type="gramStart"/>
      <w:r w:rsidRPr="006F1484">
        <w:rPr>
          <w:rFonts w:cs="Times New Roman"/>
          <w:color w:val="000000"/>
          <w:kern w:val="0"/>
          <w:szCs w:val="21"/>
        </w:rPr>
        <w:t>children</w:t>
      </w:r>
      <w:r w:rsidRPr="006F1484">
        <w:rPr>
          <w:rFonts w:cs="Times New Roman"/>
          <w:color w:val="000000"/>
          <w:kern w:val="0"/>
          <w:szCs w:val="21"/>
          <w:u w:val="single"/>
        </w:rPr>
        <w:t xml:space="preserve">  </w:t>
      </w:r>
      <w:r w:rsidRPr="006F1484">
        <w:rPr>
          <w:rFonts w:cs="Times New Roman"/>
          <w:color w:val="000000"/>
          <w:kern w:val="0"/>
          <w:szCs w:val="21"/>
        </w:rPr>
        <w:t>.</w:t>
      </w:r>
      <w:proofErr w:type="gramEnd"/>
    </w:p>
    <w:p w14:paraId="0C90B236"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A</w:t>
      </w:r>
      <w:r w:rsidRPr="006F1484">
        <w:rPr>
          <w:rFonts w:ascii="宋体" w:cs="宋体" w:hint="eastAsia"/>
          <w:color w:val="000000"/>
          <w:kern w:val="0"/>
          <w:szCs w:val="21"/>
        </w:rPr>
        <w:t>．</w:t>
      </w:r>
      <w:r w:rsidRPr="006F1484">
        <w:rPr>
          <w:rFonts w:cs="Times New Roman"/>
          <w:color w:val="000000"/>
          <w:kern w:val="0"/>
          <w:szCs w:val="21"/>
        </w:rPr>
        <w:t>came up with a wide range of alternatives B</w:t>
      </w:r>
      <w:r w:rsidRPr="006F1484">
        <w:rPr>
          <w:rFonts w:ascii="宋体" w:cs="宋体" w:hint="eastAsia"/>
          <w:color w:val="000000"/>
          <w:kern w:val="0"/>
          <w:szCs w:val="21"/>
        </w:rPr>
        <w:t>．</w:t>
      </w:r>
      <w:proofErr w:type="gramStart"/>
      <w:r w:rsidRPr="006F1484">
        <w:rPr>
          <w:rFonts w:cs="Times New Roman"/>
          <w:color w:val="000000"/>
          <w:kern w:val="0"/>
          <w:szCs w:val="21"/>
        </w:rPr>
        <w:t>were</w:t>
      </w:r>
      <w:proofErr w:type="gramEnd"/>
      <w:r w:rsidRPr="006F1484">
        <w:rPr>
          <w:rFonts w:cs="Times New Roman"/>
          <w:color w:val="000000"/>
          <w:kern w:val="0"/>
          <w:szCs w:val="21"/>
        </w:rPr>
        <w:t xml:space="preserve"> quicker to figure out solutions</w:t>
      </w:r>
    </w:p>
    <w:p w14:paraId="261180B5"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color w:val="000000"/>
          <w:kern w:val="0"/>
          <w:szCs w:val="21"/>
        </w:rPr>
      </w:pPr>
      <w:r w:rsidRPr="006F1484">
        <w:rPr>
          <w:rFonts w:cs="Times New Roman"/>
          <w:color w:val="000000"/>
          <w:kern w:val="0"/>
          <w:szCs w:val="21"/>
        </w:rPr>
        <w:t>C</w:t>
      </w:r>
      <w:r w:rsidRPr="006F1484">
        <w:rPr>
          <w:rFonts w:ascii="宋体" w:cs="宋体" w:hint="eastAsia"/>
          <w:color w:val="000000"/>
          <w:kern w:val="0"/>
          <w:szCs w:val="21"/>
        </w:rPr>
        <w:t>．</w:t>
      </w:r>
      <w:r w:rsidRPr="006F1484">
        <w:rPr>
          <w:rFonts w:cs="Times New Roman"/>
          <w:color w:val="000000"/>
          <w:kern w:val="0"/>
          <w:szCs w:val="21"/>
        </w:rPr>
        <w:t>took what should happen as possibilities D</w:t>
      </w:r>
      <w:r w:rsidRPr="006F1484">
        <w:rPr>
          <w:rFonts w:ascii="宋体" w:cs="宋体" w:hint="eastAsia"/>
          <w:color w:val="000000"/>
          <w:kern w:val="0"/>
          <w:szCs w:val="21"/>
        </w:rPr>
        <w:t>．</w:t>
      </w:r>
      <w:proofErr w:type="gramStart"/>
      <w:r w:rsidRPr="006F1484">
        <w:rPr>
          <w:rFonts w:cs="Times New Roman"/>
          <w:color w:val="000000"/>
          <w:kern w:val="0"/>
          <w:szCs w:val="21"/>
        </w:rPr>
        <w:t>used</w:t>
      </w:r>
      <w:proofErr w:type="gramEnd"/>
      <w:r w:rsidRPr="006F1484">
        <w:rPr>
          <w:rFonts w:cs="Times New Roman"/>
          <w:color w:val="000000"/>
          <w:kern w:val="0"/>
          <w:szCs w:val="21"/>
        </w:rPr>
        <w:t xml:space="preserve"> imagination in a reasonable way </w:t>
      </w:r>
    </w:p>
    <w:p w14:paraId="08837759"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31.</w:t>
      </w:r>
      <w:r w:rsidRPr="006F1484">
        <w:rPr>
          <w:rFonts w:ascii="Arial" w:hAnsi="Arial" w:cs="Arial"/>
          <w:color w:val="000000"/>
          <w:kern w:val="0"/>
          <w:szCs w:val="21"/>
        </w:rPr>
        <w:t xml:space="preserve"> </w:t>
      </w:r>
      <w:r w:rsidRPr="006F1484">
        <w:rPr>
          <w:rFonts w:cs="Times New Roman"/>
          <w:color w:val="000000"/>
          <w:kern w:val="0"/>
          <w:szCs w:val="21"/>
        </w:rPr>
        <w:t xml:space="preserve">The underlined word “lump” in the last paragraph probably </w:t>
      </w:r>
      <w:proofErr w:type="gramStart"/>
      <w:r w:rsidRPr="006F1484">
        <w:rPr>
          <w:rFonts w:cs="Times New Roman"/>
          <w:color w:val="000000"/>
          <w:kern w:val="0"/>
          <w:szCs w:val="21"/>
        </w:rPr>
        <w:t>means</w:t>
      </w:r>
      <w:r w:rsidRPr="006F1484">
        <w:rPr>
          <w:rFonts w:cs="Times New Roman"/>
          <w:color w:val="000000"/>
          <w:kern w:val="0"/>
          <w:szCs w:val="21"/>
          <w:u w:val="single"/>
        </w:rPr>
        <w:t xml:space="preserve">  </w:t>
      </w:r>
      <w:r w:rsidRPr="006F1484">
        <w:rPr>
          <w:rFonts w:cs="Times New Roman"/>
          <w:color w:val="000000"/>
          <w:kern w:val="0"/>
          <w:szCs w:val="21"/>
        </w:rPr>
        <w:t>.</w:t>
      </w:r>
      <w:proofErr w:type="gramEnd"/>
    </w:p>
    <w:p w14:paraId="368651C5"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A. mix B</w:t>
      </w:r>
      <w:r w:rsidRPr="006F1484">
        <w:rPr>
          <w:rFonts w:ascii="宋体" w:cs="宋体" w:hint="eastAsia"/>
          <w:color w:val="000000"/>
          <w:kern w:val="0"/>
          <w:szCs w:val="21"/>
        </w:rPr>
        <w:t>．</w:t>
      </w:r>
      <w:r w:rsidRPr="006F1484">
        <w:rPr>
          <w:rFonts w:cs="Times New Roman"/>
          <w:color w:val="000000"/>
          <w:kern w:val="0"/>
          <w:szCs w:val="21"/>
        </w:rPr>
        <w:t>match C</w:t>
      </w:r>
      <w:r w:rsidRPr="006F1484">
        <w:rPr>
          <w:rFonts w:ascii="宋体" w:cs="宋体" w:hint="eastAsia"/>
          <w:color w:val="000000"/>
          <w:kern w:val="0"/>
          <w:szCs w:val="21"/>
        </w:rPr>
        <w:t>．</w:t>
      </w:r>
      <w:r w:rsidRPr="006F1484">
        <w:rPr>
          <w:rFonts w:cs="Times New Roman"/>
          <w:color w:val="000000"/>
          <w:kern w:val="0"/>
          <w:szCs w:val="21"/>
        </w:rPr>
        <w:t>compare D</w:t>
      </w:r>
      <w:r w:rsidRPr="006F1484">
        <w:rPr>
          <w:rFonts w:ascii="宋体" w:cs="宋体" w:hint="eastAsia"/>
          <w:color w:val="000000"/>
          <w:kern w:val="0"/>
          <w:szCs w:val="21"/>
        </w:rPr>
        <w:t>．</w:t>
      </w:r>
      <w:r w:rsidRPr="006F1484">
        <w:rPr>
          <w:rFonts w:cs="Times New Roman"/>
          <w:color w:val="000000"/>
          <w:kern w:val="0"/>
          <w:szCs w:val="21"/>
        </w:rPr>
        <w:t>replace</w:t>
      </w:r>
    </w:p>
    <w:p w14:paraId="59FBD47F"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center"/>
        <w:rPr>
          <w:rFonts w:cs="Times New Roman"/>
          <w:kern w:val="0"/>
          <w:sz w:val="24"/>
          <w:szCs w:val="24"/>
        </w:rPr>
      </w:pPr>
      <w:r w:rsidRPr="006F1484">
        <w:rPr>
          <w:rFonts w:cs="Times New Roman"/>
          <w:b/>
          <w:bCs/>
          <w:color w:val="000000"/>
          <w:kern w:val="0"/>
          <w:szCs w:val="21"/>
        </w:rPr>
        <w:t>D</w:t>
      </w:r>
    </w:p>
    <w:p w14:paraId="2D13F57D"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We are a social animal. Indeed, it is our sociality</w:t>
      </w:r>
      <w:r w:rsidRPr="006F1484">
        <w:rPr>
          <w:rFonts w:cs="Times New Roman"/>
          <w:color w:val="000000"/>
          <w:kern w:val="0"/>
          <w:position w:val="-2"/>
          <w:szCs w:val="21"/>
        </w:rPr>
        <w:t>—</w:t>
      </w:r>
      <w:r w:rsidRPr="006F1484">
        <w:rPr>
          <w:rFonts w:cs="Times New Roman"/>
          <w:color w:val="000000"/>
          <w:kern w:val="0"/>
          <w:szCs w:val="21"/>
        </w:rPr>
        <w:t>such as the ability to make sense of each other, to communicate, to work cooperatively and, finally, to create culture</w:t>
      </w:r>
      <w:r w:rsidRPr="006F1484">
        <w:rPr>
          <w:rFonts w:cs="Times New Roman"/>
          <w:color w:val="000000"/>
          <w:kern w:val="0"/>
          <w:position w:val="-2"/>
          <w:szCs w:val="21"/>
        </w:rPr>
        <w:t>—</w:t>
      </w:r>
      <w:r w:rsidRPr="006F1484">
        <w:rPr>
          <w:rFonts w:cs="Times New Roman"/>
          <w:color w:val="000000"/>
          <w:kern w:val="0"/>
          <w:szCs w:val="21"/>
        </w:rPr>
        <w:t xml:space="preserve">that marks us off from other </w:t>
      </w:r>
      <w:r w:rsidRPr="006F1484">
        <w:rPr>
          <w:rFonts w:cs="Times New Roman"/>
          <w:color w:val="000000"/>
          <w:kern w:val="0"/>
          <w:position w:val="-2"/>
          <w:szCs w:val="21"/>
        </w:rPr>
        <w:t>animal species.</w:t>
      </w:r>
    </w:p>
    <w:p w14:paraId="71BD7EB8"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 xml:space="preserve">But then why are we everywhere striving to increase our isolation and limit our contact with others? As musician David Byrne argues in an essay published last month, it is a striking fact about the new technologies that have so come to shape our </w:t>
      </w:r>
      <w:proofErr w:type="gramStart"/>
      <w:r w:rsidRPr="006F1484">
        <w:rPr>
          <w:rFonts w:cs="Times New Roman"/>
          <w:color w:val="000000"/>
          <w:kern w:val="0"/>
          <w:szCs w:val="21"/>
        </w:rPr>
        <w:t>lives, that</w:t>
      </w:r>
      <w:proofErr w:type="gramEnd"/>
      <w:r w:rsidRPr="006F1484">
        <w:rPr>
          <w:rFonts w:cs="Times New Roman"/>
          <w:color w:val="000000"/>
          <w:kern w:val="0"/>
          <w:szCs w:val="21"/>
        </w:rPr>
        <w:t xml:space="preserve"> they have precisely this effect: they limit our need for human contact. Online shopping? Check. Automated checkout? Check. Ride hail apps? Check. Efficiency is the key. We purchase efficiency by limiting the human aspect, known as “autonomous operation”. This is perhaps even more pronounced with new technologies on the horizon. Take the MOOC, the teacher-less virtual classroom. As Byrne notes, this is meant to deliver the values of a learning environment without, well, without the environment—you get to stay at home—no teacher, but also, no fellow students.</w:t>
      </w:r>
    </w:p>
    <w:p w14:paraId="0DB34F89"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 xml:space="preserve">Byrne isn’t claiming we are consciously choosing to isolate ourselves. We shop online </w:t>
      </w:r>
      <w:r w:rsidRPr="006F1484">
        <w:rPr>
          <w:rFonts w:cs="Times New Roman"/>
          <w:color w:val="000000"/>
          <w:kern w:val="0"/>
          <w:szCs w:val="21"/>
        </w:rPr>
        <w:lastRenderedPageBreak/>
        <w:t>because it is convenient. The absence of contact with others is a side-effect. Maybe even an unavoidable one, as one of the things that makes online shopping so easy is precisely the absence of contact with other people.</w:t>
      </w:r>
    </w:p>
    <w:p w14:paraId="32FEE375"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 xml:space="preserve">But </w:t>
      </w:r>
      <w:proofErr w:type="spellStart"/>
      <w:r w:rsidRPr="006F1484">
        <w:rPr>
          <w:rFonts w:cs="Times New Roman"/>
          <w:color w:val="000000"/>
          <w:kern w:val="0"/>
          <w:szCs w:val="21"/>
        </w:rPr>
        <w:t>Bryne’s</w:t>
      </w:r>
      <w:proofErr w:type="spellEnd"/>
      <w:r w:rsidRPr="006F1484">
        <w:rPr>
          <w:rFonts w:cs="Times New Roman"/>
          <w:color w:val="000000"/>
          <w:kern w:val="0"/>
          <w:szCs w:val="21"/>
        </w:rPr>
        <w:t xml:space="preserve"> thought is that whatever our intention, the tendency of our tech to isolate us may be a </w:t>
      </w:r>
      <w:r w:rsidRPr="006F1484">
        <w:rPr>
          <w:rFonts w:cs="Times New Roman"/>
          <w:color w:val="000000"/>
          <w:kern w:val="0"/>
          <w:position w:val="2"/>
          <w:szCs w:val="21"/>
        </w:rPr>
        <w:t>feature, not a bug. His hypothesis is that we actually, at some level, crave (</w:t>
      </w:r>
      <w:r w:rsidRPr="006F1484">
        <w:rPr>
          <w:rFonts w:ascii="宋体" w:cs="宋体" w:hint="eastAsia"/>
          <w:color w:val="000000"/>
          <w:kern w:val="0"/>
          <w:sz w:val="18"/>
          <w:szCs w:val="18"/>
        </w:rPr>
        <w:t>渴望</w:t>
      </w:r>
      <w:r w:rsidRPr="006F1484">
        <w:rPr>
          <w:rFonts w:cs="Times New Roman"/>
          <w:color w:val="000000"/>
          <w:kern w:val="0"/>
          <w:position w:val="2"/>
          <w:szCs w:val="21"/>
        </w:rPr>
        <w:t xml:space="preserve">) the increased </w:t>
      </w:r>
      <w:r w:rsidRPr="006F1484">
        <w:rPr>
          <w:rFonts w:cs="Times New Roman"/>
          <w:color w:val="000000"/>
          <w:kern w:val="0"/>
          <w:szCs w:val="21"/>
        </w:rPr>
        <w:t>isolation</w:t>
      </w:r>
      <w:r w:rsidRPr="006F1484">
        <w:rPr>
          <w:rFonts w:cs="Times New Roman" w:hint="eastAsia"/>
          <w:color w:val="000000"/>
          <w:kern w:val="0"/>
          <w:szCs w:val="21"/>
        </w:rPr>
        <w:t xml:space="preserve"> </w:t>
      </w:r>
      <w:r w:rsidRPr="006F1484">
        <w:rPr>
          <w:rFonts w:cs="Times New Roman"/>
          <w:color w:val="000000"/>
          <w:kern w:val="0"/>
          <w:szCs w:val="21"/>
        </w:rPr>
        <w:t>and we are actually making technologies to satisfy impulses that, in some way, go beyond</w:t>
      </w:r>
      <w:r w:rsidRPr="006F1484">
        <w:rPr>
          <w:rFonts w:cs="Times New Roman"/>
          <w:color w:val="000000"/>
          <w:kern w:val="0"/>
          <w:position w:val="-2"/>
          <w:szCs w:val="21"/>
        </w:rPr>
        <w:t>—</w:t>
      </w:r>
      <w:r w:rsidRPr="006F1484">
        <w:rPr>
          <w:rFonts w:cs="Times New Roman"/>
          <w:color w:val="000000"/>
          <w:kern w:val="0"/>
          <w:szCs w:val="21"/>
        </w:rPr>
        <w:t>or against</w:t>
      </w:r>
      <w:r w:rsidRPr="006F1484">
        <w:rPr>
          <w:rFonts w:cs="Times New Roman"/>
          <w:color w:val="000000"/>
          <w:kern w:val="0"/>
          <w:position w:val="-2"/>
          <w:szCs w:val="21"/>
        </w:rPr>
        <w:t>—our social nature. But I wonder, is this really new?</w:t>
      </w:r>
    </w:p>
    <w:p w14:paraId="7768CB2E"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 xml:space="preserve">Even if we are social by nature, and do everything we can to embed ourselves socially, the need to find ways to be alone is, well, nothing new. It’s also striking that the very activities that risk separating </w:t>
      </w:r>
      <w:r w:rsidRPr="006F1484">
        <w:rPr>
          <w:rFonts w:cs="Times New Roman"/>
          <w:color w:val="000000"/>
          <w:kern w:val="0"/>
          <w:position w:val="2"/>
          <w:szCs w:val="21"/>
        </w:rPr>
        <w:t>us</w:t>
      </w:r>
      <w:r w:rsidRPr="006F1484">
        <w:rPr>
          <w:rFonts w:cs="Times New Roman"/>
          <w:color w:val="000000"/>
          <w:kern w:val="0"/>
          <w:szCs w:val="21"/>
        </w:rPr>
        <w:t>—</w:t>
      </w:r>
      <w:r w:rsidRPr="006F1484">
        <w:rPr>
          <w:rFonts w:cs="Times New Roman"/>
          <w:color w:val="000000"/>
          <w:kern w:val="0"/>
          <w:position w:val="2"/>
          <w:szCs w:val="21"/>
        </w:rPr>
        <w:t>in the old days, books, newspapers, TV; nowadays, the latest apps</w:t>
      </w:r>
      <w:r w:rsidRPr="006F1484">
        <w:rPr>
          <w:rFonts w:cs="Times New Roman"/>
          <w:color w:val="000000"/>
          <w:kern w:val="0"/>
          <w:szCs w:val="21"/>
        </w:rPr>
        <w:t>—</w:t>
      </w:r>
      <w:r w:rsidRPr="006F1484">
        <w:rPr>
          <w:rFonts w:cs="Times New Roman"/>
          <w:color w:val="000000"/>
          <w:kern w:val="0"/>
          <w:position w:val="2"/>
          <w:szCs w:val="21"/>
        </w:rPr>
        <w:t xml:space="preserve">also connect us. </w:t>
      </w:r>
      <w:r w:rsidRPr="006F1484">
        <w:rPr>
          <w:rFonts w:cs="Times New Roman"/>
          <w:color w:val="000000"/>
          <w:kern w:val="0"/>
          <w:szCs w:val="21"/>
        </w:rPr>
        <w:t xml:space="preserve">We read </w:t>
      </w:r>
      <w:r w:rsidRPr="006F1484">
        <w:rPr>
          <w:rFonts w:cs="Times New Roman"/>
          <w:color w:val="000000"/>
          <w:kern w:val="0"/>
          <w:position w:val="-2"/>
          <w:szCs w:val="21"/>
        </w:rPr>
        <w:t>about each other. What we read gives us information to share with each other.</w:t>
      </w:r>
    </w:p>
    <w:p w14:paraId="0A478F16"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 xml:space="preserve">I am well aware of the data that shows the more time you spend on social media, the sadder and more isolated and envious you feel of others. But how novel is the isolating effect of social media? Being </w:t>
      </w:r>
      <w:r w:rsidRPr="006F1484">
        <w:rPr>
          <w:rFonts w:cs="Times New Roman"/>
          <w:color w:val="000000"/>
          <w:kern w:val="0"/>
          <w:position w:val="2"/>
          <w:szCs w:val="21"/>
        </w:rPr>
        <w:t>there reminds me a lot of what it was like to be social in high school</w:t>
      </w:r>
      <w:r w:rsidRPr="006F1484">
        <w:rPr>
          <w:rFonts w:cs="Times New Roman"/>
          <w:color w:val="000000"/>
          <w:kern w:val="0"/>
          <w:szCs w:val="21"/>
        </w:rPr>
        <w:t>—</w:t>
      </w:r>
      <w:r w:rsidRPr="006F1484">
        <w:rPr>
          <w:rFonts w:cs="Times New Roman"/>
          <w:color w:val="000000"/>
          <w:kern w:val="0"/>
          <w:position w:val="2"/>
          <w:szCs w:val="21"/>
        </w:rPr>
        <w:t xml:space="preserve">you have a vivid sense </w:t>
      </w:r>
      <w:r w:rsidRPr="006F1484">
        <w:rPr>
          <w:rFonts w:cs="Times New Roman"/>
          <w:color w:val="000000"/>
          <w:kern w:val="0"/>
          <w:szCs w:val="21"/>
        </w:rPr>
        <w:t xml:space="preserve">of your </w:t>
      </w:r>
      <w:r w:rsidRPr="006F1484">
        <w:rPr>
          <w:rFonts w:cs="Times New Roman"/>
          <w:color w:val="000000"/>
          <w:kern w:val="0"/>
          <w:position w:val="-2"/>
          <w:szCs w:val="21"/>
        </w:rPr>
        <w:t>status and your standing in relation to others, and you have to deal with that.</w:t>
      </w:r>
    </w:p>
    <w:p w14:paraId="7648FDB4"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This may be isolating, sure. But it’s the isolating face of the social lives we’ve always had. It is isolating because of the ways technology brings us into real contact with others, not because it removes that contact.</w:t>
      </w:r>
    </w:p>
    <w:p w14:paraId="6939E3DD"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I wonder whether more isolation is a real option, after all.</w:t>
      </w:r>
    </w:p>
    <w:p w14:paraId="6CE790B1"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31. Which of the following best reflects</w:t>
      </w:r>
      <w:r w:rsidRPr="006F1484">
        <w:rPr>
          <w:rFonts w:cs="Times New Roman" w:hint="eastAsia"/>
          <w:color w:val="000000"/>
          <w:kern w:val="0"/>
          <w:szCs w:val="21"/>
        </w:rPr>
        <w:t xml:space="preserve"> </w:t>
      </w:r>
      <w:r w:rsidRPr="006F1484">
        <w:rPr>
          <w:rFonts w:cs="Times New Roman"/>
          <w:color w:val="000000"/>
          <w:kern w:val="0"/>
          <w:szCs w:val="21"/>
        </w:rPr>
        <w:t xml:space="preserve">“autonomous operation”? </w:t>
      </w:r>
    </w:p>
    <w:p w14:paraId="0AA6B65D"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A. Getting a toothbrush via a hotel delivery robot.</w:t>
      </w:r>
    </w:p>
    <w:p w14:paraId="38AEBC2B"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B. Teaching mom how to establish a smart home.</w:t>
      </w:r>
    </w:p>
    <w:p w14:paraId="227581CF"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C. Seeking help by calling human customer services.</w:t>
      </w:r>
    </w:p>
    <w:p w14:paraId="1101A0EB"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D. Having an online meeting at home with colleagues.</w:t>
      </w:r>
    </w:p>
    <w:p w14:paraId="06870C20"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32. Which of the following might the author agree?</w:t>
      </w:r>
    </w:p>
    <w:p w14:paraId="05E8D64F"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A. Technology offers fresh insights into our social status.</w:t>
      </w:r>
    </w:p>
    <w:p w14:paraId="50724E65"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 xml:space="preserve">B. Actions seemingly isolating can bond people. </w:t>
      </w:r>
    </w:p>
    <w:p w14:paraId="4C364D49"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C. Social platforms help bring people closer.</w:t>
      </w:r>
    </w:p>
    <w:p w14:paraId="5A3FC621"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 xml:space="preserve">D. Social media has come to define our life. </w:t>
      </w:r>
    </w:p>
    <w:p w14:paraId="5BA0CD4F"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34. What would be the best title for the passage?</w:t>
      </w:r>
    </w:p>
    <w:p w14:paraId="42F12A10"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color w:val="000000"/>
          <w:kern w:val="0"/>
          <w:szCs w:val="21"/>
        </w:rPr>
      </w:pPr>
      <w:r w:rsidRPr="006F1484">
        <w:rPr>
          <w:rFonts w:cs="Times New Roman"/>
          <w:color w:val="000000"/>
          <w:kern w:val="0"/>
          <w:szCs w:val="21"/>
        </w:rPr>
        <w:t xml:space="preserve">A. What Technologies Do to Human Nature </w:t>
      </w:r>
    </w:p>
    <w:p w14:paraId="38E783E6"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color w:val="000000"/>
          <w:kern w:val="0"/>
          <w:szCs w:val="21"/>
        </w:rPr>
      </w:pPr>
      <w:r w:rsidRPr="006F1484">
        <w:rPr>
          <w:rFonts w:cs="Times New Roman"/>
          <w:color w:val="000000"/>
          <w:kern w:val="0"/>
          <w:szCs w:val="21"/>
        </w:rPr>
        <w:t xml:space="preserve">B. Do Technologies Shape Our Lives? </w:t>
      </w:r>
    </w:p>
    <w:p w14:paraId="24BBF176"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color w:val="000000"/>
          <w:kern w:val="0"/>
          <w:szCs w:val="21"/>
        </w:rPr>
      </w:pPr>
      <w:r w:rsidRPr="006F1484">
        <w:rPr>
          <w:rFonts w:cs="Times New Roman"/>
          <w:color w:val="000000"/>
          <w:kern w:val="0"/>
          <w:szCs w:val="21"/>
        </w:rPr>
        <w:t xml:space="preserve">C. How Isolation Changes with Connection </w:t>
      </w:r>
    </w:p>
    <w:p w14:paraId="592B0CB7"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D. Can We Erase Human Element?</w:t>
      </w:r>
    </w:p>
    <w:p w14:paraId="6393A1F1"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ascii="宋体" w:hAnsi="宋体" w:cs="宋体"/>
          <w:color w:val="000000"/>
          <w:kern w:val="0"/>
          <w:szCs w:val="21"/>
        </w:rPr>
      </w:pPr>
      <w:r w:rsidRPr="006F1484">
        <w:rPr>
          <w:rFonts w:ascii="宋体" w:hAnsi="宋体" w:cs="宋体" w:hint="eastAsia"/>
          <w:color w:val="000000"/>
          <w:kern w:val="0"/>
          <w:szCs w:val="21"/>
        </w:rPr>
        <w:t>第二节（共</w:t>
      </w:r>
      <w:r w:rsidRPr="006F1484">
        <w:rPr>
          <w:rFonts w:ascii="宋体" w:hAnsi="宋体" w:cs="宋体"/>
          <w:color w:val="000000"/>
          <w:kern w:val="0"/>
          <w:szCs w:val="21"/>
        </w:rPr>
        <w:t xml:space="preserve"> 5 </w:t>
      </w:r>
      <w:r w:rsidRPr="006F1484">
        <w:rPr>
          <w:rFonts w:ascii="宋体" w:hAnsi="宋体" w:cs="宋体" w:hint="eastAsia"/>
          <w:color w:val="000000"/>
          <w:kern w:val="0"/>
          <w:szCs w:val="21"/>
        </w:rPr>
        <w:t>小题；每小题</w:t>
      </w:r>
      <w:r w:rsidRPr="006F1484">
        <w:rPr>
          <w:rFonts w:ascii="宋体" w:hAnsi="宋体" w:cs="宋体"/>
          <w:color w:val="000000"/>
          <w:kern w:val="0"/>
          <w:szCs w:val="21"/>
        </w:rPr>
        <w:t xml:space="preserve"> 2 </w:t>
      </w:r>
      <w:r w:rsidRPr="006F1484">
        <w:rPr>
          <w:rFonts w:ascii="宋体" w:hAnsi="宋体" w:cs="宋体" w:hint="eastAsia"/>
          <w:color w:val="000000"/>
          <w:kern w:val="0"/>
          <w:szCs w:val="21"/>
        </w:rPr>
        <w:t>分，共</w:t>
      </w:r>
      <w:r w:rsidRPr="006F1484">
        <w:rPr>
          <w:rFonts w:ascii="宋体" w:hAnsi="宋体" w:cs="宋体"/>
          <w:color w:val="000000"/>
          <w:kern w:val="0"/>
          <w:szCs w:val="21"/>
        </w:rPr>
        <w:t xml:space="preserve"> 10 </w:t>
      </w:r>
      <w:r w:rsidRPr="006F1484">
        <w:rPr>
          <w:rFonts w:ascii="宋体" w:hAnsi="宋体" w:cs="宋体" w:hint="eastAsia"/>
          <w:color w:val="000000"/>
          <w:kern w:val="0"/>
          <w:szCs w:val="21"/>
        </w:rPr>
        <w:t>分）</w:t>
      </w:r>
    </w:p>
    <w:p w14:paraId="31B8961C"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ascii="宋体" w:hAnsi="宋体" w:cs="宋体"/>
          <w:color w:val="000000"/>
          <w:kern w:val="0"/>
          <w:szCs w:val="21"/>
        </w:rPr>
      </w:pPr>
      <w:r w:rsidRPr="006F1484">
        <w:rPr>
          <w:rFonts w:ascii="宋体" w:hAnsi="宋体" w:cs="宋体" w:hint="eastAsia"/>
          <w:color w:val="000000"/>
          <w:kern w:val="0"/>
          <w:szCs w:val="21"/>
        </w:rPr>
        <w:t>根据短文内容，从短文后的七个选项中选出能填入空白处的最佳选项，并在答题卡上将该项涂黑。选项中有两项为多余选项。</w:t>
      </w:r>
    </w:p>
    <w:p w14:paraId="116377CE"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ascii="宋体" w:cs="Times New Roman"/>
          <w:kern w:val="0"/>
          <w:sz w:val="24"/>
          <w:szCs w:val="24"/>
        </w:rPr>
      </w:pPr>
      <w:r w:rsidRPr="006F1484">
        <w:rPr>
          <w:rFonts w:cs="Times New Roman"/>
          <w:color w:val="000000"/>
          <w:kern w:val="0"/>
          <w:szCs w:val="21"/>
        </w:rPr>
        <w:t xml:space="preserve">Being sensitive means that you are observant, careful, and thoughtful. It can also mean you sometimes </w:t>
      </w:r>
      <w:proofErr w:type="spellStart"/>
      <w:r w:rsidRPr="006F1484">
        <w:rPr>
          <w:rFonts w:cs="Times New Roman"/>
          <w:color w:val="000000"/>
          <w:kern w:val="0"/>
          <w:szCs w:val="21"/>
        </w:rPr>
        <w:t>overinterpret</w:t>
      </w:r>
      <w:proofErr w:type="spellEnd"/>
      <w:r w:rsidRPr="006F1484">
        <w:rPr>
          <w:rFonts w:cs="Times New Roman"/>
          <w:color w:val="000000"/>
          <w:kern w:val="0"/>
          <w:szCs w:val="21"/>
        </w:rPr>
        <w:t xml:space="preserve"> or overreact to perceived criticism or judgment. If you tend to be a highly sensitive person, you are more likely to misread signals from others, sense social threats, and struggle to adapt to new circumstances. </w:t>
      </w:r>
      <w:r w:rsidRPr="006F1484">
        <w:rPr>
          <w:rFonts w:cs="Times New Roman"/>
          <w:color w:val="000000"/>
          <w:kern w:val="0"/>
          <w:szCs w:val="21"/>
          <w:u w:val="single"/>
        </w:rPr>
        <w:t xml:space="preserve">      35</w:t>
      </w:r>
    </w:p>
    <w:p w14:paraId="2FF7E630"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ascii="宋体" w:cs="Times New Roman"/>
          <w:kern w:val="0"/>
          <w:sz w:val="24"/>
          <w:szCs w:val="24"/>
        </w:rPr>
      </w:pPr>
      <w:r w:rsidRPr="006F1484">
        <w:rPr>
          <w:rFonts w:cs="Times New Roman"/>
          <w:color w:val="000000"/>
          <w:kern w:val="0"/>
          <w:szCs w:val="21"/>
        </w:rPr>
        <w:t>The power of insensitivity can be interpreted as  “sluggish (</w:t>
      </w:r>
      <w:r w:rsidRPr="006F1484">
        <w:rPr>
          <w:rFonts w:ascii="宋体" w:cs="宋体" w:hint="eastAsia"/>
          <w:color w:val="000000"/>
          <w:kern w:val="0"/>
          <w:position w:val="-2"/>
          <w:sz w:val="20"/>
          <w:szCs w:val="20"/>
        </w:rPr>
        <w:t>迟钝的</w:t>
      </w:r>
      <w:r w:rsidRPr="006F1484">
        <w:rPr>
          <w:rFonts w:cs="Times New Roman"/>
          <w:color w:val="000000"/>
          <w:kern w:val="0"/>
          <w:szCs w:val="21"/>
        </w:rPr>
        <w:t xml:space="preserve">) power”.  </w:t>
      </w:r>
      <w:r w:rsidRPr="006F1484">
        <w:rPr>
          <w:rFonts w:cs="Times New Roman"/>
          <w:color w:val="000000"/>
          <w:kern w:val="0"/>
          <w:szCs w:val="21"/>
          <w:u w:val="single"/>
        </w:rPr>
        <w:t xml:space="preserve">      36    </w:t>
      </w:r>
      <w:r w:rsidRPr="006F1484">
        <w:rPr>
          <w:rFonts w:cs="Times New Roman"/>
          <w:color w:val="000000"/>
          <w:kern w:val="0"/>
          <w:szCs w:val="21"/>
        </w:rPr>
        <w:t xml:space="preserve"> For example, those working on complex research projects with “sluggish power” persist with focus and determination in the face of challenges such as tight deadlines and limited resources. </w:t>
      </w:r>
      <w:r w:rsidRPr="006F1484">
        <w:rPr>
          <w:rFonts w:cs="Times New Roman"/>
          <w:color w:val="000000"/>
          <w:kern w:val="0"/>
          <w:szCs w:val="21"/>
        </w:rPr>
        <w:lastRenderedPageBreak/>
        <w:t>Their resilience facilitates effective problem-solving, ensuring the successful completion of tasks despite obstacles.</w:t>
      </w:r>
    </w:p>
    <w:p w14:paraId="54469CCC"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ascii="宋体" w:cs="Times New Roman"/>
          <w:kern w:val="0"/>
          <w:sz w:val="24"/>
          <w:szCs w:val="24"/>
        </w:rPr>
      </w:pPr>
      <w:r w:rsidRPr="006F1484">
        <w:rPr>
          <w:rFonts w:cs="Times New Roman"/>
          <w:color w:val="000000"/>
          <w:kern w:val="0"/>
          <w:szCs w:val="21"/>
          <w:u w:val="single"/>
        </w:rPr>
        <w:t xml:space="preserve">     37    </w:t>
      </w:r>
      <w:r w:rsidRPr="006F1484">
        <w:rPr>
          <w:rFonts w:cs="Times New Roman"/>
          <w:color w:val="000000"/>
          <w:kern w:val="0"/>
          <w:szCs w:val="21"/>
        </w:rPr>
        <w:t xml:space="preserve"> That is one of the important reasons why insensitivity allows a person to better survive and adapt in a competitive environment. Knowing oneself is difficult, but knowing oneself correctly is </w:t>
      </w:r>
      <w:r w:rsidRPr="006F1484">
        <w:rPr>
          <w:rFonts w:cs="Times New Roman"/>
          <w:color w:val="000000"/>
          <w:kern w:val="0"/>
          <w:position w:val="2"/>
          <w:szCs w:val="21"/>
        </w:rPr>
        <w:t>undoubtedly an excellent ability</w:t>
      </w:r>
      <w:r w:rsidRPr="006F1484">
        <w:rPr>
          <w:rFonts w:cs="Times New Roman"/>
          <w:color w:val="000000"/>
          <w:kern w:val="0"/>
          <w:szCs w:val="21"/>
        </w:rPr>
        <w:t>—</w:t>
      </w:r>
      <w:r w:rsidRPr="006F1484">
        <w:rPr>
          <w:rFonts w:cs="Times New Roman"/>
          <w:color w:val="000000"/>
          <w:kern w:val="0"/>
          <w:position w:val="2"/>
          <w:szCs w:val="21"/>
        </w:rPr>
        <w:t xml:space="preserve">a trait shared by many successful people, who all clearly know </w:t>
      </w:r>
      <w:r w:rsidRPr="006F1484">
        <w:rPr>
          <w:rFonts w:cs="Times New Roman"/>
          <w:color w:val="000000"/>
          <w:kern w:val="0"/>
          <w:szCs w:val="21"/>
        </w:rPr>
        <w:t xml:space="preserve">where </w:t>
      </w:r>
      <w:r w:rsidRPr="006F1484">
        <w:rPr>
          <w:rFonts w:cs="Times New Roman"/>
          <w:color w:val="000000"/>
          <w:kern w:val="0"/>
          <w:position w:val="-2"/>
          <w:szCs w:val="21"/>
        </w:rPr>
        <w:t>their strengths are, what they can do, what they want, and what direction to go.</w:t>
      </w:r>
    </w:p>
    <w:p w14:paraId="33FA2463"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ascii="宋体" w:cs="Times New Roman"/>
          <w:kern w:val="0"/>
          <w:sz w:val="24"/>
          <w:szCs w:val="24"/>
        </w:rPr>
      </w:pPr>
      <w:r w:rsidRPr="006F1484">
        <w:rPr>
          <w:rFonts w:cs="Times New Roman"/>
          <w:color w:val="000000"/>
          <w:kern w:val="0"/>
          <w:szCs w:val="21"/>
        </w:rPr>
        <w:t>Practicing insensitivity involves several key strategies. Firstly, be assertive. Express our needs and opinions positively and with confidence. Secondly, adopt a forward-looking mindset.</w:t>
      </w:r>
    </w:p>
    <w:p w14:paraId="1E52C17C"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ascii="宋体" w:cs="Times New Roman"/>
          <w:kern w:val="0"/>
          <w:sz w:val="24"/>
          <w:szCs w:val="24"/>
        </w:rPr>
      </w:pPr>
      <w:r w:rsidRPr="006F1484">
        <w:rPr>
          <w:rFonts w:cs="Times New Roman"/>
          <w:color w:val="000000"/>
          <w:kern w:val="0"/>
          <w:szCs w:val="21"/>
          <w:u w:val="single"/>
        </w:rPr>
        <w:t xml:space="preserve">     38   </w:t>
      </w:r>
      <w:r w:rsidRPr="006F1484">
        <w:rPr>
          <w:rFonts w:cs="Times New Roman"/>
          <w:color w:val="000000"/>
          <w:kern w:val="0"/>
          <w:szCs w:val="21"/>
        </w:rPr>
        <w:t xml:space="preserve"> Additionally, detach from external influences. Avoid excessive concern over others’ opinions and speculation on others’ thoughts. Lastly, manage relationships. Recognize our personal responsibilities while respecting others’ boundaries. Don’t interfere with other people’s subjects and don’t let others interfere with ours either.</w:t>
      </w:r>
    </w:p>
    <w:p w14:paraId="67D56B84"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ascii="宋体" w:cs="Times New Roman"/>
          <w:kern w:val="0"/>
          <w:sz w:val="24"/>
          <w:szCs w:val="24"/>
        </w:rPr>
      </w:pPr>
      <w:r w:rsidRPr="006F1484">
        <w:rPr>
          <w:rFonts w:cs="Times New Roman"/>
          <w:color w:val="000000"/>
          <w:kern w:val="0"/>
          <w:szCs w:val="21"/>
          <w:u w:val="single"/>
        </w:rPr>
        <w:t xml:space="preserve">     39    </w:t>
      </w:r>
      <w:r w:rsidRPr="006F1484">
        <w:rPr>
          <w:rFonts w:cs="Times New Roman"/>
          <w:color w:val="000000"/>
          <w:kern w:val="0"/>
          <w:szCs w:val="21"/>
        </w:rPr>
        <w:t xml:space="preserve">  Once you become a bit “blunt” and slow down the pace, you will feel more comfortable.</w:t>
      </w:r>
    </w:p>
    <w:p w14:paraId="018A8D02"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A. Learn to view the problem as two parts.</w:t>
      </w:r>
    </w:p>
    <w:p w14:paraId="3B504857"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B. That’s where the need to be insensitive comes from.</w:t>
      </w:r>
    </w:p>
    <w:p w14:paraId="11F3F771"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C. I hope everyone can obtain the ability to be insensitive.</w:t>
      </w:r>
    </w:p>
    <w:p w14:paraId="57687414"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D. Behind insensitivity is a strong sense of self-awareness.</w:t>
      </w:r>
    </w:p>
    <w:p w14:paraId="5D3A0EC9"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E. Being a highly sensitive person can come with many challenges.</w:t>
      </w:r>
    </w:p>
    <w:p w14:paraId="175627F6"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F. It implies the ability to calmly face the setbacks and firmly move forward.</w:t>
      </w:r>
    </w:p>
    <w:p w14:paraId="5F47D445"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G. Focus on long-term goals rather than the ups and downs of life at the moment.</w:t>
      </w:r>
    </w:p>
    <w:p w14:paraId="44F37D29" w14:textId="77777777" w:rsidR="006F1484" w:rsidRDefault="006F1484" w:rsidP="006F1484">
      <w:pPr>
        <w:tabs>
          <w:tab w:val="clear" w:pos="420"/>
          <w:tab w:val="clear" w:pos="2520"/>
          <w:tab w:val="clear" w:pos="4620"/>
          <w:tab w:val="clear" w:pos="6720"/>
        </w:tabs>
        <w:autoSpaceDE w:val="0"/>
        <w:autoSpaceDN w:val="0"/>
        <w:adjustRightInd w:val="0"/>
        <w:spacing w:line="240" w:lineRule="auto"/>
        <w:jc w:val="center"/>
        <w:rPr>
          <w:rFonts w:ascii="黑体" w:eastAsia="黑体" w:hAnsi="黑体" w:cs="宋体"/>
          <w:color w:val="000000"/>
          <w:kern w:val="0"/>
          <w:sz w:val="24"/>
          <w:szCs w:val="24"/>
        </w:rPr>
      </w:pPr>
    </w:p>
    <w:p w14:paraId="61A734FB"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center"/>
        <w:rPr>
          <w:rFonts w:ascii="黑体" w:eastAsia="黑体" w:hAnsi="黑体" w:cs="宋体"/>
          <w:color w:val="000000"/>
          <w:kern w:val="0"/>
          <w:sz w:val="24"/>
          <w:szCs w:val="24"/>
        </w:rPr>
      </w:pPr>
      <w:r w:rsidRPr="006F1484">
        <w:rPr>
          <w:rFonts w:ascii="黑体" w:eastAsia="黑体" w:hAnsi="黑体" w:cs="宋体" w:hint="eastAsia"/>
          <w:color w:val="000000"/>
          <w:kern w:val="0"/>
          <w:sz w:val="24"/>
          <w:szCs w:val="24"/>
        </w:rPr>
        <w:t>第三部分</w:t>
      </w:r>
      <w:r w:rsidRPr="006F1484">
        <w:rPr>
          <w:rFonts w:ascii="黑体" w:eastAsia="黑体" w:hAnsi="黑体" w:cs="宋体"/>
          <w:color w:val="000000"/>
          <w:kern w:val="0"/>
          <w:sz w:val="24"/>
          <w:szCs w:val="24"/>
        </w:rPr>
        <w:t xml:space="preserve"> </w:t>
      </w:r>
      <w:r w:rsidRPr="006F1484">
        <w:rPr>
          <w:rFonts w:ascii="黑体" w:eastAsia="黑体" w:hAnsi="黑体" w:cs="宋体" w:hint="eastAsia"/>
          <w:color w:val="000000"/>
          <w:kern w:val="0"/>
          <w:sz w:val="24"/>
          <w:szCs w:val="24"/>
        </w:rPr>
        <w:t>书面表达（共两节，</w:t>
      </w:r>
      <w:r w:rsidRPr="006F1484">
        <w:rPr>
          <w:rFonts w:ascii="黑体" w:eastAsia="黑体" w:hAnsi="黑体" w:cs="宋体"/>
          <w:color w:val="000000"/>
          <w:kern w:val="0"/>
          <w:sz w:val="24"/>
          <w:szCs w:val="24"/>
        </w:rPr>
        <w:t>32</w:t>
      </w:r>
      <w:r w:rsidRPr="006F1484">
        <w:rPr>
          <w:rFonts w:ascii="黑体" w:eastAsia="黑体" w:hAnsi="黑体" w:cs="宋体" w:hint="eastAsia"/>
          <w:color w:val="000000"/>
          <w:kern w:val="0"/>
          <w:sz w:val="24"/>
          <w:szCs w:val="24"/>
        </w:rPr>
        <w:t>分）</w:t>
      </w:r>
    </w:p>
    <w:p w14:paraId="66A859D2"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ascii="宋体" w:hAnsi="宋体" w:cs="宋体"/>
          <w:color w:val="000000"/>
          <w:kern w:val="0"/>
          <w:szCs w:val="21"/>
        </w:rPr>
      </w:pPr>
      <w:r w:rsidRPr="006F1484">
        <w:rPr>
          <w:rFonts w:ascii="宋体" w:hAnsi="宋体" w:cs="宋体" w:hint="eastAsia"/>
          <w:color w:val="000000"/>
          <w:kern w:val="0"/>
          <w:szCs w:val="21"/>
        </w:rPr>
        <w:t>第一节（共</w:t>
      </w:r>
      <w:r w:rsidRPr="006F1484">
        <w:rPr>
          <w:rFonts w:ascii="宋体" w:hAnsi="宋体" w:cs="宋体"/>
          <w:color w:val="000000"/>
          <w:kern w:val="0"/>
          <w:szCs w:val="21"/>
        </w:rPr>
        <w:t xml:space="preserve"> 4 </w:t>
      </w:r>
      <w:r w:rsidRPr="006F1484">
        <w:rPr>
          <w:rFonts w:ascii="宋体" w:hAnsi="宋体" w:cs="宋体" w:hint="eastAsia"/>
          <w:color w:val="000000"/>
          <w:kern w:val="0"/>
          <w:szCs w:val="21"/>
        </w:rPr>
        <w:t>小题；第</w:t>
      </w:r>
      <w:r w:rsidRPr="006F1484">
        <w:rPr>
          <w:rFonts w:ascii="宋体" w:hAnsi="宋体" w:cs="宋体"/>
          <w:color w:val="000000"/>
          <w:kern w:val="0"/>
          <w:szCs w:val="21"/>
        </w:rPr>
        <w:t xml:space="preserve"> 40</w:t>
      </w:r>
      <w:r w:rsidRPr="006F1484">
        <w:rPr>
          <w:rFonts w:ascii="宋体" w:hAnsi="宋体" w:cs="宋体" w:hint="eastAsia"/>
          <w:color w:val="000000"/>
          <w:kern w:val="0"/>
          <w:szCs w:val="21"/>
        </w:rPr>
        <w:t>、</w:t>
      </w:r>
      <w:r w:rsidRPr="006F1484">
        <w:rPr>
          <w:rFonts w:ascii="宋体" w:hAnsi="宋体" w:cs="宋体"/>
          <w:color w:val="000000"/>
          <w:kern w:val="0"/>
          <w:szCs w:val="21"/>
        </w:rPr>
        <w:t xml:space="preserve">41 </w:t>
      </w:r>
      <w:r w:rsidRPr="006F1484">
        <w:rPr>
          <w:rFonts w:ascii="宋体" w:hAnsi="宋体" w:cs="宋体" w:hint="eastAsia"/>
          <w:color w:val="000000"/>
          <w:kern w:val="0"/>
          <w:szCs w:val="21"/>
        </w:rPr>
        <w:t>题各</w:t>
      </w:r>
      <w:r w:rsidRPr="006F1484">
        <w:rPr>
          <w:rFonts w:ascii="宋体" w:hAnsi="宋体" w:cs="宋体"/>
          <w:color w:val="000000"/>
          <w:kern w:val="0"/>
          <w:szCs w:val="21"/>
        </w:rPr>
        <w:t xml:space="preserve"> 2 </w:t>
      </w:r>
      <w:r w:rsidRPr="006F1484">
        <w:rPr>
          <w:rFonts w:ascii="宋体" w:hAnsi="宋体" w:cs="宋体" w:hint="eastAsia"/>
          <w:color w:val="000000"/>
          <w:kern w:val="0"/>
          <w:szCs w:val="21"/>
        </w:rPr>
        <w:t>分，第</w:t>
      </w:r>
      <w:r w:rsidRPr="006F1484">
        <w:rPr>
          <w:rFonts w:ascii="宋体" w:hAnsi="宋体" w:cs="宋体"/>
          <w:color w:val="000000"/>
          <w:kern w:val="0"/>
          <w:szCs w:val="21"/>
        </w:rPr>
        <w:t xml:space="preserve"> 42 </w:t>
      </w:r>
      <w:r w:rsidRPr="006F1484">
        <w:rPr>
          <w:rFonts w:ascii="宋体" w:hAnsi="宋体" w:cs="宋体" w:hint="eastAsia"/>
          <w:color w:val="000000"/>
          <w:kern w:val="0"/>
          <w:szCs w:val="21"/>
        </w:rPr>
        <w:t>题</w:t>
      </w:r>
      <w:r w:rsidRPr="006F1484">
        <w:rPr>
          <w:rFonts w:ascii="宋体" w:hAnsi="宋体" w:cs="宋体"/>
          <w:color w:val="000000"/>
          <w:kern w:val="0"/>
          <w:szCs w:val="21"/>
        </w:rPr>
        <w:t xml:space="preserve"> 3 </w:t>
      </w:r>
      <w:r w:rsidRPr="006F1484">
        <w:rPr>
          <w:rFonts w:ascii="宋体" w:hAnsi="宋体" w:cs="宋体" w:hint="eastAsia"/>
          <w:color w:val="000000"/>
          <w:kern w:val="0"/>
          <w:szCs w:val="21"/>
        </w:rPr>
        <w:t>分，第</w:t>
      </w:r>
      <w:r w:rsidRPr="006F1484">
        <w:rPr>
          <w:rFonts w:ascii="宋体" w:hAnsi="宋体" w:cs="宋体"/>
          <w:color w:val="000000"/>
          <w:kern w:val="0"/>
          <w:szCs w:val="21"/>
        </w:rPr>
        <w:t xml:space="preserve"> 43 </w:t>
      </w:r>
      <w:r w:rsidRPr="006F1484">
        <w:rPr>
          <w:rFonts w:ascii="宋体" w:hAnsi="宋体" w:cs="宋体" w:hint="eastAsia"/>
          <w:color w:val="000000"/>
          <w:kern w:val="0"/>
          <w:szCs w:val="21"/>
        </w:rPr>
        <w:t>题</w:t>
      </w:r>
      <w:r w:rsidRPr="006F1484">
        <w:rPr>
          <w:rFonts w:ascii="宋体" w:hAnsi="宋体" w:cs="宋体"/>
          <w:color w:val="000000"/>
          <w:kern w:val="0"/>
          <w:szCs w:val="21"/>
        </w:rPr>
        <w:t xml:space="preserve"> 5 </w:t>
      </w:r>
      <w:r w:rsidRPr="006F1484">
        <w:rPr>
          <w:rFonts w:ascii="宋体" w:hAnsi="宋体" w:cs="宋体" w:hint="eastAsia"/>
          <w:color w:val="000000"/>
          <w:kern w:val="0"/>
          <w:szCs w:val="21"/>
        </w:rPr>
        <w:t>分，共</w:t>
      </w:r>
      <w:r w:rsidRPr="006F1484">
        <w:rPr>
          <w:rFonts w:ascii="宋体" w:hAnsi="宋体" w:cs="宋体"/>
          <w:color w:val="000000"/>
          <w:kern w:val="0"/>
          <w:szCs w:val="21"/>
        </w:rPr>
        <w:t xml:space="preserve"> 12 </w:t>
      </w:r>
      <w:r w:rsidRPr="006F1484">
        <w:rPr>
          <w:rFonts w:ascii="宋体" w:hAnsi="宋体" w:cs="宋体" w:hint="eastAsia"/>
          <w:color w:val="000000"/>
          <w:kern w:val="0"/>
          <w:szCs w:val="21"/>
        </w:rPr>
        <w:t>分）</w:t>
      </w:r>
      <w:r w:rsidRPr="006F1484">
        <w:rPr>
          <w:rFonts w:ascii="宋体" w:hAnsi="宋体" w:cs="宋体"/>
          <w:color w:val="000000"/>
          <w:kern w:val="0"/>
          <w:szCs w:val="21"/>
        </w:rPr>
        <w:t xml:space="preserve"> </w:t>
      </w:r>
    </w:p>
    <w:p w14:paraId="638AC8EB"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ascii="宋体" w:hAnsi="宋体" w:cs="宋体"/>
          <w:color w:val="000000"/>
          <w:kern w:val="0"/>
          <w:szCs w:val="21"/>
        </w:rPr>
      </w:pPr>
      <w:r w:rsidRPr="006F1484">
        <w:rPr>
          <w:rFonts w:ascii="宋体" w:hAnsi="宋体" w:cs="宋体" w:hint="eastAsia"/>
          <w:color w:val="000000"/>
          <w:kern w:val="0"/>
          <w:szCs w:val="21"/>
        </w:rPr>
        <w:t>阅读下面短文，根据题目要求用英文回答问题。请在答题卡指定区域内作答。</w:t>
      </w:r>
    </w:p>
    <w:p w14:paraId="5E4AD455"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center"/>
        <w:rPr>
          <w:rFonts w:cs="Times New Roman"/>
          <w:kern w:val="0"/>
          <w:sz w:val="24"/>
          <w:szCs w:val="24"/>
        </w:rPr>
      </w:pPr>
      <w:r w:rsidRPr="006F1484">
        <w:rPr>
          <w:rFonts w:cs="Times New Roman"/>
          <w:b/>
          <w:bCs/>
          <w:color w:val="000000"/>
          <w:kern w:val="0"/>
          <w:szCs w:val="21"/>
        </w:rPr>
        <w:t>How Gratitude Makes You Happier</w:t>
      </w:r>
    </w:p>
    <w:p w14:paraId="77C0AF78"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Choosing to be thankful may well be an easy and accessible way to boost your happiness. We</w:t>
      </w:r>
      <w:r w:rsidRPr="006F1484">
        <w:rPr>
          <w:rFonts w:cs="Times New Roman" w:hint="eastAsia"/>
          <w:color w:val="000000"/>
          <w:kern w:val="0"/>
          <w:szCs w:val="21"/>
        </w:rPr>
        <w:t xml:space="preserve"> </w:t>
      </w:r>
      <w:r w:rsidRPr="006F1484">
        <w:rPr>
          <w:rFonts w:cs="Times New Roman"/>
          <w:color w:val="000000"/>
          <w:kern w:val="0"/>
          <w:szCs w:val="21"/>
        </w:rPr>
        <w:t>usually think of happiness as a subjective sense of well-being, a feeling of joy and satisfaction. But more than just an emotion or fleeting (</w:t>
      </w:r>
      <w:r w:rsidRPr="006F1484">
        <w:rPr>
          <w:rFonts w:ascii="宋体" w:cs="宋体" w:hint="eastAsia"/>
          <w:color w:val="000000"/>
          <w:kern w:val="0"/>
          <w:position w:val="-2"/>
          <w:sz w:val="18"/>
          <w:szCs w:val="18"/>
        </w:rPr>
        <w:t>短暂的</w:t>
      </w:r>
      <w:r w:rsidRPr="006F1484">
        <w:rPr>
          <w:rFonts w:cs="Times New Roman"/>
          <w:color w:val="000000"/>
          <w:kern w:val="0"/>
          <w:szCs w:val="21"/>
        </w:rPr>
        <w:t xml:space="preserve">) feeling, happiness also includes a deep sense of meaning, </w:t>
      </w:r>
      <w:r w:rsidRPr="006F1484">
        <w:rPr>
          <w:rFonts w:cs="Times New Roman"/>
          <w:color w:val="000000"/>
          <w:kern w:val="0"/>
          <w:position w:val="-2"/>
          <w:szCs w:val="21"/>
        </w:rPr>
        <w:t>worth and purpose in life. Gratitude supports happiness in ways related to all of these.</w:t>
      </w:r>
    </w:p>
    <w:p w14:paraId="361892B1"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Research has shown gratitude has far-reaching effects on our physical health. When people are thankful, they’re more likely to exercise, eat better, and take care of their health. Much evidence points to lower stress, reduced pain and improved immune systems as a result of being thankful. Even better blood pressure and positive effects on the heart have been linked to gratitude.</w:t>
      </w:r>
    </w:p>
    <w:p w14:paraId="67C07321"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Gratitude has a strong positive impact on mental health as well. It increases self-esteem, enhances positive emotions and makes us more optimistic since experiencing gratitude activates neurotransmitters like dopamine, which we associate with pleasure, and serotonin, which regulates our mood. It also promotes feelings like trust and generosity, which are induced by oxytocin, a hormone released by the brain.</w:t>
      </w:r>
    </w:p>
    <w:p w14:paraId="5D0DA93B"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 xml:space="preserve">Just like a muscle, thankfulness is something we need to exercise more often. One way is to learn from the Scandinavians, who, the UN’s World Happiness Report suggests, are the happiest </w:t>
      </w:r>
      <w:r w:rsidRPr="006F1484">
        <w:rPr>
          <w:rFonts w:cs="Times New Roman"/>
          <w:color w:val="000000"/>
          <w:kern w:val="0"/>
          <w:szCs w:val="21"/>
        </w:rPr>
        <w:lastRenderedPageBreak/>
        <w:t>people in the world. It’s worth pausing to think about why. Scandinavians themselves are determining their levels of happiness. They are appreciative of a functioning society where they have economic security and where social institutions support everyone. Yet, there is something else. They value   “moderation”</w:t>
      </w:r>
      <w:proofErr w:type="gramStart"/>
      <w:r w:rsidRPr="006F1484">
        <w:rPr>
          <w:rFonts w:cs="Times New Roman"/>
          <w:color w:val="000000"/>
          <w:kern w:val="0"/>
          <w:szCs w:val="21"/>
        </w:rPr>
        <w:t>,  a</w:t>
      </w:r>
      <w:proofErr w:type="gramEnd"/>
      <w:r w:rsidRPr="006F1484">
        <w:rPr>
          <w:rFonts w:cs="Times New Roman"/>
          <w:color w:val="000000"/>
          <w:kern w:val="0"/>
          <w:szCs w:val="21"/>
        </w:rPr>
        <w:t xml:space="preserve"> just enough-ness. They don’t chase happiness or work overtime for months at a time. They remain grateful for a healthy work-life balance. As a result of this satisfaction and contentment, they feel their lives have value.</w:t>
      </w:r>
    </w:p>
    <w:p w14:paraId="70221A04"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ind w:firstLineChars="200" w:firstLine="420"/>
        <w:jc w:val="left"/>
        <w:rPr>
          <w:rFonts w:cs="Times New Roman"/>
          <w:kern w:val="0"/>
          <w:sz w:val="24"/>
          <w:szCs w:val="24"/>
        </w:rPr>
      </w:pPr>
      <w:r w:rsidRPr="006F1484">
        <w:rPr>
          <w:rFonts w:cs="Times New Roman"/>
          <w:color w:val="000000"/>
          <w:kern w:val="0"/>
          <w:szCs w:val="21"/>
        </w:rPr>
        <w:t>So, take some time to be thankful. It can impact your happiness and enhance many aspects of your</w:t>
      </w:r>
      <w:r w:rsidRPr="006F1484">
        <w:rPr>
          <w:rFonts w:cs="Times New Roman" w:hint="eastAsia"/>
          <w:color w:val="000000"/>
          <w:kern w:val="0"/>
          <w:szCs w:val="21"/>
        </w:rPr>
        <w:t xml:space="preserve"> </w:t>
      </w:r>
      <w:r w:rsidRPr="006F1484">
        <w:rPr>
          <w:rFonts w:cs="Times New Roman"/>
          <w:color w:val="000000"/>
          <w:kern w:val="0"/>
          <w:szCs w:val="21"/>
        </w:rPr>
        <w:t>life.</w:t>
      </w:r>
    </w:p>
    <w:p w14:paraId="674D06A2"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40. What does happiness include besides what we usually think?</w:t>
      </w:r>
    </w:p>
    <w:p w14:paraId="1104665F"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41. On what does gratitude have a positive influence?</w:t>
      </w:r>
    </w:p>
    <w:p w14:paraId="70D8051A"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42. Please decide which part is false in the following statement, then underline it and explain why.</w:t>
      </w:r>
    </w:p>
    <w:p w14:paraId="2A48B84C"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i/>
          <w:iCs/>
          <w:color w:val="000000"/>
          <w:kern w:val="0"/>
          <w:szCs w:val="21"/>
        </w:rPr>
      </w:pPr>
      <w:r w:rsidRPr="006F1484">
        <w:rPr>
          <w:rFonts w:ascii="Wingdings" w:hAnsi="Wingdings" w:cs="Wingdings"/>
          <w:color w:val="000000"/>
          <w:kern w:val="0"/>
          <w:szCs w:val="21"/>
        </w:rPr>
        <w:t></w:t>
      </w:r>
      <w:r w:rsidRPr="006F1484">
        <w:rPr>
          <w:rFonts w:ascii="Arial" w:hAnsi="Arial" w:cs="Arial"/>
          <w:color w:val="000000"/>
          <w:kern w:val="0"/>
          <w:szCs w:val="21"/>
        </w:rPr>
        <w:t xml:space="preserve"> </w:t>
      </w:r>
      <w:r w:rsidRPr="006F1484">
        <w:rPr>
          <w:rFonts w:cs="Times New Roman"/>
          <w:i/>
          <w:iCs/>
          <w:color w:val="000000"/>
          <w:kern w:val="0"/>
          <w:szCs w:val="21"/>
        </w:rPr>
        <w:t xml:space="preserve">Scandinavians don’t work overtime for months at a time because they feel their lives have value. </w:t>
      </w:r>
    </w:p>
    <w:p w14:paraId="42D30D35"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color w:val="000000"/>
          <w:kern w:val="0"/>
          <w:szCs w:val="21"/>
        </w:rPr>
        <w:t xml:space="preserve">43. How can you exercise being grateful? </w:t>
      </w:r>
      <w:r w:rsidRPr="006F1484">
        <w:rPr>
          <w:rFonts w:cs="Times New Roman"/>
          <w:b/>
          <w:bCs/>
          <w:i/>
          <w:iCs/>
          <w:color w:val="000000"/>
          <w:kern w:val="0"/>
          <w:szCs w:val="21"/>
        </w:rPr>
        <w:t>(In about 40 words)</w:t>
      </w:r>
    </w:p>
    <w:p w14:paraId="35AE7CAD"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ascii="宋体" w:hAnsi="宋体" w:cs="Times New Roman"/>
          <w:kern w:val="0"/>
          <w:szCs w:val="21"/>
        </w:rPr>
      </w:pPr>
      <w:r w:rsidRPr="006F1484">
        <w:rPr>
          <w:rFonts w:ascii="宋体" w:hAnsi="宋体" w:cs="宋体" w:hint="eastAsia"/>
          <w:color w:val="000000"/>
          <w:kern w:val="0"/>
          <w:szCs w:val="21"/>
        </w:rPr>
        <w:t>第二节（</w:t>
      </w:r>
      <w:r w:rsidRPr="006F1484">
        <w:rPr>
          <w:rFonts w:ascii="宋体" w:hAnsi="宋体" w:cs="Times New Roman"/>
          <w:color w:val="000000"/>
          <w:kern w:val="0"/>
          <w:szCs w:val="21"/>
        </w:rPr>
        <w:t xml:space="preserve">20 </w:t>
      </w:r>
      <w:r w:rsidRPr="006F1484">
        <w:rPr>
          <w:rFonts w:ascii="宋体" w:hAnsi="宋体" w:cs="宋体" w:hint="eastAsia"/>
          <w:color w:val="000000"/>
          <w:kern w:val="0"/>
          <w:szCs w:val="21"/>
        </w:rPr>
        <w:t>分）</w:t>
      </w:r>
    </w:p>
    <w:p w14:paraId="01F1CB33"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ascii="宋体" w:hAnsi="宋体" w:cs="Times New Roman"/>
          <w:kern w:val="0"/>
          <w:szCs w:val="21"/>
        </w:rPr>
      </w:pPr>
      <w:r w:rsidRPr="006F1484">
        <w:rPr>
          <w:rFonts w:ascii="宋体" w:hAnsi="宋体" w:cs="宋体" w:hint="eastAsia"/>
          <w:color w:val="000000"/>
          <w:kern w:val="0"/>
          <w:szCs w:val="21"/>
        </w:rPr>
        <w:t>假设你是红星中学高三学生李华。近日，应英国好友</w:t>
      </w:r>
      <w:r w:rsidRPr="006F1484">
        <w:rPr>
          <w:rFonts w:ascii="宋体" w:hAnsi="宋体" w:cs="Times New Roman"/>
          <w:color w:val="000000"/>
          <w:kern w:val="0"/>
          <w:szCs w:val="21"/>
        </w:rPr>
        <w:t xml:space="preserve"> Jim </w:t>
      </w:r>
      <w:r w:rsidRPr="006F1484">
        <w:rPr>
          <w:rFonts w:ascii="宋体" w:hAnsi="宋体" w:cs="宋体" w:hint="eastAsia"/>
          <w:color w:val="000000"/>
          <w:kern w:val="0"/>
          <w:szCs w:val="21"/>
        </w:rPr>
        <w:t>的请求，你帮助他完成了一项关于你班学生英语泛读（</w:t>
      </w:r>
      <w:r w:rsidRPr="006F1484">
        <w:rPr>
          <w:rFonts w:ascii="宋体" w:hAnsi="宋体" w:cs="Times New Roman"/>
          <w:color w:val="000000"/>
          <w:kern w:val="0"/>
          <w:szCs w:val="21"/>
        </w:rPr>
        <w:t>extensive reading</w:t>
      </w:r>
      <w:r w:rsidRPr="006F1484">
        <w:rPr>
          <w:rFonts w:ascii="宋体" w:hAnsi="宋体" w:cs="宋体" w:hint="eastAsia"/>
          <w:color w:val="000000"/>
          <w:kern w:val="0"/>
          <w:szCs w:val="21"/>
        </w:rPr>
        <w:t>）现状的调查（见下图）。请用英文给他写一封邮件，内容</w:t>
      </w:r>
      <w:r w:rsidRPr="006F1484">
        <w:rPr>
          <w:rFonts w:ascii="宋体" w:hAnsi="宋体" w:cs="宋体"/>
          <w:color w:val="000000"/>
          <w:kern w:val="0"/>
          <w:szCs w:val="21"/>
        </w:rPr>
        <w:t xml:space="preserve"> </w:t>
      </w:r>
      <w:r w:rsidRPr="006F1484">
        <w:rPr>
          <w:rFonts w:ascii="宋体" w:hAnsi="宋体" w:cs="宋体" w:hint="eastAsia"/>
          <w:color w:val="000000"/>
          <w:kern w:val="0"/>
          <w:szCs w:val="21"/>
        </w:rPr>
        <w:t>包括：</w:t>
      </w:r>
    </w:p>
    <w:p w14:paraId="340D088B"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ascii="宋体" w:hAnsi="宋体" w:cs="Times New Roman"/>
          <w:kern w:val="0"/>
          <w:szCs w:val="21"/>
        </w:rPr>
      </w:pPr>
      <w:r w:rsidRPr="006F1484">
        <w:rPr>
          <w:rFonts w:ascii="宋体" w:hAnsi="宋体" w:cs="Times New Roman"/>
          <w:color w:val="000000"/>
          <w:kern w:val="0"/>
          <w:szCs w:val="21"/>
        </w:rPr>
        <w:t>1</w:t>
      </w:r>
      <w:r w:rsidRPr="006F1484">
        <w:rPr>
          <w:rFonts w:ascii="宋体" w:hAnsi="宋体" w:cs="宋体" w:hint="eastAsia"/>
          <w:color w:val="000000"/>
          <w:kern w:val="0"/>
          <w:szCs w:val="21"/>
        </w:rPr>
        <w:t>．调查结果描述；</w:t>
      </w:r>
      <w:r w:rsidRPr="006F1484">
        <w:rPr>
          <w:rFonts w:ascii="宋体" w:hAnsi="宋体" w:cs="宋体"/>
          <w:color w:val="000000"/>
          <w:kern w:val="0"/>
          <w:szCs w:val="21"/>
        </w:rPr>
        <w:t xml:space="preserve"> </w:t>
      </w:r>
    </w:p>
    <w:p w14:paraId="730D8BFF"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ascii="宋体" w:hAnsi="宋体" w:cs="Times New Roman"/>
          <w:kern w:val="0"/>
          <w:szCs w:val="21"/>
        </w:rPr>
      </w:pPr>
      <w:r w:rsidRPr="006F1484">
        <w:rPr>
          <w:rFonts w:ascii="宋体" w:hAnsi="宋体" w:cs="Times New Roman"/>
          <w:color w:val="000000"/>
          <w:kern w:val="0"/>
          <w:szCs w:val="21"/>
        </w:rPr>
        <w:t>2</w:t>
      </w:r>
      <w:r w:rsidRPr="006F1484">
        <w:rPr>
          <w:rFonts w:ascii="宋体" w:hAnsi="宋体" w:cs="宋体" w:hint="eastAsia"/>
          <w:color w:val="000000"/>
          <w:kern w:val="0"/>
          <w:szCs w:val="21"/>
        </w:rPr>
        <w:t>．你的选择及对英语泛读的认识。</w:t>
      </w:r>
    </w:p>
    <w:p w14:paraId="69C09BC3" w14:textId="77777777" w:rsidR="006F1484" w:rsidRPr="006F1484" w:rsidRDefault="006F1484" w:rsidP="006F1484">
      <w:pPr>
        <w:tabs>
          <w:tab w:val="clear" w:pos="420"/>
          <w:tab w:val="clear" w:pos="2520"/>
          <w:tab w:val="clear" w:pos="4620"/>
          <w:tab w:val="clear" w:pos="6720"/>
        </w:tabs>
        <w:spacing w:line="240" w:lineRule="auto"/>
        <w:jc w:val="center"/>
        <w:rPr>
          <w:rFonts w:cs="Times New Roman"/>
          <w:kern w:val="0"/>
          <w:sz w:val="24"/>
          <w:szCs w:val="24"/>
        </w:rPr>
      </w:pPr>
      <w:r w:rsidRPr="006F1484">
        <w:rPr>
          <w:rFonts w:cs="宋体"/>
          <w:noProof/>
          <w:szCs w:val="24"/>
        </w:rPr>
        <w:drawing>
          <wp:inline distT="0" distB="0" distL="0" distR="0" wp14:anchorId="7807E538" wp14:editId="61F17E8B">
            <wp:extent cx="3346938" cy="2030793"/>
            <wp:effectExtent l="0" t="0" r="6350" b="7620"/>
            <wp:docPr id="4849075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907539" name=""/>
                    <pic:cNvPicPr/>
                  </pic:nvPicPr>
                  <pic:blipFill>
                    <a:blip r:embed="rId10">
                      <a:extLst>
                        <a:ext uri="{BEBA8EAE-BF5A-486C-A8C5-ECC9F3942E4B}">
                          <a14:imgProps xmlns:a14="http://schemas.microsoft.com/office/drawing/2010/main">
                            <a14:imgLayer r:embed="rId11">
                              <a14:imgEffect>
                                <a14:sharpenSoften amount="50000"/>
                              </a14:imgEffect>
                            </a14:imgLayer>
                          </a14:imgProps>
                        </a:ext>
                      </a:extLst>
                    </a:blip>
                    <a:stretch>
                      <a:fillRect/>
                    </a:stretch>
                  </pic:blipFill>
                  <pic:spPr>
                    <a:xfrm>
                      <a:off x="0" y="0"/>
                      <a:ext cx="3355158" cy="2035781"/>
                    </a:xfrm>
                    <a:prstGeom prst="rect">
                      <a:avLst/>
                    </a:prstGeom>
                  </pic:spPr>
                </pic:pic>
              </a:graphicData>
            </a:graphic>
          </wp:inline>
        </w:drawing>
      </w:r>
    </w:p>
    <w:p w14:paraId="1D2477DC"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ascii="黑体" w:eastAsia="黑体" w:cs="Times New Roman"/>
          <w:kern w:val="0"/>
          <w:sz w:val="24"/>
          <w:szCs w:val="24"/>
        </w:rPr>
      </w:pPr>
      <w:r w:rsidRPr="006F1484">
        <w:rPr>
          <w:rFonts w:ascii="黑体" w:eastAsia="黑体" w:cs="黑体" w:hint="eastAsia"/>
          <w:color w:val="000000"/>
          <w:kern w:val="0"/>
          <w:sz w:val="20"/>
          <w:szCs w:val="20"/>
        </w:rPr>
        <w:t>注意：</w:t>
      </w:r>
      <w:r w:rsidRPr="006F1484">
        <w:rPr>
          <w:rFonts w:ascii="黑体" w:eastAsia="黑体" w:cs="黑体"/>
          <w:color w:val="000000"/>
          <w:kern w:val="0"/>
          <w:sz w:val="20"/>
          <w:szCs w:val="20"/>
        </w:rPr>
        <w:t>1</w:t>
      </w:r>
      <w:r w:rsidRPr="006F1484">
        <w:rPr>
          <w:rFonts w:ascii="黑体" w:eastAsia="黑体" w:cs="黑体" w:hint="eastAsia"/>
          <w:color w:val="000000"/>
          <w:kern w:val="0"/>
          <w:sz w:val="20"/>
          <w:szCs w:val="20"/>
        </w:rPr>
        <w:t>．词数</w:t>
      </w:r>
      <w:r w:rsidRPr="006F1484">
        <w:rPr>
          <w:rFonts w:ascii="黑体" w:eastAsia="黑体" w:cs="黑体"/>
          <w:color w:val="000000"/>
          <w:kern w:val="0"/>
          <w:sz w:val="20"/>
          <w:szCs w:val="20"/>
        </w:rPr>
        <w:t xml:space="preserve"> 100 </w:t>
      </w:r>
      <w:r w:rsidRPr="006F1484">
        <w:rPr>
          <w:rFonts w:ascii="黑体" w:eastAsia="黑体" w:cs="黑体" w:hint="eastAsia"/>
          <w:color w:val="000000"/>
          <w:kern w:val="0"/>
          <w:sz w:val="20"/>
          <w:szCs w:val="20"/>
        </w:rPr>
        <w:t>左右；</w:t>
      </w:r>
      <w:r w:rsidRPr="006F1484">
        <w:rPr>
          <w:rFonts w:ascii="黑体" w:eastAsia="黑体" w:cs="黑体"/>
          <w:color w:val="000000"/>
          <w:kern w:val="0"/>
          <w:sz w:val="20"/>
          <w:szCs w:val="20"/>
        </w:rPr>
        <w:t xml:space="preserve"> </w:t>
      </w:r>
    </w:p>
    <w:p w14:paraId="1B16FB9B"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ascii="黑体" w:eastAsia="黑体" w:cs="Times New Roman"/>
          <w:kern w:val="0"/>
          <w:sz w:val="24"/>
          <w:szCs w:val="24"/>
        </w:rPr>
      </w:pPr>
      <w:r w:rsidRPr="006F1484">
        <w:rPr>
          <w:rFonts w:ascii="黑体" w:eastAsia="黑体" w:cs="黑体"/>
          <w:color w:val="000000"/>
          <w:kern w:val="0"/>
          <w:sz w:val="20"/>
          <w:szCs w:val="20"/>
        </w:rPr>
        <w:t>2</w:t>
      </w:r>
      <w:r w:rsidRPr="006F1484">
        <w:rPr>
          <w:rFonts w:ascii="黑体" w:eastAsia="黑体" w:cs="黑体" w:hint="eastAsia"/>
          <w:color w:val="000000"/>
          <w:kern w:val="0"/>
          <w:sz w:val="20"/>
          <w:szCs w:val="20"/>
        </w:rPr>
        <w:t>．开头和结尾已给出，不计入总词数。</w:t>
      </w:r>
    </w:p>
    <w:p w14:paraId="5BBF2420"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i/>
          <w:iCs/>
          <w:color w:val="000000"/>
          <w:kern w:val="0"/>
          <w:szCs w:val="21"/>
        </w:rPr>
        <w:t>Dear Jim,</w:t>
      </w:r>
    </w:p>
    <w:p w14:paraId="4ED9D004"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hint="eastAsia"/>
          <w:kern w:val="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50E14FA"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i/>
          <w:iCs/>
          <w:color w:val="000000"/>
          <w:kern w:val="0"/>
          <w:szCs w:val="21"/>
        </w:rPr>
      </w:pPr>
      <w:r w:rsidRPr="006F1484">
        <w:rPr>
          <w:rFonts w:cs="Times New Roman"/>
          <w:i/>
          <w:iCs/>
          <w:color w:val="000000"/>
          <w:kern w:val="0"/>
          <w:szCs w:val="21"/>
        </w:rPr>
        <w:t>Yours,</w:t>
      </w:r>
    </w:p>
    <w:p w14:paraId="58478765" w14:textId="77777777" w:rsidR="006F1484" w:rsidRPr="006F1484" w:rsidRDefault="006F1484" w:rsidP="006F1484">
      <w:pPr>
        <w:tabs>
          <w:tab w:val="clear" w:pos="420"/>
          <w:tab w:val="clear" w:pos="2520"/>
          <w:tab w:val="clear" w:pos="4620"/>
          <w:tab w:val="clear" w:pos="6720"/>
        </w:tabs>
        <w:autoSpaceDE w:val="0"/>
        <w:autoSpaceDN w:val="0"/>
        <w:adjustRightInd w:val="0"/>
        <w:spacing w:line="240" w:lineRule="auto"/>
        <w:jc w:val="left"/>
        <w:rPr>
          <w:rFonts w:cs="Times New Roman"/>
          <w:kern w:val="0"/>
          <w:sz w:val="24"/>
          <w:szCs w:val="24"/>
        </w:rPr>
      </w:pPr>
      <w:r w:rsidRPr="006F1484">
        <w:rPr>
          <w:rFonts w:cs="Times New Roman"/>
          <w:i/>
          <w:iCs/>
          <w:color w:val="000000"/>
          <w:kern w:val="0"/>
          <w:szCs w:val="21"/>
        </w:rPr>
        <w:t>Li Hua</w:t>
      </w:r>
    </w:p>
    <w:p w14:paraId="4B221FF5" w14:textId="2DC5F393" w:rsidR="006F1484" w:rsidRDefault="006F1484" w:rsidP="006F1484">
      <w:pPr>
        <w:widowControl/>
        <w:tabs>
          <w:tab w:val="clear" w:pos="420"/>
          <w:tab w:val="clear" w:pos="2520"/>
          <w:tab w:val="clear" w:pos="4620"/>
          <w:tab w:val="clear" w:pos="6720"/>
        </w:tabs>
        <w:spacing w:line="240" w:lineRule="auto"/>
        <w:jc w:val="left"/>
        <w:rPr>
          <w:rFonts w:cs="宋体"/>
          <w:szCs w:val="24"/>
        </w:rPr>
      </w:pPr>
    </w:p>
    <w:p w14:paraId="5731D1AE" w14:textId="77777777" w:rsidR="006F1484" w:rsidRDefault="006F1484" w:rsidP="006F1484">
      <w:pPr>
        <w:widowControl/>
        <w:tabs>
          <w:tab w:val="clear" w:pos="420"/>
          <w:tab w:val="clear" w:pos="2520"/>
          <w:tab w:val="clear" w:pos="4620"/>
          <w:tab w:val="clear" w:pos="6720"/>
        </w:tabs>
        <w:spacing w:line="240" w:lineRule="auto"/>
        <w:jc w:val="left"/>
        <w:rPr>
          <w:rFonts w:cs="宋体"/>
          <w:szCs w:val="24"/>
        </w:rPr>
      </w:pPr>
    </w:p>
    <w:p w14:paraId="6F732852" w14:textId="77777777" w:rsidR="006F1484" w:rsidRPr="00B871AD" w:rsidRDefault="006F1484" w:rsidP="006F1484">
      <w:pPr>
        <w:widowControl/>
        <w:ind w:firstLineChars="100" w:firstLine="300"/>
        <w:jc w:val="center"/>
        <w:rPr>
          <w:rFonts w:cs="宋体"/>
        </w:rPr>
      </w:pPr>
      <w:r>
        <w:rPr>
          <w:rFonts w:eastAsia="黑体"/>
          <w:kern w:val="21"/>
          <w:sz w:val="30"/>
          <w:szCs w:val="30"/>
        </w:rPr>
        <w:t>（考生务必将</w:t>
      </w:r>
      <w:proofErr w:type="gramStart"/>
      <w:r>
        <w:rPr>
          <w:rFonts w:eastAsia="黑体"/>
          <w:kern w:val="21"/>
          <w:sz w:val="30"/>
          <w:szCs w:val="30"/>
        </w:rPr>
        <w:t>答案答在答题</w:t>
      </w:r>
      <w:proofErr w:type="gramEnd"/>
      <w:r>
        <w:rPr>
          <w:rFonts w:eastAsia="黑体"/>
          <w:kern w:val="21"/>
          <w:sz w:val="30"/>
          <w:szCs w:val="30"/>
        </w:rPr>
        <w:t>卡上，在试卷上作答无效）</w:t>
      </w:r>
    </w:p>
    <w:sectPr w:rsidR="006F1484" w:rsidRPr="00B871AD">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03CF55" w14:textId="77777777" w:rsidR="00D6463B" w:rsidRDefault="00D6463B" w:rsidP="00925AA6">
      <w:pPr>
        <w:spacing w:line="240" w:lineRule="auto"/>
      </w:pPr>
      <w:r>
        <w:separator/>
      </w:r>
    </w:p>
  </w:endnote>
  <w:endnote w:type="continuationSeparator" w:id="0">
    <w:p w14:paraId="1A570943" w14:textId="77777777" w:rsidR="00D6463B" w:rsidRDefault="00D6463B" w:rsidP="00925AA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imesNewRomanPSMT">
    <w:altName w:val="Times New Roman"/>
    <w:panose1 w:val="00000000000000000000"/>
    <w:charset w:val="00"/>
    <w:family w:val="roman"/>
    <w:notTrueType/>
    <w:pitch w:val="default"/>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3CEEC9" w14:textId="3DE336E2" w:rsidR="0042713C" w:rsidRPr="0042713C" w:rsidRDefault="0042713C">
    <w:pPr>
      <w:pStyle w:val="a4"/>
      <w:jc w:val="center"/>
      <w:rPr>
        <w:rFonts w:ascii="楷体" w:eastAsia="楷体" w:hAnsi="楷体"/>
        <w:sz w:val="21"/>
        <w:szCs w:val="21"/>
      </w:rPr>
    </w:pPr>
    <w:r w:rsidRPr="0042713C">
      <w:rPr>
        <w:rFonts w:ascii="楷体" w:eastAsia="楷体" w:hAnsi="楷体" w:hint="eastAsia"/>
        <w:sz w:val="21"/>
        <w:szCs w:val="21"/>
      </w:rPr>
      <w:t>高三年级（</w:t>
    </w:r>
    <w:r w:rsidR="006F1484">
      <w:rPr>
        <w:rFonts w:ascii="楷体" w:eastAsia="楷体" w:hAnsi="楷体" w:hint="eastAsia"/>
        <w:sz w:val="21"/>
        <w:szCs w:val="21"/>
      </w:rPr>
      <w:t>英语</w:t>
    </w:r>
    <w:r w:rsidRPr="0042713C">
      <w:rPr>
        <w:rFonts w:ascii="楷体" w:eastAsia="楷体" w:hAnsi="楷体" w:hint="eastAsia"/>
        <w:sz w:val="21"/>
        <w:szCs w:val="21"/>
      </w:rPr>
      <w:t>）</w:t>
    </w:r>
    <w:sdt>
      <w:sdtPr>
        <w:rPr>
          <w:rFonts w:ascii="楷体" w:eastAsia="楷体" w:hAnsi="楷体"/>
          <w:sz w:val="21"/>
          <w:szCs w:val="21"/>
        </w:rPr>
        <w:id w:val="1410430727"/>
        <w:docPartObj>
          <w:docPartGallery w:val="Page Numbers (Bottom of Page)"/>
          <w:docPartUnique/>
        </w:docPartObj>
      </w:sdtPr>
      <w:sdtEndPr/>
      <w:sdtContent>
        <w:r w:rsidRPr="0042713C">
          <w:rPr>
            <w:rFonts w:ascii="楷体" w:eastAsia="楷体" w:hAnsi="楷体"/>
            <w:sz w:val="21"/>
            <w:szCs w:val="21"/>
          </w:rPr>
          <w:t xml:space="preserve"> </w:t>
        </w:r>
        <w:r w:rsidRPr="0042713C">
          <w:rPr>
            <w:rFonts w:ascii="楷体" w:eastAsia="楷体" w:hAnsi="楷体" w:hint="eastAsia"/>
            <w:spacing w:val="22"/>
            <w:sz w:val="21"/>
            <w:szCs w:val="21"/>
          </w:rPr>
          <w:t>第</w:t>
        </w:r>
        <w:sdt>
          <w:sdtPr>
            <w:rPr>
              <w:rFonts w:ascii="楷体" w:eastAsia="楷体" w:hAnsi="楷体"/>
              <w:spacing w:val="22"/>
              <w:sz w:val="21"/>
              <w:szCs w:val="21"/>
            </w:rPr>
            <w:id w:val="1728636285"/>
            <w:docPartObj>
              <w:docPartGallery w:val="Page Numbers (Top of Page)"/>
              <w:docPartUnique/>
            </w:docPartObj>
          </w:sdtPr>
          <w:sdtEndPr>
            <w:rPr>
              <w:spacing w:val="0"/>
            </w:rPr>
          </w:sdtEndPr>
          <w:sdtContent>
            <w:r w:rsidRPr="0042713C">
              <w:rPr>
                <w:rFonts w:ascii="楷体" w:eastAsia="楷体" w:hAnsi="楷体"/>
                <w:spacing w:val="22"/>
                <w:sz w:val="21"/>
                <w:szCs w:val="21"/>
              </w:rPr>
              <w:fldChar w:fldCharType="begin"/>
            </w:r>
            <w:r w:rsidRPr="0042713C">
              <w:rPr>
                <w:rFonts w:ascii="楷体" w:eastAsia="楷体" w:hAnsi="楷体"/>
                <w:spacing w:val="22"/>
                <w:sz w:val="21"/>
                <w:szCs w:val="21"/>
              </w:rPr>
              <w:instrText>PAGE</w:instrText>
            </w:r>
            <w:r w:rsidRPr="0042713C">
              <w:rPr>
                <w:rFonts w:ascii="楷体" w:eastAsia="楷体" w:hAnsi="楷体"/>
                <w:spacing w:val="22"/>
                <w:sz w:val="21"/>
                <w:szCs w:val="21"/>
              </w:rPr>
              <w:fldChar w:fldCharType="separate"/>
            </w:r>
            <w:r w:rsidR="002053D8">
              <w:rPr>
                <w:rFonts w:ascii="楷体" w:eastAsia="楷体" w:hAnsi="楷体"/>
                <w:noProof/>
                <w:spacing w:val="22"/>
                <w:sz w:val="21"/>
                <w:szCs w:val="21"/>
              </w:rPr>
              <w:t>8</w:t>
            </w:r>
            <w:r w:rsidRPr="0042713C">
              <w:rPr>
                <w:rFonts w:ascii="楷体" w:eastAsia="楷体" w:hAnsi="楷体"/>
                <w:spacing w:val="22"/>
                <w:sz w:val="21"/>
                <w:szCs w:val="21"/>
              </w:rPr>
              <w:fldChar w:fldCharType="end"/>
            </w:r>
            <w:r w:rsidRPr="0042713C">
              <w:rPr>
                <w:rFonts w:ascii="楷体" w:eastAsia="楷体" w:hAnsi="楷体" w:hint="eastAsia"/>
                <w:spacing w:val="22"/>
                <w:sz w:val="21"/>
                <w:szCs w:val="21"/>
              </w:rPr>
              <w:t>页（共</w:t>
            </w:r>
            <w:r w:rsidRPr="0042713C">
              <w:rPr>
                <w:rFonts w:ascii="楷体" w:eastAsia="楷体" w:hAnsi="楷体"/>
                <w:spacing w:val="22"/>
                <w:sz w:val="21"/>
                <w:szCs w:val="21"/>
              </w:rPr>
              <w:fldChar w:fldCharType="begin"/>
            </w:r>
            <w:r w:rsidRPr="0042713C">
              <w:rPr>
                <w:rFonts w:ascii="楷体" w:eastAsia="楷体" w:hAnsi="楷体"/>
                <w:spacing w:val="22"/>
                <w:sz w:val="21"/>
                <w:szCs w:val="21"/>
              </w:rPr>
              <w:instrText>NUMPAGES</w:instrText>
            </w:r>
            <w:r w:rsidRPr="0042713C">
              <w:rPr>
                <w:rFonts w:ascii="楷体" w:eastAsia="楷体" w:hAnsi="楷体"/>
                <w:spacing w:val="22"/>
                <w:sz w:val="21"/>
                <w:szCs w:val="21"/>
              </w:rPr>
              <w:fldChar w:fldCharType="separate"/>
            </w:r>
            <w:r w:rsidR="002053D8">
              <w:rPr>
                <w:rFonts w:ascii="楷体" w:eastAsia="楷体" w:hAnsi="楷体"/>
                <w:noProof/>
                <w:spacing w:val="22"/>
                <w:sz w:val="21"/>
                <w:szCs w:val="21"/>
              </w:rPr>
              <w:t>8</w:t>
            </w:r>
            <w:r w:rsidRPr="0042713C">
              <w:rPr>
                <w:rFonts w:ascii="楷体" w:eastAsia="楷体" w:hAnsi="楷体"/>
                <w:spacing w:val="22"/>
                <w:sz w:val="21"/>
                <w:szCs w:val="21"/>
              </w:rPr>
              <w:fldChar w:fldCharType="end"/>
            </w:r>
            <w:r w:rsidRPr="0042713C">
              <w:rPr>
                <w:rFonts w:ascii="楷体" w:eastAsia="楷体" w:hAnsi="楷体" w:hint="eastAsia"/>
                <w:spacing w:val="22"/>
                <w:sz w:val="21"/>
                <w:szCs w:val="21"/>
              </w:rPr>
              <w:t>页）</w:t>
            </w:r>
          </w:sdtContent>
        </w:sdt>
      </w:sdtContent>
    </w:sdt>
  </w:p>
  <w:p w14:paraId="57835CFA" w14:textId="77777777" w:rsidR="001A15BC" w:rsidRPr="0042713C" w:rsidRDefault="001A15B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8D327E" w14:textId="77777777" w:rsidR="00D6463B" w:rsidRDefault="00D6463B" w:rsidP="00925AA6">
      <w:pPr>
        <w:spacing w:line="240" w:lineRule="auto"/>
      </w:pPr>
      <w:r>
        <w:separator/>
      </w:r>
    </w:p>
  </w:footnote>
  <w:footnote w:type="continuationSeparator" w:id="0">
    <w:p w14:paraId="1DFB115B" w14:textId="77777777" w:rsidR="00D6463B" w:rsidRDefault="00D6463B" w:rsidP="00925AA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911"/>
    <w:rsid w:val="000D6E40"/>
    <w:rsid w:val="001A15BC"/>
    <w:rsid w:val="001A6C12"/>
    <w:rsid w:val="001B6660"/>
    <w:rsid w:val="001E47DE"/>
    <w:rsid w:val="001F3A31"/>
    <w:rsid w:val="002053D8"/>
    <w:rsid w:val="002B0347"/>
    <w:rsid w:val="002E63E3"/>
    <w:rsid w:val="00302CC7"/>
    <w:rsid w:val="003E1F4C"/>
    <w:rsid w:val="0042713C"/>
    <w:rsid w:val="00543E3F"/>
    <w:rsid w:val="00582D51"/>
    <w:rsid w:val="005A44EA"/>
    <w:rsid w:val="005C7260"/>
    <w:rsid w:val="00672E40"/>
    <w:rsid w:val="006C1F07"/>
    <w:rsid w:val="006F1484"/>
    <w:rsid w:val="00704911"/>
    <w:rsid w:val="007355DD"/>
    <w:rsid w:val="00835D16"/>
    <w:rsid w:val="00925AA6"/>
    <w:rsid w:val="009A253E"/>
    <w:rsid w:val="00A51E97"/>
    <w:rsid w:val="00B701BA"/>
    <w:rsid w:val="00B87DE9"/>
    <w:rsid w:val="00BC58FD"/>
    <w:rsid w:val="00CB7745"/>
    <w:rsid w:val="00D6463B"/>
    <w:rsid w:val="00DB3CCC"/>
    <w:rsid w:val="00DB6B6D"/>
    <w:rsid w:val="00E30F05"/>
    <w:rsid w:val="00E6320C"/>
    <w:rsid w:val="00EF3915"/>
    <w:rsid w:val="00F322D1"/>
    <w:rsid w:val="00F82538"/>
    <w:rsid w:val="00FE61E0"/>
    <w:rsid w:val="00FF27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1A820E"/>
  <w15:chartTrackingRefBased/>
  <w15:docId w15:val="{6CD1CF6E-4F6E-4294-9F09-7C2F45F81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0347"/>
    <w:pPr>
      <w:widowControl w:val="0"/>
      <w:tabs>
        <w:tab w:val="left" w:pos="420"/>
        <w:tab w:val="left" w:pos="2520"/>
        <w:tab w:val="left" w:pos="4620"/>
        <w:tab w:val="left" w:pos="6720"/>
      </w:tabs>
      <w:spacing w:line="360" w:lineRule="auto"/>
      <w:jc w:val="both"/>
    </w:pPr>
    <w:rPr>
      <w:rFonts w:ascii="Times New Roman" w:eastAsia="宋体" w:hAnsi="Times New Roman"/>
    </w:rPr>
  </w:style>
  <w:style w:type="paragraph" w:styleId="2">
    <w:name w:val="heading 2"/>
    <w:basedOn w:val="a"/>
    <w:next w:val="a"/>
    <w:link w:val="2Char"/>
    <w:unhideWhenUsed/>
    <w:qFormat/>
    <w:rsid w:val="001B6660"/>
    <w:pPr>
      <w:keepNext/>
      <w:keepLines/>
      <w:tabs>
        <w:tab w:val="clear" w:pos="420"/>
        <w:tab w:val="clear" w:pos="2520"/>
        <w:tab w:val="clear" w:pos="4620"/>
        <w:tab w:val="clear" w:pos="6720"/>
      </w:tabs>
      <w:adjustRightInd w:val="0"/>
      <w:snapToGrid w:val="0"/>
      <w:textAlignment w:val="center"/>
      <w:outlineLvl w:val="1"/>
    </w:pPr>
    <w:rPr>
      <w:rFonts w:asciiTheme="majorHAnsi" w:eastAsia="黑体" w:hAnsiTheme="majorHAnsi" w:cstheme="majorBidi"/>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qFormat/>
    <w:rsid w:val="00925AA6"/>
    <w:pPr>
      <w:tabs>
        <w:tab w:val="clear" w:pos="420"/>
        <w:tab w:val="clear" w:pos="2520"/>
        <w:tab w:val="clear" w:pos="4620"/>
        <w:tab w:val="clear" w:pos="6720"/>
        <w:tab w:val="center" w:pos="4153"/>
        <w:tab w:val="right" w:pos="8306"/>
      </w:tabs>
      <w:snapToGrid w:val="0"/>
      <w:spacing w:line="240" w:lineRule="auto"/>
      <w:jc w:val="center"/>
    </w:pPr>
    <w:rPr>
      <w:sz w:val="18"/>
      <w:szCs w:val="18"/>
    </w:rPr>
  </w:style>
  <w:style w:type="character" w:customStyle="1" w:styleId="Char">
    <w:name w:val="页眉 Char"/>
    <w:basedOn w:val="a0"/>
    <w:link w:val="a3"/>
    <w:rsid w:val="00925AA6"/>
    <w:rPr>
      <w:rFonts w:ascii="Times New Roman" w:eastAsia="宋体" w:hAnsi="Times New Roman"/>
      <w:sz w:val="18"/>
      <w:szCs w:val="18"/>
    </w:rPr>
  </w:style>
  <w:style w:type="paragraph" w:styleId="a4">
    <w:name w:val="footer"/>
    <w:basedOn w:val="a"/>
    <w:link w:val="Char0"/>
    <w:unhideWhenUsed/>
    <w:qFormat/>
    <w:rsid w:val="00925AA6"/>
    <w:pPr>
      <w:tabs>
        <w:tab w:val="clear" w:pos="420"/>
        <w:tab w:val="clear" w:pos="2520"/>
        <w:tab w:val="clear" w:pos="4620"/>
        <w:tab w:val="clear" w:pos="6720"/>
        <w:tab w:val="center" w:pos="4153"/>
        <w:tab w:val="right" w:pos="8306"/>
      </w:tabs>
      <w:snapToGrid w:val="0"/>
      <w:spacing w:line="240" w:lineRule="auto"/>
      <w:jc w:val="left"/>
    </w:pPr>
    <w:rPr>
      <w:sz w:val="18"/>
      <w:szCs w:val="18"/>
    </w:rPr>
  </w:style>
  <w:style w:type="character" w:customStyle="1" w:styleId="Char0">
    <w:name w:val="页脚 Char"/>
    <w:basedOn w:val="a0"/>
    <w:link w:val="a4"/>
    <w:rsid w:val="00925AA6"/>
    <w:rPr>
      <w:rFonts w:ascii="Times New Roman" w:eastAsia="宋体" w:hAnsi="Times New Roman"/>
      <w:sz w:val="18"/>
      <w:szCs w:val="18"/>
    </w:rPr>
  </w:style>
  <w:style w:type="paragraph" w:customStyle="1" w:styleId="MTDisplayEquation">
    <w:name w:val="MTDisplayEquation"/>
    <w:basedOn w:val="a"/>
    <w:next w:val="a"/>
    <w:link w:val="MTDisplayEquation0"/>
    <w:rsid w:val="00BC58FD"/>
    <w:pPr>
      <w:tabs>
        <w:tab w:val="clear" w:pos="420"/>
        <w:tab w:val="clear" w:pos="2520"/>
        <w:tab w:val="clear" w:pos="4620"/>
        <w:tab w:val="clear" w:pos="6720"/>
        <w:tab w:val="center" w:pos="4160"/>
        <w:tab w:val="right" w:pos="8300"/>
      </w:tabs>
    </w:pPr>
  </w:style>
  <w:style w:type="character" w:customStyle="1" w:styleId="MTDisplayEquation0">
    <w:name w:val="MTDisplayEquation 字符"/>
    <w:basedOn w:val="a0"/>
    <w:link w:val="MTDisplayEquation"/>
    <w:rsid w:val="00BC58FD"/>
    <w:rPr>
      <w:rFonts w:ascii="Times New Roman" w:eastAsia="宋体" w:hAnsi="Times New Roman"/>
    </w:rPr>
  </w:style>
  <w:style w:type="table" w:styleId="a5">
    <w:name w:val="Table Grid"/>
    <w:basedOn w:val="a1"/>
    <w:uiPriority w:val="59"/>
    <w:qFormat/>
    <w:rsid w:val="003E1F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标题 2 Char"/>
    <w:basedOn w:val="a0"/>
    <w:link w:val="2"/>
    <w:qFormat/>
    <w:rsid w:val="001B6660"/>
    <w:rPr>
      <w:rFonts w:asciiTheme="majorHAnsi" w:eastAsia="黑体" w:hAnsiTheme="majorHAnsi" w:cstheme="majorBidi"/>
      <w:bCs/>
      <w:sz w:val="28"/>
      <w:szCs w:val="32"/>
    </w:rPr>
  </w:style>
  <w:style w:type="character" w:customStyle="1" w:styleId="Char1">
    <w:name w:val="页眉 Char1"/>
    <w:basedOn w:val="a0"/>
    <w:uiPriority w:val="99"/>
    <w:qFormat/>
    <w:rsid w:val="001B6660"/>
    <w:rPr>
      <w:kern w:val="2"/>
      <w:sz w:val="18"/>
      <w:szCs w:val="24"/>
    </w:rPr>
  </w:style>
  <w:style w:type="paragraph" w:styleId="a6">
    <w:name w:val="No Spacing"/>
    <w:link w:val="Char2"/>
    <w:uiPriority w:val="1"/>
    <w:qFormat/>
    <w:rsid w:val="001B6660"/>
    <w:rPr>
      <w:rFonts w:eastAsia="Microsoft YaHei UI"/>
      <w:kern w:val="0"/>
      <w:sz w:val="22"/>
    </w:rPr>
  </w:style>
  <w:style w:type="character" w:styleId="a7">
    <w:name w:val="Hyperlink"/>
    <w:basedOn w:val="a0"/>
    <w:unhideWhenUsed/>
    <w:qFormat/>
    <w:rsid w:val="001B6660"/>
    <w:rPr>
      <w:color w:val="0000FF"/>
      <w:u w:val="single"/>
    </w:rPr>
  </w:style>
  <w:style w:type="paragraph" w:styleId="a8">
    <w:name w:val="List Paragraph"/>
    <w:basedOn w:val="a"/>
    <w:link w:val="Char3"/>
    <w:uiPriority w:val="34"/>
    <w:qFormat/>
    <w:rsid w:val="001B6660"/>
    <w:pPr>
      <w:tabs>
        <w:tab w:val="clear" w:pos="420"/>
        <w:tab w:val="clear" w:pos="2520"/>
        <w:tab w:val="clear" w:pos="4620"/>
        <w:tab w:val="clear" w:pos="6720"/>
      </w:tabs>
      <w:spacing w:line="240" w:lineRule="auto"/>
      <w:ind w:firstLineChars="200" w:firstLine="420"/>
    </w:pPr>
    <w:rPr>
      <w:rFonts w:cs="宋体"/>
      <w:szCs w:val="24"/>
    </w:rPr>
  </w:style>
  <w:style w:type="character" w:customStyle="1" w:styleId="Char10">
    <w:name w:val="页脚 Char1"/>
    <w:basedOn w:val="a0"/>
    <w:uiPriority w:val="99"/>
    <w:qFormat/>
    <w:rsid w:val="001B6660"/>
    <w:rPr>
      <w:kern w:val="2"/>
      <w:sz w:val="18"/>
      <w:szCs w:val="24"/>
    </w:rPr>
  </w:style>
  <w:style w:type="paragraph" w:styleId="a9">
    <w:name w:val="Balloon Text"/>
    <w:basedOn w:val="a"/>
    <w:link w:val="Char11"/>
    <w:unhideWhenUsed/>
    <w:qFormat/>
    <w:rsid w:val="001B6660"/>
    <w:pPr>
      <w:tabs>
        <w:tab w:val="clear" w:pos="420"/>
        <w:tab w:val="clear" w:pos="2520"/>
        <w:tab w:val="clear" w:pos="4620"/>
        <w:tab w:val="clear" w:pos="6720"/>
      </w:tabs>
      <w:spacing w:line="240" w:lineRule="auto"/>
    </w:pPr>
    <w:rPr>
      <w:rFonts w:asciiTheme="minorHAnsi" w:eastAsiaTheme="minorEastAsia" w:hAnsiTheme="minorHAnsi"/>
      <w:sz w:val="18"/>
      <w:szCs w:val="18"/>
    </w:rPr>
  </w:style>
  <w:style w:type="character" w:customStyle="1" w:styleId="Char4">
    <w:name w:val="批注框文本 Char"/>
    <w:basedOn w:val="a0"/>
    <w:rsid w:val="001B6660"/>
    <w:rPr>
      <w:rFonts w:ascii="Times New Roman" w:eastAsia="宋体" w:hAnsi="Times New Roman"/>
      <w:sz w:val="18"/>
      <w:szCs w:val="18"/>
    </w:rPr>
  </w:style>
  <w:style w:type="character" w:customStyle="1" w:styleId="Char11">
    <w:name w:val="批注框文本 Char1"/>
    <w:basedOn w:val="a0"/>
    <w:link w:val="a9"/>
    <w:qFormat/>
    <w:rsid w:val="001B6660"/>
    <w:rPr>
      <w:sz w:val="18"/>
      <w:szCs w:val="18"/>
    </w:rPr>
  </w:style>
  <w:style w:type="character" w:customStyle="1" w:styleId="Char2">
    <w:name w:val="无间隔 Char"/>
    <w:basedOn w:val="a0"/>
    <w:link w:val="a6"/>
    <w:uiPriority w:val="1"/>
    <w:rsid w:val="001B6660"/>
    <w:rPr>
      <w:rFonts w:eastAsia="Microsoft YaHei UI"/>
      <w:kern w:val="0"/>
      <w:sz w:val="22"/>
    </w:rPr>
  </w:style>
  <w:style w:type="character" w:styleId="aa">
    <w:name w:val="Placeholder Text"/>
    <w:basedOn w:val="a0"/>
    <w:uiPriority w:val="99"/>
    <w:semiHidden/>
    <w:qFormat/>
    <w:rsid w:val="001B6660"/>
    <w:rPr>
      <w:color w:val="808080"/>
    </w:rPr>
  </w:style>
  <w:style w:type="paragraph" w:styleId="ab">
    <w:name w:val="Date"/>
    <w:basedOn w:val="a"/>
    <w:next w:val="a"/>
    <w:link w:val="Char5"/>
    <w:uiPriority w:val="99"/>
    <w:unhideWhenUsed/>
    <w:rsid w:val="001B6660"/>
    <w:pPr>
      <w:tabs>
        <w:tab w:val="clear" w:pos="420"/>
        <w:tab w:val="clear" w:pos="2520"/>
        <w:tab w:val="clear" w:pos="4620"/>
        <w:tab w:val="clear" w:pos="6720"/>
      </w:tabs>
      <w:spacing w:line="240" w:lineRule="auto"/>
      <w:ind w:leftChars="2500" w:left="100"/>
    </w:pPr>
    <w:rPr>
      <w:rFonts w:asciiTheme="minorHAnsi" w:eastAsiaTheme="minorEastAsia" w:hAnsiTheme="minorHAnsi"/>
    </w:rPr>
  </w:style>
  <w:style w:type="character" w:customStyle="1" w:styleId="Char5">
    <w:name w:val="日期 Char"/>
    <w:basedOn w:val="a0"/>
    <w:link w:val="ab"/>
    <w:uiPriority w:val="99"/>
    <w:rsid w:val="001B6660"/>
  </w:style>
  <w:style w:type="character" w:styleId="ac">
    <w:name w:val="page number"/>
    <w:basedOn w:val="a0"/>
    <w:unhideWhenUsed/>
    <w:qFormat/>
    <w:rsid w:val="001B6660"/>
  </w:style>
  <w:style w:type="paragraph" w:styleId="ad">
    <w:name w:val="Normal (Web)"/>
    <w:basedOn w:val="a"/>
    <w:qFormat/>
    <w:rsid w:val="001B6660"/>
    <w:pPr>
      <w:widowControl/>
      <w:tabs>
        <w:tab w:val="clear" w:pos="420"/>
        <w:tab w:val="clear" w:pos="2520"/>
        <w:tab w:val="clear" w:pos="4620"/>
        <w:tab w:val="clear" w:pos="6720"/>
      </w:tabs>
      <w:spacing w:before="100" w:beforeAutospacing="1" w:after="100" w:afterAutospacing="1" w:line="240" w:lineRule="auto"/>
      <w:jc w:val="left"/>
    </w:pPr>
    <w:rPr>
      <w:rFonts w:ascii="宋体" w:hAnsi="宋体" w:cs="宋体"/>
      <w:kern w:val="0"/>
      <w:sz w:val="24"/>
      <w:szCs w:val="24"/>
    </w:rPr>
  </w:style>
  <w:style w:type="paragraph" w:styleId="ae">
    <w:name w:val="Plain Text"/>
    <w:aliases w:val="标题1,普通文字 Char,纯文本 Char Char, Char,标题1 Char Char,普通文字,Char Char Char,Char Char,Char,纯文本 Char1,标题1 Char Char Char Char Char,纯文本 Char Char1 Char Char Char,游数的格式,Plain Te,游数的,Plain Text,纯文本 Char Char Char,纯文本 Char Char1, Char Char Char,普通"/>
    <w:basedOn w:val="a"/>
    <w:link w:val="Char30"/>
    <w:qFormat/>
    <w:rsid w:val="001B6660"/>
    <w:pPr>
      <w:tabs>
        <w:tab w:val="clear" w:pos="420"/>
        <w:tab w:val="clear" w:pos="2520"/>
        <w:tab w:val="clear" w:pos="4620"/>
        <w:tab w:val="clear" w:pos="6720"/>
      </w:tabs>
      <w:adjustRightInd w:val="0"/>
      <w:snapToGrid w:val="0"/>
      <w:textAlignment w:val="center"/>
    </w:pPr>
    <w:rPr>
      <w:rFonts w:ascii="宋体" w:hAnsi="Courier New" w:cs="Courier New"/>
      <w:szCs w:val="21"/>
    </w:rPr>
  </w:style>
  <w:style w:type="character" w:customStyle="1" w:styleId="Char6">
    <w:name w:val="纯文本 Char"/>
    <w:basedOn w:val="a0"/>
    <w:qFormat/>
    <w:rsid w:val="001B6660"/>
    <w:rPr>
      <w:rFonts w:ascii="宋体" w:eastAsia="宋体" w:hAnsi="Courier New" w:cs="Courier New"/>
      <w:szCs w:val="21"/>
    </w:rPr>
  </w:style>
  <w:style w:type="character" w:customStyle="1" w:styleId="Char30">
    <w:name w:val="纯文本 Char3"/>
    <w:aliases w:val="标题1 Char1,普通文字 Char Char1,纯文本 Char Char Char2, Char Char1,标题1 Char Char Char1,普通文字 Char2,Char Char Char Char1,Char Char Char2,Char Char2,纯文本 Char1 Char1,标题1 Char Char Char Char Char Char1,纯文本 Char Char1 Char Char Char Char1,游数的格式 Char1,普通 Char"/>
    <w:basedOn w:val="a0"/>
    <w:link w:val="ae"/>
    <w:qFormat/>
    <w:rsid w:val="001B6660"/>
    <w:rPr>
      <w:rFonts w:ascii="宋体" w:eastAsia="宋体" w:hAnsi="Courier New" w:cs="Courier New"/>
      <w:szCs w:val="21"/>
    </w:rPr>
  </w:style>
  <w:style w:type="character" w:customStyle="1" w:styleId="Char3">
    <w:name w:val="列出段落 Char"/>
    <w:link w:val="a8"/>
    <w:uiPriority w:val="34"/>
    <w:qFormat/>
    <w:rsid w:val="001B6660"/>
    <w:rPr>
      <w:rFonts w:ascii="Times New Roman" w:eastAsia="宋体" w:hAnsi="Times New Roman" w:cs="宋体"/>
      <w:szCs w:val="24"/>
    </w:rPr>
  </w:style>
  <w:style w:type="paragraph" w:styleId="af">
    <w:name w:val="annotation text"/>
    <w:basedOn w:val="a"/>
    <w:link w:val="Char7"/>
    <w:uiPriority w:val="99"/>
    <w:unhideWhenUsed/>
    <w:qFormat/>
    <w:rsid w:val="001B6660"/>
    <w:pPr>
      <w:tabs>
        <w:tab w:val="clear" w:pos="420"/>
        <w:tab w:val="clear" w:pos="2520"/>
        <w:tab w:val="clear" w:pos="4620"/>
        <w:tab w:val="clear" w:pos="6720"/>
      </w:tabs>
      <w:adjustRightInd w:val="0"/>
      <w:snapToGrid w:val="0"/>
      <w:ind w:left="250" w:hangingChars="250" w:hanging="250"/>
      <w:jc w:val="left"/>
      <w:textAlignment w:val="center"/>
    </w:pPr>
    <w:rPr>
      <w:rFonts w:cs="Times New Roman"/>
      <w:szCs w:val="24"/>
    </w:rPr>
  </w:style>
  <w:style w:type="character" w:customStyle="1" w:styleId="Char7">
    <w:name w:val="批注文字 Char"/>
    <w:basedOn w:val="a0"/>
    <w:link w:val="af"/>
    <w:uiPriority w:val="99"/>
    <w:qFormat/>
    <w:rsid w:val="001B6660"/>
    <w:rPr>
      <w:rFonts w:ascii="Times New Roman" w:eastAsia="宋体" w:hAnsi="Times New Roman" w:cs="Times New Roman"/>
      <w:szCs w:val="24"/>
    </w:rPr>
  </w:style>
  <w:style w:type="paragraph" w:styleId="af0">
    <w:name w:val="annotation subject"/>
    <w:basedOn w:val="af"/>
    <w:next w:val="af"/>
    <w:link w:val="Char8"/>
    <w:uiPriority w:val="99"/>
    <w:semiHidden/>
    <w:unhideWhenUsed/>
    <w:qFormat/>
    <w:rsid w:val="001B6660"/>
    <w:rPr>
      <w:b/>
      <w:bCs/>
    </w:rPr>
  </w:style>
  <w:style w:type="character" w:customStyle="1" w:styleId="Char8">
    <w:name w:val="批注主题 Char"/>
    <w:basedOn w:val="Char7"/>
    <w:link w:val="af0"/>
    <w:uiPriority w:val="99"/>
    <w:semiHidden/>
    <w:qFormat/>
    <w:rsid w:val="001B6660"/>
    <w:rPr>
      <w:rFonts w:ascii="Times New Roman" w:eastAsia="宋体" w:hAnsi="Times New Roman" w:cs="Times New Roman"/>
      <w:b/>
      <w:bCs/>
      <w:szCs w:val="24"/>
    </w:rPr>
  </w:style>
  <w:style w:type="character" w:styleId="af1">
    <w:name w:val="annotation reference"/>
    <w:basedOn w:val="a0"/>
    <w:uiPriority w:val="99"/>
    <w:unhideWhenUsed/>
    <w:qFormat/>
    <w:rsid w:val="001B6660"/>
    <w:rPr>
      <w:sz w:val="21"/>
      <w:szCs w:val="21"/>
    </w:rPr>
  </w:style>
  <w:style w:type="paragraph" w:customStyle="1" w:styleId="reader-word-layerreader-word-s1-21">
    <w:name w:val="reader-word-layer reader-word-s1-21"/>
    <w:basedOn w:val="a"/>
    <w:qFormat/>
    <w:rsid w:val="001B6660"/>
    <w:pPr>
      <w:widowControl/>
      <w:tabs>
        <w:tab w:val="clear" w:pos="420"/>
        <w:tab w:val="clear" w:pos="2520"/>
        <w:tab w:val="clear" w:pos="4620"/>
        <w:tab w:val="clear" w:pos="6720"/>
      </w:tabs>
      <w:adjustRightInd w:val="0"/>
      <w:snapToGrid w:val="0"/>
      <w:spacing w:before="100" w:beforeAutospacing="1" w:after="100" w:afterAutospacing="1"/>
      <w:ind w:left="250" w:hangingChars="250" w:hanging="250"/>
      <w:jc w:val="left"/>
      <w:textAlignment w:val="center"/>
    </w:pPr>
    <w:rPr>
      <w:rFonts w:ascii="宋体" w:hAnsi="宋体" w:cs="宋体"/>
      <w:kern w:val="0"/>
      <w:sz w:val="24"/>
      <w:szCs w:val="24"/>
    </w:rPr>
  </w:style>
  <w:style w:type="paragraph" w:customStyle="1" w:styleId="1">
    <w:name w:val="列出段落1"/>
    <w:basedOn w:val="a"/>
    <w:qFormat/>
    <w:rsid w:val="001B6660"/>
    <w:pPr>
      <w:tabs>
        <w:tab w:val="clear" w:pos="420"/>
        <w:tab w:val="clear" w:pos="2520"/>
        <w:tab w:val="clear" w:pos="4620"/>
        <w:tab w:val="clear" w:pos="6720"/>
      </w:tabs>
      <w:adjustRightInd w:val="0"/>
      <w:snapToGrid w:val="0"/>
      <w:ind w:left="250" w:firstLineChars="200" w:firstLine="420"/>
      <w:textAlignment w:val="center"/>
    </w:pPr>
    <w:rPr>
      <w:rFonts w:ascii="Calibri" w:hAnsi="Calibri" w:cs="Times New Roman"/>
    </w:rPr>
  </w:style>
  <w:style w:type="table" w:customStyle="1" w:styleId="20">
    <w:name w:val="网格型2"/>
    <w:basedOn w:val="a1"/>
    <w:uiPriority w:val="39"/>
    <w:qFormat/>
    <w:rsid w:val="001B6660"/>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1"/>
    <w:basedOn w:val="a1"/>
    <w:uiPriority w:val="39"/>
    <w:qFormat/>
    <w:rsid w:val="001B6660"/>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数学"/>
    <w:basedOn w:val="a"/>
    <w:link w:val="af3"/>
    <w:qFormat/>
    <w:rsid w:val="001B6660"/>
    <w:pPr>
      <w:tabs>
        <w:tab w:val="clear" w:pos="420"/>
        <w:tab w:val="clear" w:pos="2520"/>
        <w:tab w:val="clear" w:pos="4620"/>
        <w:tab w:val="clear" w:pos="6720"/>
      </w:tabs>
      <w:adjustRightInd w:val="0"/>
      <w:snapToGrid w:val="0"/>
      <w:ind w:left="250" w:firstLineChars="200" w:firstLine="200"/>
      <w:textAlignment w:val="center"/>
    </w:pPr>
    <w:rPr>
      <w:sz w:val="23"/>
    </w:rPr>
  </w:style>
  <w:style w:type="character" w:customStyle="1" w:styleId="af3">
    <w:name w:val="数学 字符"/>
    <w:basedOn w:val="a0"/>
    <w:link w:val="af2"/>
    <w:qFormat/>
    <w:rsid w:val="001B6660"/>
    <w:rPr>
      <w:rFonts w:ascii="Times New Roman" w:eastAsia="宋体" w:hAnsi="Times New Roman"/>
      <w:sz w:val="23"/>
    </w:rPr>
  </w:style>
  <w:style w:type="paragraph" w:customStyle="1" w:styleId="Normal17">
    <w:name w:val="Normal_1_7"/>
    <w:uiPriority w:val="99"/>
    <w:qFormat/>
    <w:rsid w:val="001B6660"/>
    <w:pPr>
      <w:widowControl w:val="0"/>
      <w:jc w:val="both"/>
    </w:pPr>
    <w:rPr>
      <w:rFonts w:ascii="Calibri" w:eastAsia="宋体" w:hAnsi="Calibri" w:cs="Times New Roman"/>
    </w:rPr>
  </w:style>
  <w:style w:type="paragraph" w:customStyle="1" w:styleId="Normal412">
    <w:name w:val="Normal_4_12"/>
    <w:uiPriority w:val="99"/>
    <w:qFormat/>
    <w:rsid w:val="001B6660"/>
    <w:pPr>
      <w:widowControl w:val="0"/>
      <w:jc w:val="both"/>
    </w:pPr>
    <w:rPr>
      <w:rFonts w:ascii="Calibri" w:eastAsia="宋体" w:hAnsi="Calibri" w:cs="Times New Roman"/>
    </w:rPr>
  </w:style>
  <w:style w:type="paragraph" w:customStyle="1" w:styleId="Normal512">
    <w:name w:val="Normal_5_12"/>
    <w:uiPriority w:val="99"/>
    <w:qFormat/>
    <w:rsid w:val="001B6660"/>
    <w:pPr>
      <w:widowControl w:val="0"/>
      <w:jc w:val="both"/>
    </w:pPr>
    <w:rPr>
      <w:rFonts w:ascii="Calibri" w:eastAsia="宋体" w:hAnsi="Calibri" w:cs="Times New Roman"/>
    </w:rPr>
  </w:style>
  <w:style w:type="paragraph" w:customStyle="1" w:styleId="Normal67">
    <w:name w:val="Normal_6_7"/>
    <w:uiPriority w:val="99"/>
    <w:qFormat/>
    <w:rsid w:val="001B6660"/>
    <w:pPr>
      <w:widowControl w:val="0"/>
      <w:jc w:val="both"/>
    </w:pPr>
    <w:rPr>
      <w:rFonts w:ascii="Calibri" w:eastAsia="宋体" w:hAnsi="Calibri" w:cs="Times New Roman"/>
    </w:rPr>
  </w:style>
  <w:style w:type="paragraph" w:customStyle="1" w:styleId="10">
    <w:name w:val="引用1"/>
    <w:basedOn w:val="a"/>
    <w:next w:val="a"/>
    <w:uiPriority w:val="29"/>
    <w:qFormat/>
    <w:rsid w:val="001B6660"/>
    <w:pPr>
      <w:tabs>
        <w:tab w:val="clear" w:pos="420"/>
        <w:tab w:val="clear" w:pos="2520"/>
        <w:tab w:val="clear" w:pos="4620"/>
        <w:tab w:val="clear" w:pos="6720"/>
      </w:tabs>
      <w:adjustRightInd w:val="0"/>
      <w:snapToGrid w:val="0"/>
      <w:ind w:left="250" w:hangingChars="250" w:hanging="250"/>
      <w:textAlignment w:val="center"/>
    </w:pPr>
    <w:rPr>
      <w:rFonts w:ascii="Calibri" w:hAnsi="Calibri" w:cs="Times New Roman"/>
      <w:i/>
      <w:iCs/>
      <w:color w:val="000000"/>
    </w:rPr>
  </w:style>
  <w:style w:type="character" w:customStyle="1" w:styleId="Char9">
    <w:name w:val="引用 Char"/>
    <w:basedOn w:val="a0"/>
    <w:link w:val="af4"/>
    <w:uiPriority w:val="29"/>
    <w:qFormat/>
    <w:rsid w:val="001B6660"/>
    <w:rPr>
      <w:i/>
      <w:iCs/>
      <w:color w:val="000000"/>
    </w:rPr>
  </w:style>
  <w:style w:type="paragraph" w:styleId="af4">
    <w:name w:val="Quote"/>
    <w:basedOn w:val="a"/>
    <w:next w:val="a"/>
    <w:link w:val="Char9"/>
    <w:uiPriority w:val="29"/>
    <w:qFormat/>
    <w:rsid w:val="001B6660"/>
    <w:pPr>
      <w:tabs>
        <w:tab w:val="clear" w:pos="420"/>
        <w:tab w:val="clear" w:pos="2520"/>
        <w:tab w:val="clear" w:pos="4620"/>
        <w:tab w:val="clear" w:pos="6720"/>
      </w:tabs>
      <w:adjustRightInd w:val="0"/>
      <w:snapToGrid w:val="0"/>
      <w:spacing w:before="200" w:after="160"/>
      <w:ind w:left="864" w:right="864" w:hangingChars="250" w:hanging="250"/>
      <w:jc w:val="center"/>
      <w:textAlignment w:val="center"/>
    </w:pPr>
    <w:rPr>
      <w:rFonts w:asciiTheme="minorHAnsi" w:eastAsiaTheme="minorEastAsia" w:hAnsiTheme="minorHAnsi"/>
      <w:i/>
      <w:iCs/>
      <w:color w:val="000000"/>
    </w:rPr>
  </w:style>
  <w:style w:type="character" w:customStyle="1" w:styleId="Char12">
    <w:name w:val="引用 Char1"/>
    <w:basedOn w:val="a0"/>
    <w:uiPriority w:val="29"/>
    <w:rsid w:val="001B6660"/>
    <w:rPr>
      <w:rFonts w:ascii="Times New Roman" w:eastAsia="宋体" w:hAnsi="Times New Roman"/>
      <w:i/>
      <w:iCs/>
      <w:color w:val="404040" w:themeColor="text1" w:themeTint="BF"/>
    </w:rPr>
  </w:style>
  <w:style w:type="character" w:customStyle="1" w:styleId="11">
    <w:name w:val="引用 字符1"/>
    <w:basedOn w:val="a0"/>
    <w:uiPriority w:val="29"/>
    <w:qFormat/>
    <w:rsid w:val="001B6660"/>
    <w:rPr>
      <w:i/>
      <w:iCs/>
      <w:color w:val="404040" w:themeColor="text1" w:themeTint="BF"/>
      <w:kern w:val="2"/>
      <w:sz w:val="21"/>
      <w:szCs w:val="24"/>
    </w:rPr>
  </w:style>
  <w:style w:type="character" w:customStyle="1" w:styleId="12">
    <w:name w:val="不明显强调1"/>
    <w:basedOn w:val="a0"/>
    <w:uiPriority w:val="19"/>
    <w:qFormat/>
    <w:rsid w:val="001B6660"/>
    <w:rPr>
      <w:i/>
      <w:iCs/>
      <w:color w:val="808080"/>
    </w:rPr>
  </w:style>
  <w:style w:type="character" w:customStyle="1" w:styleId="22">
    <w:name w:val="不明显强调2"/>
    <w:basedOn w:val="a0"/>
    <w:uiPriority w:val="19"/>
    <w:qFormat/>
    <w:rsid w:val="001B6660"/>
    <w:rPr>
      <w:i/>
      <w:iCs/>
      <w:color w:val="404040" w:themeColor="text1" w:themeTint="BF"/>
    </w:rPr>
  </w:style>
  <w:style w:type="paragraph" w:customStyle="1" w:styleId="Normal028">
    <w:name w:val="Normal_0_28"/>
    <w:uiPriority w:val="99"/>
    <w:qFormat/>
    <w:rsid w:val="001B6660"/>
    <w:pPr>
      <w:widowControl w:val="0"/>
      <w:jc w:val="both"/>
    </w:pPr>
    <w:rPr>
      <w:rFonts w:ascii="Times New Roman" w:eastAsia="宋体" w:hAnsi="Times New Roman" w:cs="Times New Roman"/>
    </w:rPr>
  </w:style>
  <w:style w:type="paragraph" w:customStyle="1" w:styleId="Normal021">
    <w:name w:val="Normal_0_21"/>
    <w:uiPriority w:val="99"/>
    <w:qFormat/>
    <w:rsid w:val="001B6660"/>
    <w:pPr>
      <w:widowControl w:val="0"/>
      <w:jc w:val="both"/>
    </w:pPr>
    <w:rPr>
      <w:rFonts w:ascii="Calibri" w:eastAsia="宋体" w:hAnsi="Calibri" w:cs="Times New Roman"/>
    </w:rPr>
  </w:style>
  <w:style w:type="paragraph" w:customStyle="1" w:styleId="Normal019">
    <w:name w:val="Normal_0_19"/>
    <w:uiPriority w:val="99"/>
    <w:qFormat/>
    <w:rsid w:val="001B6660"/>
    <w:pPr>
      <w:widowControl w:val="0"/>
      <w:jc w:val="both"/>
    </w:pPr>
    <w:rPr>
      <w:rFonts w:ascii="Times New Roman" w:eastAsia="宋体" w:hAnsi="Times New Roman" w:cs="Times New Roman"/>
    </w:rPr>
  </w:style>
  <w:style w:type="paragraph" w:customStyle="1" w:styleId="items">
    <w:name w:val="items"/>
    <w:basedOn w:val="a"/>
    <w:link w:val="items0"/>
    <w:qFormat/>
    <w:rsid w:val="001B6660"/>
    <w:pPr>
      <w:tabs>
        <w:tab w:val="clear" w:pos="420"/>
        <w:tab w:val="clear" w:pos="2520"/>
        <w:tab w:val="clear" w:pos="4620"/>
        <w:tab w:val="clear" w:pos="6720"/>
        <w:tab w:val="left" w:pos="2310"/>
        <w:tab w:val="left" w:pos="4200"/>
        <w:tab w:val="left" w:pos="6090"/>
      </w:tabs>
      <w:adjustRightInd w:val="0"/>
      <w:snapToGrid w:val="0"/>
      <w:ind w:leftChars="200" w:left="420" w:hangingChars="250" w:hanging="250"/>
      <w:textAlignment w:val="center"/>
    </w:pPr>
    <w:rPr>
      <w:rFonts w:cs="Times New Roman"/>
      <w:color w:val="000000" w:themeColor="text1"/>
      <w:szCs w:val="24"/>
    </w:rPr>
  </w:style>
  <w:style w:type="paragraph" w:customStyle="1" w:styleId="Normal013">
    <w:name w:val="Normal_0_13"/>
    <w:uiPriority w:val="99"/>
    <w:qFormat/>
    <w:rsid w:val="001B6660"/>
    <w:pPr>
      <w:widowControl w:val="0"/>
      <w:jc w:val="both"/>
    </w:pPr>
    <w:rPr>
      <w:rFonts w:ascii="Calibri" w:eastAsia="宋体" w:hAnsi="Calibri" w:cs="Times New Roman"/>
    </w:rPr>
  </w:style>
  <w:style w:type="paragraph" w:customStyle="1" w:styleId="Normal416">
    <w:name w:val="Normal_4_16"/>
    <w:uiPriority w:val="99"/>
    <w:qFormat/>
    <w:rsid w:val="001B6660"/>
    <w:pPr>
      <w:widowControl w:val="0"/>
      <w:jc w:val="both"/>
    </w:pPr>
    <w:rPr>
      <w:rFonts w:ascii="Calibri" w:eastAsia="宋体" w:hAnsi="Calibri" w:cs="Times New Roman"/>
    </w:rPr>
  </w:style>
  <w:style w:type="paragraph" w:customStyle="1" w:styleId="Normal016">
    <w:name w:val="Normal_0_16"/>
    <w:uiPriority w:val="99"/>
    <w:qFormat/>
    <w:rsid w:val="001B6660"/>
    <w:pPr>
      <w:widowControl w:val="0"/>
      <w:jc w:val="both"/>
    </w:pPr>
    <w:rPr>
      <w:rFonts w:ascii="Calibri" w:eastAsia="宋体" w:hAnsi="Calibri" w:cs="Times New Roman"/>
    </w:rPr>
  </w:style>
  <w:style w:type="paragraph" w:customStyle="1" w:styleId="biaoti">
    <w:name w:val="biaoti"/>
    <w:basedOn w:val="a"/>
    <w:link w:val="biaoti0"/>
    <w:qFormat/>
    <w:rsid w:val="001B6660"/>
    <w:pPr>
      <w:tabs>
        <w:tab w:val="clear" w:pos="420"/>
        <w:tab w:val="clear" w:pos="2520"/>
        <w:tab w:val="clear" w:pos="4620"/>
        <w:tab w:val="clear" w:pos="6720"/>
        <w:tab w:val="left" w:pos="3780"/>
        <w:tab w:val="left" w:pos="6946"/>
      </w:tabs>
      <w:adjustRightInd w:val="0"/>
      <w:snapToGrid w:val="0"/>
      <w:textAlignment w:val="center"/>
    </w:pPr>
    <w:rPr>
      <w:rFonts w:eastAsia="黑体" w:cs="Times New Roman"/>
      <w:bCs/>
      <w:color w:val="000000" w:themeColor="text1"/>
      <w:sz w:val="32"/>
    </w:rPr>
  </w:style>
  <w:style w:type="character" w:customStyle="1" w:styleId="biaoti0">
    <w:name w:val="biaoti 字符"/>
    <w:basedOn w:val="a0"/>
    <w:link w:val="biaoti"/>
    <w:qFormat/>
    <w:rsid w:val="001B6660"/>
    <w:rPr>
      <w:rFonts w:ascii="Times New Roman" w:eastAsia="黑体" w:hAnsi="Times New Roman" w:cs="Times New Roman"/>
      <w:bCs/>
      <w:color w:val="000000" w:themeColor="text1"/>
      <w:sz w:val="32"/>
    </w:rPr>
  </w:style>
  <w:style w:type="paragraph" w:customStyle="1" w:styleId="0">
    <w:name w:val="正文_0"/>
    <w:qFormat/>
    <w:rsid w:val="001B6660"/>
    <w:pPr>
      <w:widowControl w:val="0"/>
      <w:jc w:val="both"/>
      <w:textAlignment w:val="center"/>
    </w:pPr>
    <w:rPr>
      <w:rFonts w:ascii="Calibri" w:eastAsia="宋体" w:hAnsi="Calibri" w:cs="Times New Roman"/>
      <w:szCs w:val="24"/>
    </w:rPr>
  </w:style>
  <w:style w:type="character" w:customStyle="1" w:styleId="items0">
    <w:name w:val="items 字符"/>
    <w:basedOn w:val="a0"/>
    <w:link w:val="items"/>
    <w:rsid w:val="001B6660"/>
    <w:rPr>
      <w:rFonts w:ascii="Times New Roman" w:eastAsia="宋体" w:hAnsi="Times New Roman" w:cs="Times New Roman"/>
      <w:color w:val="000000" w:themeColor="text1"/>
      <w:szCs w:val="24"/>
    </w:rPr>
  </w:style>
  <w:style w:type="character" w:customStyle="1" w:styleId="13">
    <w:name w:val="纯文本 字符1"/>
    <w:uiPriority w:val="99"/>
    <w:rsid w:val="001B6660"/>
    <w:rPr>
      <w:rFonts w:ascii="宋体" w:eastAsia="宋体" w:hAnsi="Courier New" w:cs="Courier New"/>
      <w:szCs w:val="21"/>
    </w:rPr>
  </w:style>
  <w:style w:type="paragraph" w:customStyle="1" w:styleId="CharCharCharCharCharCharCharCharCharCharCharCharCharCharCharCharCharCharChar">
    <w:name w:val="Char Char Char Char Char Char Char Char Char Char Char Char Char Char Char Char Char Char Char"/>
    <w:basedOn w:val="a"/>
    <w:qFormat/>
    <w:rsid w:val="001B6660"/>
    <w:pPr>
      <w:widowControl/>
      <w:tabs>
        <w:tab w:val="clear" w:pos="420"/>
        <w:tab w:val="clear" w:pos="2520"/>
        <w:tab w:val="clear" w:pos="4620"/>
        <w:tab w:val="clear" w:pos="6720"/>
      </w:tabs>
      <w:adjustRightInd w:val="0"/>
      <w:snapToGrid w:val="0"/>
      <w:spacing w:line="300" w:lineRule="auto"/>
      <w:ind w:firstLineChars="200" w:firstLine="200"/>
      <w:textAlignment w:val="center"/>
    </w:pPr>
    <w:rPr>
      <w:rFonts w:ascii="Calibri" w:hAnsi="Calibri" w:cs="Times New Roman"/>
      <w:szCs w:val="20"/>
    </w:rPr>
  </w:style>
  <w:style w:type="character" w:customStyle="1" w:styleId="MathematicaFormatStandardForm">
    <w:name w:val="MathematicaFormatStandardForm"/>
    <w:qFormat/>
    <w:rsid w:val="001B6660"/>
    <w:rPr>
      <w:rFonts w:ascii="Courier" w:hAnsi="Courier" w:cs="Courier"/>
    </w:rPr>
  </w:style>
  <w:style w:type="paragraph" w:customStyle="1" w:styleId="14">
    <w:name w:val="列表段落1"/>
    <w:basedOn w:val="a"/>
    <w:qFormat/>
    <w:rsid w:val="001B6660"/>
    <w:pPr>
      <w:widowControl/>
      <w:tabs>
        <w:tab w:val="clear" w:pos="420"/>
        <w:tab w:val="clear" w:pos="2520"/>
        <w:tab w:val="clear" w:pos="4620"/>
        <w:tab w:val="clear" w:pos="6720"/>
      </w:tabs>
      <w:adjustRightInd w:val="0"/>
      <w:snapToGrid w:val="0"/>
      <w:spacing w:after="200" w:line="276" w:lineRule="auto"/>
      <w:ind w:left="720"/>
      <w:jc w:val="left"/>
      <w:textAlignment w:val="center"/>
    </w:pPr>
    <w:rPr>
      <w:rFonts w:ascii="Calibri" w:hAnsi="Calibri" w:cs="Times New Roman"/>
      <w:kern w:val="0"/>
      <w:sz w:val="22"/>
    </w:rPr>
  </w:style>
  <w:style w:type="paragraph" w:customStyle="1" w:styleId="CharCharCharChar">
    <w:name w:val="Char Char Char Char"/>
    <w:basedOn w:val="a"/>
    <w:qFormat/>
    <w:rsid w:val="001B6660"/>
    <w:pPr>
      <w:widowControl/>
      <w:tabs>
        <w:tab w:val="clear" w:pos="420"/>
        <w:tab w:val="clear" w:pos="2520"/>
        <w:tab w:val="clear" w:pos="4620"/>
        <w:tab w:val="clear" w:pos="6720"/>
      </w:tabs>
      <w:adjustRightInd w:val="0"/>
      <w:snapToGrid w:val="0"/>
      <w:spacing w:line="300" w:lineRule="auto"/>
      <w:ind w:firstLineChars="200" w:firstLine="200"/>
      <w:textAlignment w:val="center"/>
    </w:pPr>
    <w:rPr>
      <w:rFonts w:ascii="Calibri" w:hAnsi="Calibri" w:cs="Times New Roman"/>
      <w:szCs w:val="20"/>
    </w:rPr>
  </w:style>
  <w:style w:type="paragraph" w:customStyle="1" w:styleId="15">
    <w:name w:val="样式1"/>
    <w:basedOn w:val="a"/>
    <w:qFormat/>
    <w:rsid w:val="001B6660"/>
    <w:pPr>
      <w:tabs>
        <w:tab w:val="clear" w:pos="420"/>
        <w:tab w:val="clear" w:pos="2520"/>
        <w:tab w:val="clear" w:pos="4620"/>
        <w:tab w:val="clear" w:pos="6720"/>
      </w:tabs>
      <w:adjustRightInd w:val="0"/>
      <w:snapToGrid w:val="0"/>
      <w:ind w:firstLineChars="607" w:firstLine="1275"/>
      <w:jc w:val="left"/>
      <w:textAlignment w:val="center"/>
    </w:pPr>
    <w:rPr>
      <w:rFonts w:ascii="宋体" w:hAnsi="宋体" w:cs="Times New Roman"/>
      <w:szCs w:val="21"/>
      <w:lang w:val="pt-BR"/>
    </w:rPr>
  </w:style>
  <w:style w:type="paragraph" w:customStyle="1" w:styleId="23">
    <w:name w:val="样式2"/>
    <w:basedOn w:val="a"/>
    <w:qFormat/>
    <w:rsid w:val="001B6660"/>
    <w:pPr>
      <w:tabs>
        <w:tab w:val="clear" w:pos="420"/>
        <w:tab w:val="clear" w:pos="2520"/>
        <w:tab w:val="clear" w:pos="4620"/>
        <w:tab w:val="clear" w:pos="6720"/>
      </w:tabs>
      <w:adjustRightInd w:val="0"/>
      <w:snapToGrid w:val="0"/>
      <w:ind w:firstLineChars="600" w:firstLine="1260"/>
      <w:jc w:val="left"/>
      <w:textAlignment w:val="center"/>
    </w:pPr>
    <w:rPr>
      <w:rFonts w:ascii="宋体" w:hAnsi="宋体" w:cs="Times New Roman"/>
      <w:bCs/>
      <w:szCs w:val="21"/>
    </w:rPr>
  </w:style>
  <w:style w:type="paragraph" w:customStyle="1" w:styleId="Normal14">
    <w:name w:val="Normal_1_4"/>
    <w:uiPriority w:val="99"/>
    <w:qFormat/>
    <w:rsid w:val="001B6660"/>
    <w:pPr>
      <w:widowControl w:val="0"/>
      <w:jc w:val="both"/>
    </w:pPr>
    <w:rPr>
      <w:rFonts w:ascii="Calibri" w:eastAsia="宋体" w:hAnsi="Calibri" w:cs="Times New Roman"/>
    </w:rPr>
  </w:style>
  <w:style w:type="paragraph" w:styleId="af5">
    <w:name w:val="Body Text"/>
    <w:basedOn w:val="a"/>
    <w:link w:val="Chara"/>
    <w:uiPriority w:val="99"/>
    <w:qFormat/>
    <w:rsid w:val="001B6660"/>
    <w:pPr>
      <w:tabs>
        <w:tab w:val="clear" w:pos="420"/>
        <w:tab w:val="clear" w:pos="2520"/>
        <w:tab w:val="clear" w:pos="4620"/>
        <w:tab w:val="clear" w:pos="6720"/>
      </w:tabs>
      <w:adjustRightInd w:val="0"/>
      <w:snapToGrid w:val="0"/>
      <w:spacing w:line="240" w:lineRule="auto"/>
      <w:jc w:val="center"/>
    </w:pPr>
    <w:rPr>
      <w:rFonts w:cs="Times New Roman"/>
      <w:sz w:val="18"/>
      <w:szCs w:val="24"/>
    </w:rPr>
  </w:style>
  <w:style w:type="character" w:customStyle="1" w:styleId="Chara">
    <w:name w:val="正文文本 Char"/>
    <w:basedOn w:val="a0"/>
    <w:link w:val="af5"/>
    <w:uiPriority w:val="99"/>
    <w:rsid w:val="001B6660"/>
    <w:rPr>
      <w:rFonts w:ascii="Times New Roman" w:eastAsia="宋体" w:hAnsi="Times New Roman" w:cs="Times New Roman"/>
      <w:sz w:val="18"/>
      <w:szCs w:val="24"/>
    </w:rPr>
  </w:style>
  <w:style w:type="paragraph" w:customStyle="1" w:styleId="DefaultParagraph">
    <w:name w:val="DefaultParagraph"/>
    <w:rsid w:val="001B6660"/>
    <w:rPr>
      <w:rFonts w:ascii="Times New Roman" w:eastAsia="宋体" w:hAnsi="Times New Roman" w:cs="Times New Roman"/>
    </w:rPr>
  </w:style>
  <w:style w:type="paragraph" w:customStyle="1" w:styleId="af6">
    <w:name w:val="自定义样式"/>
    <w:basedOn w:val="a"/>
    <w:qFormat/>
    <w:rsid w:val="001B6660"/>
    <w:pPr>
      <w:tabs>
        <w:tab w:val="clear" w:pos="420"/>
        <w:tab w:val="clear" w:pos="2520"/>
        <w:tab w:val="clear" w:pos="4620"/>
        <w:tab w:val="clear" w:pos="6720"/>
      </w:tabs>
      <w:spacing w:line="240" w:lineRule="auto"/>
    </w:pPr>
    <w:rPr>
      <w:rFonts w:cs="Times New Roman"/>
      <w:szCs w:val="24"/>
      <w14:ligatures w14:val="standardContextual"/>
    </w:rPr>
  </w:style>
  <w:style w:type="table" w:customStyle="1" w:styleId="16">
    <w:name w:val="网格型1"/>
    <w:basedOn w:val="a1"/>
    <w:qFormat/>
    <w:rsid w:val="001B6660"/>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1B6660"/>
  </w:style>
  <w:style w:type="character" w:customStyle="1" w:styleId="17">
    <w:name w:val="未处理的提及1"/>
    <w:uiPriority w:val="99"/>
    <w:unhideWhenUsed/>
    <w:rsid w:val="001B6660"/>
    <w:rPr>
      <w:color w:val="605E5C"/>
      <w:shd w:val="clear" w:color="auto" w:fill="E1DFDD"/>
    </w:rPr>
  </w:style>
  <w:style w:type="character" w:customStyle="1" w:styleId="prefix">
    <w:name w:val="prefix"/>
    <w:basedOn w:val="a0"/>
    <w:rsid w:val="001B6660"/>
  </w:style>
  <w:style w:type="character" w:customStyle="1" w:styleId="18">
    <w:name w:val="页脚 字符1"/>
    <w:uiPriority w:val="99"/>
    <w:rsid w:val="001B6660"/>
    <w:rPr>
      <w:sz w:val="18"/>
      <w:szCs w:val="18"/>
    </w:rPr>
  </w:style>
  <w:style w:type="character" w:customStyle="1" w:styleId="extvalignsup2">
    <w:name w:val="ext_valign_sup2"/>
    <w:basedOn w:val="a0"/>
    <w:rsid w:val="001B6660"/>
  </w:style>
  <w:style w:type="character" w:customStyle="1" w:styleId="19">
    <w:name w:val="页眉 字符1"/>
    <w:uiPriority w:val="99"/>
    <w:rsid w:val="001B6660"/>
    <w:rPr>
      <w:sz w:val="18"/>
      <w:szCs w:val="18"/>
    </w:rPr>
  </w:style>
  <w:style w:type="character" w:customStyle="1" w:styleId="1a">
    <w:name w:val="批注框文本 字符1"/>
    <w:uiPriority w:val="99"/>
    <w:semiHidden/>
    <w:rsid w:val="001B6660"/>
    <w:rPr>
      <w:rFonts w:ascii="Calibri" w:eastAsia="宋体" w:hAnsi="Calibri" w:cs="Times New Roman"/>
      <w:kern w:val="0"/>
      <w:sz w:val="18"/>
      <w:szCs w:val="18"/>
    </w:rPr>
  </w:style>
  <w:style w:type="paragraph" w:customStyle="1" w:styleId="af7">
    <w:name w:val="正文 + 宋体"/>
    <w:basedOn w:val="a"/>
    <w:rsid w:val="001B6660"/>
    <w:pPr>
      <w:tabs>
        <w:tab w:val="clear" w:pos="420"/>
        <w:tab w:val="clear" w:pos="2520"/>
        <w:tab w:val="clear" w:pos="4620"/>
        <w:tab w:val="clear" w:pos="6720"/>
      </w:tabs>
      <w:spacing w:line="240" w:lineRule="auto"/>
    </w:pPr>
    <w:rPr>
      <w:rFonts w:ascii="宋体" w:hAnsi="宋体" w:cs="Times New Roman"/>
    </w:rPr>
  </w:style>
  <w:style w:type="paragraph" w:customStyle="1" w:styleId="DecimalAligned">
    <w:name w:val="Decimal Aligned"/>
    <w:basedOn w:val="a"/>
    <w:uiPriority w:val="40"/>
    <w:qFormat/>
    <w:rsid w:val="001B6660"/>
    <w:pPr>
      <w:widowControl/>
      <w:tabs>
        <w:tab w:val="clear" w:pos="420"/>
        <w:tab w:val="clear" w:pos="2520"/>
        <w:tab w:val="clear" w:pos="4620"/>
        <w:tab w:val="clear" w:pos="6720"/>
        <w:tab w:val="decimal" w:pos="360"/>
      </w:tabs>
      <w:spacing w:after="200" w:line="276" w:lineRule="auto"/>
      <w:jc w:val="left"/>
    </w:pPr>
    <w:rPr>
      <w:rFonts w:ascii="Calibri" w:hAnsi="Calibri" w:cs="Times New Roman"/>
      <w:kern w:val="0"/>
      <w:sz w:val="22"/>
    </w:rPr>
  </w:style>
  <w:style w:type="paragraph" w:customStyle="1" w:styleId="exttext-alignleft">
    <w:name w:val="ext_text-align_left"/>
    <w:basedOn w:val="a"/>
    <w:rsid w:val="001B6660"/>
    <w:pPr>
      <w:widowControl/>
      <w:tabs>
        <w:tab w:val="clear" w:pos="420"/>
        <w:tab w:val="clear" w:pos="2520"/>
        <w:tab w:val="clear" w:pos="4620"/>
        <w:tab w:val="clear" w:pos="6720"/>
      </w:tabs>
      <w:spacing w:before="100" w:beforeAutospacing="1" w:after="100" w:afterAutospacing="1" w:line="240" w:lineRule="auto"/>
      <w:jc w:val="left"/>
    </w:pPr>
    <w:rPr>
      <w:rFonts w:ascii="宋体" w:hAnsi="宋体" w:cs="宋体"/>
      <w:kern w:val="0"/>
      <w:sz w:val="24"/>
      <w:szCs w:val="24"/>
    </w:rPr>
  </w:style>
  <w:style w:type="paragraph" w:customStyle="1" w:styleId="Normal1">
    <w:name w:val="Normal_1"/>
    <w:qFormat/>
    <w:rsid w:val="001B6660"/>
    <w:pPr>
      <w:widowControl w:val="0"/>
      <w:jc w:val="both"/>
    </w:pPr>
    <w:rPr>
      <w:rFonts w:ascii="Times New Roman" w:eastAsia="宋体" w:hAnsi="Times New Roman" w:cs="宋体"/>
    </w:rPr>
  </w:style>
  <w:style w:type="character" w:customStyle="1" w:styleId="1Char">
    <w:name w:val="标题1 Char"/>
    <w:aliases w:val="纯文本 Char2,普通文字 Char Char,纯文本 Char Char Char1, Char Char,标题1 Char Char Char,普通文字 Char1,Char Char Char1,Char Char1,纯文本 Char1 Char,标题1 Char Char Char Char Char Char,纯文本 Char Char1 Char Char Char Char,游数的格式 Char,Plain Te Char"/>
    <w:link w:val="00"/>
    <w:locked/>
    <w:rsid w:val="001B6660"/>
    <w:rPr>
      <w:rFonts w:ascii="宋体" w:hAnsi="Courier New" w:cs="Courier New"/>
      <w:szCs w:val="21"/>
    </w:rPr>
  </w:style>
  <w:style w:type="paragraph" w:customStyle="1" w:styleId="00">
    <w:name w:val="纯文本_0"/>
    <w:basedOn w:val="a"/>
    <w:link w:val="1Char"/>
    <w:rsid w:val="001B6660"/>
    <w:pPr>
      <w:tabs>
        <w:tab w:val="clear" w:pos="420"/>
        <w:tab w:val="clear" w:pos="2520"/>
        <w:tab w:val="clear" w:pos="4620"/>
        <w:tab w:val="clear" w:pos="6720"/>
      </w:tabs>
      <w:spacing w:line="240" w:lineRule="auto"/>
    </w:pPr>
    <w:rPr>
      <w:rFonts w:ascii="宋体" w:eastAsiaTheme="minorEastAsia" w:hAnsi="Courier New" w:cs="Courier New"/>
      <w:szCs w:val="21"/>
    </w:rPr>
  </w:style>
  <w:style w:type="character" w:customStyle="1" w:styleId="Charb">
    <w:name w:val="选择题 Char"/>
    <w:link w:val="af8"/>
    <w:rsid w:val="001B6660"/>
    <w:rPr>
      <w:szCs w:val="18"/>
    </w:rPr>
  </w:style>
  <w:style w:type="paragraph" w:customStyle="1" w:styleId="af8">
    <w:name w:val="选择题"/>
    <w:link w:val="Charb"/>
    <w:qFormat/>
    <w:rsid w:val="001B6660"/>
    <w:pPr>
      <w:tabs>
        <w:tab w:val="left" w:pos="270"/>
        <w:tab w:val="left" w:pos="495"/>
        <w:tab w:val="num" w:pos="720"/>
        <w:tab w:val="left" w:pos="2250"/>
        <w:tab w:val="left" w:pos="2475"/>
        <w:tab w:val="left" w:pos="4230"/>
        <w:tab w:val="left" w:pos="4455"/>
        <w:tab w:val="left" w:pos="6210"/>
        <w:tab w:val="left" w:pos="6435"/>
        <w:tab w:val="right" w:pos="8190"/>
      </w:tabs>
      <w:adjustRightInd w:val="0"/>
      <w:snapToGrid w:val="0"/>
      <w:ind w:left="720" w:hanging="720"/>
      <w:outlineLvl w:val="0"/>
    </w:pPr>
    <w:rPr>
      <w:szCs w:val="18"/>
    </w:rPr>
  </w:style>
  <w:style w:type="character" w:customStyle="1" w:styleId="fontstyle01">
    <w:name w:val="fontstyle01"/>
    <w:rsid w:val="001B6660"/>
    <w:rPr>
      <w:rFonts w:ascii="TimesNewRomanPSMT" w:hAnsi="TimesNewRomanPSMT" w:hint="default"/>
      <w:b w:val="0"/>
      <w:bCs w:val="0"/>
      <w:i w:val="0"/>
      <w:iCs w:val="0"/>
      <w:color w:val="000000"/>
      <w:sz w:val="22"/>
      <w:szCs w:val="22"/>
    </w:rPr>
  </w:style>
  <w:style w:type="character" w:customStyle="1" w:styleId="fontstyle11">
    <w:name w:val="fontstyle11"/>
    <w:rsid w:val="001B6660"/>
    <w:rPr>
      <w:rFonts w:ascii="宋体" w:eastAsia="宋体" w:hAnsi="宋体" w:hint="eastAsia"/>
      <w:b w:val="0"/>
      <w:bCs w:val="0"/>
      <w:i w:val="0"/>
      <w:iCs w:val="0"/>
      <w:color w:val="000000"/>
      <w:sz w:val="22"/>
      <w:szCs w:val="22"/>
    </w:rPr>
  </w:style>
  <w:style w:type="character" w:styleId="af9">
    <w:name w:val="Emphasis"/>
    <w:uiPriority w:val="20"/>
    <w:qFormat/>
    <w:rsid w:val="001B6660"/>
    <w:rPr>
      <w:i/>
      <w:iCs/>
    </w:rPr>
  </w:style>
  <w:style w:type="character" w:customStyle="1" w:styleId="fontstyle21">
    <w:name w:val="fontstyle21"/>
    <w:rsid w:val="001B6660"/>
    <w:rPr>
      <w:rFonts w:ascii="宋体" w:eastAsia="宋体" w:hAnsi="宋体" w:hint="eastAsia"/>
      <w:b w:val="0"/>
      <w:bCs w:val="0"/>
      <w:i w:val="0"/>
      <w:iCs w:val="0"/>
      <w:color w:val="000000"/>
      <w:sz w:val="22"/>
      <w:szCs w:val="22"/>
    </w:rPr>
  </w:style>
  <w:style w:type="character" w:customStyle="1" w:styleId="ql-font-songti">
    <w:name w:val="ql-font-songti"/>
    <w:basedOn w:val="a0"/>
    <w:rsid w:val="001B6660"/>
  </w:style>
  <w:style w:type="table" w:customStyle="1" w:styleId="8">
    <w:name w:val="网格型8"/>
    <w:next w:val="a5"/>
    <w:uiPriority w:val="39"/>
    <w:qFormat/>
    <w:rsid w:val="001B6660"/>
    <w:pPr>
      <w:widowControl w:val="0"/>
      <w:jc w:val="both"/>
    </w:pPr>
    <w:rPr>
      <w:rFonts w:ascii="等线" w:eastAsia="等线" w:hAnsi="等线"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table" w:customStyle="1" w:styleId="3">
    <w:name w:val="网格型3"/>
    <w:basedOn w:val="a1"/>
    <w:next w:val="a5"/>
    <w:uiPriority w:val="39"/>
    <w:rsid w:val="001B6660"/>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网格型4"/>
    <w:basedOn w:val="a1"/>
    <w:next w:val="a5"/>
    <w:uiPriority w:val="39"/>
    <w:qFormat/>
    <w:rsid w:val="001B6660"/>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semiHidden/>
    <w:unhideWhenUsed/>
    <w:qFormat/>
    <w:rsid w:val="001B6660"/>
    <w:rPr>
      <w:rFonts w:ascii="Times New Roman" w:eastAsia="宋体" w:hAnsi="Times New Roman" w:cs="Times New Roman"/>
      <w:kern w:val="0"/>
      <w:sz w:val="20"/>
      <w:szCs w:val="20"/>
    </w:rPr>
    <w:tblPr>
      <w:tblCellMar>
        <w:top w:w="0" w:type="dxa"/>
        <w:left w:w="0" w:type="dxa"/>
        <w:bottom w:w="0" w:type="dxa"/>
        <w:right w:w="0" w:type="dxa"/>
      </w:tblCellMar>
    </w:tblPr>
  </w:style>
  <w:style w:type="table" w:customStyle="1" w:styleId="110">
    <w:name w:val="网格型11"/>
    <w:basedOn w:val="a1"/>
    <w:next w:val="a5"/>
    <w:uiPriority w:val="39"/>
    <w:rsid w:val="001B6660"/>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a1"/>
    <w:next w:val="a5"/>
    <w:uiPriority w:val="39"/>
    <w:rsid w:val="001B6660"/>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网格型6"/>
    <w:basedOn w:val="a1"/>
    <w:next w:val="a5"/>
    <w:uiPriority w:val="59"/>
    <w:rsid w:val="001B6660"/>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0">
    <w:name w:val="网格型12"/>
    <w:basedOn w:val="a1"/>
    <w:qFormat/>
    <w:rsid w:val="001B6660"/>
    <w:pPr>
      <w:spacing w:after="160" w:line="276" w:lineRule="auto"/>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网格型7"/>
    <w:basedOn w:val="a1"/>
    <w:next w:val="a5"/>
    <w:uiPriority w:val="39"/>
    <w:rsid w:val="001B6660"/>
    <w:rPr>
      <w:rFonts w:ascii="等线" w:eastAsia="等线" w:hAnsi="等线" w:cs="Times New Roman"/>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5"/>
    <w:uiPriority w:val="59"/>
    <w:rsid w:val="001B6660"/>
    <w:rPr>
      <w:rFonts w:ascii="Calibri" w:eastAsia="宋体" w:hAnsi="Calibri" w:cs="Times New Roman"/>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TDisplayEquationChar">
    <w:name w:val="MTDisplayEquation Char"/>
    <w:rsid w:val="001B6660"/>
    <w:rPr>
      <w:rFonts w:hAnsi="宋体"/>
      <w:kern w:val="2"/>
      <w:sz w:val="21"/>
      <w:szCs w:val="24"/>
    </w:rPr>
  </w:style>
  <w:style w:type="paragraph" w:customStyle="1" w:styleId="ListParagraph1">
    <w:name w:val="List Paragraph1"/>
    <w:basedOn w:val="a"/>
    <w:uiPriority w:val="99"/>
    <w:rsid w:val="001B6660"/>
    <w:pPr>
      <w:widowControl/>
      <w:tabs>
        <w:tab w:val="clear" w:pos="420"/>
        <w:tab w:val="clear" w:pos="2520"/>
        <w:tab w:val="clear" w:pos="4620"/>
        <w:tab w:val="clear" w:pos="6720"/>
      </w:tabs>
      <w:spacing w:after="200" w:line="276" w:lineRule="auto"/>
      <w:ind w:left="720"/>
      <w:jc w:val="left"/>
    </w:pPr>
    <w:rPr>
      <w:rFonts w:ascii="Calibri" w:hAnsi="Calibri" w:cs="Calibri"/>
      <w:kern w:val="0"/>
      <w:sz w:val="22"/>
    </w:rPr>
  </w:style>
  <w:style w:type="paragraph" w:customStyle="1" w:styleId="24">
    <w:name w:val="列出段落2"/>
    <w:basedOn w:val="a"/>
    <w:rsid w:val="001B6660"/>
    <w:pPr>
      <w:widowControl/>
      <w:tabs>
        <w:tab w:val="clear" w:pos="420"/>
        <w:tab w:val="clear" w:pos="2520"/>
        <w:tab w:val="clear" w:pos="4620"/>
        <w:tab w:val="clear" w:pos="6720"/>
      </w:tabs>
      <w:spacing w:after="200" w:line="276" w:lineRule="auto"/>
      <w:ind w:left="720"/>
      <w:jc w:val="left"/>
    </w:pPr>
    <w:rPr>
      <w:rFonts w:ascii="Calibri" w:hAnsi="Calibri" w:cs="Times New Roman"/>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microsoft.com/office/2007/relationships/hdphoto" Target="media/hdphoto1.wdp"/><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8</Pages>
  <Words>3306</Words>
  <Characters>18849</Characters>
  <Application>Microsoft Office Word</Application>
  <DocSecurity>0</DocSecurity>
  <Lines>157</Lines>
  <Paragraphs>44</Paragraphs>
  <ScaleCrop>false</ScaleCrop>
  <Company/>
  <LinksUpToDate>false</LinksUpToDate>
  <CharactersWithSpaces>22111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【课外100】教学资源</dc:title>
  <dc:subject/>
  <dc:creator>课外100</dc:creator>
  <cp:keywords>课外100</cp:keywords>
  <dc:description/>
  <cp:lastModifiedBy>ADMIN</cp:lastModifiedBy>
  <cp:revision>5</cp:revision>
  <cp:lastPrinted>2024-05-13T07:57:00Z</cp:lastPrinted>
  <dcterms:created xsi:type="dcterms:W3CDTF">2024-05-13T07:51:00Z</dcterms:created>
  <dcterms:modified xsi:type="dcterms:W3CDTF">2024-05-13T09:57:00Z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