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297B" w:rsidRPr="008E6FC7" w:rsidRDefault="00A4257A" w:rsidP="0090297B">
      <w:pPr>
        <w:spacing w:line="276" w:lineRule="auto"/>
        <w:jc w:val="center"/>
        <w:rPr>
          <w:rFonts w:eastAsia="黑体"/>
          <w:sz w:val="28"/>
          <w:szCs w:val="28"/>
        </w:rPr>
      </w:pPr>
      <w:r w:rsidRPr="008E6FC7">
        <w:rPr>
          <w:rFonts w:eastAsia="黑体"/>
          <w:noProof/>
          <w:sz w:val="28"/>
          <w:szCs w:val="28"/>
        </w:rPr>
        <w:drawing>
          <wp:anchor distT="0" distB="0" distL="114300" distR="114300" simplePos="0" relativeHeight="251658240" behindDoc="0" locked="0" layoutInCell="1" allowOverlap="1">
            <wp:simplePos x="0" y="0"/>
            <wp:positionH relativeFrom="page">
              <wp:posOffset>10439400</wp:posOffset>
            </wp:positionH>
            <wp:positionV relativeFrom="topMargin">
              <wp:posOffset>12065000</wp:posOffset>
            </wp:positionV>
            <wp:extent cx="304800" cy="317500"/>
            <wp:effectExtent l="0" t="0" r="0" b="0"/>
            <wp:wrapNone/>
            <wp:docPr id="100083" name="图片 100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r:embed="rId7"/>
                    <a:stretch>
                      <a:fillRect/>
                    </a:stretch>
                  </pic:blipFill>
                  <pic:spPr>
                    <a:xfrm>
                      <a:off x="0" y="0"/>
                      <a:ext cx="304800" cy="317500"/>
                    </a:xfrm>
                    <a:prstGeom prst="rect">
                      <a:avLst/>
                    </a:prstGeom>
                  </pic:spPr>
                </pic:pic>
              </a:graphicData>
            </a:graphic>
          </wp:anchor>
        </w:drawing>
      </w:r>
      <w:r w:rsidRPr="008E6FC7">
        <w:rPr>
          <w:rFonts w:eastAsia="黑体"/>
          <w:sz w:val="28"/>
          <w:szCs w:val="28"/>
        </w:rPr>
        <w:t>东城区</w:t>
      </w:r>
      <w:r w:rsidRPr="008E6FC7">
        <w:rPr>
          <w:rFonts w:eastAsia="黑体"/>
          <w:sz w:val="28"/>
          <w:szCs w:val="28"/>
        </w:rPr>
        <w:t>202</w:t>
      </w:r>
      <w:r>
        <w:rPr>
          <w:rFonts w:eastAsia="黑体"/>
          <w:sz w:val="28"/>
          <w:szCs w:val="28"/>
        </w:rPr>
        <w:t>3</w:t>
      </w:r>
      <w:r w:rsidRPr="008E6FC7">
        <w:rPr>
          <w:rFonts w:eastAsia="黑体"/>
          <w:sz w:val="28"/>
          <w:szCs w:val="28"/>
        </w:rPr>
        <w:t>-202</w:t>
      </w:r>
      <w:r>
        <w:rPr>
          <w:rFonts w:eastAsia="黑体"/>
          <w:sz w:val="28"/>
          <w:szCs w:val="28"/>
        </w:rPr>
        <w:t>4</w:t>
      </w:r>
      <w:r w:rsidRPr="008E6FC7">
        <w:rPr>
          <w:rFonts w:eastAsia="黑体"/>
          <w:sz w:val="28"/>
          <w:szCs w:val="28"/>
        </w:rPr>
        <w:t>学年度第一学期期末统一检测</w:t>
      </w:r>
    </w:p>
    <w:p w:rsidR="0090297B" w:rsidRPr="008E6FC7" w:rsidRDefault="00A4257A" w:rsidP="0090297B">
      <w:pPr>
        <w:spacing w:line="276" w:lineRule="auto"/>
        <w:ind w:firstLineChars="1221" w:firstLine="3419"/>
        <w:rPr>
          <w:szCs w:val="21"/>
        </w:rPr>
      </w:pPr>
      <w:r w:rsidRPr="0012370A">
        <w:rPr>
          <w:rFonts w:ascii="宋体" w:hAnsi="宋体"/>
          <w:sz w:val="28"/>
          <w:szCs w:val="28"/>
        </w:rPr>
        <w:t>初</w:t>
      </w:r>
      <w:r w:rsidRPr="0012370A">
        <w:rPr>
          <w:rFonts w:ascii="宋体" w:hAnsi="宋体"/>
          <w:sz w:val="28"/>
          <w:szCs w:val="28"/>
        </w:rPr>
        <w:t xml:space="preserve"> </w:t>
      </w:r>
      <w:r w:rsidRPr="0012370A">
        <w:rPr>
          <w:rFonts w:ascii="宋体" w:hAnsi="宋体"/>
          <w:sz w:val="28"/>
          <w:szCs w:val="28"/>
        </w:rPr>
        <w:t>三</w:t>
      </w:r>
      <w:r w:rsidRPr="0012370A">
        <w:rPr>
          <w:rFonts w:ascii="宋体" w:hAnsi="宋体"/>
          <w:sz w:val="28"/>
          <w:szCs w:val="28"/>
        </w:rPr>
        <w:t xml:space="preserve"> </w:t>
      </w:r>
      <w:r w:rsidRPr="0012370A">
        <w:rPr>
          <w:rFonts w:ascii="宋体" w:hAnsi="宋体"/>
          <w:sz w:val="28"/>
          <w:szCs w:val="28"/>
        </w:rPr>
        <w:t>物</w:t>
      </w:r>
      <w:r w:rsidRPr="0012370A">
        <w:rPr>
          <w:rFonts w:ascii="宋体" w:hAnsi="宋体"/>
          <w:sz w:val="28"/>
          <w:szCs w:val="28"/>
        </w:rPr>
        <w:t xml:space="preserve"> </w:t>
      </w:r>
      <w:r w:rsidRPr="0012370A">
        <w:rPr>
          <w:rFonts w:ascii="宋体" w:hAnsi="宋体"/>
          <w:sz w:val="28"/>
          <w:szCs w:val="28"/>
        </w:rPr>
        <w:t>理</w:t>
      </w:r>
      <w:r w:rsidRPr="008E6FC7">
        <w:rPr>
          <w:szCs w:val="21"/>
        </w:rPr>
        <w:t xml:space="preserve">                          202</w:t>
      </w:r>
      <w:r>
        <w:rPr>
          <w:szCs w:val="21"/>
        </w:rPr>
        <w:t>4</w:t>
      </w:r>
      <w:r w:rsidRPr="008E6FC7">
        <w:rPr>
          <w:szCs w:val="21"/>
        </w:rPr>
        <w:t>.1</w:t>
      </w:r>
    </w:p>
    <w:p w:rsidR="0090297B" w:rsidRPr="008E6FC7" w:rsidRDefault="00A4257A" w:rsidP="0090297B">
      <w:pPr>
        <w:spacing w:line="276" w:lineRule="auto"/>
        <w:rPr>
          <w:szCs w:val="21"/>
        </w:rPr>
      </w:pPr>
      <w:r w:rsidRPr="008E6FC7">
        <w:rPr>
          <w:szCs w:val="21"/>
        </w:rPr>
        <w:t>学校</w:t>
      </w:r>
      <w:r w:rsidRPr="008E6FC7">
        <w:rPr>
          <w:szCs w:val="21"/>
          <w:u w:val="single"/>
        </w:rPr>
        <w:t xml:space="preserve">            </w:t>
      </w:r>
      <w:r w:rsidRPr="008E6FC7">
        <w:rPr>
          <w:szCs w:val="21"/>
        </w:rPr>
        <w:t>班级</w:t>
      </w:r>
      <w:r w:rsidRPr="008E6FC7">
        <w:rPr>
          <w:szCs w:val="21"/>
          <w:u w:val="single"/>
        </w:rPr>
        <w:t xml:space="preserve">           </w:t>
      </w:r>
      <w:r w:rsidRPr="008E6FC7">
        <w:rPr>
          <w:szCs w:val="21"/>
        </w:rPr>
        <w:t>姓名</w:t>
      </w:r>
      <w:r w:rsidRPr="008E6FC7">
        <w:rPr>
          <w:szCs w:val="21"/>
          <w:u w:val="single"/>
        </w:rPr>
        <w:t xml:space="preserve">              </w:t>
      </w:r>
      <w:r w:rsidRPr="008E6FC7">
        <w:rPr>
          <w:szCs w:val="21"/>
        </w:rPr>
        <w:t>教育</w:t>
      </w:r>
      <w:r w:rsidRPr="008E6FC7">
        <w:rPr>
          <w:szCs w:val="21"/>
        </w:rPr>
        <w:t>ID</w:t>
      </w:r>
      <w:r w:rsidRPr="008E6FC7">
        <w:rPr>
          <w:szCs w:val="21"/>
        </w:rPr>
        <w:t>号</w:t>
      </w:r>
      <w:r w:rsidRPr="008E6FC7">
        <w:rPr>
          <w:szCs w:val="21"/>
          <w:u w:val="single"/>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1"/>
        <w:gridCol w:w="7657"/>
      </w:tblGrid>
      <w:tr w:rsidR="00D718FD" w:rsidTr="00E15B6C">
        <w:trPr>
          <w:trHeight w:val="1700"/>
          <w:jc w:val="center"/>
        </w:trPr>
        <w:tc>
          <w:tcPr>
            <w:tcW w:w="431" w:type="dxa"/>
            <w:vAlign w:val="center"/>
          </w:tcPr>
          <w:p w:rsidR="0090297B" w:rsidRPr="008E6FC7" w:rsidRDefault="00A4257A" w:rsidP="00E15B6C">
            <w:pPr>
              <w:spacing w:line="312" w:lineRule="auto"/>
              <w:jc w:val="left"/>
              <w:rPr>
                <w:rFonts w:eastAsia="黑体"/>
                <w:szCs w:val="21"/>
              </w:rPr>
            </w:pPr>
            <w:r w:rsidRPr="008E6FC7">
              <w:rPr>
                <w:rFonts w:eastAsia="黑体"/>
                <w:szCs w:val="21"/>
              </w:rPr>
              <w:t>考</w:t>
            </w:r>
          </w:p>
          <w:p w:rsidR="0090297B" w:rsidRPr="008E6FC7" w:rsidRDefault="00A4257A" w:rsidP="00E15B6C">
            <w:pPr>
              <w:spacing w:line="312" w:lineRule="auto"/>
              <w:jc w:val="left"/>
              <w:rPr>
                <w:rFonts w:eastAsia="黑体"/>
                <w:szCs w:val="21"/>
              </w:rPr>
            </w:pPr>
            <w:r w:rsidRPr="008E6FC7">
              <w:rPr>
                <w:rFonts w:eastAsia="黑体"/>
                <w:szCs w:val="21"/>
              </w:rPr>
              <w:t>生</w:t>
            </w:r>
          </w:p>
          <w:p w:rsidR="0090297B" w:rsidRPr="008E6FC7" w:rsidRDefault="00A4257A" w:rsidP="00E15B6C">
            <w:pPr>
              <w:spacing w:line="312" w:lineRule="auto"/>
              <w:jc w:val="left"/>
              <w:rPr>
                <w:rFonts w:eastAsia="黑体"/>
                <w:szCs w:val="21"/>
              </w:rPr>
            </w:pPr>
            <w:r w:rsidRPr="008E6FC7">
              <w:rPr>
                <w:rFonts w:eastAsia="黑体"/>
                <w:szCs w:val="21"/>
              </w:rPr>
              <w:t>须</w:t>
            </w:r>
          </w:p>
          <w:p w:rsidR="0090297B" w:rsidRPr="008E6FC7" w:rsidRDefault="00A4257A" w:rsidP="00E15B6C">
            <w:pPr>
              <w:spacing w:line="312" w:lineRule="auto"/>
              <w:jc w:val="left"/>
              <w:rPr>
                <w:szCs w:val="21"/>
              </w:rPr>
            </w:pPr>
            <w:r w:rsidRPr="008E6FC7">
              <w:rPr>
                <w:rFonts w:eastAsia="黑体"/>
                <w:szCs w:val="21"/>
              </w:rPr>
              <w:t>知</w:t>
            </w:r>
          </w:p>
        </w:tc>
        <w:tc>
          <w:tcPr>
            <w:tcW w:w="7657" w:type="dxa"/>
            <w:vAlign w:val="center"/>
          </w:tcPr>
          <w:p w:rsidR="0090297B" w:rsidRPr="008E6FC7" w:rsidRDefault="00A4257A" w:rsidP="00E15B6C">
            <w:pPr>
              <w:tabs>
                <w:tab w:val="right" w:pos="8240"/>
              </w:tabs>
              <w:ind w:left="317" w:hanging="317"/>
              <w:jc w:val="left"/>
              <w:rPr>
                <w:szCs w:val="21"/>
              </w:rPr>
            </w:pPr>
            <w:r w:rsidRPr="008E6FC7">
              <w:rPr>
                <w:szCs w:val="21"/>
              </w:rPr>
              <w:t>1</w:t>
            </w:r>
            <w:r w:rsidRPr="008E6FC7">
              <w:rPr>
                <w:szCs w:val="21"/>
              </w:rPr>
              <w:t>．</w:t>
            </w:r>
            <w:r w:rsidRPr="008E6FC7">
              <w:rPr>
                <w:szCs w:val="21"/>
              </w:rPr>
              <w:tab/>
            </w:r>
            <w:r w:rsidRPr="008E6FC7">
              <w:rPr>
                <w:szCs w:val="21"/>
              </w:rPr>
              <w:t>本试卷共</w:t>
            </w:r>
            <w:r w:rsidRPr="008E6FC7">
              <w:rPr>
                <w:szCs w:val="21"/>
              </w:rPr>
              <w:t>8</w:t>
            </w:r>
            <w:r w:rsidRPr="008E6FC7">
              <w:rPr>
                <w:szCs w:val="21"/>
              </w:rPr>
              <w:t>页，共五道大题，</w:t>
            </w:r>
            <w:r w:rsidRPr="008E6FC7">
              <w:rPr>
                <w:szCs w:val="21"/>
              </w:rPr>
              <w:t>2</w:t>
            </w:r>
            <w:r>
              <w:rPr>
                <w:szCs w:val="21"/>
              </w:rPr>
              <w:t>6</w:t>
            </w:r>
            <w:r w:rsidRPr="008E6FC7">
              <w:rPr>
                <w:szCs w:val="21"/>
              </w:rPr>
              <w:t>道小题，满分</w:t>
            </w:r>
            <w:r w:rsidRPr="008E6FC7">
              <w:rPr>
                <w:szCs w:val="21"/>
              </w:rPr>
              <w:t>70</w:t>
            </w:r>
            <w:r w:rsidRPr="008E6FC7">
              <w:rPr>
                <w:szCs w:val="21"/>
              </w:rPr>
              <w:t>分。考试时间</w:t>
            </w:r>
            <w:r w:rsidRPr="008E6FC7">
              <w:rPr>
                <w:szCs w:val="21"/>
              </w:rPr>
              <w:t>70</w:t>
            </w:r>
            <w:r w:rsidRPr="008E6FC7">
              <w:rPr>
                <w:szCs w:val="21"/>
              </w:rPr>
              <w:t>分钟。</w:t>
            </w:r>
          </w:p>
          <w:p w:rsidR="0090297B" w:rsidRPr="008E6FC7" w:rsidRDefault="00A4257A" w:rsidP="00E15B6C">
            <w:pPr>
              <w:tabs>
                <w:tab w:val="right" w:pos="8240"/>
              </w:tabs>
              <w:ind w:left="317" w:hanging="317"/>
              <w:jc w:val="left"/>
              <w:rPr>
                <w:szCs w:val="21"/>
              </w:rPr>
            </w:pPr>
            <w:r w:rsidRPr="008E6FC7">
              <w:rPr>
                <w:szCs w:val="21"/>
              </w:rPr>
              <w:t>2</w:t>
            </w:r>
            <w:r w:rsidRPr="008E6FC7">
              <w:rPr>
                <w:szCs w:val="21"/>
              </w:rPr>
              <w:t>．</w:t>
            </w:r>
            <w:r w:rsidRPr="008E6FC7">
              <w:rPr>
                <w:szCs w:val="21"/>
              </w:rPr>
              <w:tab/>
            </w:r>
            <w:r w:rsidRPr="008E6FC7">
              <w:rPr>
                <w:szCs w:val="21"/>
              </w:rPr>
              <w:t>在试卷和答题卡上准确填写学校名称、班级、姓名和教育</w:t>
            </w:r>
            <w:r w:rsidRPr="008E6FC7">
              <w:rPr>
                <w:szCs w:val="21"/>
              </w:rPr>
              <w:t>ID</w:t>
            </w:r>
            <w:r w:rsidRPr="008E6FC7">
              <w:rPr>
                <w:szCs w:val="21"/>
              </w:rPr>
              <w:t>号。</w:t>
            </w:r>
          </w:p>
          <w:p w:rsidR="0090297B" w:rsidRPr="008E6FC7" w:rsidRDefault="00A4257A" w:rsidP="00E15B6C">
            <w:pPr>
              <w:tabs>
                <w:tab w:val="right" w:pos="8240"/>
              </w:tabs>
              <w:ind w:left="317" w:hanging="317"/>
              <w:jc w:val="left"/>
              <w:rPr>
                <w:szCs w:val="21"/>
              </w:rPr>
            </w:pPr>
            <w:r w:rsidRPr="008E6FC7">
              <w:rPr>
                <w:szCs w:val="21"/>
              </w:rPr>
              <w:t>3</w:t>
            </w:r>
            <w:r w:rsidRPr="008E6FC7">
              <w:rPr>
                <w:szCs w:val="21"/>
              </w:rPr>
              <w:t>．</w:t>
            </w:r>
            <w:r w:rsidRPr="008E6FC7">
              <w:rPr>
                <w:szCs w:val="21"/>
              </w:rPr>
              <w:tab/>
            </w:r>
            <w:r w:rsidRPr="008E6FC7">
              <w:rPr>
                <w:szCs w:val="21"/>
              </w:rPr>
              <w:t>试题答案一律填涂或书写在答题卡上，在试卷上作答无效。</w:t>
            </w:r>
          </w:p>
          <w:p w:rsidR="0090297B" w:rsidRPr="008E6FC7" w:rsidRDefault="00A4257A" w:rsidP="00E15B6C">
            <w:pPr>
              <w:tabs>
                <w:tab w:val="right" w:pos="8240"/>
              </w:tabs>
              <w:ind w:left="317" w:hanging="317"/>
              <w:jc w:val="left"/>
              <w:rPr>
                <w:spacing w:val="-8"/>
                <w:szCs w:val="21"/>
              </w:rPr>
            </w:pPr>
            <w:r w:rsidRPr="008E6FC7">
              <w:rPr>
                <w:spacing w:val="-8"/>
                <w:szCs w:val="21"/>
              </w:rPr>
              <w:t>4</w:t>
            </w:r>
            <w:r w:rsidRPr="008E6FC7">
              <w:rPr>
                <w:spacing w:val="-8"/>
                <w:szCs w:val="21"/>
              </w:rPr>
              <w:t>．</w:t>
            </w:r>
            <w:r w:rsidRPr="008E6FC7">
              <w:rPr>
                <w:spacing w:val="-8"/>
                <w:szCs w:val="21"/>
              </w:rPr>
              <w:tab/>
            </w:r>
            <w:r w:rsidRPr="008E6FC7">
              <w:rPr>
                <w:spacing w:val="-8"/>
                <w:szCs w:val="21"/>
              </w:rPr>
              <w:t>在答题卡上，选择题、作图题用</w:t>
            </w:r>
            <w:r w:rsidRPr="008E6FC7">
              <w:rPr>
                <w:spacing w:val="-8"/>
                <w:szCs w:val="21"/>
              </w:rPr>
              <w:t>2B</w:t>
            </w:r>
            <w:r w:rsidRPr="008E6FC7">
              <w:rPr>
                <w:spacing w:val="-8"/>
                <w:szCs w:val="21"/>
              </w:rPr>
              <w:t>铅笔作答，其他试题用黑色字迹签字笔作答。</w:t>
            </w:r>
          </w:p>
          <w:p w:rsidR="0090297B" w:rsidRPr="008E6FC7" w:rsidRDefault="00A4257A" w:rsidP="00E15B6C">
            <w:pPr>
              <w:tabs>
                <w:tab w:val="right" w:pos="8240"/>
              </w:tabs>
              <w:ind w:left="317" w:hanging="317"/>
              <w:jc w:val="left"/>
              <w:rPr>
                <w:szCs w:val="21"/>
              </w:rPr>
            </w:pPr>
            <w:r w:rsidRPr="008E6FC7">
              <w:rPr>
                <w:szCs w:val="21"/>
              </w:rPr>
              <w:t>5</w:t>
            </w:r>
            <w:r w:rsidRPr="008E6FC7">
              <w:rPr>
                <w:szCs w:val="21"/>
              </w:rPr>
              <w:t>．</w:t>
            </w:r>
            <w:r w:rsidRPr="008E6FC7">
              <w:rPr>
                <w:szCs w:val="21"/>
              </w:rPr>
              <w:tab/>
            </w:r>
            <w:r w:rsidRPr="008E6FC7">
              <w:rPr>
                <w:szCs w:val="21"/>
              </w:rPr>
              <w:t>考试结束后，请将答题卡交回。</w:t>
            </w:r>
          </w:p>
        </w:tc>
        <w:bookmarkStart w:id="0" w:name="_GoBack"/>
        <w:bookmarkEnd w:id="0"/>
      </w:tr>
    </w:tbl>
    <w:p w:rsidR="0090297B" w:rsidRPr="0090297B" w:rsidRDefault="00A4257A" w:rsidP="0090297B">
      <w:pPr>
        <w:adjustRightInd w:val="0"/>
        <w:spacing w:line="322" w:lineRule="auto"/>
        <w:rPr>
          <w:b/>
          <w:bCs/>
          <w:spacing w:val="-10"/>
          <w:szCs w:val="21"/>
        </w:rPr>
      </w:pPr>
      <w:r w:rsidRPr="0090297B">
        <w:rPr>
          <w:rFonts w:eastAsia="黑体"/>
          <w:b/>
          <w:bCs/>
          <w:spacing w:val="-10"/>
          <w:szCs w:val="21"/>
        </w:rPr>
        <w:t>一、单项选择题</w:t>
      </w:r>
      <w:r w:rsidRPr="0090297B">
        <w:rPr>
          <w:b/>
          <w:bCs/>
          <w:spacing w:val="-10"/>
          <w:szCs w:val="21"/>
        </w:rPr>
        <w:t>（</w:t>
      </w:r>
      <w:r w:rsidRPr="0090297B">
        <w:rPr>
          <w:rFonts w:eastAsia="楷体"/>
          <w:b/>
          <w:bCs/>
          <w:spacing w:val="-10"/>
          <w:szCs w:val="21"/>
        </w:rPr>
        <w:t>下列各小题均有四个选项，其中只有一个选项符合题意。共</w:t>
      </w:r>
      <w:r w:rsidRPr="0090297B">
        <w:rPr>
          <w:rFonts w:eastAsia="楷体"/>
          <w:b/>
          <w:bCs/>
          <w:spacing w:val="-10"/>
          <w:szCs w:val="21"/>
        </w:rPr>
        <w:t>24</w:t>
      </w:r>
      <w:r w:rsidRPr="0090297B">
        <w:rPr>
          <w:rFonts w:eastAsia="楷体"/>
          <w:b/>
          <w:bCs/>
          <w:spacing w:val="-10"/>
          <w:szCs w:val="21"/>
        </w:rPr>
        <w:t>分，每小题</w:t>
      </w:r>
      <w:r w:rsidRPr="0090297B">
        <w:rPr>
          <w:rFonts w:eastAsia="楷体"/>
          <w:b/>
          <w:bCs/>
          <w:spacing w:val="-10"/>
          <w:szCs w:val="21"/>
        </w:rPr>
        <w:t>2</w:t>
      </w:r>
      <w:r w:rsidRPr="0090297B">
        <w:rPr>
          <w:rFonts w:eastAsia="楷体"/>
          <w:b/>
          <w:bCs/>
          <w:spacing w:val="-10"/>
          <w:szCs w:val="21"/>
        </w:rPr>
        <w:t>分</w:t>
      </w:r>
      <w:r w:rsidRPr="0090297B">
        <w:rPr>
          <w:b/>
          <w:bCs/>
          <w:spacing w:val="-10"/>
          <w:szCs w:val="21"/>
        </w:rPr>
        <w:t>）</w:t>
      </w:r>
    </w:p>
    <w:p w:rsidR="0090297B" w:rsidRDefault="00A4257A" w:rsidP="0090297B">
      <w:pPr>
        <w:spacing w:line="360" w:lineRule="auto"/>
        <w:rPr>
          <w:szCs w:val="21"/>
        </w:rPr>
      </w:pPr>
      <w:r>
        <w:rPr>
          <w:noProof/>
          <w:szCs w:val="21"/>
        </w:rPr>
        <mc:AlternateContent>
          <mc:Choice Requires="wps">
            <w:drawing>
              <wp:anchor distT="0" distB="0" distL="114300" distR="114300" simplePos="0" relativeHeight="251681792" behindDoc="0" locked="0" layoutInCell="1" allowOverlap="1">
                <wp:simplePos x="0" y="0"/>
                <wp:positionH relativeFrom="column">
                  <wp:posOffset>2328545</wp:posOffset>
                </wp:positionH>
                <wp:positionV relativeFrom="paragraph">
                  <wp:posOffset>1131570</wp:posOffset>
                </wp:positionV>
                <wp:extent cx="585787" cy="290512"/>
                <wp:effectExtent l="0" t="0" r="0" b="0"/>
                <wp:wrapNone/>
                <wp:docPr id="451182465" name="文本框 1"/>
                <wp:cNvGraphicFramePr/>
                <a:graphic xmlns:a="http://schemas.openxmlformats.org/drawingml/2006/main">
                  <a:graphicData uri="http://schemas.microsoft.com/office/word/2010/wordprocessingShape">
                    <wps:wsp>
                      <wps:cNvSpPr txBox="1"/>
                      <wps:spPr>
                        <a:xfrm>
                          <a:off x="0" y="0"/>
                          <a:ext cx="585787" cy="290512"/>
                        </a:xfrm>
                        <a:prstGeom prst="rect">
                          <a:avLst/>
                        </a:prstGeom>
                        <a:noFill/>
                        <a:ln w="6350">
                          <a:noFill/>
                        </a:ln>
                      </wps:spPr>
                      <wps:txbx>
                        <w:txbxContent>
                          <w:p w:rsidR="00D62EC7" w:rsidRPr="00360C02" w:rsidRDefault="00A4257A">
                            <w:pPr>
                              <w:rPr>
                                <w:sz w:val="18"/>
                                <w:szCs w:val="18"/>
                              </w:rPr>
                            </w:pPr>
                            <w:r w:rsidRPr="00360C02">
                              <w:rPr>
                                <w:rFonts w:hint="eastAsia"/>
                                <w:sz w:val="18"/>
                                <w:szCs w:val="18"/>
                              </w:rPr>
                              <w:t>图</w:t>
                            </w:r>
                            <w:r w:rsidRPr="00360C02">
                              <w:rPr>
                                <w:rFonts w:hint="eastAsia"/>
                                <w:sz w:val="18"/>
                                <w:szCs w:val="18"/>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文本框 1" o:spid="_x0000_s1025" type="#_x0000_t202" style="width:46.1pt;height:22.85pt;margin-top:89.1pt;margin-left:183.35pt;mso-height-percent:0;mso-height-relative:margin;mso-width-percent:0;mso-width-relative:margin;mso-wrap-distance-bottom:0;mso-wrap-distance-left:9pt;mso-wrap-distance-right:9pt;mso-wrap-distance-top:0;mso-wrap-style:square;position:absolute;visibility:visible;v-text-anchor:top;z-index:251682816" filled="f" stroked="f" strokeweight="0.5pt">
                <v:textbox>
                  <w:txbxContent>
                    <w:p w:rsidR="00D62EC7" w:rsidRPr="00360C02" w14:paraId="1CBB9451" w14:textId="0339A316">
                      <w:pPr>
                        <w:rPr>
                          <w:sz w:val="18"/>
                          <w:szCs w:val="18"/>
                        </w:rPr>
                      </w:pPr>
                      <w:r w:rsidRPr="00360C02">
                        <w:rPr>
                          <w:rFonts w:hint="eastAsia"/>
                          <w:sz w:val="18"/>
                          <w:szCs w:val="18"/>
                        </w:rPr>
                        <w:t>图</w:t>
                      </w:r>
                      <w:r w:rsidRPr="00360C02">
                        <w:rPr>
                          <w:rFonts w:hint="eastAsia"/>
                          <w:sz w:val="18"/>
                          <w:szCs w:val="18"/>
                        </w:rPr>
                        <w:t>1</w:t>
                      </w:r>
                    </w:p>
                  </w:txbxContent>
                </v:textbox>
              </v:shape>
            </w:pict>
          </mc:Fallback>
        </mc:AlternateContent>
      </w:r>
      <w:r w:rsidR="0090297B" w:rsidRPr="0090297B">
        <w:rPr>
          <w:noProof/>
        </w:rPr>
        <w:drawing>
          <wp:anchor distT="0" distB="0" distL="114300" distR="114300" simplePos="0" relativeHeight="251659264" behindDoc="0" locked="0" layoutInCell="1" allowOverlap="1">
            <wp:simplePos x="0" y="0"/>
            <wp:positionH relativeFrom="margin">
              <wp:posOffset>-28258</wp:posOffset>
            </wp:positionH>
            <wp:positionV relativeFrom="paragraph">
              <wp:posOffset>406082</wp:posOffset>
            </wp:positionV>
            <wp:extent cx="5070475" cy="937895"/>
            <wp:effectExtent l="0" t="0" r="0" b="0"/>
            <wp:wrapSquare wrapText="bothSides"/>
            <wp:docPr id="125181472" name="图片 1" descr="图形用户界面, 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181472" name="图片 1" descr="图形用户界面, 文本&#10;&#10;描述已自动生成"/>
                    <pic:cNvPicPr/>
                  </pic:nvPicPr>
                  <pic:blipFill>
                    <a:blip r:embed="rId8" cstate="print">
                      <a:extLst>
                        <a:ext uri="{28A0092B-C50C-407E-A947-70E740481C1C}">
                          <a14:useLocalDpi xmlns:a14="http://schemas.microsoft.com/office/drawing/2010/main" val="0"/>
                        </a:ext>
                      </a:extLst>
                    </a:blip>
                    <a:srcRect l="23477" t="30198" r="24770" b="54485"/>
                    <a:stretch>
                      <a:fillRect/>
                    </a:stretch>
                  </pic:blipFill>
                  <pic:spPr bwMode="auto">
                    <a:xfrm>
                      <a:off x="0" y="0"/>
                      <a:ext cx="5070475" cy="9378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0297B" w:rsidRPr="0090297B">
        <w:rPr>
          <w:szCs w:val="21"/>
        </w:rPr>
        <w:t>l</w:t>
      </w:r>
      <w:r w:rsidR="0090297B" w:rsidRPr="0090297B">
        <w:rPr>
          <w:szCs w:val="21"/>
        </w:rPr>
        <w:t>．图</w:t>
      </w:r>
      <w:r w:rsidR="0090297B" w:rsidRPr="0090297B">
        <w:rPr>
          <w:szCs w:val="21"/>
        </w:rPr>
        <w:t>1</w:t>
      </w:r>
      <w:r w:rsidR="0090297B" w:rsidRPr="0090297B">
        <w:rPr>
          <w:szCs w:val="21"/>
        </w:rPr>
        <w:t>所示的厨房用品中，通常情况下属于导体的是</w:t>
      </w:r>
    </w:p>
    <w:p w:rsidR="0090297B" w:rsidRDefault="00A4257A" w:rsidP="0090297B">
      <w:pPr>
        <w:tabs>
          <w:tab w:val="left" w:pos="1039"/>
        </w:tabs>
        <w:spacing w:before="88" w:line="360" w:lineRule="auto"/>
        <w:rPr>
          <w:szCs w:val="21"/>
        </w:rPr>
      </w:pPr>
      <w:r>
        <w:rPr>
          <w:noProof/>
          <w:szCs w:val="21"/>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2075815</wp:posOffset>
                </wp:positionV>
                <wp:extent cx="585787" cy="290512"/>
                <wp:effectExtent l="0" t="0" r="0" b="0"/>
                <wp:wrapNone/>
                <wp:docPr id="1557994476" name="文本框 1"/>
                <wp:cNvGraphicFramePr/>
                <a:graphic xmlns:a="http://schemas.openxmlformats.org/drawingml/2006/main">
                  <a:graphicData uri="http://schemas.microsoft.com/office/word/2010/wordprocessingShape">
                    <wps:wsp>
                      <wps:cNvSpPr txBox="1"/>
                      <wps:spPr>
                        <a:xfrm>
                          <a:off x="0" y="0"/>
                          <a:ext cx="585787" cy="290512"/>
                        </a:xfrm>
                        <a:prstGeom prst="rect">
                          <a:avLst/>
                        </a:prstGeom>
                        <a:noFill/>
                        <a:ln w="6350">
                          <a:noFill/>
                        </a:ln>
                      </wps:spPr>
                      <wps:txbx>
                        <w:txbxContent>
                          <w:p w:rsidR="00D62EC7" w:rsidRPr="00360C02" w:rsidRDefault="00A4257A" w:rsidP="00D62EC7">
                            <w:pPr>
                              <w:rPr>
                                <w:sz w:val="18"/>
                                <w:szCs w:val="18"/>
                              </w:rPr>
                            </w:pPr>
                            <w:r w:rsidRPr="00360C02">
                              <w:rPr>
                                <w:rFonts w:hint="eastAsia"/>
                                <w:sz w:val="18"/>
                                <w:szCs w:val="18"/>
                              </w:rPr>
                              <w:t>图</w:t>
                            </w:r>
                            <w:r w:rsidRPr="00360C02">
                              <w:rPr>
                                <w:sz w:val="18"/>
                                <w:szCs w:val="18"/>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6" type="#_x0000_t202" style="width:46.1pt;height:22.85pt;margin-top:163.4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84864" filled="f" stroked="f" strokeweight="0.5pt">
                <v:textbox>
                  <w:txbxContent>
                    <w:p w:rsidR="00D62EC7" w:rsidRPr="00360C02" w:rsidP="00D62EC7" w14:paraId="6D9D0C42" w14:textId="1D988D3B">
                      <w:pPr>
                        <w:rPr>
                          <w:sz w:val="18"/>
                          <w:szCs w:val="18"/>
                        </w:rPr>
                      </w:pPr>
                      <w:r w:rsidRPr="00360C02">
                        <w:rPr>
                          <w:rFonts w:hint="eastAsia"/>
                          <w:sz w:val="18"/>
                          <w:szCs w:val="18"/>
                        </w:rPr>
                        <w:t>图</w:t>
                      </w:r>
                      <w:r w:rsidRPr="00360C02">
                        <w:rPr>
                          <w:sz w:val="18"/>
                          <w:szCs w:val="18"/>
                        </w:rPr>
                        <w:t>2</w:t>
                      </w:r>
                    </w:p>
                  </w:txbxContent>
                </v:textbox>
                <w10:wrap anchorx="margin"/>
              </v:shape>
            </w:pict>
          </mc:Fallback>
        </mc:AlternateContent>
      </w:r>
      <w:r w:rsidR="00DA4956">
        <w:rPr>
          <w:noProof/>
        </w:rPr>
        <w:drawing>
          <wp:anchor distT="0" distB="0" distL="114300" distR="114300" simplePos="0" relativeHeight="251660288" behindDoc="0" locked="0" layoutInCell="1" allowOverlap="1">
            <wp:simplePos x="0" y="0"/>
            <wp:positionH relativeFrom="margin">
              <wp:posOffset>-28575</wp:posOffset>
            </wp:positionH>
            <wp:positionV relativeFrom="paragraph">
              <wp:posOffset>1420495</wp:posOffset>
            </wp:positionV>
            <wp:extent cx="5071745" cy="871855"/>
            <wp:effectExtent l="0" t="0" r="0" b="4445"/>
            <wp:wrapSquare wrapText="bothSides"/>
            <wp:docPr id="586887069" name="图片 1" descr="图形用户界面, 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887069" name="图片 1" descr="图形用户界面, 文本&#10;&#10;描述已自动生成"/>
                    <pic:cNvPicPr/>
                  </pic:nvPicPr>
                  <pic:blipFill>
                    <a:blip r:embed="rId9" cstate="print">
                      <a:extLst>
                        <a:ext uri="{28A0092B-C50C-407E-A947-70E740481C1C}">
                          <a14:useLocalDpi xmlns:a14="http://schemas.microsoft.com/office/drawing/2010/main" val="0"/>
                        </a:ext>
                      </a:extLst>
                    </a:blip>
                    <a:srcRect l="25557" t="50577" r="23429" b="35368"/>
                    <a:stretch>
                      <a:fillRect/>
                    </a:stretch>
                  </pic:blipFill>
                  <pic:spPr bwMode="auto">
                    <a:xfrm>
                      <a:off x="0" y="0"/>
                      <a:ext cx="5071745" cy="871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0297B" w:rsidRPr="0090297B">
        <w:rPr>
          <w:szCs w:val="21"/>
        </w:rPr>
        <w:t>2.</w:t>
      </w:r>
      <w:r w:rsidR="0090297B" w:rsidRPr="0090297B">
        <w:rPr>
          <w:szCs w:val="21"/>
        </w:rPr>
        <w:t>图</w:t>
      </w:r>
      <w:r w:rsidR="0090297B" w:rsidRPr="0090297B">
        <w:rPr>
          <w:szCs w:val="21"/>
        </w:rPr>
        <w:t>2</w:t>
      </w:r>
      <w:r w:rsidR="0090297B" w:rsidRPr="0090297B">
        <w:rPr>
          <w:szCs w:val="21"/>
        </w:rPr>
        <w:t>所示的用电器中，主要是利用电流热效应工作的是</w:t>
      </w:r>
    </w:p>
    <w:p w:rsidR="0090297B" w:rsidRPr="0090297B" w:rsidRDefault="00A4257A" w:rsidP="0090297B">
      <w:pPr>
        <w:tabs>
          <w:tab w:val="left" w:pos="1039"/>
        </w:tabs>
        <w:spacing w:before="88" w:line="312" w:lineRule="auto"/>
        <w:rPr>
          <w:szCs w:val="21"/>
        </w:rPr>
      </w:pPr>
      <w:r w:rsidRPr="0090297B">
        <w:rPr>
          <w:szCs w:val="21"/>
        </w:rPr>
        <w:t>3.</w:t>
      </w:r>
      <w:r w:rsidRPr="0090297B">
        <w:rPr>
          <w:szCs w:val="21"/>
        </w:rPr>
        <w:t>下列实例中，通过做功方式改变物体内能的是</w:t>
      </w:r>
    </w:p>
    <w:p w:rsidR="0090297B" w:rsidRPr="0090297B" w:rsidRDefault="00A4257A" w:rsidP="00DA4956">
      <w:pPr>
        <w:tabs>
          <w:tab w:val="left" w:pos="1039"/>
        </w:tabs>
        <w:spacing w:before="88" w:line="312" w:lineRule="auto"/>
        <w:ind w:firstLineChars="100" w:firstLine="210"/>
        <w:rPr>
          <w:szCs w:val="21"/>
        </w:rPr>
      </w:pPr>
      <w:r w:rsidRPr="0090297B">
        <w:rPr>
          <w:szCs w:val="21"/>
        </w:rPr>
        <w:t>A.</w:t>
      </w:r>
      <w:r w:rsidRPr="0090297B">
        <w:rPr>
          <w:szCs w:val="21"/>
        </w:rPr>
        <w:t>用锯锯木头，锯条温度升高</w:t>
      </w:r>
    </w:p>
    <w:p w:rsidR="0090297B" w:rsidRPr="0090297B" w:rsidRDefault="00A4257A" w:rsidP="00DA4956">
      <w:pPr>
        <w:tabs>
          <w:tab w:val="left" w:pos="1039"/>
        </w:tabs>
        <w:spacing w:before="88" w:line="312" w:lineRule="auto"/>
        <w:ind w:firstLineChars="100" w:firstLine="210"/>
        <w:rPr>
          <w:szCs w:val="21"/>
        </w:rPr>
      </w:pPr>
      <w:r w:rsidRPr="0090297B">
        <w:rPr>
          <w:szCs w:val="21"/>
        </w:rPr>
        <w:t>B.</w:t>
      </w:r>
      <w:r w:rsidRPr="0090297B">
        <w:rPr>
          <w:szCs w:val="21"/>
        </w:rPr>
        <w:t>向饮料中加冰块，饮料温度降低</w:t>
      </w:r>
    </w:p>
    <w:p w:rsidR="0090297B" w:rsidRPr="0090297B" w:rsidRDefault="00A4257A" w:rsidP="00DA4956">
      <w:pPr>
        <w:tabs>
          <w:tab w:val="left" w:pos="1039"/>
        </w:tabs>
        <w:spacing w:before="88" w:line="312" w:lineRule="auto"/>
        <w:ind w:firstLineChars="100" w:firstLine="210"/>
        <w:rPr>
          <w:szCs w:val="21"/>
        </w:rPr>
      </w:pPr>
      <w:r w:rsidRPr="0090297B">
        <w:rPr>
          <w:szCs w:val="21"/>
        </w:rPr>
        <w:t>C.</w:t>
      </w:r>
      <w:r w:rsidRPr="0090297B">
        <w:rPr>
          <w:szCs w:val="21"/>
        </w:rPr>
        <w:t>用热水袋暖手，手的温度升高</w:t>
      </w:r>
    </w:p>
    <w:p w:rsidR="0090297B" w:rsidRDefault="00A4257A" w:rsidP="00DA4956">
      <w:pPr>
        <w:tabs>
          <w:tab w:val="left" w:pos="1039"/>
        </w:tabs>
        <w:spacing w:before="88" w:line="312" w:lineRule="auto"/>
        <w:ind w:firstLineChars="100" w:firstLine="210"/>
        <w:rPr>
          <w:szCs w:val="21"/>
        </w:rPr>
      </w:pPr>
      <w:r w:rsidRPr="0090297B">
        <w:rPr>
          <w:szCs w:val="21"/>
        </w:rPr>
        <w:t>D.</w:t>
      </w:r>
      <w:r w:rsidRPr="0090297B">
        <w:rPr>
          <w:szCs w:val="21"/>
        </w:rPr>
        <w:t>阳光暴晒路面，路面温度升高</w:t>
      </w:r>
    </w:p>
    <w:p w:rsidR="0090297B" w:rsidRPr="0090297B" w:rsidRDefault="00A4257A" w:rsidP="0090297B">
      <w:pPr>
        <w:tabs>
          <w:tab w:val="left" w:pos="1039"/>
        </w:tabs>
        <w:spacing w:before="88" w:line="312" w:lineRule="auto"/>
        <w:rPr>
          <w:szCs w:val="21"/>
        </w:rPr>
      </w:pPr>
      <w:r w:rsidRPr="0090297B">
        <w:rPr>
          <w:szCs w:val="21"/>
        </w:rPr>
        <w:t>4.</w:t>
      </w:r>
      <w:r w:rsidRPr="0090297B">
        <w:rPr>
          <w:szCs w:val="21"/>
        </w:rPr>
        <w:t>关于家庭电路和安全用电，下列说法正确的是</w:t>
      </w:r>
    </w:p>
    <w:p w:rsidR="0090297B" w:rsidRPr="0090297B" w:rsidRDefault="00A4257A" w:rsidP="00DA4956">
      <w:pPr>
        <w:tabs>
          <w:tab w:val="left" w:pos="1039"/>
        </w:tabs>
        <w:spacing w:before="88" w:line="312" w:lineRule="auto"/>
        <w:ind w:firstLineChars="100" w:firstLine="210"/>
        <w:rPr>
          <w:szCs w:val="21"/>
        </w:rPr>
      </w:pPr>
      <w:r w:rsidRPr="0090297B">
        <w:rPr>
          <w:szCs w:val="21"/>
        </w:rPr>
        <w:t>A.</w:t>
      </w:r>
      <w:r w:rsidRPr="0090297B">
        <w:rPr>
          <w:szCs w:val="21"/>
        </w:rPr>
        <w:t>家用电能表可以测量用电器在一段时间内消耗的电能</w:t>
      </w:r>
    </w:p>
    <w:p w:rsidR="0090297B" w:rsidRPr="0090297B" w:rsidRDefault="00A4257A" w:rsidP="00DA4956">
      <w:pPr>
        <w:tabs>
          <w:tab w:val="left" w:pos="1039"/>
        </w:tabs>
        <w:spacing w:before="88" w:line="312" w:lineRule="auto"/>
        <w:ind w:firstLineChars="100" w:firstLine="210"/>
        <w:rPr>
          <w:szCs w:val="21"/>
        </w:rPr>
      </w:pPr>
      <w:r w:rsidRPr="0090297B">
        <w:rPr>
          <w:szCs w:val="21"/>
        </w:rPr>
        <w:t>B.</w:t>
      </w:r>
      <w:r w:rsidRPr="0090297B">
        <w:rPr>
          <w:szCs w:val="21"/>
        </w:rPr>
        <w:t>家庭电路中的电冰箱和电视机是串联的</w:t>
      </w:r>
    </w:p>
    <w:p w:rsidR="0090297B" w:rsidRPr="0090297B" w:rsidRDefault="00A4257A" w:rsidP="00DA4956">
      <w:pPr>
        <w:tabs>
          <w:tab w:val="left" w:pos="1039"/>
        </w:tabs>
        <w:spacing w:before="88" w:line="312" w:lineRule="auto"/>
        <w:ind w:firstLineChars="100" w:firstLine="210"/>
        <w:rPr>
          <w:szCs w:val="21"/>
        </w:rPr>
      </w:pPr>
      <w:r w:rsidRPr="0090297B">
        <w:rPr>
          <w:szCs w:val="21"/>
        </w:rPr>
        <w:t>C.</w:t>
      </w:r>
      <w:r w:rsidRPr="0090297B">
        <w:rPr>
          <w:szCs w:val="21"/>
        </w:rPr>
        <w:t>在未断开电源开关的情况下可以更换灯泡</w:t>
      </w:r>
    </w:p>
    <w:p w:rsidR="00EB4DF9" w:rsidRPr="00EB4DF9" w:rsidRDefault="00A4257A" w:rsidP="00EB4DF9">
      <w:pPr>
        <w:tabs>
          <w:tab w:val="left" w:pos="1039"/>
        </w:tabs>
        <w:spacing w:before="88" w:line="312" w:lineRule="auto"/>
        <w:ind w:firstLineChars="100" w:firstLine="210"/>
        <w:rPr>
          <w:szCs w:val="21"/>
        </w:rPr>
      </w:pPr>
      <w:r w:rsidRPr="0090297B">
        <w:rPr>
          <w:szCs w:val="21"/>
        </w:rPr>
        <w:t>D.</w:t>
      </w:r>
      <w:r w:rsidRPr="0090297B">
        <w:rPr>
          <w:szCs w:val="21"/>
        </w:rPr>
        <w:t>导致家庭电路中电流过大的原因一定是短路</w:t>
      </w:r>
    </w:p>
    <w:p w:rsidR="008962A2" w:rsidRDefault="008962A2" w:rsidP="0090297B">
      <w:pPr>
        <w:tabs>
          <w:tab w:val="left" w:pos="360"/>
        </w:tabs>
        <w:spacing w:before="35" w:line="312" w:lineRule="auto"/>
        <w:ind w:right="1048"/>
        <w:rPr>
          <w:color w:val="3D3A3B"/>
          <w:w w:val="105"/>
        </w:rPr>
      </w:pPr>
    </w:p>
    <w:p w:rsidR="008962A2" w:rsidRDefault="008962A2" w:rsidP="0090297B">
      <w:pPr>
        <w:tabs>
          <w:tab w:val="left" w:pos="360"/>
        </w:tabs>
        <w:spacing w:before="35" w:line="312" w:lineRule="auto"/>
        <w:ind w:right="1048"/>
        <w:rPr>
          <w:color w:val="3D3A3B"/>
          <w:w w:val="105"/>
        </w:rPr>
      </w:pPr>
    </w:p>
    <w:p w:rsidR="0090297B" w:rsidRPr="00D56E41" w:rsidRDefault="00A4257A" w:rsidP="0090297B">
      <w:pPr>
        <w:tabs>
          <w:tab w:val="left" w:pos="360"/>
        </w:tabs>
        <w:spacing w:before="35" w:line="312" w:lineRule="auto"/>
        <w:ind w:right="1048"/>
        <w:rPr>
          <w:color w:val="3D3A3B"/>
          <w:w w:val="105"/>
        </w:rPr>
      </w:pPr>
      <w:r w:rsidRPr="00D56E41">
        <w:rPr>
          <w:color w:val="3D3A3B"/>
          <w:w w:val="105"/>
        </w:rPr>
        <w:lastRenderedPageBreak/>
        <w:t>5.</w:t>
      </w:r>
      <w:r w:rsidRPr="00D56E41">
        <w:rPr>
          <w:color w:val="3D3A3B"/>
          <w:w w:val="105"/>
        </w:rPr>
        <w:t>下列说法正确的是</w:t>
      </w:r>
    </w:p>
    <w:p w:rsidR="0090297B" w:rsidRPr="00D56E41" w:rsidRDefault="00A4257A" w:rsidP="0090297B">
      <w:pPr>
        <w:pStyle w:val="a6"/>
        <w:tabs>
          <w:tab w:val="left" w:pos="360"/>
        </w:tabs>
        <w:spacing w:before="35" w:line="312" w:lineRule="auto"/>
        <w:ind w:left="124" w:right="1048" w:firstLineChars="50" w:firstLine="115"/>
        <w:rPr>
          <w:color w:val="3D3A3B"/>
          <w:w w:val="105"/>
        </w:rPr>
      </w:pPr>
      <w:r w:rsidRPr="00D56E41">
        <w:rPr>
          <w:color w:val="3D3A3B"/>
          <w:w w:val="105"/>
          <w:sz w:val="22"/>
        </w:rPr>
        <w:t>A.</w:t>
      </w:r>
      <w:r w:rsidRPr="00D56E41">
        <w:rPr>
          <w:color w:val="3D3A3B"/>
          <w:w w:val="105"/>
          <w:sz w:val="22"/>
        </w:rPr>
        <w:t>只有正电荷定向移动才能形成电流</w:t>
      </w:r>
    </w:p>
    <w:p w:rsidR="0090297B" w:rsidRPr="00D56E41" w:rsidRDefault="00A4257A" w:rsidP="0090297B">
      <w:pPr>
        <w:pStyle w:val="a6"/>
        <w:tabs>
          <w:tab w:val="left" w:pos="360"/>
        </w:tabs>
        <w:spacing w:before="35" w:line="312" w:lineRule="auto"/>
        <w:ind w:left="124" w:right="1048" w:firstLineChars="50" w:firstLine="115"/>
        <w:rPr>
          <w:color w:val="3D3A3B"/>
          <w:w w:val="105"/>
        </w:rPr>
      </w:pPr>
      <w:r w:rsidRPr="00D56E41">
        <w:rPr>
          <w:color w:val="3D3A3B"/>
          <w:w w:val="105"/>
          <w:sz w:val="22"/>
        </w:rPr>
        <w:t>B.</w:t>
      </w:r>
      <w:r w:rsidRPr="00D56E41">
        <w:rPr>
          <w:color w:val="3D3A3B"/>
          <w:w w:val="105"/>
          <w:sz w:val="22"/>
        </w:rPr>
        <w:t>电功率是表示电流做功快慢的物理量</w:t>
      </w:r>
    </w:p>
    <w:p w:rsidR="0090297B" w:rsidRPr="00D56E41" w:rsidRDefault="00A4257A" w:rsidP="0090297B">
      <w:pPr>
        <w:pStyle w:val="a6"/>
        <w:tabs>
          <w:tab w:val="left" w:pos="360"/>
        </w:tabs>
        <w:spacing w:before="35" w:line="312" w:lineRule="auto"/>
        <w:ind w:left="124" w:right="1048" w:firstLineChars="50" w:firstLine="115"/>
        <w:rPr>
          <w:color w:val="3D3A3B"/>
          <w:w w:val="105"/>
        </w:rPr>
      </w:pPr>
      <w:r w:rsidRPr="00D56E41">
        <w:rPr>
          <w:color w:val="3D3A3B"/>
          <w:w w:val="105"/>
          <w:sz w:val="22"/>
        </w:rPr>
        <w:t>C.</w:t>
      </w:r>
      <w:r w:rsidRPr="00D56E41">
        <w:rPr>
          <w:color w:val="3D3A3B"/>
          <w:w w:val="105"/>
          <w:sz w:val="22"/>
        </w:rPr>
        <w:t>实际功率大的用电器消耗的电能一定多</w:t>
      </w:r>
    </w:p>
    <w:p w:rsidR="0090297B" w:rsidRPr="00D56E41" w:rsidRDefault="00A4257A" w:rsidP="0090297B">
      <w:pPr>
        <w:pStyle w:val="a6"/>
        <w:tabs>
          <w:tab w:val="left" w:pos="360"/>
        </w:tabs>
        <w:spacing w:before="35" w:line="312" w:lineRule="auto"/>
        <w:ind w:left="124" w:right="1048" w:firstLineChars="50" w:firstLine="115"/>
        <w:rPr>
          <w:color w:val="3D3A3B"/>
          <w:w w:val="105"/>
        </w:rPr>
      </w:pPr>
      <w:r w:rsidRPr="00D56E41">
        <w:rPr>
          <w:color w:val="3D3A3B"/>
          <w:w w:val="105"/>
          <w:sz w:val="22"/>
        </w:rPr>
        <w:t>D.</w:t>
      </w:r>
      <w:r w:rsidRPr="00D56E41">
        <w:rPr>
          <w:color w:val="3D3A3B"/>
          <w:w w:val="105"/>
          <w:sz w:val="22"/>
        </w:rPr>
        <w:t>导体的电阻与通过导体的电流有关</w:t>
      </w:r>
    </w:p>
    <w:p w:rsidR="0090297B" w:rsidRPr="0090297B" w:rsidRDefault="00A4257A" w:rsidP="0090297B">
      <w:pPr>
        <w:tabs>
          <w:tab w:val="left" w:pos="1039"/>
        </w:tabs>
        <w:spacing w:before="88" w:line="312" w:lineRule="auto"/>
        <w:ind w:left="210" w:hangingChars="100" w:hanging="210"/>
        <w:rPr>
          <w:szCs w:val="21"/>
        </w:rPr>
      </w:pPr>
      <w:r w:rsidRPr="0090297B">
        <w:rPr>
          <w:szCs w:val="21"/>
        </w:rPr>
        <w:t>6.</w:t>
      </w:r>
      <w:r w:rsidRPr="0090297B">
        <w:rPr>
          <w:szCs w:val="21"/>
        </w:rPr>
        <w:t>图</w:t>
      </w:r>
      <w:r w:rsidRPr="0090297B">
        <w:rPr>
          <w:szCs w:val="21"/>
        </w:rPr>
        <w:t>3</w:t>
      </w:r>
      <w:r w:rsidRPr="0090297B">
        <w:rPr>
          <w:szCs w:val="21"/>
        </w:rPr>
        <w:t>所示的电路中，闭合开关</w:t>
      </w:r>
      <w:r w:rsidRPr="0090297B">
        <w:rPr>
          <w:szCs w:val="21"/>
        </w:rPr>
        <w:t>S</w:t>
      </w:r>
      <w:r w:rsidRPr="0090297B">
        <w:rPr>
          <w:szCs w:val="21"/>
        </w:rPr>
        <w:t>，小灯泡</w:t>
      </w:r>
      <w:r w:rsidRPr="0090297B">
        <w:rPr>
          <w:szCs w:val="21"/>
        </w:rPr>
        <w:t>L</w:t>
      </w:r>
      <w:r w:rsidRPr="0090297B">
        <w:rPr>
          <w:szCs w:val="21"/>
          <w:vertAlign w:val="subscript"/>
        </w:rPr>
        <w:t>1</w:t>
      </w:r>
      <w:r w:rsidRPr="0090297B">
        <w:rPr>
          <w:szCs w:val="21"/>
        </w:rPr>
        <w:t>、</w:t>
      </w:r>
      <w:r w:rsidRPr="0090297B">
        <w:rPr>
          <w:szCs w:val="21"/>
        </w:rPr>
        <w:t>L</w:t>
      </w:r>
      <w:r w:rsidRPr="0090297B">
        <w:rPr>
          <w:szCs w:val="21"/>
          <w:vertAlign w:val="subscript"/>
        </w:rPr>
        <w:t>2</w:t>
      </w:r>
      <w:r w:rsidRPr="0090297B">
        <w:rPr>
          <w:szCs w:val="21"/>
        </w:rPr>
        <w:t>均发光，且</w:t>
      </w:r>
      <w:r w:rsidRPr="0090297B">
        <w:rPr>
          <w:szCs w:val="21"/>
        </w:rPr>
        <w:t>L</w:t>
      </w:r>
      <w:r w:rsidRPr="0090297B">
        <w:rPr>
          <w:szCs w:val="21"/>
          <w:vertAlign w:val="subscript"/>
        </w:rPr>
        <w:t>1</w:t>
      </w:r>
      <w:r w:rsidRPr="0090297B">
        <w:rPr>
          <w:szCs w:val="21"/>
        </w:rPr>
        <w:t>比</w:t>
      </w:r>
      <w:r w:rsidRPr="0090297B">
        <w:rPr>
          <w:szCs w:val="21"/>
        </w:rPr>
        <w:t>L</w:t>
      </w:r>
      <w:r w:rsidRPr="0090297B">
        <w:rPr>
          <w:szCs w:val="21"/>
          <w:vertAlign w:val="subscript"/>
        </w:rPr>
        <w:t>2</w:t>
      </w:r>
      <w:r w:rsidRPr="0090297B">
        <w:rPr>
          <w:szCs w:val="21"/>
        </w:rPr>
        <w:t>亮，</w:t>
      </w:r>
      <w:r w:rsidRPr="0090297B">
        <w:rPr>
          <w:szCs w:val="21"/>
        </w:rPr>
        <w:t>L</w:t>
      </w:r>
      <w:r w:rsidRPr="0090297B">
        <w:rPr>
          <w:szCs w:val="21"/>
          <w:vertAlign w:val="subscript"/>
        </w:rPr>
        <w:t>1</w:t>
      </w:r>
      <w:r w:rsidRPr="0090297B">
        <w:rPr>
          <w:szCs w:val="21"/>
        </w:rPr>
        <w:t>、</w:t>
      </w:r>
      <w:r w:rsidRPr="0090297B">
        <w:rPr>
          <w:szCs w:val="21"/>
        </w:rPr>
        <w:t>L</w:t>
      </w:r>
      <w:r w:rsidRPr="0090297B">
        <w:rPr>
          <w:szCs w:val="21"/>
          <w:vertAlign w:val="subscript"/>
        </w:rPr>
        <w:t>2</w:t>
      </w:r>
      <w:r w:rsidRPr="0090297B">
        <w:rPr>
          <w:szCs w:val="21"/>
        </w:rPr>
        <w:t>两端的电压分别为</w:t>
      </w:r>
      <w:r w:rsidRPr="0090297B">
        <w:rPr>
          <w:i/>
          <w:iCs/>
          <w:szCs w:val="21"/>
        </w:rPr>
        <w:t>U</w:t>
      </w:r>
      <w:r w:rsidRPr="0090297B">
        <w:rPr>
          <w:szCs w:val="21"/>
          <w:vertAlign w:val="subscript"/>
        </w:rPr>
        <w:t>1</w:t>
      </w:r>
      <w:r w:rsidRPr="0090297B">
        <w:rPr>
          <w:szCs w:val="21"/>
        </w:rPr>
        <w:t>、</w:t>
      </w:r>
      <w:r w:rsidRPr="0090297B">
        <w:rPr>
          <w:i/>
          <w:iCs/>
          <w:szCs w:val="21"/>
        </w:rPr>
        <w:t>U</w:t>
      </w:r>
      <w:r w:rsidRPr="0090297B">
        <w:rPr>
          <w:szCs w:val="21"/>
          <w:vertAlign w:val="subscript"/>
        </w:rPr>
        <w:t>2</w:t>
      </w:r>
      <w:r w:rsidRPr="0090297B">
        <w:rPr>
          <w:szCs w:val="21"/>
        </w:rPr>
        <w:t>，通过</w:t>
      </w:r>
      <w:r w:rsidRPr="0090297B">
        <w:rPr>
          <w:szCs w:val="21"/>
        </w:rPr>
        <w:t>L</w:t>
      </w:r>
      <w:r w:rsidRPr="0090297B">
        <w:rPr>
          <w:szCs w:val="21"/>
          <w:vertAlign w:val="subscript"/>
        </w:rPr>
        <w:t>1</w:t>
      </w:r>
      <w:r w:rsidRPr="0090297B">
        <w:rPr>
          <w:szCs w:val="21"/>
        </w:rPr>
        <w:t>、</w:t>
      </w:r>
      <w:r w:rsidRPr="0090297B">
        <w:rPr>
          <w:szCs w:val="21"/>
        </w:rPr>
        <w:t>L</w:t>
      </w:r>
      <w:r w:rsidRPr="0090297B">
        <w:rPr>
          <w:szCs w:val="21"/>
          <w:vertAlign w:val="subscript"/>
        </w:rPr>
        <w:t>2</w:t>
      </w:r>
      <w:r w:rsidRPr="0090297B">
        <w:rPr>
          <w:szCs w:val="21"/>
        </w:rPr>
        <w:t>的电流分别为</w:t>
      </w:r>
      <w:r w:rsidRPr="0090297B">
        <w:rPr>
          <w:i/>
          <w:iCs/>
          <w:szCs w:val="21"/>
        </w:rPr>
        <w:t>I</w:t>
      </w:r>
      <w:r w:rsidRPr="0090297B">
        <w:rPr>
          <w:szCs w:val="21"/>
          <w:vertAlign w:val="subscript"/>
        </w:rPr>
        <w:t>1</w:t>
      </w:r>
      <w:r w:rsidRPr="0090297B">
        <w:rPr>
          <w:szCs w:val="21"/>
        </w:rPr>
        <w:t>、</w:t>
      </w:r>
      <w:r w:rsidRPr="0090297B">
        <w:rPr>
          <w:i/>
          <w:iCs/>
          <w:szCs w:val="21"/>
        </w:rPr>
        <w:t>I</w:t>
      </w:r>
      <w:r w:rsidRPr="0090297B">
        <w:rPr>
          <w:szCs w:val="21"/>
          <w:vertAlign w:val="subscript"/>
        </w:rPr>
        <w:t>2</w:t>
      </w:r>
      <w:r w:rsidRPr="0090297B">
        <w:rPr>
          <w:szCs w:val="21"/>
        </w:rPr>
        <w:t>。下列说法正确的是</w:t>
      </w:r>
    </w:p>
    <w:p w:rsidR="0090297B" w:rsidRPr="0090297B" w:rsidRDefault="00A4257A" w:rsidP="00DA4956">
      <w:pPr>
        <w:tabs>
          <w:tab w:val="left" w:pos="1039"/>
        </w:tabs>
        <w:spacing w:before="88" w:line="312" w:lineRule="auto"/>
        <w:ind w:firstLineChars="100" w:firstLine="210"/>
        <w:rPr>
          <w:szCs w:val="21"/>
        </w:rPr>
      </w:pPr>
      <w:r w:rsidRPr="00D56E41">
        <w:rPr>
          <w:noProof/>
        </w:rPr>
        <w:drawing>
          <wp:anchor distT="0" distB="0" distL="114300" distR="114300" simplePos="0" relativeHeight="251661312" behindDoc="0" locked="0" layoutInCell="1" allowOverlap="1">
            <wp:simplePos x="0" y="0"/>
            <wp:positionH relativeFrom="column">
              <wp:posOffset>3452495</wp:posOffset>
            </wp:positionH>
            <wp:positionV relativeFrom="paragraph">
              <wp:posOffset>281305</wp:posOffset>
            </wp:positionV>
            <wp:extent cx="1405890" cy="771525"/>
            <wp:effectExtent l="0" t="0" r="3810" b="9525"/>
            <wp:wrapSquare wrapText="bothSides"/>
            <wp:docPr id="2" name="图片 1" descr="图示, 工程绘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图示, 工程绘图&#10;&#10;描述已自动生成"/>
                    <pic:cNvPicPr>
                      <a:picLocks noChangeAspect="1"/>
                    </pic:cNvPicPr>
                  </pic:nvPicPr>
                  <pic:blipFill>
                    <a:blip r:embed="rId10"/>
                    <a:srcRect b="15741"/>
                    <a:stretch>
                      <a:fillRect/>
                    </a:stretch>
                  </pic:blipFill>
                  <pic:spPr bwMode="auto">
                    <a:xfrm>
                      <a:off x="0" y="0"/>
                      <a:ext cx="1405890" cy="77152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90297B">
        <w:rPr>
          <w:szCs w:val="21"/>
        </w:rPr>
        <w:t>A.</w:t>
      </w:r>
      <w:r w:rsidR="00DA4956">
        <w:rPr>
          <w:szCs w:val="21"/>
        </w:rPr>
        <w:t xml:space="preserve"> </w:t>
      </w:r>
      <w:r w:rsidRPr="0090297B">
        <w:rPr>
          <w:i/>
          <w:iCs/>
          <w:szCs w:val="21"/>
        </w:rPr>
        <w:t>U</w:t>
      </w:r>
      <w:r w:rsidRPr="0090297B">
        <w:rPr>
          <w:szCs w:val="21"/>
          <w:vertAlign w:val="subscript"/>
        </w:rPr>
        <w:t>1</w:t>
      </w:r>
      <w:r>
        <w:rPr>
          <w:szCs w:val="21"/>
        </w:rPr>
        <w:t>&gt;</w:t>
      </w:r>
      <w:r w:rsidRPr="0090297B">
        <w:rPr>
          <w:i/>
          <w:iCs/>
          <w:szCs w:val="21"/>
        </w:rPr>
        <w:t>U</w:t>
      </w:r>
      <w:r w:rsidRPr="0090297B">
        <w:rPr>
          <w:szCs w:val="21"/>
          <w:vertAlign w:val="subscript"/>
        </w:rPr>
        <w:t>2</w:t>
      </w:r>
    </w:p>
    <w:p w:rsidR="0090297B" w:rsidRPr="0090297B" w:rsidRDefault="00A4257A" w:rsidP="00DA4956">
      <w:pPr>
        <w:tabs>
          <w:tab w:val="left" w:pos="1039"/>
        </w:tabs>
        <w:spacing w:before="88" w:line="312" w:lineRule="auto"/>
        <w:ind w:firstLineChars="100" w:firstLine="210"/>
        <w:rPr>
          <w:szCs w:val="21"/>
        </w:rPr>
      </w:pPr>
      <w:r w:rsidRPr="0090297B">
        <w:rPr>
          <w:szCs w:val="21"/>
        </w:rPr>
        <w:t>B.</w:t>
      </w:r>
      <w:r w:rsidR="00DA4956">
        <w:rPr>
          <w:szCs w:val="21"/>
        </w:rPr>
        <w:t xml:space="preserve"> </w:t>
      </w:r>
      <w:r w:rsidRPr="0090297B">
        <w:rPr>
          <w:i/>
          <w:iCs/>
          <w:szCs w:val="21"/>
        </w:rPr>
        <w:t>U</w:t>
      </w:r>
      <w:r w:rsidRPr="0090297B">
        <w:rPr>
          <w:szCs w:val="21"/>
          <w:vertAlign w:val="subscript"/>
        </w:rPr>
        <w:t>1</w:t>
      </w:r>
      <w:r w:rsidRPr="0090297B">
        <w:rPr>
          <w:szCs w:val="21"/>
        </w:rPr>
        <w:t>&lt;</w:t>
      </w:r>
      <w:r w:rsidRPr="0090297B">
        <w:rPr>
          <w:i/>
          <w:iCs/>
          <w:szCs w:val="21"/>
        </w:rPr>
        <w:t>U</w:t>
      </w:r>
      <w:r w:rsidRPr="0090297B">
        <w:rPr>
          <w:szCs w:val="21"/>
          <w:vertAlign w:val="subscript"/>
        </w:rPr>
        <w:t>2</w:t>
      </w:r>
    </w:p>
    <w:p w:rsidR="0090297B" w:rsidRPr="0090297B" w:rsidRDefault="00A4257A" w:rsidP="00DA4956">
      <w:pPr>
        <w:tabs>
          <w:tab w:val="left" w:pos="1039"/>
        </w:tabs>
        <w:spacing w:before="88" w:line="312" w:lineRule="auto"/>
        <w:ind w:firstLineChars="100" w:firstLine="210"/>
        <w:rPr>
          <w:szCs w:val="21"/>
        </w:rPr>
      </w:pPr>
      <w:r w:rsidRPr="0090297B">
        <w:rPr>
          <w:szCs w:val="21"/>
        </w:rPr>
        <w:t>C.</w:t>
      </w:r>
      <w:r w:rsidR="00DA4956">
        <w:rPr>
          <w:szCs w:val="21"/>
        </w:rPr>
        <w:t xml:space="preserve"> </w:t>
      </w:r>
      <w:r w:rsidRPr="0090297B">
        <w:rPr>
          <w:i/>
          <w:iCs/>
          <w:szCs w:val="21"/>
        </w:rPr>
        <w:t>I</w:t>
      </w:r>
      <w:r w:rsidRPr="0090297B">
        <w:rPr>
          <w:szCs w:val="21"/>
          <w:vertAlign w:val="subscript"/>
        </w:rPr>
        <w:t>1</w:t>
      </w:r>
      <w:r w:rsidRPr="0090297B">
        <w:rPr>
          <w:szCs w:val="21"/>
        </w:rPr>
        <w:t>&gt;</w:t>
      </w:r>
      <w:r w:rsidRPr="0090297B">
        <w:rPr>
          <w:i/>
          <w:iCs/>
          <w:szCs w:val="21"/>
        </w:rPr>
        <w:t>I</w:t>
      </w:r>
      <w:r w:rsidRPr="0090297B">
        <w:rPr>
          <w:szCs w:val="21"/>
          <w:vertAlign w:val="subscript"/>
        </w:rPr>
        <w:t>2</w:t>
      </w:r>
    </w:p>
    <w:p w:rsidR="00EB4DF9" w:rsidRDefault="00A4257A" w:rsidP="00EB4DF9">
      <w:pPr>
        <w:tabs>
          <w:tab w:val="left" w:pos="1039"/>
        </w:tabs>
        <w:spacing w:before="88" w:line="312" w:lineRule="auto"/>
        <w:ind w:firstLineChars="100" w:firstLine="210"/>
        <w:rPr>
          <w:szCs w:val="21"/>
        </w:rPr>
      </w:pPr>
      <w:r>
        <w:rPr>
          <w:noProof/>
          <w:szCs w:val="21"/>
        </w:rPr>
        <mc:AlternateContent>
          <mc:Choice Requires="wps">
            <w:drawing>
              <wp:anchor distT="0" distB="0" distL="114300" distR="114300" simplePos="0" relativeHeight="251685888" behindDoc="0" locked="0" layoutInCell="1" allowOverlap="1">
                <wp:simplePos x="0" y="0"/>
                <wp:positionH relativeFrom="column">
                  <wp:posOffset>3938587</wp:posOffset>
                </wp:positionH>
                <wp:positionV relativeFrom="paragraph">
                  <wp:posOffset>111442</wp:posOffset>
                </wp:positionV>
                <wp:extent cx="585787" cy="290512"/>
                <wp:effectExtent l="0" t="0" r="0" b="0"/>
                <wp:wrapNone/>
                <wp:docPr id="875999787" name="文本框 1"/>
                <wp:cNvGraphicFramePr/>
                <a:graphic xmlns:a="http://schemas.openxmlformats.org/drawingml/2006/main">
                  <a:graphicData uri="http://schemas.microsoft.com/office/word/2010/wordprocessingShape">
                    <wps:wsp>
                      <wps:cNvSpPr txBox="1"/>
                      <wps:spPr>
                        <a:xfrm>
                          <a:off x="0" y="0"/>
                          <a:ext cx="585787" cy="290512"/>
                        </a:xfrm>
                        <a:prstGeom prst="rect">
                          <a:avLst/>
                        </a:prstGeom>
                        <a:noFill/>
                        <a:ln w="6350">
                          <a:noFill/>
                        </a:ln>
                      </wps:spPr>
                      <wps:txbx>
                        <w:txbxContent>
                          <w:p w:rsidR="00D62EC7" w:rsidRPr="00360C02" w:rsidRDefault="00A4257A" w:rsidP="00D62EC7">
                            <w:pPr>
                              <w:rPr>
                                <w:sz w:val="18"/>
                                <w:szCs w:val="18"/>
                              </w:rPr>
                            </w:pPr>
                            <w:r w:rsidRPr="00360C02">
                              <w:rPr>
                                <w:rFonts w:hint="eastAsia"/>
                                <w:sz w:val="18"/>
                                <w:szCs w:val="18"/>
                              </w:rPr>
                              <w:t>图</w:t>
                            </w:r>
                            <w:r w:rsidRPr="00360C02">
                              <w:rPr>
                                <w:sz w:val="18"/>
                                <w:szCs w:val="18"/>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7" type="#_x0000_t202" style="width:46.1pt;height:22.85pt;margin-top:8.75pt;margin-left:310.1pt;mso-height-percent:0;mso-height-relative:margin;mso-width-percent:0;mso-width-relative:margin;mso-wrap-distance-bottom:0;mso-wrap-distance-left:9pt;mso-wrap-distance-right:9pt;mso-wrap-distance-top:0;mso-wrap-style:square;position:absolute;visibility:visible;v-text-anchor:top;z-index:251686912" filled="f" stroked="f" strokeweight="0.5pt">
                <v:textbox>
                  <w:txbxContent>
                    <w:p w:rsidR="00D62EC7" w:rsidRPr="00360C02" w:rsidP="00D62EC7" w14:paraId="48E31F9D" w14:textId="6995323D">
                      <w:pPr>
                        <w:rPr>
                          <w:sz w:val="18"/>
                          <w:szCs w:val="18"/>
                        </w:rPr>
                      </w:pPr>
                      <w:r w:rsidRPr="00360C02">
                        <w:rPr>
                          <w:rFonts w:hint="eastAsia"/>
                          <w:sz w:val="18"/>
                          <w:szCs w:val="18"/>
                        </w:rPr>
                        <w:t>图</w:t>
                      </w:r>
                      <w:r w:rsidRPr="00360C02">
                        <w:rPr>
                          <w:sz w:val="18"/>
                          <w:szCs w:val="18"/>
                        </w:rPr>
                        <w:t>3</w:t>
                      </w:r>
                    </w:p>
                  </w:txbxContent>
                </v:textbox>
              </v:shape>
            </w:pict>
          </mc:Fallback>
        </mc:AlternateContent>
      </w:r>
      <w:r w:rsidR="0090297B" w:rsidRPr="0090297B">
        <w:rPr>
          <w:szCs w:val="21"/>
        </w:rPr>
        <w:t>D.</w:t>
      </w:r>
      <w:r w:rsidR="00DA4956">
        <w:rPr>
          <w:szCs w:val="21"/>
        </w:rPr>
        <w:t xml:space="preserve"> </w:t>
      </w:r>
      <w:r w:rsidR="0090297B" w:rsidRPr="0090297B">
        <w:rPr>
          <w:i/>
          <w:iCs/>
          <w:szCs w:val="21"/>
        </w:rPr>
        <w:t>I</w:t>
      </w:r>
      <w:r w:rsidR="0090297B" w:rsidRPr="0090297B">
        <w:rPr>
          <w:szCs w:val="21"/>
          <w:vertAlign w:val="subscript"/>
        </w:rPr>
        <w:t>1</w:t>
      </w:r>
      <w:r w:rsidR="0090297B" w:rsidRPr="0090297B">
        <w:rPr>
          <w:szCs w:val="21"/>
        </w:rPr>
        <w:t>&lt;</w:t>
      </w:r>
      <w:r w:rsidR="0090297B" w:rsidRPr="0090297B">
        <w:rPr>
          <w:i/>
          <w:iCs/>
          <w:szCs w:val="21"/>
        </w:rPr>
        <w:t>I</w:t>
      </w:r>
      <w:r w:rsidR="0090297B" w:rsidRPr="0090297B">
        <w:rPr>
          <w:szCs w:val="21"/>
          <w:vertAlign w:val="subscript"/>
        </w:rPr>
        <w:t>2</w:t>
      </w:r>
      <w:r w:rsidR="0090297B" w:rsidRPr="0090297B">
        <w:rPr>
          <w:szCs w:val="21"/>
          <w:vertAlign w:val="subscript"/>
        </w:rPr>
        <w:tab/>
      </w:r>
    </w:p>
    <w:p w:rsidR="0090297B" w:rsidRPr="00EB4DF9" w:rsidRDefault="00A4257A" w:rsidP="00EB4DF9">
      <w:pPr>
        <w:tabs>
          <w:tab w:val="left" w:pos="1039"/>
        </w:tabs>
        <w:spacing w:before="88" w:line="312" w:lineRule="auto"/>
        <w:rPr>
          <w:szCs w:val="21"/>
        </w:rPr>
      </w:pPr>
      <w:r>
        <w:rPr>
          <w:noProof/>
          <w:szCs w:val="21"/>
        </w:rPr>
        <mc:AlternateContent>
          <mc:Choice Requires="wps">
            <w:drawing>
              <wp:anchor distT="0" distB="0" distL="114300" distR="114300" simplePos="0" relativeHeight="251687936" behindDoc="0" locked="0" layoutInCell="1" allowOverlap="1">
                <wp:simplePos x="0" y="0"/>
                <wp:positionH relativeFrom="column">
                  <wp:posOffset>2381568</wp:posOffset>
                </wp:positionH>
                <wp:positionV relativeFrom="paragraph">
                  <wp:posOffset>1784350</wp:posOffset>
                </wp:positionV>
                <wp:extent cx="585787" cy="290512"/>
                <wp:effectExtent l="0" t="0" r="0" b="0"/>
                <wp:wrapNone/>
                <wp:docPr id="1614196047" name="文本框 1"/>
                <wp:cNvGraphicFramePr/>
                <a:graphic xmlns:a="http://schemas.openxmlformats.org/drawingml/2006/main">
                  <a:graphicData uri="http://schemas.microsoft.com/office/word/2010/wordprocessingShape">
                    <wps:wsp>
                      <wps:cNvSpPr txBox="1"/>
                      <wps:spPr>
                        <a:xfrm>
                          <a:off x="0" y="0"/>
                          <a:ext cx="585787" cy="290512"/>
                        </a:xfrm>
                        <a:prstGeom prst="rect">
                          <a:avLst/>
                        </a:prstGeom>
                        <a:noFill/>
                        <a:ln w="6350">
                          <a:noFill/>
                        </a:ln>
                      </wps:spPr>
                      <wps:txbx>
                        <w:txbxContent>
                          <w:p w:rsidR="00D62EC7" w:rsidRPr="00360C02" w:rsidRDefault="00A4257A" w:rsidP="00D62EC7">
                            <w:pPr>
                              <w:rPr>
                                <w:sz w:val="18"/>
                                <w:szCs w:val="18"/>
                              </w:rPr>
                            </w:pPr>
                            <w:r w:rsidRPr="00360C02">
                              <w:rPr>
                                <w:rFonts w:hint="eastAsia"/>
                                <w:sz w:val="18"/>
                                <w:szCs w:val="18"/>
                              </w:rPr>
                              <w:t>图</w:t>
                            </w:r>
                            <w:r w:rsidRPr="00360C02">
                              <w:rPr>
                                <w:sz w:val="18"/>
                                <w:szCs w:val="18"/>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8" type="#_x0000_t202" style="width:46.1pt;height:22.85pt;margin-top:140.5pt;margin-left:187.55pt;mso-height-percent:0;mso-height-relative:margin;mso-width-percent:0;mso-width-relative:margin;mso-wrap-distance-bottom:0;mso-wrap-distance-left:9pt;mso-wrap-distance-right:9pt;mso-wrap-distance-top:0;mso-wrap-style:square;position:absolute;visibility:visible;v-text-anchor:top;z-index:251688960" filled="f" stroked="f" strokeweight="0.5pt">
                <v:textbox>
                  <w:txbxContent>
                    <w:p w:rsidR="00D62EC7" w:rsidRPr="00360C02" w:rsidP="00D62EC7" w14:paraId="23C82062" w14:textId="40D75602">
                      <w:pPr>
                        <w:rPr>
                          <w:sz w:val="18"/>
                          <w:szCs w:val="18"/>
                        </w:rPr>
                      </w:pPr>
                      <w:r w:rsidRPr="00360C02">
                        <w:rPr>
                          <w:rFonts w:hint="eastAsia"/>
                          <w:sz w:val="18"/>
                          <w:szCs w:val="18"/>
                        </w:rPr>
                        <w:t>图</w:t>
                      </w:r>
                      <w:r w:rsidRPr="00360C02">
                        <w:rPr>
                          <w:sz w:val="18"/>
                          <w:szCs w:val="18"/>
                        </w:rPr>
                        <w:t>4</w:t>
                      </w:r>
                    </w:p>
                  </w:txbxContent>
                </v:textbox>
              </v:shape>
            </w:pict>
          </mc:Fallback>
        </mc:AlternateContent>
      </w:r>
      <w:r w:rsidRPr="000E331D">
        <w:rPr>
          <w:rFonts w:eastAsia="新宋体"/>
          <w:noProof/>
          <w:szCs w:val="21"/>
        </w:rPr>
        <w:drawing>
          <wp:anchor distT="0" distB="0" distL="114300" distR="114300" simplePos="0" relativeHeight="251668480" behindDoc="0" locked="0" layoutInCell="1" allowOverlap="1">
            <wp:simplePos x="0" y="0"/>
            <wp:positionH relativeFrom="column">
              <wp:posOffset>2966720</wp:posOffset>
            </wp:positionH>
            <wp:positionV relativeFrom="paragraph">
              <wp:posOffset>350520</wp:posOffset>
            </wp:positionV>
            <wp:extent cx="190500" cy="194945"/>
            <wp:effectExtent l="0" t="0" r="0" b="0"/>
            <wp:wrapSquare wrapText="bothSides"/>
            <wp:docPr id="1111" name="图片 1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 name="图片 13" descr="菁优网：http://www.jyeoo.com"/>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0500" cy="1949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67C50">
        <w:rPr>
          <w:noProof/>
        </w:rPr>
        <w:drawing>
          <wp:anchor distT="0" distB="0" distL="114300" distR="114300" simplePos="0" relativeHeight="251662336" behindDoc="0" locked="0" layoutInCell="1" allowOverlap="1">
            <wp:simplePos x="0" y="0"/>
            <wp:positionH relativeFrom="margin">
              <wp:align>center</wp:align>
            </wp:positionH>
            <wp:positionV relativeFrom="paragraph">
              <wp:posOffset>988695</wp:posOffset>
            </wp:positionV>
            <wp:extent cx="5010150" cy="1061085"/>
            <wp:effectExtent l="0" t="0" r="0" b="5715"/>
            <wp:wrapSquare wrapText="bothSides"/>
            <wp:docPr id="789361343" name="图片 1" descr="图形用户界面, Word&#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9361343" name="图片 1" descr="图形用户界面, Word&#10;&#10;描述已自动生成"/>
                    <pic:cNvPicPr/>
                  </pic:nvPicPr>
                  <pic:blipFill>
                    <a:blip r:embed="rId12" cstate="print">
                      <a:extLst>
                        <a:ext uri="{28A0092B-C50C-407E-A947-70E740481C1C}">
                          <a14:useLocalDpi xmlns:a14="http://schemas.microsoft.com/office/drawing/2010/main" val="0"/>
                        </a:ext>
                      </a:extLst>
                    </a:blip>
                    <a:srcRect l="9481" t="69351" r="16200" b="5508"/>
                    <a:stretch>
                      <a:fillRect/>
                    </a:stretch>
                  </pic:blipFill>
                  <pic:spPr bwMode="auto">
                    <a:xfrm>
                      <a:off x="0" y="0"/>
                      <a:ext cx="5010150" cy="10610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0297B" w:rsidRPr="00D56E41">
        <w:rPr>
          <w:color w:val="3D3A3B"/>
          <w:w w:val="105"/>
          <w:sz w:val="22"/>
        </w:rPr>
        <w:t>7.</w:t>
      </w:r>
      <w:r w:rsidR="0090297B" w:rsidRPr="00D56E41">
        <w:rPr>
          <w:color w:val="3D3A3B"/>
          <w:w w:val="105"/>
          <w:sz w:val="22"/>
        </w:rPr>
        <w:t>取件人从智能快递柜取件时，可以通过手机扫码（相当于只闭合开关</w:t>
      </w:r>
      <w:r w:rsidR="0090297B" w:rsidRPr="00D56E41">
        <w:rPr>
          <w:color w:val="3D3A3B"/>
          <w:w w:val="105"/>
          <w:sz w:val="22"/>
        </w:rPr>
        <w:t>S</w:t>
      </w:r>
      <w:r w:rsidR="0090297B" w:rsidRPr="00D56E41">
        <w:rPr>
          <w:color w:val="3D3A3B"/>
          <w:w w:val="105"/>
          <w:sz w:val="22"/>
          <w:vertAlign w:val="subscript"/>
        </w:rPr>
        <w:t>1</w:t>
      </w:r>
      <w:r w:rsidR="0090297B" w:rsidRPr="00D56E41">
        <w:rPr>
          <w:color w:val="3D3A3B"/>
          <w:w w:val="105"/>
          <w:sz w:val="22"/>
        </w:rPr>
        <w:t>)</w:t>
      </w:r>
      <w:r w:rsidR="0090297B" w:rsidRPr="00D56E41">
        <w:rPr>
          <w:color w:val="3D3A3B"/>
          <w:w w:val="105"/>
          <w:sz w:val="22"/>
        </w:rPr>
        <w:t>，也可以通过输入密码（相当于只闭合开关</w:t>
      </w:r>
      <w:r w:rsidR="0090297B" w:rsidRPr="00D56E41">
        <w:rPr>
          <w:color w:val="3D3A3B"/>
          <w:w w:val="105"/>
          <w:sz w:val="22"/>
        </w:rPr>
        <w:t>S</w:t>
      </w:r>
      <w:r w:rsidR="0090297B" w:rsidRPr="00D56E41">
        <w:rPr>
          <w:color w:val="3D3A3B"/>
          <w:w w:val="105"/>
          <w:sz w:val="22"/>
          <w:vertAlign w:val="subscript"/>
        </w:rPr>
        <w:t>2</w:t>
      </w:r>
      <w:r w:rsidR="0090297B" w:rsidRPr="00D56E41">
        <w:rPr>
          <w:color w:val="3D3A3B"/>
          <w:w w:val="105"/>
          <w:sz w:val="22"/>
        </w:rPr>
        <w:t>)</w:t>
      </w:r>
      <w:r w:rsidR="0090297B" w:rsidRPr="00D56E41">
        <w:rPr>
          <w:color w:val="3D3A3B"/>
          <w:w w:val="105"/>
          <w:sz w:val="22"/>
        </w:rPr>
        <w:t>使装置启动打开柜门。图</w:t>
      </w:r>
      <w:r w:rsidR="0090297B" w:rsidRPr="00D56E41">
        <w:rPr>
          <w:color w:val="3D3A3B"/>
          <w:w w:val="105"/>
          <w:sz w:val="22"/>
        </w:rPr>
        <w:t>4</w:t>
      </w:r>
      <w:r w:rsidR="0090297B" w:rsidRPr="00D56E41">
        <w:rPr>
          <w:color w:val="3D3A3B"/>
          <w:w w:val="105"/>
          <w:sz w:val="22"/>
        </w:rPr>
        <w:t>所示的电路图中符合以上要求的是</w:t>
      </w:r>
    </w:p>
    <w:p w:rsidR="0090297B" w:rsidRPr="0090297B" w:rsidRDefault="00A4257A" w:rsidP="0090297B">
      <w:pPr>
        <w:spacing w:line="312" w:lineRule="auto"/>
      </w:pPr>
      <w:r w:rsidRPr="0090297B">
        <w:t>8.</w:t>
      </w:r>
      <w:r w:rsidRPr="0090297B">
        <w:t>在</w:t>
      </w:r>
      <w:r w:rsidRPr="0090297B">
        <w:t>“</w:t>
      </w:r>
      <w:r w:rsidRPr="0090297B">
        <w:t>探究影响导体电阻大小的因素</w:t>
      </w:r>
      <w:r w:rsidRPr="0090297B">
        <w:t>”</w:t>
      </w:r>
      <w:r w:rsidRPr="0090297B">
        <w:t>实验中，小东猜想导体电阻大小可能跟导体的材料、长度和横截面积有关。为了验证上述猜想，他用图</w:t>
      </w:r>
      <w:r w:rsidRPr="0090297B">
        <w:t>5</w:t>
      </w:r>
      <w:r w:rsidRPr="0090297B">
        <w:t>所示的器材进行实验，图中电源电压不变，</w:t>
      </w:r>
      <w:r w:rsidRPr="0090297B">
        <w:t>A</w:t>
      </w:r>
      <w:r w:rsidRPr="0090297B">
        <w:t>为锰铜合金丝，</w:t>
      </w:r>
      <w:r w:rsidRPr="0090297B">
        <w:t>B</w:t>
      </w:r>
      <w:r w:rsidRPr="0090297B">
        <w:t>、</w:t>
      </w:r>
      <w:r w:rsidRPr="0090297B">
        <w:t>C</w:t>
      </w:r>
      <w:r w:rsidRPr="0090297B">
        <w:t>、</w:t>
      </w:r>
      <w:r w:rsidRPr="0090297B">
        <w:t>D</w:t>
      </w:r>
      <w:r w:rsidRPr="0090297B">
        <w:t>为镍铬合金丝，</w:t>
      </w:r>
      <w:r w:rsidRPr="0090297B">
        <w:t>S</w:t>
      </w:r>
      <w:r w:rsidRPr="0090297B">
        <w:t>表示合金丝的横截面积，</w:t>
      </w:r>
      <w:r w:rsidRPr="0090297B">
        <w:t>A</w:t>
      </w:r>
      <w:r w:rsidRPr="0090297B">
        <w:t>、</w:t>
      </w:r>
      <w:r w:rsidRPr="0090297B">
        <w:t>B</w:t>
      </w:r>
      <w:r w:rsidRPr="0090297B">
        <w:t>、</w:t>
      </w:r>
      <w:r w:rsidRPr="0090297B">
        <w:t>C</w:t>
      </w:r>
      <w:r w:rsidRPr="0090297B">
        <w:t>的长度相同，各合金丝可以通过</w:t>
      </w:r>
      <w:r w:rsidRPr="0090297B">
        <w:t>M</w:t>
      </w:r>
      <w:r w:rsidRPr="0090297B">
        <w:t>、</w:t>
      </w:r>
      <w:r w:rsidRPr="0090297B">
        <w:t>N</w:t>
      </w:r>
      <w:r w:rsidRPr="0090297B">
        <w:t>接入电路。下列说法正确的是</w:t>
      </w:r>
    </w:p>
    <w:p w:rsidR="0090297B" w:rsidRPr="00DA4956" w:rsidRDefault="00A4257A" w:rsidP="00C92FE2">
      <w:pPr>
        <w:spacing w:line="312" w:lineRule="auto"/>
        <w:ind w:firstLineChars="100" w:firstLine="210"/>
      </w:pPr>
      <w:r w:rsidRPr="00DA4956">
        <w:t>A.</w:t>
      </w:r>
      <w:r w:rsidRPr="00DA4956">
        <w:t>实验中电流表的示数越大，表示接入电路的合金丝电阻越大</w:t>
      </w:r>
    </w:p>
    <w:p w:rsidR="0090297B" w:rsidRPr="00DA4956" w:rsidRDefault="00A4257A" w:rsidP="00C92FE2">
      <w:pPr>
        <w:spacing w:line="312" w:lineRule="auto"/>
        <w:ind w:firstLineChars="100" w:firstLine="210"/>
        <w:jc w:val="left"/>
      </w:pPr>
      <w:r w:rsidRPr="0090297B">
        <w:rPr>
          <w:noProof/>
        </w:rPr>
        <w:drawing>
          <wp:anchor distT="0" distB="0" distL="114300" distR="114300" simplePos="0" relativeHeight="251663360" behindDoc="0" locked="0" layoutInCell="1" allowOverlap="1">
            <wp:simplePos x="0" y="0"/>
            <wp:positionH relativeFrom="page">
              <wp:posOffset>4991100</wp:posOffset>
            </wp:positionH>
            <wp:positionV relativeFrom="paragraph">
              <wp:posOffset>46355</wp:posOffset>
            </wp:positionV>
            <wp:extent cx="1811020" cy="1066800"/>
            <wp:effectExtent l="0" t="0" r="0" b="0"/>
            <wp:wrapSquare wrapText="bothSides"/>
            <wp:docPr id="6" name="图片 3"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图示&#10;&#10;描述已自动生成"/>
                    <pic:cNvPicPr>
                      <a:picLocks noChangeAspect="1"/>
                    </pic:cNvPicPr>
                  </pic:nvPicPr>
                  <pic:blipFill>
                    <a:blip r:embed="rId13"/>
                    <a:srcRect b="14154"/>
                    <a:stretch>
                      <a:fillRect/>
                    </a:stretch>
                  </pic:blipFill>
                  <pic:spPr bwMode="auto">
                    <a:xfrm>
                      <a:off x="0" y="0"/>
                      <a:ext cx="1811020" cy="10668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DA4956">
        <w:t>B.</w:t>
      </w:r>
      <w:r w:rsidRPr="00DA4956">
        <w:t>若探究导体电阻大小与长度是否有关，应选择</w:t>
      </w:r>
      <w:r w:rsidRPr="00DA4956">
        <w:t>C</w:t>
      </w:r>
      <w:r w:rsidRPr="00DA4956">
        <w:t>和</w:t>
      </w:r>
      <w:r w:rsidRPr="00DA4956">
        <w:t>D</w:t>
      </w:r>
      <w:r w:rsidRPr="00DA4956">
        <w:t>两根</w:t>
      </w:r>
      <w:r>
        <w:rPr>
          <w:rFonts w:hint="eastAsia"/>
        </w:rPr>
        <w:t xml:space="preserve"> </w:t>
      </w:r>
      <w:r>
        <w:t xml:space="preserve">    </w:t>
      </w:r>
      <w:r w:rsidRPr="00DA4956">
        <w:t>合金丝分别接入电路</w:t>
      </w:r>
    </w:p>
    <w:p w:rsidR="0090297B" w:rsidRPr="00DA4956" w:rsidRDefault="00A4257A" w:rsidP="00C92FE2">
      <w:pPr>
        <w:spacing w:line="312" w:lineRule="auto"/>
        <w:ind w:firstLineChars="100" w:firstLine="210"/>
        <w:jc w:val="left"/>
      </w:pPr>
      <w:r w:rsidRPr="00DA4956">
        <w:t>C.</w:t>
      </w:r>
      <w:r w:rsidRPr="00DA4956">
        <w:t>若探究导体电阻大小与材料是否有关，应选择</w:t>
      </w:r>
      <w:r w:rsidRPr="00DA4956">
        <w:t>A</w:t>
      </w:r>
      <w:r w:rsidRPr="00DA4956">
        <w:t>和</w:t>
      </w:r>
      <w:r w:rsidR="00C92FE2">
        <w:rPr>
          <w:rFonts w:hint="eastAsia"/>
        </w:rPr>
        <w:t xml:space="preserve"> </w:t>
      </w:r>
      <w:r w:rsidRPr="00DA4956">
        <w:t>C</w:t>
      </w:r>
      <w:r w:rsidRPr="00DA4956">
        <w:t>两根合金丝分别接入电路</w:t>
      </w:r>
      <w:r w:rsidRPr="00DA4956">
        <w:tab/>
      </w:r>
    </w:p>
    <w:p w:rsidR="00DA4956" w:rsidRPr="00EB4DF9" w:rsidRDefault="00A4257A" w:rsidP="00C92FE2">
      <w:pPr>
        <w:spacing w:line="312" w:lineRule="auto"/>
        <w:ind w:firstLineChars="100" w:firstLine="210"/>
        <w:jc w:val="left"/>
        <w:rPr>
          <w:color w:val="3D3A3B"/>
          <w:w w:val="105"/>
        </w:rPr>
      </w:pPr>
      <w:r>
        <w:rPr>
          <w:noProof/>
        </w:rPr>
        <mc:AlternateContent>
          <mc:Choice Requires="wps">
            <w:drawing>
              <wp:anchor distT="0" distB="0" distL="114300" distR="114300" simplePos="0" relativeHeight="251689984" behindDoc="0" locked="0" layoutInCell="1" allowOverlap="1">
                <wp:simplePos x="0" y="0"/>
                <wp:positionH relativeFrom="column">
                  <wp:posOffset>4419283</wp:posOffset>
                </wp:positionH>
                <wp:positionV relativeFrom="paragraph">
                  <wp:posOffset>90805</wp:posOffset>
                </wp:positionV>
                <wp:extent cx="585470" cy="290195"/>
                <wp:effectExtent l="0" t="0" r="0" b="0"/>
                <wp:wrapNone/>
                <wp:docPr id="1365934941" name="文本框 1"/>
                <wp:cNvGraphicFramePr/>
                <a:graphic xmlns:a="http://schemas.openxmlformats.org/drawingml/2006/main">
                  <a:graphicData uri="http://schemas.microsoft.com/office/word/2010/wordprocessingShape">
                    <wps:wsp>
                      <wps:cNvSpPr txBox="1"/>
                      <wps:spPr>
                        <a:xfrm>
                          <a:off x="0" y="0"/>
                          <a:ext cx="585470" cy="290195"/>
                        </a:xfrm>
                        <a:prstGeom prst="rect">
                          <a:avLst/>
                        </a:prstGeom>
                        <a:noFill/>
                        <a:ln w="6350">
                          <a:noFill/>
                        </a:ln>
                      </wps:spPr>
                      <wps:txbx>
                        <w:txbxContent>
                          <w:p w:rsidR="00D62EC7" w:rsidRPr="00360C02" w:rsidRDefault="00A4257A" w:rsidP="00D62EC7">
                            <w:pPr>
                              <w:rPr>
                                <w:sz w:val="18"/>
                                <w:szCs w:val="18"/>
                              </w:rPr>
                            </w:pPr>
                            <w:r w:rsidRPr="00360C02">
                              <w:rPr>
                                <w:rFonts w:hint="eastAsia"/>
                                <w:sz w:val="18"/>
                                <w:szCs w:val="18"/>
                              </w:rPr>
                              <w:t>图</w:t>
                            </w:r>
                            <w:r w:rsidRPr="00360C02">
                              <w:rPr>
                                <w:sz w:val="18"/>
                                <w:szCs w:val="18"/>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9" type="#_x0000_t202" style="width:46.1pt;height:22.85pt;margin-top:7.15pt;margin-left:348pt;mso-height-percent:0;mso-height-relative:margin;mso-width-percent:0;mso-width-relative:margin;mso-wrap-distance-bottom:0;mso-wrap-distance-left:9pt;mso-wrap-distance-right:9pt;mso-wrap-distance-top:0;mso-wrap-style:square;position:absolute;visibility:visible;v-text-anchor:top;z-index:251691008" filled="f" stroked="f" strokeweight="0.5pt">
                <v:textbox>
                  <w:txbxContent>
                    <w:p w:rsidR="00D62EC7" w:rsidRPr="00360C02" w:rsidP="00D62EC7" w14:paraId="3408BE95" w14:textId="03E067F9">
                      <w:pPr>
                        <w:rPr>
                          <w:sz w:val="18"/>
                          <w:szCs w:val="18"/>
                        </w:rPr>
                      </w:pPr>
                      <w:r w:rsidRPr="00360C02">
                        <w:rPr>
                          <w:rFonts w:hint="eastAsia"/>
                          <w:sz w:val="18"/>
                          <w:szCs w:val="18"/>
                        </w:rPr>
                        <w:t>图</w:t>
                      </w:r>
                      <w:r w:rsidRPr="00360C02">
                        <w:rPr>
                          <w:sz w:val="18"/>
                          <w:szCs w:val="18"/>
                        </w:rPr>
                        <w:t>5</w:t>
                      </w:r>
                    </w:p>
                  </w:txbxContent>
                </v:textbox>
              </v:shape>
            </w:pict>
          </mc:Fallback>
        </mc:AlternateContent>
      </w:r>
      <w:r w:rsidR="0090297B" w:rsidRPr="00DA4956">
        <w:t>D.</w:t>
      </w:r>
      <w:r w:rsidR="0090297B" w:rsidRPr="00DA4956">
        <w:t>若探究导体电阻大小与横截面积是否有关，应选择</w:t>
      </w:r>
      <w:r w:rsidR="0090297B" w:rsidRPr="00DA4956">
        <w:t>B</w:t>
      </w:r>
      <w:r w:rsidR="0090297B" w:rsidRPr="00DA4956">
        <w:t>和</w:t>
      </w:r>
      <w:r>
        <w:rPr>
          <w:rFonts w:hint="eastAsia"/>
        </w:rPr>
        <w:t xml:space="preserve"> </w:t>
      </w:r>
      <w:r w:rsidR="0090297B" w:rsidRPr="00DA4956">
        <w:t>C</w:t>
      </w:r>
      <w:r w:rsidR="0090297B" w:rsidRPr="00DA4956">
        <w:t>两根合金</w:t>
      </w:r>
      <w:r w:rsidR="0090297B" w:rsidRPr="00DA4956">
        <w:rPr>
          <w:color w:val="3D3A3B"/>
          <w:w w:val="105"/>
          <w:sz w:val="22"/>
        </w:rPr>
        <w:t>丝分别接入电路</w:t>
      </w:r>
    </w:p>
    <w:p w:rsidR="00C92FE2" w:rsidRDefault="00C92FE2" w:rsidP="00DA4956">
      <w:pPr>
        <w:spacing w:line="312" w:lineRule="auto"/>
        <w:rPr>
          <w:szCs w:val="21"/>
        </w:rPr>
      </w:pPr>
    </w:p>
    <w:p w:rsidR="00C92FE2" w:rsidRDefault="00C92FE2" w:rsidP="00DA4956">
      <w:pPr>
        <w:spacing w:line="312" w:lineRule="auto"/>
        <w:rPr>
          <w:szCs w:val="21"/>
        </w:rPr>
      </w:pPr>
    </w:p>
    <w:p w:rsidR="00DA4956" w:rsidRDefault="00A4257A" w:rsidP="00DA4956">
      <w:pPr>
        <w:spacing w:line="312" w:lineRule="auto"/>
        <w:rPr>
          <w:szCs w:val="21"/>
        </w:rPr>
      </w:pPr>
      <w:r>
        <w:rPr>
          <w:noProof/>
          <w:szCs w:val="21"/>
        </w:rPr>
        <w:lastRenderedPageBreak/>
        <mc:AlternateContent>
          <mc:Choice Requires="wps">
            <w:drawing>
              <wp:anchor distT="0" distB="0" distL="114300" distR="114300" simplePos="0" relativeHeight="251692032" behindDoc="0" locked="0" layoutInCell="1" allowOverlap="1">
                <wp:simplePos x="0" y="0"/>
                <wp:positionH relativeFrom="column">
                  <wp:posOffset>251460</wp:posOffset>
                </wp:positionH>
                <wp:positionV relativeFrom="paragraph">
                  <wp:posOffset>1451927</wp:posOffset>
                </wp:positionV>
                <wp:extent cx="585787" cy="290512"/>
                <wp:effectExtent l="0" t="0" r="0" b="0"/>
                <wp:wrapNone/>
                <wp:docPr id="1371276453" name="文本框 1"/>
                <wp:cNvGraphicFramePr/>
                <a:graphic xmlns:a="http://schemas.openxmlformats.org/drawingml/2006/main">
                  <a:graphicData uri="http://schemas.microsoft.com/office/word/2010/wordprocessingShape">
                    <wps:wsp>
                      <wps:cNvSpPr txBox="1"/>
                      <wps:spPr>
                        <a:xfrm>
                          <a:off x="0" y="0"/>
                          <a:ext cx="585787" cy="290512"/>
                        </a:xfrm>
                        <a:prstGeom prst="rect">
                          <a:avLst/>
                        </a:prstGeom>
                        <a:noFill/>
                        <a:ln w="6350">
                          <a:noFill/>
                        </a:ln>
                      </wps:spPr>
                      <wps:txbx>
                        <w:txbxContent>
                          <w:p w:rsidR="00D62EC7" w:rsidRPr="00360C02" w:rsidRDefault="00A4257A" w:rsidP="00D62EC7">
                            <w:pPr>
                              <w:rPr>
                                <w:sz w:val="18"/>
                                <w:szCs w:val="18"/>
                              </w:rPr>
                            </w:pPr>
                            <w:r w:rsidRPr="00360C02">
                              <w:rPr>
                                <w:rFonts w:hint="eastAsia"/>
                                <w:sz w:val="18"/>
                                <w:szCs w:val="18"/>
                              </w:rPr>
                              <w:t>图</w:t>
                            </w:r>
                            <w:r w:rsidRPr="00360C02">
                              <w:rPr>
                                <w:sz w:val="18"/>
                                <w:szCs w:val="18"/>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30" type="#_x0000_t202" style="width:46.1pt;height:22.85pt;margin-top:114.3pt;margin-left:19.8pt;mso-height-percent:0;mso-height-relative:margin;mso-width-percent:0;mso-width-relative:margin;mso-wrap-distance-bottom:0;mso-wrap-distance-left:9pt;mso-wrap-distance-right:9pt;mso-wrap-distance-top:0;mso-wrap-style:square;position:absolute;visibility:visible;v-text-anchor:top;z-index:251693056" filled="f" stroked="f" strokeweight="0.5pt">
                <v:textbox>
                  <w:txbxContent>
                    <w:p w:rsidR="00D62EC7" w:rsidRPr="00360C02" w:rsidP="00D62EC7" w14:paraId="6DC78E3C" w14:textId="715B7259">
                      <w:pPr>
                        <w:rPr>
                          <w:sz w:val="18"/>
                          <w:szCs w:val="18"/>
                        </w:rPr>
                      </w:pPr>
                      <w:r w:rsidRPr="00360C02">
                        <w:rPr>
                          <w:rFonts w:hint="eastAsia"/>
                          <w:sz w:val="18"/>
                          <w:szCs w:val="18"/>
                        </w:rPr>
                        <w:t>图</w:t>
                      </w:r>
                      <w:r w:rsidRPr="00360C02">
                        <w:rPr>
                          <w:sz w:val="18"/>
                          <w:szCs w:val="18"/>
                        </w:rPr>
                        <w:t>6</w:t>
                      </w:r>
                    </w:p>
                  </w:txbxContent>
                </v:textbox>
              </v:shape>
            </w:pict>
          </mc:Fallback>
        </mc:AlternateContent>
      </w:r>
      <w:r>
        <w:rPr>
          <w:noProof/>
          <w:szCs w:val="21"/>
        </w:rPr>
        <mc:AlternateContent>
          <mc:Choice Requires="wps">
            <w:drawing>
              <wp:anchor distT="0" distB="0" distL="114300" distR="114300" simplePos="0" relativeHeight="251694080" behindDoc="0" locked="0" layoutInCell="1" allowOverlap="1">
                <wp:simplePos x="0" y="0"/>
                <wp:positionH relativeFrom="column">
                  <wp:posOffset>2852420</wp:posOffset>
                </wp:positionH>
                <wp:positionV relativeFrom="paragraph">
                  <wp:posOffset>1480820</wp:posOffset>
                </wp:positionV>
                <wp:extent cx="585470" cy="290195"/>
                <wp:effectExtent l="0" t="0" r="0" b="0"/>
                <wp:wrapNone/>
                <wp:docPr id="1470538602" name="文本框 1"/>
                <wp:cNvGraphicFramePr/>
                <a:graphic xmlns:a="http://schemas.openxmlformats.org/drawingml/2006/main">
                  <a:graphicData uri="http://schemas.microsoft.com/office/word/2010/wordprocessingShape">
                    <wps:wsp>
                      <wps:cNvSpPr txBox="1"/>
                      <wps:spPr>
                        <a:xfrm>
                          <a:off x="0" y="0"/>
                          <a:ext cx="585470" cy="290195"/>
                        </a:xfrm>
                        <a:prstGeom prst="rect">
                          <a:avLst/>
                        </a:prstGeom>
                        <a:noFill/>
                        <a:ln w="6350">
                          <a:noFill/>
                        </a:ln>
                      </wps:spPr>
                      <wps:txbx>
                        <w:txbxContent>
                          <w:p w:rsidR="00D62EC7" w:rsidRPr="00360C02" w:rsidRDefault="00A4257A" w:rsidP="00D62EC7">
                            <w:pPr>
                              <w:rPr>
                                <w:sz w:val="18"/>
                                <w:szCs w:val="18"/>
                              </w:rPr>
                            </w:pPr>
                            <w:r w:rsidRPr="00360C02">
                              <w:rPr>
                                <w:rFonts w:hint="eastAsia"/>
                                <w:sz w:val="18"/>
                                <w:szCs w:val="18"/>
                              </w:rPr>
                              <w:t>图</w:t>
                            </w:r>
                            <w:r w:rsidRPr="00360C02">
                              <w:rPr>
                                <w:sz w:val="18"/>
                                <w:szCs w:val="18"/>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31" type="#_x0000_t202" style="width:46.1pt;height:22.85pt;margin-top:116.6pt;margin-left:224.6pt;mso-height-percent:0;mso-height-relative:margin;mso-width-percent:0;mso-width-relative:margin;mso-wrap-distance-bottom:0;mso-wrap-distance-left:9pt;mso-wrap-distance-right:9pt;mso-wrap-distance-top:0;mso-wrap-style:square;position:absolute;visibility:visible;v-text-anchor:top;z-index:251695104" filled="f" stroked="f" strokeweight="0.5pt">
                <v:textbox>
                  <w:txbxContent>
                    <w:p w:rsidR="00D62EC7" w:rsidRPr="00360C02" w:rsidP="00D62EC7" w14:paraId="1384EBAD" w14:textId="7BFCEFA4">
                      <w:pPr>
                        <w:rPr>
                          <w:sz w:val="18"/>
                          <w:szCs w:val="18"/>
                        </w:rPr>
                      </w:pPr>
                      <w:r w:rsidRPr="00360C02">
                        <w:rPr>
                          <w:rFonts w:hint="eastAsia"/>
                          <w:sz w:val="18"/>
                          <w:szCs w:val="18"/>
                        </w:rPr>
                        <w:t>图</w:t>
                      </w:r>
                      <w:r w:rsidRPr="00360C02">
                        <w:rPr>
                          <w:sz w:val="18"/>
                          <w:szCs w:val="18"/>
                        </w:rPr>
                        <w:t>7</w:t>
                      </w:r>
                    </w:p>
                  </w:txbxContent>
                </v:textbox>
              </v:shape>
            </w:pict>
          </mc:Fallback>
        </mc:AlternateContent>
      </w:r>
      <w:r w:rsidR="00DA4956" w:rsidRPr="00DA4956">
        <w:rPr>
          <w:noProof/>
          <w:szCs w:val="21"/>
        </w:rPr>
        <w:drawing>
          <wp:anchor distT="0" distB="0" distL="114300" distR="114300" simplePos="0" relativeHeight="251664384" behindDoc="0" locked="0" layoutInCell="1" allowOverlap="1">
            <wp:simplePos x="0" y="0"/>
            <wp:positionH relativeFrom="margin">
              <wp:align>right</wp:align>
            </wp:positionH>
            <wp:positionV relativeFrom="paragraph">
              <wp:posOffset>561340</wp:posOffset>
            </wp:positionV>
            <wp:extent cx="5339715" cy="1152525"/>
            <wp:effectExtent l="0" t="0" r="0" b="9525"/>
            <wp:wrapSquare wrapText="bothSides"/>
            <wp:docPr id="1825635142" name="图片 1"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635142" name="图片 1" descr="文本&#10;&#10;描述已自动生成"/>
                    <pic:cNvPicPr/>
                  </pic:nvPicPr>
                  <pic:blipFill>
                    <a:blip r:embed="rId14" cstate="print">
                      <a:extLst>
                        <a:ext uri="{28A0092B-C50C-407E-A947-70E740481C1C}">
                          <a14:useLocalDpi xmlns:a14="http://schemas.microsoft.com/office/drawing/2010/main" val="0"/>
                        </a:ext>
                      </a:extLst>
                    </a:blip>
                    <a:srcRect l="14989" t="37998" r="14298" b="37581"/>
                    <a:stretch>
                      <a:fillRect/>
                    </a:stretch>
                  </pic:blipFill>
                  <pic:spPr bwMode="auto">
                    <a:xfrm>
                      <a:off x="0" y="0"/>
                      <a:ext cx="5339715" cy="11525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A4956" w:rsidRPr="00DA4956">
        <w:rPr>
          <w:szCs w:val="21"/>
        </w:rPr>
        <w:t>9.</w:t>
      </w:r>
      <w:r w:rsidR="00DA4956" w:rsidRPr="00DA4956">
        <w:rPr>
          <w:szCs w:val="21"/>
        </w:rPr>
        <w:t>图</w:t>
      </w:r>
      <w:r w:rsidR="00DA4956" w:rsidRPr="00DA4956">
        <w:rPr>
          <w:szCs w:val="21"/>
        </w:rPr>
        <w:t>6</w:t>
      </w:r>
      <w:r w:rsidR="00DA4956" w:rsidRPr="00DA4956">
        <w:rPr>
          <w:szCs w:val="21"/>
        </w:rPr>
        <w:t>所示的是一种手摇</w:t>
      </w:r>
      <w:r w:rsidR="00DA4956" w:rsidRPr="00DA4956">
        <w:rPr>
          <w:szCs w:val="21"/>
        </w:rPr>
        <w:t>LED</w:t>
      </w:r>
      <w:r w:rsidR="00DA4956" w:rsidRPr="00DA4956">
        <w:rPr>
          <w:szCs w:val="21"/>
        </w:rPr>
        <w:t>照明灯，内有永磁铁和线圈，转动摇把，</w:t>
      </w:r>
      <w:r w:rsidR="00DA4956" w:rsidRPr="00DA4956">
        <w:rPr>
          <w:szCs w:val="21"/>
        </w:rPr>
        <w:t>LED</w:t>
      </w:r>
      <w:r w:rsidR="00DA4956" w:rsidRPr="00DA4956">
        <w:rPr>
          <w:szCs w:val="21"/>
        </w:rPr>
        <w:t>灯就能发光。图</w:t>
      </w:r>
      <w:r w:rsidR="00DA4956" w:rsidRPr="00DA4956">
        <w:rPr>
          <w:szCs w:val="21"/>
        </w:rPr>
        <w:t>7</w:t>
      </w:r>
      <w:r w:rsidR="00DA4956" w:rsidRPr="00DA4956">
        <w:rPr>
          <w:szCs w:val="21"/>
        </w:rPr>
        <w:t>所示的四个实验中，与此照明灯工作原理相同的是</w:t>
      </w:r>
    </w:p>
    <w:p w:rsidR="00DA4956" w:rsidRDefault="00A4257A" w:rsidP="00DA4956">
      <w:pPr>
        <w:spacing w:line="312" w:lineRule="auto"/>
        <w:rPr>
          <w:szCs w:val="21"/>
        </w:rPr>
      </w:pPr>
      <w:r>
        <w:rPr>
          <w:noProof/>
          <w:szCs w:val="21"/>
        </w:rPr>
        <mc:AlternateContent>
          <mc:Choice Requires="wps">
            <w:drawing>
              <wp:anchor distT="0" distB="0" distL="114300" distR="114300" simplePos="0" relativeHeight="251696128" behindDoc="0" locked="0" layoutInCell="1" allowOverlap="1">
                <wp:simplePos x="0" y="0"/>
                <wp:positionH relativeFrom="column">
                  <wp:posOffset>2267268</wp:posOffset>
                </wp:positionH>
                <wp:positionV relativeFrom="paragraph">
                  <wp:posOffset>2493645</wp:posOffset>
                </wp:positionV>
                <wp:extent cx="585470" cy="290195"/>
                <wp:effectExtent l="0" t="0" r="0" b="0"/>
                <wp:wrapNone/>
                <wp:docPr id="1877868697" name="文本框 1"/>
                <wp:cNvGraphicFramePr/>
                <a:graphic xmlns:a="http://schemas.openxmlformats.org/drawingml/2006/main">
                  <a:graphicData uri="http://schemas.microsoft.com/office/word/2010/wordprocessingShape">
                    <wps:wsp>
                      <wps:cNvSpPr txBox="1"/>
                      <wps:spPr>
                        <a:xfrm>
                          <a:off x="0" y="0"/>
                          <a:ext cx="585470" cy="290195"/>
                        </a:xfrm>
                        <a:prstGeom prst="rect">
                          <a:avLst/>
                        </a:prstGeom>
                        <a:noFill/>
                        <a:ln w="6350">
                          <a:noFill/>
                        </a:ln>
                      </wps:spPr>
                      <wps:txbx>
                        <w:txbxContent>
                          <w:p w:rsidR="00D62EC7" w:rsidRPr="00360C02" w:rsidRDefault="00A4257A" w:rsidP="00D62EC7">
                            <w:pPr>
                              <w:rPr>
                                <w:sz w:val="18"/>
                                <w:szCs w:val="18"/>
                              </w:rPr>
                            </w:pPr>
                            <w:r w:rsidRPr="00360C02">
                              <w:rPr>
                                <w:rFonts w:hint="eastAsia"/>
                                <w:sz w:val="18"/>
                                <w:szCs w:val="18"/>
                              </w:rPr>
                              <w:t>图</w:t>
                            </w:r>
                            <w:r w:rsidRPr="00360C02">
                              <w:rPr>
                                <w:sz w:val="18"/>
                                <w:szCs w:val="18"/>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32" type="#_x0000_t202" style="width:46.1pt;height:22.85pt;margin-top:196.35pt;margin-left:178.55pt;mso-height-percent:0;mso-height-relative:margin;mso-width-percent:0;mso-width-relative:margin;mso-wrap-distance-bottom:0;mso-wrap-distance-left:9pt;mso-wrap-distance-right:9pt;mso-wrap-distance-top:0;mso-wrap-style:square;position:absolute;visibility:visible;v-text-anchor:top;z-index:251697152" filled="f" stroked="f" strokeweight="0.5pt">
                <v:textbox>
                  <w:txbxContent>
                    <w:p w:rsidR="00D62EC7" w:rsidRPr="00360C02" w:rsidP="00D62EC7" w14:paraId="33D228DE" w14:textId="481E1389">
                      <w:pPr>
                        <w:rPr>
                          <w:sz w:val="18"/>
                          <w:szCs w:val="18"/>
                        </w:rPr>
                      </w:pPr>
                      <w:r w:rsidRPr="00360C02">
                        <w:rPr>
                          <w:rFonts w:hint="eastAsia"/>
                          <w:sz w:val="18"/>
                          <w:szCs w:val="18"/>
                        </w:rPr>
                        <w:t>图</w:t>
                      </w:r>
                      <w:r w:rsidRPr="00360C02">
                        <w:rPr>
                          <w:sz w:val="18"/>
                          <w:szCs w:val="18"/>
                        </w:rPr>
                        <w:t>8</w:t>
                      </w:r>
                    </w:p>
                  </w:txbxContent>
                </v:textbox>
              </v:shape>
            </w:pict>
          </mc:Fallback>
        </mc:AlternateContent>
      </w:r>
      <w:r w:rsidR="00DA4956" w:rsidRPr="00DA4956">
        <w:rPr>
          <w:noProof/>
        </w:rPr>
        <w:drawing>
          <wp:anchor distT="0" distB="0" distL="114300" distR="114300" simplePos="0" relativeHeight="251665408" behindDoc="0" locked="0" layoutInCell="1" allowOverlap="1">
            <wp:simplePos x="0" y="0"/>
            <wp:positionH relativeFrom="margin">
              <wp:posOffset>128587</wp:posOffset>
            </wp:positionH>
            <wp:positionV relativeFrom="paragraph">
              <wp:posOffset>1601787</wp:posOffset>
            </wp:positionV>
            <wp:extent cx="4933950" cy="1064895"/>
            <wp:effectExtent l="0" t="0" r="0" b="1905"/>
            <wp:wrapSquare wrapText="bothSides"/>
            <wp:docPr id="206567650" name="图片 1"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67650" name="图片 1" descr="文本&#10;&#10;中度可信度描述已自动生成"/>
                    <pic:cNvPicPr/>
                  </pic:nvPicPr>
                  <pic:blipFill>
                    <a:blip r:embed="rId15" cstate="print">
                      <a:extLst>
                        <a:ext uri="{28A0092B-C50C-407E-A947-70E740481C1C}">
                          <a14:useLocalDpi xmlns:a14="http://schemas.microsoft.com/office/drawing/2010/main" val="0"/>
                        </a:ext>
                      </a:extLst>
                    </a:blip>
                    <a:srcRect l="15985" t="32370" r="18373" b="44953"/>
                    <a:stretch>
                      <a:fillRect/>
                    </a:stretch>
                  </pic:blipFill>
                  <pic:spPr bwMode="auto">
                    <a:xfrm>
                      <a:off x="0" y="0"/>
                      <a:ext cx="4933950" cy="10648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A4956" w:rsidRPr="00DA4956">
        <w:rPr>
          <w:szCs w:val="21"/>
        </w:rPr>
        <w:t>10</w:t>
      </w:r>
      <w:r w:rsidR="00DA4956" w:rsidRPr="00DA4956">
        <w:rPr>
          <w:szCs w:val="21"/>
        </w:rPr>
        <w:t>．关于图</w:t>
      </w:r>
      <w:r w:rsidR="00DA4956" w:rsidRPr="00DA4956">
        <w:rPr>
          <w:szCs w:val="21"/>
        </w:rPr>
        <w:t>8</w:t>
      </w:r>
      <w:r w:rsidR="00DA4956" w:rsidRPr="00DA4956">
        <w:rPr>
          <w:szCs w:val="21"/>
        </w:rPr>
        <w:t>所示实例的描述正确的是</w:t>
      </w:r>
    </w:p>
    <w:p w:rsidR="00DA4956" w:rsidRDefault="00DA4956" w:rsidP="00DA4956">
      <w:pPr>
        <w:spacing w:line="312" w:lineRule="auto"/>
        <w:rPr>
          <w:szCs w:val="21"/>
        </w:rPr>
      </w:pPr>
    </w:p>
    <w:p w:rsidR="00DA4956" w:rsidRPr="00DA4956" w:rsidRDefault="00A4257A" w:rsidP="00D1077A">
      <w:pPr>
        <w:spacing w:line="312" w:lineRule="auto"/>
        <w:ind w:firstLineChars="100" w:firstLine="210"/>
        <w:rPr>
          <w:szCs w:val="21"/>
        </w:rPr>
      </w:pPr>
      <w:r w:rsidRPr="00DA4956">
        <w:rPr>
          <w:rFonts w:hint="eastAsia"/>
          <w:szCs w:val="21"/>
        </w:rPr>
        <w:t>A</w:t>
      </w:r>
      <w:r w:rsidRPr="00DA4956">
        <w:rPr>
          <w:szCs w:val="21"/>
        </w:rPr>
        <w:t>.</w:t>
      </w:r>
      <w:r w:rsidRPr="00DA4956">
        <w:rPr>
          <w:szCs w:val="21"/>
        </w:rPr>
        <w:t>甲图：轻质小球被丝绸摩擦过的玻璃棒吸引，说明小球带负电</w:t>
      </w:r>
    </w:p>
    <w:p w:rsidR="00DA4956" w:rsidRPr="00DA4956" w:rsidRDefault="00A4257A" w:rsidP="00D1077A">
      <w:pPr>
        <w:spacing w:line="312" w:lineRule="auto"/>
        <w:ind w:firstLineChars="100" w:firstLine="210"/>
        <w:rPr>
          <w:szCs w:val="21"/>
        </w:rPr>
      </w:pPr>
      <w:r w:rsidRPr="00DA4956">
        <w:rPr>
          <w:rFonts w:hint="eastAsia"/>
          <w:szCs w:val="21"/>
        </w:rPr>
        <w:t>B</w:t>
      </w:r>
      <w:r w:rsidRPr="00DA4956">
        <w:rPr>
          <w:szCs w:val="21"/>
        </w:rPr>
        <w:t>.</w:t>
      </w:r>
      <w:r w:rsidRPr="00DA4956">
        <w:rPr>
          <w:szCs w:val="21"/>
        </w:rPr>
        <w:t>乙图：带电体接触验电器的金属球，验电器的金属笚张开是由于异种电荷相互排斥</w:t>
      </w:r>
    </w:p>
    <w:p w:rsidR="00DA4956" w:rsidRPr="00DA4956" w:rsidRDefault="00A4257A" w:rsidP="00D1077A">
      <w:pPr>
        <w:spacing w:line="312" w:lineRule="auto"/>
        <w:ind w:firstLineChars="100" w:firstLine="210"/>
        <w:rPr>
          <w:szCs w:val="21"/>
        </w:rPr>
      </w:pPr>
      <w:r w:rsidRPr="00DA4956">
        <w:rPr>
          <w:rFonts w:hint="eastAsia"/>
          <w:szCs w:val="21"/>
        </w:rPr>
        <w:t>C</w:t>
      </w:r>
      <w:r w:rsidRPr="00DA4956">
        <w:rPr>
          <w:szCs w:val="21"/>
        </w:rPr>
        <w:t>.</w:t>
      </w:r>
      <w:r w:rsidRPr="00DA4956">
        <w:rPr>
          <w:szCs w:val="21"/>
        </w:rPr>
        <w:t>丙图：闭合开关</w:t>
      </w:r>
      <w:r w:rsidRPr="00DA4956">
        <w:rPr>
          <w:szCs w:val="21"/>
        </w:rPr>
        <w:t>S</w:t>
      </w:r>
      <w:r w:rsidRPr="00DA4956">
        <w:rPr>
          <w:szCs w:val="21"/>
        </w:rPr>
        <w:t>，若电压表指针向右偏转，说明铜片是水果电池的正极</w:t>
      </w:r>
    </w:p>
    <w:p w:rsidR="00DA4956" w:rsidRPr="00DA4956" w:rsidRDefault="00A4257A" w:rsidP="00D1077A">
      <w:pPr>
        <w:spacing w:line="312" w:lineRule="auto"/>
        <w:ind w:firstLineChars="100" w:firstLine="210"/>
        <w:rPr>
          <w:szCs w:val="21"/>
        </w:rPr>
      </w:pPr>
      <w:r w:rsidRPr="00DA4956">
        <w:rPr>
          <w:rFonts w:hint="eastAsia"/>
          <w:szCs w:val="21"/>
        </w:rPr>
        <w:t>D</w:t>
      </w:r>
      <w:r w:rsidRPr="00DA4956">
        <w:rPr>
          <w:szCs w:val="21"/>
        </w:rPr>
        <w:t>.</w:t>
      </w:r>
      <w:r w:rsidRPr="00DA4956">
        <w:rPr>
          <w:szCs w:val="21"/>
        </w:rPr>
        <w:t>丁图：当试电笔的笔尖插入插座的插孔中时，氖管发光，说明此插孔中连接的是零线</w:t>
      </w:r>
    </w:p>
    <w:p w:rsidR="00DA4956" w:rsidRPr="00D56E41" w:rsidRDefault="00A4257A" w:rsidP="00DA4956">
      <w:pPr>
        <w:spacing w:line="312" w:lineRule="auto"/>
        <w:rPr>
          <w:w w:val="105"/>
        </w:rPr>
      </w:pPr>
      <w:r w:rsidRPr="00D56E41">
        <w:rPr>
          <w:w w:val="105"/>
        </w:rPr>
        <w:t>11.</w:t>
      </w:r>
      <w:r w:rsidRPr="00D56E41">
        <w:rPr>
          <w:w w:val="105"/>
        </w:rPr>
        <w:t>根据表中的信息分析判断下列说法正确的是</w:t>
      </w:r>
    </w:p>
    <w:p w:rsidR="00DA4956" w:rsidRPr="00D56E41" w:rsidRDefault="00A4257A" w:rsidP="00D1077A">
      <w:pPr>
        <w:spacing w:line="312" w:lineRule="auto"/>
        <w:ind w:firstLineChars="100" w:firstLine="220"/>
        <w:jc w:val="left"/>
        <w:rPr>
          <w:color w:val="383636"/>
          <w:spacing w:val="-2"/>
        </w:rPr>
      </w:pPr>
      <w:r w:rsidRPr="00D56E41">
        <w:rPr>
          <w:noProof/>
          <w:w w:val="105"/>
        </w:rPr>
        <w:drawing>
          <wp:anchor distT="0" distB="0" distL="114300" distR="114300" simplePos="0" relativeHeight="251666432" behindDoc="0" locked="0" layoutInCell="1" allowOverlap="1">
            <wp:simplePos x="0" y="0"/>
            <wp:positionH relativeFrom="column">
              <wp:posOffset>3104515</wp:posOffset>
            </wp:positionH>
            <wp:positionV relativeFrom="paragraph">
              <wp:posOffset>33337</wp:posOffset>
            </wp:positionV>
            <wp:extent cx="2186305" cy="1238250"/>
            <wp:effectExtent l="0" t="0" r="4445" b="0"/>
            <wp:wrapSquare wrapText="bothSides"/>
            <wp:docPr id="16" name="图片 8"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8" descr="表格&#10;&#10;描述已自动生成"/>
                    <pic:cNvPicPr>
                      <a:picLocks noChangeAspect="1"/>
                    </pic:cNvPicPr>
                  </pic:nvPicPr>
                  <pic:blipFill>
                    <a:blip r:embed="rId16"/>
                    <a:stretch>
                      <a:fillRect/>
                    </a:stretch>
                  </pic:blipFill>
                  <pic:spPr>
                    <a:xfrm>
                      <a:off x="0" y="0"/>
                      <a:ext cx="2186305" cy="12382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color w:val="383636"/>
          <w:spacing w:val="-2"/>
        </w:rPr>
        <w:t>A</w:t>
      </w:r>
      <w:r>
        <w:rPr>
          <w:color w:val="383636"/>
          <w:spacing w:val="-2"/>
        </w:rPr>
        <w:t>.</w:t>
      </w:r>
      <w:r w:rsidRPr="00D56E41">
        <w:rPr>
          <w:color w:val="383636"/>
          <w:spacing w:val="-2"/>
        </w:rPr>
        <w:t>不同物质的比热容一定不同</w:t>
      </w:r>
    </w:p>
    <w:p w:rsidR="00DA4956" w:rsidRPr="00D56E41" w:rsidRDefault="00A4257A" w:rsidP="00D1077A">
      <w:pPr>
        <w:spacing w:line="312" w:lineRule="auto"/>
        <w:ind w:firstLineChars="100" w:firstLine="206"/>
        <w:jc w:val="left"/>
        <w:rPr>
          <w:color w:val="383636"/>
          <w:spacing w:val="-2"/>
        </w:rPr>
      </w:pPr>
      <w:r>
        <w:rPr>
          <w:rFonts w:hint="eastAsia"/>
          <w:color w:val="383636"/>
          <w:spacing w:val="-2"/>
        </w:rPr>
        <w:t>B</w:t>
      </w:r>
      <w:r>
        <w:rPr>
          <w:color w:val="383636"/>
          <w:spacing w:val="-2"/>
        </w:rPr>
        <w:t>.</w:t>
      </w:r>
      <w:r w:rsidRPr="00D56E41">
        <w:rPr>
          <w:color w:val="383636"/>
          <w:spacing w:val="-2"/>
        </w:rPr>
        <w:t>水和砂石吸收相等热量，砂石温度升高得较多</w:t>
      </w:r>
    </w:p>
    <w:p w:rsidR="00DA4956" w:rsidRPr="00D56E41" w:rsidRDefault="00A4257A" w:rsidP="00D1077A">
      <w:pPr>
        <w:spacing w:line="312" w:lineRule="auto"/>
        <w:ind w:firstLineChars="100" w:firstLine="206"/>
        <w:jc w:val="left"/>
        <w:rPr>
          <w:color w:val="242121"/>
          <w:spacing w:val="-17"/>
          <w:w w:val="105"/>
        </w:rPr>
      </w:pPr>
      <w:r>
        <w:rPr>
          <w:rFonts w:hint="eastAsia"/>
          <w:color w:val="383636"/>
          <w:spacing w:val="-2"/>
        </w:rPr>
        <w:t>C</w:t>
      </w:r>
      <w:r>
        <w:rPr>
          <w:color w:val="383636"/>
          <w:spacing w:val="-2"/>
        </w:rPr>
        <w:t>.</w:t>
      </w:r>
      <w:r w:rsidRPr="00D56E41">
        <w:rPr>
          <w:color w:val="383636"/>
          <w:spacing w:val="-2"/>
        </w:rPr>
        <w:t>质量相等的铜块和铝块，降低相同的温度，铜块放出的热量较多</w:t>
      </w:r>
    </w:p>
    <w:p w:rsidR="00DA4956" w:rsidRPr="00D56E41" w:rsidRDefault="00A4257A" w:rsidP="00D1077A">
      <w:pPr>
        <w:spacing w:line="312" w:lineRule="auto"/>
        <w:ind w:firstLineChars="100" w:firstLine="206"/>
        <w:jc w:val="left"/>
        <w:rPr>
          <w:color w:val="242121"/>
          <w:spacing w:val="-17"/>
          <w:w w:val="105"/>
        </w:rPr>
      </w:pPr>
      <w:r>
        <w:rPr>
          <w:rFonts w:hint="eastAsia"/>
          <w:color w:val="383636"/>
          <w:spacing w:val="-2"/>
        </w:rPr>
        <w:t>D</w:t>
      </w:r>
      <w:r>
        <w:rPr>
          <w:color w:val="383636"/>
          <w:spacing w:val="-2"/>
        </w:rPr>
        <w:t>.</w:t>
      </w:r>
      <w:r w:rsidRPr="00D56E41">
        <w:rPr>
          <w:color w:val="383636"/>
          <w:spacing w:val="-2"/>
        </w:rPr>
        <w:t>初温相等的酒精和砂石，吸收相等的热量后，砂石的末温可能比酒精的末温低</w:t>
      </w:r>
    </w:p>
    <w:p w:rsidR="00DA4956" w:rsidRPr="00D56E41" w:rsidRDefault="00A4257A" w:rsidP="00DA4956">
      <w:pPr>
        <w:spacing w:line="312" w:lineRule="auto"/>
        <w:rPr>
          <w:w w:val="105"/>
        </w:rPr>
      </w:pPr>
      <w:r w:rsidRPr="00D56E41">
        <w:rPr>
          <w:noProof/>
        </w:rPr>
        <w:drawing>
          <wp:anchor distT="0" distB="0" distL="114300" distR="114300" simplePos="0" relativeHeight="251667456" behindDoc="0" locked="0" layoutInCell="1" allowOverlap="1">
            <wp:simplePos x="0" y="0"/>
            <wp:positionH relativeFrom="column">
              <wp:posOffset>3381375</wp:posOffset>
            </wp:positionH>
            <wp:positionV relativeFrom="paragraph">
              <wp:posOffset>617538</wp:posOffset>
            </wp:positionV>
            <wp:extent cx="2074545" cy="1152525"/>
            <wp:effectExtent l="0" t="0" r="1905" b="9525"/>
            <wp:wrapNone/>
            <wp:docPr id="17" name="图片 9"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9" descr="图示&#10;&#10;描述已自动生成"/>
                    <pic:cNvPicPr>
                      <a:picLocks noChangeAspect="1"/>
                    </pic:cNvPicPr>
                  </pic:nvPicPr>
                  <pic:blipFill>
                    <a:blip r:embed="rId17"/>
                    <a:srcRect b="18778"/>
                    <a:stretch>
                      <a:fillRect/>
                    </a:stretch>
                  </pic:blipFill>
                  <pic:spPr bwMode="auto">
                    <a:xfrm>
                      <a:off x="0" y="0"/>
                      <a:ext cx="2074899" cy="1152722"/>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D56E41">
        <w:rPr>
          <w:w w:val="105"/>
        </w:rPr>
        <w:t>12.</w:t>
      </w:r>
      <w:r w:rsidRPr="00D56E41">
        <w:rPr>
          <w:w w:val="105"/>
        </w:rPr>
        <w:t>图</w:t>
      </w:r>
      <w:r w:rsidRPr="00D56E41">
        <w:rPr>
          <w:w w:val="105"/>
        </w:rPr>
        <w:t>9</w:t>
      </w:r>
      <w:r w:rsidRPr="00D56E41">
        <w:rPr>
          <w:w w:val="105"/>
        </w:rPr>
        <w:t>所示电路中电源电压不变，灯泡</w:t>
      </w:r>
      <w:r w:rsidRPr="00D56E41">
        <w:rPr>
          <w:w w:val="105"/>
        </w:rPr>
        <w:t>L</w:t>
      </w:r>
      <w:r w:rsidRPr="00D56E41">
        <w:rPr>
          <w:w w:val="105"/>
          <w:vertAlign w:val="subscript"/>
        </w:rPr>
        <w:t>1</w:t>
      </w:r>
      <w:r w:rsidRPr="00D56E41">
        <w:rPr>
          <w:w w:val="105"/>
        </w:rPr>
        <w:t>标有</w:t>
      </w:r>
      <w:r w:rsidRPr="00D56E41">
        <w:rPr>
          <w:w w:val="105"/>
        </w:rPr>
        <w:t>“6V3W”</w:t>
      </w:r>
      <w:r w:rsidRPr="00D56E41">
        <w:rPr>
          <w:w w:val="105"/>
        </w:rPr>
        <w:t>，灯泡</w:t>
      </w:r>
      <w:r w:rsidRPr="00D56E41">
        <w:rPr>
          <w:w w:val="105"/>
        </w:rPr>
        <w:t>L</w:t>
      </w:r>
      <w:r w:rsidRPr="00D56E41">
        <w:rPr>
          <w:w w:val="105"/>
          <w:vertAlign w:val="subscript"/>
        </w:rPr>
        <w:t>2</w:t>
      </w:r>
      <w:r w:rsidRPr="00D56E41">
        <w:rPr>
          <w:w w:val="105"/>
        </w:rPr>
        <w:t>标有</w:t>
      </w:r>
      <w:r w:rsidRPr="00D56E41">
        <w:rPr>
          <w:w w:val="105"/>
        </w:rPr>
        <w:t>“12V12W”</w:t>
      </w:r>
      <w:r w:rsidRPr="00D56E41">
        <w:rPr>
          <w:w w:val="105"/>
        </w:rPr>
        <w:t>，灯丝电阻不随温度变化。闭合开关</w:t>
      </w:r>
      <w:r w:rsidRPr="00D56E41">
        <w:rPr>
          <w:w w:val="105"/>
        </w:rPr>
        <w:t>S</w:t>
      </w:r>
      <w:r w:rsidRPr="00D56E41">
        <w:rPr>
          <w:w w:val="105"/>
        </w:rPr>
        <w:t>，其中一个灯泡能正常发光，另一个灯泡的亮度比其正常发光时暗。下列说法正确的是</w:t>
      </w:r>
    </w:p>
    <w:p w:rsidR="00DA4956" w:rsidRPr="00D56E41" w:rsidRDefault="00A4257A" w:rsidP="00D1077A">
      <w:pPr>
        <w:spacing w:line="312" w:lineRule="auto"/>
        <w:ind w:firstLineChars="100" w:firstLine="206"/>
        <w:rPr>
          <w:color w:val="383636"/>
          <w:spacing w:val="-2"/>
        </w:rPr>
      </w:pPr>
      <w:r>
        <w:rPr>
          <w:color w:val="383636"/>
          <w:spacing w:val="-2"/>
        </w:rPr>
        <w:t>A.</w:t>
      </w:r>
      <w:r w:rsidRPr="00D56E41">
        <w:rPr>
          <w:color w:val="383636"/>
          <w:spacing w:val="-2"/>
        </w:rPr>
        <w:t>L</w:t>
      </w:r>
      <w:r w:rsidRPr="00D56E41">
        <w:rPr>
          <w:color w:val="383636"/>
          <w:spacing w:val="-2"/>
          <w:vertAlign w:val="subscript"/>
        </w:rPr>
        <w:t>2</w:t>
      </w:r>
      <w:r w:rsidRPr="00D56E41">
        <w:rPr>
          <w:color w:val="383636"/>
          <w:spacing w:val="-2"/>
        </w:rPr>
        <w:t>正常发光</w:t>
      </w:r>
    </w:p>
    <w:p w:rsidR="00DA4956" w:rsidRPr="00D56E41" w:rsidRDefault="00A4257A" w:rsidP="00D1077A">
      <w:pPr>
        <w:spacing w:line="312" w:lineRule="auto"/>
        <w:ind w:firstLineChars="100" w:firstLine="206"/>
        <w:rPr>
          <w:color w:val="383636"/>
          <w:spacing w:val="-2"/>
        </w:rPr>
      </w:pPr>
      <w:r>
        <w:rPr>
          <w:rFonts w:hint="eastAsia"/>
          <w:color w:val="383636"/>
          <w:spacing w:val="-2"/>
        </w:rPr>
        <w:t>B</w:t>
      </w:r>
      <w:r>
        <w:rPr>
          <w:color w:val="383636"/>
          <w:spacing w:val="-2"/>
        </w:rPr>
        <w:t>.</w:t>
      </w:r>
      <w:r w:rsidRPr="00D56E41">
        <w:rPr>
          <w:color w:val="383636"/>
          <w:spacing w:val="-2"/>
        </w:rPr>
        <w:t>电路总功率为</w:t>
      </w:r>
      <w:r w:rsidRPr="00D56E41">
        <w:rPr>
          <w:color w:val="383636"/>
          <w:spacing w:val="-2"/>
        </w:rPr>
        <w:t>9W</w:t>
      </w:r>
    </w:p>
    <w:p w:rsidR="00DA4956" w:rsidRPr="00D56E41" w:rsidRDefault="00A4257A" w:rsidP="00D1077A">
      <w:pPr>
        <w:spacing w:line="312" w:lineRule="auto"/>
        <w:ind w:firstLineChars="100" w:firstLine="206"/>
        <w:rPr>
          <w:color w:val="383636"/>
          <w:spacing w:val="-2"/>
        </w:rPr>
      </w:pPr>
      <w:r>
        <w:rPr>
          <w:rFonts w:hint="eastAsia"/>
          <w:color w:val="383636"/>
          <w:spacing w:val="-2"/>
        </w:rPr>
        <w:t>C</w:t>
      </w:r>
      <w:r>
        <w:rPr>
          <w:color w:val="383636"/>
          <w:spacing w:val="-2"/>
        </w:rPr>
        <w:t>.</w:t>
      </w:r>
      <w:r w:rsidRPr="00D56E41">
        <w:rPr>
          <w:color w:val="383636"/>
          <w:spacing w:val="-2"/>
        </w:rPr>
        <w:t>电源电压为</w:t>
      </w:r>
      <w:r w:rsidRPr="00D56E41">
        <w:rPr>
          <w:color w:val="383636"/>
          <w:spacing w:val="-2"/>
        </w:rPr>
        <w:t>12V</w:t>
      </w:r>
    </w:p>
    <w:p w:rsidR="00DA4956" w:rsidRDefault="00A4257A" w:rsidP="00D1077A">
      <w:pPr>
        <w:spacing w:line="312" w:lineRule="auto"/>
        <w:ind w:firstLineChars="100" w:firstLine="210"/>
      </w:pPr>
      <w:r>
        <w:rPr>
          <w:noProof/>
          <w:szCs w:val="21"/>
        </w:rPr>
        <mc:AlternateContent>
          <mc:Choice Requires="wps">
            <w:drawing>
              <wp:anchor distT="0" distB="0" distL="114300" distR="114300" simplePos="0" relativeHeight="251698176" behindDoc="0" locked="0" layoutInCell="1" allowOverlap="1">
                <wp:simplePos x="0" y="0"/>
                <wp:positionH relativeFrom="column">
                  <wp:posOffset>4338638</wp:posOffset>
                </wp:positionH>
                <wp:positionV relativeFrom="paragraph">
                  <wp:posOffset>136842</wp:posOffset>
                </wp:positionV>
                <wp:extent cx="585470" cy="290195"/>
                <wp:effectExtent l="0" t="0" r="0" b="0"/>
                <wp:wrapNone/>
                <wp:docPr id="2060282043" name="文本框 1"/>
                <wp:cNvGraphicFramePr/>
                <a:graphic xmlns:a="http://schemas.openxmlformats.org/drawingml/2006/main">
                  <a:graphicData uri="http://schemas.microsoft.com/office/word/2010/wordprocessingShape">
                    <wps:wsp>
                      <wps:cNvSpPr txBox="1"/>
                      <wps:spPr>
                        <a:xfrm>
                          <a:off x="0" y="0"/>
                          <a:ext cx="585470" cy="290195"/>
                        </a:xfrm>
                        <a:prstGeom prst="rect">
                          <a:avLst/>
                        </a:prstGeom>
                        <a:noFill/>
                        <a:ln w="6350">
                          <a:noFill/>
                        </a:ln>
                      </wps:spPr>
                      <wps:txbx>
                        <w:txbxContent>
                          <w:p w:rsidR="00D62EC7" w:rsidRPr="00360C02" w:rsidRDefault="00A4257A" w:rsidP="00D62EC7">
                            <w:pPr>
                              <w:rPr>
                                <w:sz w:val="18"/>
                                <w:szCs w:val="18"/>
                              </w:rPr>
                            </w:pPr>
                            <w:r w:rsidRPr="00360C02">
                              <w:rPr>
                                <w:rFonts w:hint="eastAsia"/>
                                <w:sz w:val="18"/>
                                <w:szCs w:val="18"/>
                              </w:rPr>
                              <w:t>图</w:t>
                            </w:r>
                            <w:r w:rsidRPr="00360C02">
                              <w:rPr>
                                <w:sz w:val="18"/>
                                <w:szCs w:val="18"/>
                              </w:rPr>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33" type="#_x0000_t202" style="width:46.1pt;height:22.85pt;margin-top:10.75pt;margin-left:341.65pt;mso-height-percent:0;mso-height-relative:margin;mso-width-percent:0;mso-width-relative:margin;mso-wrap-distance-bottom:0;mso-wrap-distance-left:9pt;mso-wrap-distance-right:9pt;mso-wrap-distance-top:0;mso-wrap-style:square;position:absolute;visibility:visible;v-text-anchor:top;z-index:251699200" filled="f" stroked="f" strokeweight="0.5pt">
                <v:textbox>
                  <w:txbxContent>
                    <w:p w:rsidR="00D62EC7" w:rsidRPr="00360C02" w:rsidP="00D62EC7" w14:paraId="1141BCA2" w14:textId="44B83CC1">
                      <w:pPr>
                        <w:rPr>
                          <w:sz w:val="18"/>
                          <w:szCs w:val="18"/>
                        </w:rPr>
                      </w:pPr>
                      <w:r w:rsidRPr="00360C02">
                        <w:rPr>
                          <w:rFonts w:hint="eastAsia"/>
                          <w:sz w:val="18"/>
                          <w:szCs w:val="18"/>
                        </w:rPr>
                        <w:t>图</w:t>
                      </w:r>
                      <w:r w:rsidRPr="00360C02">
                        <w:rPr>
                          <w:sz w:val="18"/>
                          <w:szCs w:val="18"/>
                        </w:rPr>
                        <w:t>9</w:t>
                      </w:r>
                    </w:p>
                  </w:txbxContent>
                </v:textbox>
              </v:shape>
            </w:pict>
          </mc:Fallback>
        </mc:AlternateContent>
      </w:r>
      <w:r w:rsidR="00DA4956">
        <w:rPr>
          <w:color w:val="383636"/>
          <w:spacing w:val="-2"/>
        </w:rPr>
        <w:t>D.</w:t>
      </w:r>
      <w:r w:rsidR="00DA4956" w:rsidRPr="00D56E41">
        <w:rPr>
          <w:color w:val="383636"/>
          <w:spacing w:val="-2"/>
        </w:rPr>
        <w:t>L</w:t>
      </w:r>
      <w:r w:rsidR="00DA4956" w:rsidRPr="00D56E41">
        <w:rPr>
          <w:color w:val="383636"/>
          <w:spacing w:val="-2"/>
          <w:vertAlign w:val="subscript"/>
        </w:rPr>
        <w:t>1</w:t>
      </w:r>
      <w:r w:rsidR="00DA4956" w:rsidRPr="00D56E41">
        <w:rPr>
          <w:color w:val="383636"/>
          <w:spacing w:val="-2"/>
        </w:rPr>
        <w:t>的实际功率比</w:t>
      </w:r>
      <w:r w:rsidR="00DA4956" w:rsidRPr="00D56E41">
        <w:rPr>
          <w:color w:val="383636"/>
          <w:spacing w:val="-2"/>
        </w:rPr>
        <w:t>L</w:t>
      </w:r>
      <w:r w:rsidR="00DA4956" w:rsidRPr="00D56E41">
        <w:rPr>
          <w:color w:val="383636"/>
          <w:spacing w:val="-2"/>
          <w:vertAlign w:val="subscript"/>
        </w:rPr>
        <w:t>2</w:t>
      </w:r>
      <w:r w:rsidR="00DA4956" w:rsidRPr="00D56E41">
        <w:rPr>
          <w:color w:val="383636"/>
          <w:spacing w:val="-2"/>
        </w:rPr>
        <w:t>的实际功率大</w:t>
      </w:r>
    </w:p>
    <w:p w:rsidR="008962A2" w:rsidRDefault="008962A2" w:rsidP="00A67C50">
      <w:pPr>
        <w:spacing w:line="336" w:lineRule="auto"/>
        <w:rPr>
          <w:b/>
          <w:bCs/>
        </w:rPr>
      </w:pPr>
    </w:p>
    <w:p w:rsidR="008962A2" w:rsidRDefault="008962A2" w:rsidP="00A67C50">
      <w:pPr>
        <w:spacing w:line="336" w:lineRule="auto"/>
        <w:rPr>
          <w:b/>
          <w:bCs/>
        </w:rPr>
      </w:pPr>
    </w:p>
    <w:p w:rsidR="00D1077A" w:rsidRDefault="00D1077A" w:rsidP="00A67C50">
      <w:pPr>
        <w:spacing w:line="336" w:lineRule="auto"/>
        <w:rPr>
          <w:b/>
          <w:bCs/>
        </w:rPr>
      </w:pPr>
    </w:p>
    <w:p w:rsidR="00A67C50" w:rsidRPr="00A67C50" w:rsidRDefault="00A4257A" w:rsidP="00A67C50">
      <w:pPr>
        <w:spacing w:line="336" w:lineRule="auto"/>
        <w:rPr>
          <w:b/>
          <w:bCs/>
        </w:rPr>
      </w:pPr>
      <w:r w:rsidRPr="00A67C50">
        <w:rPr>
          <w:b/>
          <w:bCs/>
        </w:rPr>
        <w:t>二、多项选择题（下列各小题均有四个选项，其中符合题意的选项均多于一个。共</w:t>
      </w:r>
      <w:r w:rsidRPr="00A67C50">
        <w:rPr>
          <w:b/>
          <w:bCs/>
        </w:rPr>
        <w:t>6</w:t>
      </w:r>
      <w:r w:rsidRPr="00A67C50">
        <w:rPr>
          <w:b/>
          <w:bCs/>
        </w:rPr>
        <w:t>分，每小题</w:t>
      </w:r>
      <w:r w:rsidRPr="00A67C50">
        <w:rPr>
          <w:b/>
          <w:bCs/>
        </w:rPr>
        <w:t>2</w:t>
      </w:r>
      <w:r w:rsidRPr="00A67C50">
        <w:rPr>
          <w:b/>
          <w:bCs/>
        </w:rPr>
        <w:t>分。每小题选项全选对的得</w:t>
      </w:r>
      <w:r w:rsidRPr="00A67C50">
        <w:rPr>
          <w:b/>
          <w:bCs/>
        </w:rPr>
        <w:t>2</w:t>
      </w:r>
      <w:r w:rsidRPr="00A67C50">
        <w:rPr>
          <w:b/>
          <w:bCs/>
        </w:rPr>
        <w:t>分，选对但不全的得</w:t>
      </w:r>
      <w:r w:rsidRPr="00A67C50">
        <w:rPr>
          <w:b/>
          <w:bCs/>
        </w:rPr>
        <w:t>1</w:t>
      </w:r>
      <w:r w:rsidRPr="00A67C50">
        <w:rPr>
          <w:b/>
          <w:bCs/>
        </w:rPr>
        <w:t>分，有错选的不得分）</w:t>
      </w:r>
    </w:p>
    <w:p w:rsidR="00A67C50" w:rsidRPr="00A67C50" w:rsidRDefault="00A4257A" w:rsidP="00A67C50">
      <w:pPr>
        <w:spacing w:line="336" w:lineRule="auto"/>
        <w:rPr>
          <w:color w:val="3A3638"/>
          <w:sz w:val="19"/>
        </w:rPr>
      </w:pPr>
      <w:r w:rsidRPr="00A67C50">
        <w:rPr>
          <w:color w:val="3A3638"/>
          <w:spacing w:val="-12"/>
          <w:w w:val="105"/>
          <w:sz w:val="22"/>
        </w:rPr>
        <w:t>13.</w:t>
      </w:r>
      <w:r w:rsidRPr="00A67C50">
        <w:rPr>
          <w:color w:val="3A3638"/>
          <w:spacing w:val="-12"/>
          <w:w w:val="105"/>
          <w:sz w:val="22"/>
        </w:rPr>
        <w:t>下列说法正确的是</w:t>
      </w:r>
    </w:p>
    <w:p w:rsidR="00A67C50" w:rsidRPr="00A67C50" w:rsidRDefault="00A4257A" w:rsidP="00D1077A">
      <w:pPr>
        <w:spacing w:line="336" w:lineRule="auto"/>
        <w:ind w:firstLineChars="100" w:firstLine="210"/>
      </w:pPr>
      <w:r w:rsidRPr="00A67C50">
        <w:t>A.</w:t>
      </w:r>
      <w:r w:rsidRPr="00A67C50">
        <w:t>分子之间既有引力又有斥力</w:t>
      </w:r>
    </w:p>
    <w:p w:rsidR="00A67C50" w:rsidRPr="00A67C50" w:rsidRDefault="00A4257A" w:rsidP="00D1077A">
      <w:pPr>
        <w:spacing w:line="336" w:lineRule="auto"/>
        <w:ind w:firstLineChars="100" w:firstLine="210"/>
      </w:pPr>
      <w:r w:rsidRPr="00A67C50">
        <w:t>B.80℃</w:t>
      </w:r>
      <w:r w:rsidRPr="00A67C50">
        <w:t>的水比</w:t>
      </w:r>
      <w:r w:rsidRPr="00A67C50">
        <w:t>30℃</w:t>
      </w:r>
      <w:r w:rsidRPr="00A67C50">
        <w:t>的水含有的热量多</w:t>
      </w:r>
    </w:p>
    <w:p w:rsidR="00A67C50" w:rsidRPr="00A67C50" w:rsidRDefault="00A4257A" w:rsidP="00D1077A">
      <w:pPr>
        <w:spacing w:line="336" w:lineRule="auto"/>
        <w:ind w:firstLineChars="100" w:firstLine="210"/>
      </w:pPr>
      <w:r w:rsidRPr="00A67C50">
        <w:t>C.0℃</w:t>
      </w:r>
      <w:r w:rsidRPr="00A67C50">
        <w:t>的冰也具有内能</w:t>
      </w:r>
    </w:p>
    <w:p w:rsidR="00A67C50" w:rsidRPr="00A67C50" w:rsidRDefault="00A4257A" w:rsidP="00D1077A">
      <w:pPr>
        <w:spacing w:line="336" w:lineRule="auto"/>
        <w:ind w:firstLineChars="100" w:firstLine="210"/>
      </w:pPr>
      <w:r w:rsidRPr="00A67C50">
        <w:t>D.</w:t>
      </w:r>
      <w:r w:rsidRPr="00A67C50">
        <w:t>燃料完全燃烧放出热量越多，说明其热值越大</w:t>
      </w:r>
      <w:r>
        <w:rPr>
          <w:rFonts w:hint="eastAsia"/>
        </w:rPr>
        <w:t xml:space="preserve"> </w:t>
      </w:r>
    </w:p>
    <w:p w:rsidR="00A67C50" w:rsidRPr="00A67C50" w:rsidRDefault="00A4257A" w:rsidP="00A67C50">
      <w:pPr>
        <w:spacing w:line="336" w:lineRule="auto"/>
      </w:pPr>
      <w:r w:rsidRPr="00A67C50">
        <w:t>14.</w:t>
      </w:r>
      <w:r w:rsidRPr="00A67C50">
        <w:t>下列说法正确的是</w:t>
      </w:r>
    </w:p>
    <w:p w:rsidR="00A67C50" w:rsidRPr="00A67C50" w:rsidRDefault="00A4257A" w:rsidP="00D1077A">
      <w:pPr>
        <w:spacing w:line="336" w:lineRule="auto"/>
        <w:ind w:firstLineChars="100" w:firstLine="210"/>
      </w:pPr>
      <w:r>
        <w:rPr>
          <w:rFonts w:hint="eastAsia"/>
        </w:rPr>
        <w:t>A</w:t>
      </w:r>
      <w:r>
        <w:t>.</w:t>
      </w:r>
      <w:r w:rsidRPr="00A67C50">
        <w:t>导体中的电荷在做定向移动时一定产生磁场</w:t>
      </w:r>
    </w:p>
    <w:p w:rsidR="00A67C50" w:rsidRPr="00A67C50" w:rsidRDefault="00A4257A" w:rsidP="00D1077A">
      <w:pPr>
        <w:spacing w:line="336" w:lineRule="auto"/>
        <w:ind w:firstLineChars="100" w:firstLine="210"/>
      </w:pPr>
      <w:r>
        <w:rPr>
          <w:rFonts w:hint="eastAsia"/>
        </w:rPr>
        <w:t>B</w:t>
      </w:r>
      <w:r>
        <w:t>.</w:t>
      </w:r>
      <w:r w:rsidRPr="00A67C50">
        <w:t>改变磁场的方向，通电导线在该磁场中的受力方向一定发生改变</w:t>
      </w:r>
    </w:p>
    <w:p w:rsidR="00A67C50" w:rsidRPr="00A67C50" w:rsidRDefault="00A4257A" w:rsidP="00D1077A">
      <w:pPr>
        <w:spacing w:line="336" w:lineRule="auto"/>
        <w:ind w:firstLineChars="100" w:firstLine="210"/>
      </w:pPr>
      <w:r>
        <w:rPr>
          <w:rFonts w:hint="eastAsia"/>
        </w:rPr>
        <w:t>C</w:t>
      </w:r>
      <w:r>
        <w:t>.</w:t>
      </w:r>
      <w:r w:rsidRPr="00A67C50">
        <w:t>只要导体在磁场中做切割磁感线运动，该导体中就会产生感应电</w:t>
      </w:r>
    </w:p>
    <w:p w:rsidR="00A67C50" w:rsidRPr="00A67C50" w:rsidRDefault="00A4257A" w:rsidP="00D1077A">
      <w:pPr>
        <w:spacing w:line="336" w:lineRule="auto"/>
        <w:ind w:firstLineChars="100" w:firstLine="210"/>
      </w:pPr>
      <w:r>
        <w:rPr>
          <w:rFonts w:hint="eastAsia"/>
        </w:rPr>
        <w:t>D</w:t>
      </w:r>
      <w:r>
        <w:t>.</w:t>
      </w:r>
      <w:r w:rsidRPr="00A67C50">
        <w:t>指南针在地磁场中静止时，指南针的</w:t>
      </w:r>
      <w:r w:rsidRPr="00A67C50">
        <w:t>N</w:t>
      </w:r>
      <w:r w:rsidRPr="00A67C50">
        <w:t>极受到地磁场的作用力</w:t>
      </w:r>
    </w:p>
    <w:p w:rsidR="00A67C50" w:rsidRPr="00A67C50" w:rsidRDefault="00A4257A" w:rsidP="00A67C50">
      <w:pPr>
        <w:spacing w:line="336" w:lineRule="auto"/>
        <w:jc w:val="left"/>
      </w:pPr>
      <w:r>
        <w:rPr>
          <w:noProof/>
          <w:szCs w:val="21"/>
        </w:rPr>
        <mc:AlternateContent>
          <mc:Choice Requires="wps">
            <w:drawing>
              <wp:anchor distT="0" distB="0" distL="114300" distR="114300" simplePos="0" relativeHeight="251700224" behindDoc="0" locked="0" layoutInCell="1" allowOverlap="1">
                <wp:simplePos x="0" y="0"/>
                <wp:positionH relativeFrom="column">
                  <wp:posOffset>614045</wp:posOffset>
                </wp:positionH>
                <wp:positionV relativeFrom="paragraph">
                  <wp:posOffset>2419985</wp:posOffset>
                </wp:positionV>
                <wp:extent cx="585470" cy="290195"/>
                <wp:effectExtent l="0" t="0" r="0" b="0"/>
                <wp:wrapNone/>
                <wp:docPr id="639633961" name="文本框 1"/>
                <wp:cNvGraphicFramePr/>
                <a:graphic xmlns:a="http://schemas.openxmlformats.org/drawingml/2006/main">
                  <a:graphicData uri="http://schemas.microsoft.com/office/word/2010/wordprocessingShape">
                    <wps:wsp>
                      <wps:cNvSpPr txBox="1"/>
                      <wps:spPr>
                        <a:xfrm>
                          <a:off x="0" y="0"/>
                          <a:ext cx="585470" cy="290195"/>
                        </a:xfrm>
                        <a:prstGeom prst="rect">
                          <a:avLst/>
                        </a:prstGeom>
                        <a:noFill/>
                        <a:ln w="6350">
                          <a:noFill/>
                        </a:ln>
                      </wps:spPr>
                      <wps:txbx>
                        <w:txbxContent>
                          <w:p w:rsidR="00D62EC7" w:rsidRPr="00360C02" w:rsidRDefault="00A4257A" w:rsidP="00D62EC7">
                            <w:pPr>
                              <w:rPr>
                                <w:sz w:val="18"/>
                                <w:szCs w:val="18"/>
                              </w:rPr>
                            </w:pPr>
                            <w:r w:rsidRPr="00360C02">
                              <w:rPr>
                                <w:rFonts w:hint="eastAsia"/>
                                <w:sz w:val="18"/>
                                <w:szCs w:val="18"/>
                              </w:rPr>
                              <w:t>图</w:t>
                            </w:r>
                            <w:r w:rsidRPr="00360C02">
                              <w:rPr>
                                <w:sz w:val="18"/>
                                <w:szCs w:val="18"/>
                              </w:rPr>
                              <w:t>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34" type="#_x0000_t202" style="width:46.1pt;height:22.85pt;margin-top:190.55pt;margin-left:48.35pt;mso-height-percent:0;mso-height-relative:margin;mso-width-percent:0;mso-width-relative:margin;mso-wrap-distance-bottom:0;mso-wrap-distance-left:9pt;mso-wrap-distance-right:9pt;mso-wrap-distance-top:0;mso-wrap-style:square;position:absolute;visibility:visible;v-text-anchor:top;z-index:251701248" filled="f" stroked="f" strokeweight="0.5pt">
                <v:textbox>
                  <w:txbxContent>
                    <w:p w:rsidR="00D62EC7" w:rsidRPr="00360C02" w:rsidP="00D62EC7" w14:paraId="6956809E" w14:textId="292AEBCF">
                      <w:pPr>
                        <w:rPr>
                          <w:sz w:val="18"/>
                          <w:szCs w:val="18"/>
                        </w:rPr>
                      </w:pPr>
                      <w:r w:rsidRPr="00360C02">
                        <w:rPr>
                          <w:rFonts w:hint="eastAsia"/>
                          <w:sz w:val="18"/>
                          <w:szCs w:val="18"/>
                        </w:rPr>
                        <w:t>图</w:t>
                      </w:r>
                      <w:r w:rsidRPr="00360C02">
                        <w:rPr>
                          <w:sz w:val="18"/>
                          <w:szCs w:val="18"/>
                        </w:rPr>
                        <w:t>10</w:t>
                      </w:r>
                    </w:p>
                  </w:txbxContent>
                </v:textbox>
              </v:shape>
            </w:pict>
          </mc:Fallback>
        </mc:AlternateContent>
      </w:r>
      <w:r w:rsidR="00A67C50">
        <w:rPr>
          <w:rFonts w:hint="eastAsia"/>
        </w:rPr>
        <w:t>1</w:t>
      </w:r>
      <w:r w:rsidR="00A67C50">
        <w:t>5.</w:t>
      </w:r>
      <w:r w:rsidR="00A67C50" w:rsidRPr="00A67C50">
        <w:t>小东利用热敏电阻制作高温报警器，要求环境温度</w:t>
      </w:r>
      <w:r w:rsidR="00A67C50" w:rsidRPr="00A67C50">
        <w:rPr>
          <w:i/>
          <w:iCs/>
        </w:rPr>
        <w:t>T</w:t>
      </w:r>
      <w:r w:rsidR="00A67C50" w:rsidRPr="00A67C50">
        <w:t>达到或超过某一温度</w:t>
      </w:r>
      <w:r w:rsidR="00A67C50" w:rsidRPr="00A67C50">
        <w:rPr>
          <w:i/>
          <w:iCs/>
        </w:rPr>
        <w:t>T</w:t>
      </w:r>
      <w:r w:rsidR="00A67C50" w:rsidRPr="00A67C50">
        <w:rPr>
          <w:vertAlign w:val="subscript"/>
        </w:rPr>
        <w:t>0</w:t>
      </w:r>
      <w:r w:rsidR="00A67C50" w:rsidRPr="00A67C50">
        <w:t>时，报警器报警，其电路图如图</w:t>
      </w:r>
      <w:r w:rsidR="00A67C50" w:rsidRPr="00A67C50">
        <w:t>10</w:t>
      </w:r>
      <w:r w:rsidR="00A67C50" w:rsidRPr="00A67C50">
        <w:t>所示，图中电源电压</w:t>
      </w:r>
      <w:r w:rsidR="00A67C50" w:rsidRPr="00A67C50">
        <w:rPr>
          <w:i/>
          <w:iCs/>
        </w:rPr>
        <w:t>U</w:t>
      </w:r>
      <w:r w:rsidR="00A67C50" w:rsidRPr="00A67C50">
        <w:t>=21V</w:t>
      </w:r>
      <w:r w:rsidR="00A67C50" w:rsidRPr="00A67C50">
        <w:t>，定值电阻</w:t>
      </w:r>
      <w:r w:rsidR="00A67C50" w:rsidRPr="00A67C50">
        <w:rPr>
          <w:i/>
          <w:iCs/>
        </w:rPr>
        <w:t>R</w:t>
      </w:r>
      <w:r w:rsidR="00A67C50" w:rsidRPr="00A67C50">
        <w:rPr>
          <w:vertAlign w:val="subscript"/>
        </w:rPr>
        <w:t>0</w:t>
      </w:r>
      <w:r w:rsidR="00A67C50" w:rsidRPr="00A67C50">
        <w:t>=1.4kΩ</w:t>
      </w:r>
      <w:r w:rsidR="00A67C50" w:rsidRPr="00A67C50">
        <w:t>，热敏电阻</w:t>
      </w:r>
      <w:r w:rsidR="00A67C50" w:rsidRPr="00A67C50">
        <w:rPr>
          <w:i/>
          <w:iCs/>
        </w:rPr>
        <w:t>R</w:t>
      </w:r>
      <w:r w:rsidR="00A67C50" w:rsidRPr="00A67C50">
        <w:t>的阻值随环境温度</w:t>
      </w:r>
      <w:r w:rsidR="00A67C50" w:rsidRPr="00A67C50">
        <w:rPr>
          <w:i/>
          <w:iCs/>
        </w:rPr>
        <w:t>T</w:t>
      </w:r>
      <w:r w:rsidR="00A67C50" w:rsidRPr="00A67C50">
        <w:t>变化的情况如表所示。当报警器两端电压达到或超过</w:t>
      </w:r>
      <w:r w:rsidR="00A67C50" w:rsidRPr="00A67C50">
        <w:t>14V</w:t>
      </w:r>
      <w:r w:rsidR="00A67C50" w:rsidRPr="00A67C50">
        <w:t>时，报警器报警。下列说法正确的是</w:t>
      </w:r>
      <w:r w:rsidR="00A67C50" w:rsidRPr="00A67C50">
        <w:rPr>
          <w:noProof/>
        </w:rPr>
        <w:drawing>
          <wp:inline distT="0" distB="0" distL="114300" distR="114300">
            <wp:extent cx="5243830" cy="1323975"/>
            <wp:effectExtent l="0" t="0" r="0" b="9525"/>
            <wp:docPr id="18" name="图片 10"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0" descr="表格&#10;&#10;描述已自动生成"/>
                    <pic:cNvPicPr>
                      <a:picLocks noChangeAspect="1"/>
                    </pic:cNvPicPr>
                  </pic:nvPicPr>
                  <pic:blipFill>
                    <a:blip r:embed="rId18"/>
                    <a:srcRect b="11653"/>
                    <a:stretch>
                      <a:fillRect/>
                    </a:stretch>
                  </pic:blipFill>
                  <pic:spPr bwMode="auto">
                    <a:xfrm>
                      <a:off x="0" y="0"/>
                      <a:ext cx="5243830" cy="1323975"/>
                    </a:xfrm>
                    <a:prstGeom prst="rect">
                      <a:avLst/>
                    </a:prstGeom>
                    <a:noFill/>
                    <a:ln>
                      <a:noFill/>
                    </a:ln>
                    <a:extLst>
                      <a:ext uri="{53640926-AAD7-44D8-BBD7-CCE9431645EC}">
                        <a14:shadowObscured xmlns:a14="http://schemas.microsoft.com/office/drawing/2010/main"/>
                      </a:ext>
                    </a:extLst>
                  </pic:spPr>
                </pic:pic>
              </a:graphicData>
            </a:graphic>
          </wp:inline>
        </w:drawing>
      </w:r>
    </w:p>
    <w:p w:rsidR="00D62EC7" w:rsidRDefault="00D62EC7" w:rsidP="00A67C50">
      <w:pPr>
        <w:spacing w:line="336" w:lineRule="auto"/>
      </w:pPr>
    </w:p>
    <w:p w:rsidR="00A67C50" w:rsidRPr="00A67C50" w:rsidRDefault="00A4257A" w:rsidP="00D1077A">
      <w:pPr>
        <w:spacing w:line="336" w:lineRule="auto"/>
        <w:ind w:firstLineChars="100" w:firstLine="210"/>
      </w:pPr>
      <w:r>
        <w:rPr>
          <w:rFonts w:hint="eastAsia"/>
        </w:rPr>
        <w:t>A</w:t>
      </w:r>
      <w:r>
        <w:t>.</w:t>
      </w:r>
      <w:r w:rsidRPr="00A67C50">
        <w:t>热敏电阻的阻值随环境温度的升高而减小</w:t>
      </w:r>
    </w:p>
    <w:p w:rsidR="00A67C50" w:rsidRPr="00A67C50" w:rsidRDefault="00A4257A" w:rsidP="00D1077A">
      <w:pPr>
        <w:spacing w:line="336" w:lineRule="auto"/>
        <w:ind w:firstLineChars="100" w:firstLine="210"/>
      </w:pPr>
      <w:r w:rsidRPr="00A67C50">
        <w:t>B</w:t>
      </w:r>
      <w:r>
        <w:rPr>
          <w:i/>
          <w:iCs/>
        </w:rPr>
        <w:t>.</w:t>
      </w:r>
      <w:r w:rsidR="004335CC">
        <w:rPr>
          <w:i/>
          <w:iCs/>
        </w:rPr>
        <w:t xml:space="preserve"> </w:t>
      </w:r>
      <w:r w:rsidRPr="00A67C50">
        <w:rPr>
          <w:i/>
          <w:iCs/>
        </w:rPr>
        <w:t>T</w:t>
      </w:r>
      <w:r w:rsidRPr="00A67C50">
        <w:rPr>
          <w:vertAlign w:val="subscript"/>
        </w:rPr>
        <w:t>0</w:t>
      </w:r>
      <w:r w:rsidRPr="00A67C50">
        <w:t>=20℃</w:t>
      </w:r>
    </w:p>
    <w:p w:rsidR="00A67C50" w:rsidRPr="00A67C50" w:rsidRDefault="00A4257A" w:rsidP="00D1077A">
      <w:pPr>
        <w:spacing w:line="336" w:lineRule="auto"/>
        <w:ind w:firstLineChars="100" w:firstLine="210"/>
      </w:pPr>
      <w:r>
        <w:rPr>
          <w:rFonts w:hint="eastAsia"/>
        </w:rPr>
        <w:t>C</w:t>
      </w:r>
      <w:r>
        <w:t>.</w:t>
      </w:r>
      <w:r w:rsidRPr="00A67C50">
        <w:t>若想将</w:t>
      </w:r>
      <w:r w:rsidRPr="00A67C50">
        <w:rPr>
          <w:i/>
          <w:iCs/>
        </w:rPr>
        <w:t>T</w:t>
      </w:r>
      <w:r w:rsidRPr="00A67C50">
        <w:rPr>
          <w:vertAlign w:val="subscript"/>
        </w:rPr>
        <w:t>0</w:t>
      </w:r>
      <w:r w:rsidRPr="00A67C50">
        <w:t>变小，只将</w:t>
      </w:r>
      <w:r w:rsidRPr="00A67C50">
        <w:rPr>
          <w:i/>
          <w:iCs/>
        </w:rPr>
        <w:t>R</w:t>
      </w:r>
      <w:r w:rsidRPr="00A67C50">
        <w:rPr>
          <w:vertAlign w:val="subscript"/>
        </w:rPr>
        <w:t>0</w:t>
      </w:r>
      <w:r w:rsidRPr="00A67C50">
        <w:t>换为阻值更小的定值电阻即可实现</w:t>
      </w:r>
    </w:p>
    <w:p w:rsidR="00EB4DF9" w:rsidRPr="008962A2" w:rsidRDefault="00A4257A" w:rsidP="00D1077A">
      <w:pPr>
        <w:spacing w:line="336" w:lineRule="auto"/>
        <w:ind w:firstLineChars="100" w:firstLine="210"/>
      </w:pPr>
      <w:r>
        <w:rPr>
          <w:rFonts w:hint="eastAsia"/>
        </w:rPr>
        <w:t>D</w:t>
      </w:r>
      <w:r>
        <w:t>.</w:t>
      </w:r>
      <w:r w:rsidRPr="00A67C50">
        <w:t>若将</w:t>
      </w:r>
      <w:r w:rsidRPr="00A67C50">
        <w:rPr>
          <w:i/>
          <w:iCs/>
        </w:rPr>
        <w:t>T</w:t>
      </w:r>
      <w:r w:rsidRPr="00A67C50">
        <w:rPr>
          <w:vertAlign w:val="subscript"/>
        </w:rPr>
        <w:t>0</w:t>
      </w:r>
      <w:r w:rsidRPr="00A67C50">
        <w:t>设置为</w:t>
      </w:r>
      <w:r w:rsidRPr="00A67C50">
        <w:t>40℃</w:t>
      </w:r>
      <w:r w:rsidRPr="00A67C50">
        <w:t>，只将电源电压提高到</w:t>
      </w:r>
      <w:r w:rsidRPr="00A67C50">
        <w:t>25V</w:t>
      </w:r>
      <w:r w:rsidRPr="00A67C50">
        <w:t>即可实现</w:t>
      </w:r>
    </w:p>
    <w:p w:rsidR="008962A2" w:rsidRDefault="008962A2" w:rsidP="007E221E">
      <w:pPr>
        <w:spacing w:line="288" w:lineRule="auto"/>
        <w:rPr>
          <w:b/>
          <w:bCs/>
        </w:rPr>
      </w:pPr>
    </w:p>
    <w:p w:rsidR="008962A2" w:rsidRDefault="008962A2" w:rsidP="007E221E">
      <w:pPr>
        <w:spacing w:line="288" w:lineRule="auto"/>
        <w:rPr>
          <w:b/>
          <w:bCs/>
        </w:rPr>
      </w:pPr>
    </w:p>
    <w:p w:rsidR="008962A2" w:rsidRDefault="008962A2" w:rsidP="007E221E">
      <w:pPr>
        <w:spacing w:line="288" w:lineRule="auto"/>
        <w:rPr>
          <w:b/>
          <w:bCs/>
        </w:rPr>
      </w:pPr>
    </w:p>
    <w:p w:rsidR="008962A2" w:rsidRDefault="008962A2" w:rsidP="007E221E">
      <w:pPr>
        <w:spacing w:line="288" w:lineRule="auto"/>
        <w:rPr>
          <w:b/>
          <w:bCs/>
        </w:rPr>
      </w:pPr>
    </w:p>
    <w:p w:rsidR="008962A2" w:rsidRDefault="008962A2" w:rsidP="007E221E">
      <w:pPr>
        <w:spacing w:line="288" w:lineRule="auto"/>
        <w:rPr>
          <w:b/>
          <w:bCs/>
        </w:rPr>
      </w:pPr>
    </w:p>
    <w:p w:rsidR="008962A2" w:rsidRDefault="008962A2" w:rsidP="007E221E">
      <w:pPr>
        <w:spacing w:line="288" w:lineRule="auto"/>
        <w:rPr>
          <w:b/>
          <w:bCs/>
        </w:rPr>
      </w:pPr>
    </w:p>
    <w:p w:rsidR="008440F5" w:rsidRPr="00576EEE" w:rsidRDefault="00A4257A" w:rsidP="007E221E">
      <w:pPr>
        <w:spacing w:line="288" w:lineRule="auto"/>
        <w:rPr>
          <w:b/>
          <w:bCs/>
        </w:rPr>
      </w:pPr>
      <w:r w:rsidRPr="00576EEE">
        <w:rPr>
          <w:b/>
          <w:bCs/>
        </w:rPr>
        <w:t>三、实验探究题（共</w:t>
      </w:r>
      <w:r w:rsidRPr="00576EEE">
        <w:rPr>
          <w:b/>
          <w:bCs/>
        </w:rPr>
        <w:t>28</w:t>
      </w:r>
      <w:r w:rsidRPr="00576EEE">
        <w:rPr>
          <w:b/>
          <w:bCs/>
        </w:rPr>
        <w:t>分，</w:t>
      </w:r>
      <w:r w:rsidRPr="00576EEE">
        <w:rPr>
          <w:b/>
          <w:bCs/>
        </w:rPr>
        <w:t>16</w:t>
      </w:r>
      <w:r w:rsidRPr="00576EEE">
        <w:rPr>
          <w:b/>
          <w:bCs/>
        </w:rPr>
        <w:t>题</w:t>
      </w:r>
      <w:r w:rsidRPr="00576EEE">
        <w:rPr>
          <w:b/>
          <w:bCs/>
        </w:rPr>
        <w:t>6</w:t>
      </w:r>
      <w:r w:rsidRPr="00576EEE">
        <w:rPr>
          <w:b/>
          <w:bCs/>
        </w:rPr>
        <w:t>分，</w:t>
      </w:r>
      <w:r w:rsidRPr="00576EEE">
        <w:rPr>
          <w:b/>
          <w:bCs/>
        </w:rPr>
        <w:t>17</w:t>
      </w:r>
      <w:r w:rsidRPr="00576EEE">
        <w:rPr>
          <w:b/>
          <w:bCs/>
        </w:rPr>
        <w:t>、</w:t>
      </w:r>
      <w:r w:rsidRPr="00576EEE">
        <w:rPr>
          <w:b/>
          <w:bCs/>
        </w:rPr>
        <w:t>18</w:t>
      </w:r>
      <w:r w:rsidRPr="00576EEE">
        <w:rPr>
          <w:b/>
          <w:bCs/>
        </w:rPr>
        <w:t>、</w:t>
      </w:r>
      <w:r w:rsidRPr="00576EEE">
        <w:rPr>
          <w:b/>
          <w:bCs/>
        </w:rPr>
        <w:t>20</w:t>
      </w:r>
      <w:r w:rsidRPr="00576EEE">
        <w:rPr>
          <w:b/>
          <w:bCs/>
        </w:rPr>
        <w:t>题各</w:t>
      </w:r>
      <w:r w:rsidRPr="00576EEE">
        <w:rPr>
          <w:b/>
          <w:bCs/>
        </w:rPr>
        <w:t>2</w:t>
      </w:r>
      <w:r w:rsidRPr="00576EEE">
        <w:rPr>
          <w:b/>
          <w:bCs/>
        </w:rPr>
        <w:t>分，</w:t>
      </w:r>
      <w:r w:rsidRPr="00576EEE">
        <w:rPr>
          <w:b/>
          <w:bCs/>
        </w:rPr>
        <w:t>19</w:t>
      </w:r>
      <w:r w:rsidRPr="00576EEE">
        <w:rPr>
          <w:b/>
          <w:bCs/>
        </w:rPr>
        <w:t>、</w:t>
      </w:r>
      <w:r w:rsidRPr="00576EEE">
        <w:rPr>
          <w:b/>
          <w:bCs/>
        </w:rPr>
        <w:t>22</w:t>
      </w:r>
      <w:r w:rsidRPr="00576EEE">
        <w:rPr>
          <w:b/>
          <w:bCs/>
        </w:rPr>
        <w:t>题各</w:t>
      </w:r>
      <w:r w:rsidRPr="00576EEE">
        <w:rPr>
          <w:b/>
          <w:bCs/>
        </w:rPr>
        <w:t>4</w:t>
      </w:r>
      <w:r w:rsidRPr="00576EEE">
        <w:rPr>
          <w:b/>
          <w:bCs/>
        </w:rPr>
        <w:t>分，</w:t>
      </w:r>
      <w:r w:rsidRPr="00576EEE">
        <w:rPr>
          <w:b/>
          <w:bCs/>
        </w:rPr>
        <w:t>21</w:t>
      </w:r>
      <w:r w:rsidRPr="00576EEE">
        <w:rPr>
          <w:b/>
          <w:bCs/>
        </w:rPr>
        <w:t>题</w:t>
      </w:r>
      <w:r w:rsidRPr="00576EEE">
        <w:rPr>
          <w:b/>
          <w:bCs/>
        </w:rPr>
        <w:t>3</w:t>
      </w:r>
      <w:r w:rsidRPr="00576EEE">
        <w:rPr>
          <w:b/>
          <w:bCs/>
        </w:rPr>
        <w:t>分，</w:t>
      </w:r>
      <w:r w:rsidRPr="00576EEE">
        <w:rPr>
          <w:b/>
          <w:bCs/>
        </w:rPr>
        <w:t>23</w:t>
      </w:r>
      <w:r w:rsidRPr="00576EEE">
        <w:rPr>
          <w:b/>
          <w:bCs/>
        </w:rPr>
        <w:t>题</w:t>
      </w:r>
      <w:r w:rsidRPr="00576EEE">
        <w:rPr>
          <w:b/>
          <w:bCs/>
        </w:rPr>
        <w:t>5</w:t>
      </w:r>
      <w:r w:rsidRPr="00576EEE">
        <w:rPr>
          <w:b/>
          <w:bCs/>
        </w:rPr>
        <w:t>分）</w:t>
      </w:r>
    </w:p>
    <w:p w:rsidR="008440F5" w:rsidRPr="00576EEE" w:rsidRDefault="00A4257A" w:rsidP="007E221E">
      <w:pPr>
        <w:spacing w:line="288" w:lineRule="auto"/>
      </w:pPr>
      <w:r w:rsidRPr="00576EEE">
        <w:t>16.</w:t>
      </w:r>
      <w:r w:rsidR="005F55D7">
        <w:rPr>
          <w:rFonts w:hint="eastAsia"/>
        </w:rPr>
        <w:t>（</w:t>
      </w:r>
      <w:r w:rsidR="005F55D7">
        <w:rPr>
          <w:rFonts w:hint="eastAsia"/>
        </w:rPr>
        <w:t>1</w:t>
      </w:r>
      <w:r w:rsidR="005F55D7">
        <w:rPr>
          <w:rFonts w:hint="eastAsia"/>
        </w:rPr>
        <w:t>）</w:t>
      </w:r>
      <w:r w:rsidRPr="00576EEE">
        <w:t>图</w:t>
      </w:r>
      <w:r w:rsidRPr="00576EEE">
        <w:t>11</w:t>
      </w:r>
      <w:r w:rsidRPr="00576EEE">
        <w:t>所示电能表的示数为</w:t>
      </w:r>
      <w:bookmarkStart w:id="1" w:name="_Hlk156336722"/>
      <w:r w:rsidR="00576EEE" w:rsidRPr="00576EEE">
        <w:t>__________</w:t>
      </w:r>
      <w:bookmarkEnd w:id="1"/>
      <w:r w:rsidRPr="00576EEE">
        <w:t>kW</w:t>
      </w:r>
      <w:r w:rsidR="00625E09">
        <w:rPr>
          <w:rFonts w:ascii="宋体" w:hAnsi="宋体" w:hint="eastAsia"/>
        </w:rPr>
        <w:t>·</w:t>
      </w:r>
      <w:r w:rsidRPr="00576EEE">
        <w:t>h</w:t>
      </w:r>
      <w:r w:rsidRPr="00576EEE">
        <w:t>。</w:t>
      </w:r>
    </w:p>
    <w:p w:rsidR="008440F5" w:rsidRPr="00576EEE" w:rsidRDefault="00A4257A" w:rsidP="004E1117">
      <w:pPr>
        <w:spacing w:line="288" w:lineRule="auto"/>
        <w:ind w:firstLineChars="100" w:firstLine="210"/>
      </w:pPr>
      <w:r>
        <w:rPr>
          <w:rFonts w:hint="eastAsia"/>
        </w:rPr>
        <w:t>（</w:t>
      </w:r>
      <w:r>
        <w:rPr>
          <w:rFonts w:hint="eastAsia"/>
        </w:rPr>
        <w:t>2</w:t>
      </w:r>
      <w:r>
        <w:rPr>
          <w:rFonts w:hint="eastAsia"/>
        </w:rPr>
        <w:t>）</w:t>
      </w:r>
      <w:r w:rsidRPr="00576EEE">
        <w:t>图</w:t>
      </w:r>
      <w:r w:rsidRPr="00576EEE">
        <w:t>12</w:t>
      </w:r>
      <w:r w:rsidRPr="00576EEE">
        <w:t>所示电阻箱的示数为</w:t>
      </w:r>
      <w:r w:rsidRPr="00576EEE">
        <w:t xml:space="preserve"> </w:t>
      </w:r>
      <w:r w:rsidR="00576EEE" w:rsidRPr="00576EEE">
        <w:t>__________</w:t>
      </w:r>
      <w:r w:rsidRPr="00576EEE">
        <w:t xml:space="preserve"> Ω</w:t>
      </w:r>
      <w:r w:rsidRPr="00576EEE">
        <w:t>。</w:t>
      </w:r>
    </w:p>
    <w:p w:rsidR="00576EEE" w:rsidRDefault="00A4257A" w:rsidP="004E1117">
      <w:pPr>
        <w:spacing w:line="288" w:lineRule="auto"/>
        <w:ind w:firstLineChars="100" w:firstLine="210"/>
      </w:pPr>
      <w:r>
        <w:rPr>
          <w:noProof/>
          <w:szCs w:val="21"/>
        </w:rPr>
        <mc:AlternateContent>
          <mc:Choice Requires="wps">
            <w:drawing>
              <wp:anchor distT="0" distB="0" distL="114300" distR="114300" simplePos="0" relativeHeight="251706368" behindDoc="0" locked="0" layoutInCell="1" allowOverlap="1">
                <wp:simplePos x="0" y="0"/>
                <wp:positionH relativeFrom="column">
                  <wp:posOffset>3967163</wp:posOffset>
                </wp:positionH>
                <wp:positionV relativeFrom="paragraph">
                  <wp:posOffset>1471930</wp:posOffset>
                </wp:positionV>
                <wp:extent cx="585470" cy="290195"/>
                <wp:effectExtent l="0" t="0" r="0" b="0"/>
                <wp:wrapNone/>
                <wp:docPr id="480528286" name="文本框 1"/>
                <wp:cNvGraphicFramePr/>
                <a:graphic xmlns:a="http://schemas.openxmlformats.org/drawingml/2006/main">
                  <a:graphicData uri="http://schemas.microsoft.com/office/word/2010/wordprocessingShape">
                    <wps:wsp>
                      <wps:cNvSpPr txBox="1"/>
                      <wps:spPr>
                        <a:xfrm>
                          <a:off x="0" y="0"/>
                          <a:ext cx="585470" cy="290195"/>
                        </a:xfrm>
                        <a:prstGeom prst="rect">
                          <a:avLst/>
                        </a:prstGeom>
                        <a:noFill/>
                        <a:ln w="6350">
                          <a:noFill/>
                        </a:ln>
                      </wps:spPr>
                      <wps:txbx>
                        <w:txbxContent>
                          <w:p w:rsidR="00D62EC7" w:rsidRPr="00360C02" w:rsidRDefault="00A4257A" w:rsidP="00D62EC7">
                            <w:pPr>
                              <w:rPr>
                                <w:sz w:val="18"/>
                                <w:szCs w:val="18"/>
                              </w:rPr>
                            </w:pPr>
                            <w:r w:rsidRPr="00360C02">
                              <w:rPr>
                                <w:rFonts w:hint="eastAsia"/>
                                <w:sz w:val="18"/>
                                <w:szCs w:val="18"/>
                              </w:rPr>
                              <w:t>图</w:t>
                            </w:r>
                            <w:r w:rsidRPr="00360C02">
                              <w:rPr>
                                <w:sz w:val="18"/>
                                <w:szCs w:val="18"/>
                              </w:rPr>
                              <w:t>13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35" type="#_x0000_t202" style="width:46.1pt;height:22.85pt;margin-top:115.9pt;margin-left:312.4pt;mso-height-percent:0;mso-height-relative:margin;mso-width-percent:0;mso-width-relative:margin;mso-wrap-distance-bottom:0;mso-wrap-distance-left:9pt;mso-wrap-distance-right:9pt;mso-wrap-distance-top:0;mso-wrap-style:square;position:absolute;visibility:visible;v-text-anchor:top;z-index:251707392" filled="f" stroked="f" strokeweight="0.5pt">
                <v:textbox>
                  <w:txbxContent>
                    <w:p w:rsidR="00D62EC7" w:rsidRPr="00360C02" w:rsidP="00D62EC7" w14:paraId="04696190" w14:textId="1596AB88">
                      <w:pPr>
                        <w:rPr>
                          <w:sz w:val="18"/>
                          <w:szCs w:val="18"/>
                        </w:rPr>
                      </w:pPr>
                      <w:r w:rsidRPr="00360C02">
                        <w:rPr>
                          <w:rFonts w:hint="eastAsia"/>
                          <w:sz w:val="18"/>
                          <w:szCs w:val="18"/>
                        </w:rPr>
                        <w:t>图</w:t>
                      </w:r>
                      <w:r w:rsidRPr="00360C02">
                        <w:rPr>
                          <w:sz w:val="18"/>
                          <w:szCs w:val="18"/>
                        </w:rPr>
                        <w:t>13</w:t>
                      </w:r>
                    </w:p>
                  </w:txbxContent>
                </v:textbox>
              </v:shape>
            </w:pict>
          </mc:Fallback>
        </mc:AlternateContent>
      </w:r>
      <w:r>
        <w:rPr>
          <w:noProof/>
          <w:szCs w:val="21"/>
        </w:rPr>
        <mc:AlternateContent>
          <mc:Choice Requires="wps">
            <w:drawing>
              <wp:anchor distT="0" distB="0" distL="114300" distR="114300" simplePos="0" relativeHeight="251704320" behindDoc="0" locked="0" layoutInCell="1" allowOverlap="1">
                <wp:simplePos x="0" y="0"/>
                <wp:positionH relativeFrom="column">
                  <wp:posOffset>2305050</wp:posOffset>
                </wp:positionH>
                <wp:positionV relativeFrom="paragraph">
                  <wp:posOffset>1485900</wp:posOffset>
                </wp:positionV>
                <wp:extent cx="585470" cy="290195"/>
                <wp:effectExtent l="0" t="0" r="0" b="0"/>
                <wp:wrapNone/>
                <wp:docPr id="830698952" name="文本框 1"/>
                <wp:cNvGraphicFramePr/>
                <a:graphic xmlns:a="http://schemas.openxmlformats.org/drawingml/2006/main">
                  <a:graphicData uri="http://schemas.microsoft.com/office/word/2010/wordprocessingShape">
                    <wps:wsp>
                      <wps:cNvSpPr txBox="1"/>
                      <wps:spPr>
                        <a:xfrm>
                          <a:off x="0" y="0"/>
                          <a:ext cx="585470" cy="290195"/>
                        </a:xfrm>
                        <a:prstGeom prst="rect">
                          <a:avLst/>
                        </a:prstGeom>
                        <a:noFill/>
                        <a:ln w="6350">
                          <a:noFill/>
                        </a:ln>
                      </wps:spPr>
                      <wps:txbx>
                        <w:txbxContent>
                          <w:p w:rsidR="00D62EC7" w:rsidRPr="00360C02" w:rsidRDefault="00A4257A" w:rsidP="00D62EC7">
                            <w:pPr>
                              <w:rPr>
                                <w:sz w:val="18"/>
                                <w:szCs w:val="18"/>
                              </w:rPr>
                            </w:pPr>
                            <w:r w:rsidRPr="00360C02">
                              <w:rPr>
                                <w:rFonts w:hint="eastAsia"/>
                                <w:sz w:val="18"/>
                                <w:szCs w:val="18"/>
                              </w:rPr>
                              <w:t>图</w:t>
                            </w:r>
                            <w:r w:rsidRPr="00360C02">
                              <w:rPr>
                                <w:sz w:val="18"/>
                                <w:szCs w:val="18"/>
                              </w:rPr>
                              <w:t>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36" type="#_x0000_t202" style="width:46.1pt;height:22.85pt;margin-top:117pt;margin-left:181.5pt;mso-height-percent:0;mso-height-relative:margin;mso-width-percent:0;mso-width-relative:margin;mso-wrap-distance-bottom:0;mso-wrap-distance-left:9pt;mso-wrap-distance-right:9pt;mso-wrap-distance-top:0;mso-wrap-style:square;position:absolute;visibility:visible;v-text-anchor:top;z-index:251705344" filled="f" stroked="f" strokeweight="0.5pt">
                <v:textbox>
                  <w:txbxContent>
                    <w:p w:rsidR="00D62EC7" w:rsidRPr="00360C02" w:rsidP="00D62EC7" w14:paraId="7E3F7C7C" w14:textId="2E4FEC7E">
                      <w:pPr>
                        <w:rPr>
                          <w:sz w:val="18"/>
                          <w:szCs w:val="18"/>
                        </w:rPr>
                      </w:pPr>
                      <w:r w:rsidRPr="00360C02">
                        <w:rPr>
                          <w:rFonts w:hint="eastAsia"/>
                          <w:sz w:val="18"/>
                          <w:szCs w:val="18"/>
                        </w:rPr>
                        <w:t>图</w:t>
                      </w:r>
                      <w:r w:rsidRPr="00360C02">
                        <w:rPr>
                          <w:sz w:val="18"/>
                          <w:szCs w:val="18"/>
                        </w:rPr>
                        <w:t>12</w:t>
                      </w:r>
                    </w:p>
                  </w:txbxContent>
                </v:textbox>
              </v:shape>
            </w:pict>
          </mc:Fallback>
        </mc:AlternateContent>
      </w:r>
      <w:r>
        <w:rPr>
          <w:noProof/>
          <w:szCs w:val="21"/>
        </w:rPr>
        <mc:AlternateContent>
          <mc:Choice Requires="wps">
            <w:drawing>
              <wp:anchor distT="0" distB="0" distL="114300" distR="114300" simplePos="0" relativeHeight="251702272" behindDoc="0" locked="0" layoutInCell="1" allowOverlap="1">
                <wp:simplePos x="0" y="0"/>
                <wp:positionH relativeFrom="column">
                  <wp:posOffset>823912</wp:posOffset>
                </wp:positionH>
                <wp:positionV relativeFrom="paragraph">
                  <wp:posOffset>1485265</wp:posOffset>
                </wp:positionV>
                <wp:extent cx="585470" cy="290195"/>
                <wp:effectExtent l="0" t="0" r="0" b="0"/>
                <wp:wrapNone/>
                <wp:docPr id="2038708165" name="文本框 1"/>
                <wp:cNvGraphicFramePr/>
                <a:graphic xmlns:a="http://schemas.openxmlformats.org/drawingml/2006/main">
                  <a:graphicData uri="http://schemas.microsoft.com/office/word/2010/wordprocessingShape">
                    <wps:wsp>
                      <wps:cNvSpPr txBox="1"/>
                      <wps:spPr>
                        <a:xfrm>
                          <a:off x="0" y="0"/>
                          <a:ext cx="585470" cy="290195"/>
                        </a:xfrm>
                        <a:prstGeom prst="rect">
                          <a:avLst/>
                        </a:prstGeom>
                        <a:noFill/>
                        <a:ln w="6350">
                          <a:noFill/>
                        </a:ln>
                      </wps:spPr>
                      <wps:txbx>
                        <w:txbxContent>
                          <w:p w:rsidR="00D62EC7" w:rsidRPr="00360C02" w:rsidRDefault="00A4257A" w:rsidP="00D62EC7">
                            <w:pPr>
                              <w:rPr>
                                <w:sz w:val="18"/>
                                <w:szCs w:val="18"/>
                              </w:rPr>
                            </w:pPr>
                            <w:r w:rsidRPr="00360C02">
                              <w:rPr>
                                <w:rFonts w:hint="eastAsia"/>
                                <w:sz w:val="18"/>
                                <w:szCs w:val="18"/>
                              </w:rPr>
                              <w:t>图</w:t>
                            </w:r>
                            <w:r w:rsidRPr="00360C02">
                              <w:rPr>
                                <w:sz w:val="18"/>
                                <w:szCs w:val="18"/>
                              </w:rPr>
                              <w:t>11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37" type="#_x0000_t202" style="width:46.1pt;height:22.85pt;margin-top:116.95pt;margin-left:64.85pt;mso-height-percent:0;mso-height-relative:margin;mso-width-percent:0;mso-width-relative:margin;mso-wrap-distance-bottom:0;mso-wrap-distance-left:9pt;mso-wrap-distance-right:9pt;mso-wrap-distance-top:0;mso-wrap-style:square;position:absolute;visibility:visible;v-text-anchor:top;z-index:251703296" filled="f" stroked="f" strokeweight="0.5pt">
                <v:textbox>
                  <w:txbxContent>
                    <w:p w:rsidR="00D62EC7" w:rsidRPr="00360C02" w:rsidP="00D62EC7" w14:paraId="4C1C2819" w14:textId="03C4F352">
                      <w:pPr>
                        <w:rPr>
                          <w:sz w:val="18"/>
                          <w:szCs w:val="18"/>
                        </w:rPr>
                      </w:pPr>
                      <w:r w:rsidRPr="00360C02">
                        <w:rPr>
                          <w:rFonts w:hint="eastAsia"/>
                          <w:sz w:val="18"/>
                          <w:szCs w:val="18"/>
                        </w:rPr>
                        <w:t>图</w:t>
                      </w:r>
                      <w:r w:rsidRPr="00360C02">
                        <w:rPr>
                          <w:sz w:val="18"/>
                          <w:szCs w:val="18"/>
                        </w:rPr>
                        <w:t>11</w:t>
                      </w:r>
                    </w:p>
                  </w:txbxContent>
                </v:textbox>
              </v:shape>
            </w:pict>
          </mc:Fallback>
        </mc:AlternateContent>
      </w:r>
      <w:r w:rsidR="00576EEE">
        <w:rPr>
          <w:noProof/>
        </w:rPr>
        <w:drawing>
          <wp:anchor distT="0" distB="0" distL="114300" distR="114300" simplePos="0" relativeHeight="251669504" behindDoc="0" locked="0" layoutInCell="1" allowOverlap="1">
            <wp:simplePos x="0" y="0"/>
            <wp:positionH relativeFrom="margin">
              <wp:posOffset>209550</wp:posOffset>
            </wp:positionH>
            <wp:positionV relativeFrom="paragraph">
              <wp:posOffset>348615</wp:posOffset>
            </wp:positionV>
            <wp:extent cx="4914900" cy="1195070"/>
            <wp:effectExtent l="0" t="0" r="0" b="5080"/>
            <wp:wrapSquare wrapText="bothSides"/>
            <wp:docPr id="1705240012" name="图片 1" descr="图形用户界面, 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5240012" name="图片 1" descr="图形用户界面, 文本&#10;&#10;描述已自动生成"/>
                    <pic:cNvPicPr/>
                  </pic:nvPicPr>
                  <pic:blipFill>
                    <a:blip r:embed="rId19" cstate="print">
                      <a:extLst>
                        <a:ext uri="{28A0092B-C50C-407E-A947-70E740481C1C}">
                          <a14:useLocalDpi xmlns:a14="http://schemas.microsoft.com/office/drawing/2010/main" val="0"/>
                        </a:ext>
                      </a:extLst>
                    </a:blip>
                    <a:srcRect l="17883" t="34244" r="22790" b="42670"/>
                    <a:stretch>
                      <a:fillRect/>
                    </a:stretch>
                  </pic:blipFill>
                  <pic:spPr bwMode="auto">
                    <a:xfrm>
                      <a:off x="0" y="0"/>
                      <a:ext cx="4914900" cy="119507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5F55D7">
        <w:rPr>
          <w:rFonts w:hint="eastAsia"/>
        </w:rPr>
        <w:t>（</w:t>
      </w:r>
      <w:r w:rsidR="005F55D7">
        <w:rPr>
          <w:rFonts w:hint="eastAsia"/>
        </w:rPr>
        <w:t>3</w:t>
      </w:r>
      <w:r w:rsidR="005F55D7">
        <w:rPr>
          <w:rFonts w:hint="eastAsia"/>
        </w:rPr>
        <w:t>）</w:t>
      </w:r>
      <w:r w:rsidR="008440F5" w:rsidRPr="00576EEE">
        <w:t>根据图</w:t>
      </w:r>
      <w:r w:rsidR="008440F5" w:rsidRPr="00576EEE">
        <w:t>13</w:t>
      </w:r>
      <w:r w:rsidR="008440F5" w:rsidRPr="00576EEE">
        <w:t>所示的电流方向，判断通电螺线管的左端是</w:t>
      </w:r>
      <w:r w:rsidR="00576EEE" w:rsidRPr="00576EEE">
        <w:t>__________</w:t>
      </w:r>
      <w:r w:rsidR="008440F5" w:rsidRPr="00576EEE">
        <w:t>极。</w:t>
      </w:r>
    </w:p>
    <w:p w:rsidR="00D62EC7" w:rsidRDefault="00D62EC7" w:rsidP="007E221E">
      <w:pPr>
        <w:spacing w:line="288" w:lineRule="auto"/>
      </w:pPr>
    </w:p>
    <w:p w:rsidR="00D62EC7" w:rsidRDefault="00A4257A" w:rsidP="007E221E">
      <w:pPr>
        <w:spacing w:line="288" w:lineRule="auto"/>
        <w:rPr>
          <w:sz w:val="13"/>
        </w:rPr>
      </w:pPr>
      <w:r>
        <w:rPr>
          <w:noProof/>
          <w:szCs w:val="21"/>
        </w:rPr>
        <mc:AlternateContent>
          <mc:Choice Requires="wps">
            <w:drawing>
              <wp:anchor distT="0" distB="0" distL="114300" distR="114300" simplePos="0" relativeHeight="251710464" behindDoc="0" locked="0" layoutInCell="1" allowOverlap="1">
                <wp:simplePos x="0" y="0"/>
                <wp:positionH relativeFrom="column">
                  <wp:posOffset>3395345</wp:posOffset>
                </wp:positionH>
                <wp:positionV relativeFrom="paragraph">
                  <wp:posOffset>1518285</wp:posOffset>
                </wp:positionV>
                <wp:extent cx="585470" cy="290195"/>
                <wp:effectExtent l="0" t="0" r="0" b="0"/>
                <wp:wrapNone/>
                <wp:docPr id="142050053" name="文本框 1"/>
                <wp:cNvGraphicFramePr/>
                <a:graphic xmlns:a="http://schemas.openxmlformats.org/drawingml/2006/main">
                  <a:graphicData uri="http://schemas.microsoft.com/office/word/2010/wordprocessingShape">
                    <wps:wsp>
                      <wps:cNvSpPr txBox="1"/>
                      <wps:spPr>
                        <a:xfrm>
                          <a:off x="0" y="0"/>
                          <a:ext cx="585470" cy="290195"/>
                        </a:xfrm>
                        <a:prstGeom prst="rect">
                          <a:avLst/>
                        </a:prstGeom>
                        <a:noFill/>
                        <a:ln w="6350">
                          <a:noFill/>
                        </a:ln>
                      </wps:spPr>
                      <wps:txbx>
                        <w:txbxContent>
                          <w:p w:rsidR="00D62EC7" w:rsidRPr="00360C02" w:rsidRDefault="00A4257A" w:rsidP="00D62EC7">
                            <w:pPr>
                              <w:rPr>
                                <w:sz w:val="18"/>
                                <w:szCs w:val="18"/>
                              </w:rPr>
                            </w:pPr>
                            <w:r w:rsidRPr="00360C02">
                              <w:rPr>
                                <w:rFonts w:hint="eastAsia"/>
                                <w:sz w:val="18"/>
                                <w:szCs w:val="18"/>
                              </w:rPr>
                              <w:t>图</w:t>
                            </w:r>
                            <w:r w:rsidRPr="00360C02">
                              <w:rPr>
                                <w:sz w:val="18"/>
                                <w:szCs w:val="18"/>
                              </w:rPr>
                              <w:t>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38" type="#_x0000_t202" style="width:46.1pt;height:22.85pt;margin-top:119.55pt;margin-left:267.35pt;mso-height-percent:0;mso-height-relative:margin;mso-width-percent:0;mso-width-relative:margin;mso-wrap-distance-bottom:0;mso-wrap-distance-left:9pt;mso-wrap-distance-right:9pt;mso-wrap-distance-top:0;mso-wrap-style:square;position:absolute;visibility:visible;v-text-anchor:top;z-index:251711488" filled="f" stroked="f" strokeweight="0.5pt">
                <v:textbox>
                  <w:txbxContent>
                    <w:p w:rsidR="00D62EC7" w:rsidRPr="00360C02" w:rsidP="00D62EC7" w14:paraId="78B360D6" w14:textId="574B9C00">
                      <w:pPr>
                        <w:rPr>
                          <w:sz w:val="18"/>
                          <w:szCs w:val="18"/>
                        </w:rPr>
                      </w:pPr>
                      <w:r w:rsidRPr="00360C02">
                        <w:rPr>
                          <w:rFonts w:hint="eastAsia"/>
                          <w:sz w:val="18"/>
                          <w:szCs w:val="18"/>
                        </w:rPr>
                        <w:t>图</w:t>
                      </w:r>
                      <w:r w:rsidRPr="00360C02">
                        <w:rPr>
                          <w:sz w:val="18"/>
                          <w:szCs w:val="18"/>
                        </w:rPr>
                        <w:t>15</w:t>
                      </w:r>
                    </w:p>
                  </w:txbxContent>
                </v:textbox>
              </v:shape>
            </w:pict>
          </mc:Fallback>
        </mc:AlternateContent>
      </w:r>
      <w:r>
        <w:rPr>
          <w:noProof/>
          <w:szCs w:val="21"/>
        </w:rPr>
        <mc:AlternateContent>
          <mc:Choice Requires="wps">
            <w:drawing>
              <wp:anchor distT="0" distB="0" distL="114300" distR="114300" simplePos="0" relativeHeight="251708416" behindDoc="0" locked="0" layoutInCell="1" allowOverlap="1">
                <wp:simplePos x="0" y="0"/>
                <wp:positionH relativeFrom="column">
                  <wp:posOffset>1418907</wp:posOffset>
                </wp:positionH>
                <wp:positionV relativeFrom="paragraph">
                  <wp:posOffset>1546860</wp:posOffset>
                </wp:positionV>
                <wp:extent cx="585470" cy="290195"/>
                <wp:effectExtent l="0" t="0" r="0" b="0"/>
                <wp:wrapNone/>
                <wp:docPr id="2038128787" name="文本框 1"/>
                <wp:cNvGraphicFramePr/>
                <a:graphic xmlns:a="http://schemas.openxmlformats.org/drawingml/2006/main">
                  <a:graphicData uri="http://schemas.microsoft.com/office/word/2010/wordprocessingShape">
                    <wps:wsp>
                      <wps:cNvSpPr txBox="1"/>
                      <wps:spPr>
                        <a:xfrm>
                          <a:off x="0" y="0"/>
                          <a:ext cx="585470" cy="290195"/>
                        </a:xfrm>
                        <a:prstGeom prst="rect">
                          <a:avLst/>
                        </a:prstGeom>
                        <a:noFill/>
                        <a:ln w="6350">
                          <a:noFill/>
                        </a:ln>
                      </wps:spPr>
                      <wps:txbx>
                        <w:txbxContent>
                          <w:p w:rsidR="00D62EC7" w:rsidRPr="00360C02" w:rsidRDefault="00A4257A" w:rsidP="00D62EC7">
                            <w:pPr>
                              <w:rPr>
                                <w:sz w:val="18"/>
                                <w:szCs w:val="18"/>
                              </w:rPr>
                            </w:pPr>
                            <w:r w:rsidRPr="00360C02">
                              <w:rPr>
                                <w:rFonts w:hint="eastAsia"/>
                                <w:sz w:val="18"/>
                                <w:szCs w:val="18"/>
                              </w:rPr>
                              <w:t>图</w:t>
                            </w:r>
                            <w:r w:rsidRPr="00360C02">
                              <w:rPr>
                                <w:sz w:val="18"/>
                                <w:szCs w:val="18"/>
                              </w:rPr>
                              <w:t>14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39" type="#_x0000_t202" style="width:46.1pt;height:22.85pt;margin-top:121.8pt;margin-left:111.7pt;mso-height-percent:0;mso-height-relative:margin;mso-width-percent:0;mso-width-relative:margin;mso-wrap-distance-bottom:0;mso-wrap-distance-left:9pt;mso-wrap-distance-right:9pt;mso-wrap-distance-top:0;mso-wrap-style:square;position:absolute;visibility:visible;v-text-anchor:top;z-index:251709440" filled="f" stroked="f" strokeweight="0.5pt">
                <v:textbox>
                  <w:txbxContent>
                    <w:p w:rsidR="00D62EC7" w:rsidRPr="00360C02" w:rsidP="00D62EC7" w14:paraId="3C8319EA" w14:textId="25508484">
                      <w:pPr>
                        <w:rPr>
                          <w:sz w:val="18"/>
                          <w:szCs w:val="18"/>
                        </w:rPr>
                      </w:pPr>
                      <w:r w:rsidRPr="00360C02">
                        <w:rPr>
                          <w:rFonts w:hint="eastAsia"/>
                          <w:sz w:val="18"/>
                          <w:szCs w:val="18"/>
                        </w:rPr>
                        <w:t>图</w:t>
                      </w:r>
                      <w:r w:rsidRPr="00360C02">
                        <w:rPr>
                          <w:sz w:val="18"/>
                          <w:szCs w:val="18"/>
                        </w:rPr>
                        <w:t>14</w:t>
                      </w:r>
                    </w:p>
                  </w:txbxContent>
                </v:textbox>
              </v:shape>
            </w:pict>
          </mc:Fallback>
        </mc:AlternateContent>
      </w:r>
      <w:r w:rsidRPr="00D56E41">
        <w:rPr>
          <w:noProof/>
        </w:rPr>
        <w:drawing>
          <wp:anchor distT="0" distB="0" distL="114300" distR="114300" simplePos="0" relativeHeight="251671552" behindDoc="0" locked="0" layoutInCell="1" allowOverlap="1">
            <wp:simplePos x="0" y="0"/>
            <wp:positionH relativeFrom="column">
              <wp:posOffset>3237865</wp:posOffset>
            </wp:positionH>
            <wp:positionV relativeFrom="paragraph">
              <wp:posOffset>584517</wp:posOffset>
            </wp:positionV>
            <wp:extent cx="995362" cy="1150165"/>
            <wp:effectExtent l="0" t="0" r="0" b="0"/>
            <wp:wrapNone/>
            <wp:docPr id="20" name="图片 12" descr="图片包含 游戏机, 物体, 钟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2" descr="图片包含 游戏机, 物体, 钟表&#10;&#10;描述已自动生成"/>
                    <pic:cNvPicPr>
                      <a:picLocks noChangeAspect="1"/>
                    </pic:cNvPicPr>
                  </pic:nvPicPr>
                  <pic:blipFill>
                    <a:blip r:embed="rId20"/>
                    <a:stretch>
                      <a:fillRect/>
                    </a:stretch>
                  </pic:blipFill>
                  <pic:spPr>
                    <a:xfrm>
                      <a:off x="0" y="0"/>
                      <a:ext cx="995362" cy="11501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56E41">
        <w:rPr>
          <w:noProof/>
        </w:rPr>
        <w:drawing>
          <wp:anchor distT="0" distB="0" distL="0" distR="0" simplePos="0" relativeHeight="251670528" behindDoc="0" locked="0" layoutInCell="1" allowOverlap="1">
            <wp:simplePos x="0" y="0"/>
            <wp:positionH relativeFrom="page">
              <wp:posOffset>2000250</wp:posOffset>
            </wp:positionH>
            <wp:positionV relativeFrom="paragraph">
              <wp:posOffset>601980</wp:posOffset>
            </wp:positionV>
            <wp:extent cx="1621790" cy="1080770"/>
            <wp:effectExtent l="0" t="0" r="0" b="0"/>
            <wp:wrapTopAndBottom/>
            <wp:docPr id="23" name="image49.png" descr="玻璃花瓶&#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49.png" descr="玻璃花瓶&#10;&#10;中度可信度描述已自动生成"/>
                    <pic:cNvPicPr>
                      <a:picLocks noChangeAspect="1"/>
                    </pic:cNvPicPr>
                  </pic:nvPicPr>
                  <pic:blipFill>
                    <a:blip r:embed="rId21" cstate="print"/>
                    <a:stretch>
                      <a:fillRect/>
                    </a:stretch>
                  </pic:blipFill>
                  <pic:spPr>
                    <a:xfrm>
                      <a:off x="0" y="0"/>
                      <a:ext cx="1621790" cy="1080770"/>
                    </a:xfrm>
                    <a:prstGeom prst="rect">
                      <a:avLst/>
                    </a:prstGeom>
                  </pic:spPr>
                </pic:pic>
              </a:graphicData>
            </a:graphic>
          </wp:anchor>
        </w:drawing>
      </w:r>
      <w:r w:rsidR="007E221E" w:rsidRPr="00D56E41">
        <w:t>17</w:t>
      </w:r>
      <w:r w:rsidR="007E221E" w:rsidRPr="00D56E41">
        <w:t>．如图</w:t>
      </w:r>
      <w:r w:rsidR="007E221E" w:rsidRPr="00D56E41">
        <w:t>14</w:t>
      </w:r>
      <w:r w:rsidR="007E221E" w:rsidRPr="00D56E41">
        <w:t>所示，分别在质量相同的冷水和热水中同时滴入等量的墨水，可以看到的现象是</w:t>
      </w:r>
      <w:r w:rsidR="007E221E" w:rsidRPr="00576EEE">
        <w:t>__________</w:t>
      </w:r>
      <w:r w:rsidR="007E221E" w:rsidRPr="00D56E41">
        <w:t>，该现象表明扩散的快慢与温度有关。</w:t>
      </w:r>
    </w:p>
    <w:p w:rsidR="00D62EC7" w:rsidRPr="00EB4DF9" w:rsidRDefault="00D62EC7" w:rsidP="007E221E">
      <w:pPr>
        <w:spacing w:line="288" w:lineRule="auto"/>
        <w:rPr>
          <w:sz w:val="13"/>
        </w:rPr>
      </w:pPr>
    </w:p>
    <w:p w:rsidR="00576EEE" w:rsidRPr="007E221E" w:rsidRDefault="00A4257A" w:rsidP="007E221E">
      <w:pPr>
        <w:spacing w:line="288" w:lineRule="auto"/>
      </w:pPr>
      <w:r>
        <w:rPr>
          <w:rFonts w:hint="eastAsia"/>
        </w:rPr>
        <w:t>1</w:t>
      </w:r>
      <w:r>
        <w:t>8.</w:t>
      </w:r>
      <w:r w:rsidRPr="007E221E">
        <w:t>小东用导线和铁钉制作电磁铁，电磁铁通电时吸引了一定量的曲别针，如图</w:t>
      </w:r>
      <w:r w:rsidRPr="007E221E">
        <w:t>15</w:t>
      </w:r>
      <w:r w:rsidRPr="007E221E">
        <w:t>所示。当增大通过导线的电流时，发现电磁铁吸引的曲别针数目变多了。根据以上的实验现象，提出一个可探究的科学问题</w:t>
      </w:r>
      <w:r w:rsidRPr="00576EEE">
        <w:t>___________________</w:t>
      </w:r>
      <w:r w:rsidRPr="007E221E">
        <w:t>。</w:t>
      </w:r>
    </w:p>
    <w:p w:rsidR="007E221E" w:rsidRPr="00D56E41" w:rsidRDefault="00A4257A" w:rsidP="007E221E">
      <w:pPr>
        <w:spacing w:line="288" w:lineRule="auto"/>
        <w:rPr>
          <w:rFonts w:eastAsia="Times New Roman"/>
          <w:sz w:val="19"/>
        </w:rPr>
      </w:pPr>
      <w:r>
        <w:rPr>
          <w:color w:val="3D3A3B"/>
          <w:spacing w:val="-6"/>
          <w:w w:val="105"/>
          <w:sz w:val="22"/>
        </w:rPr>
        <w:t>19.</w:t>
      </w:r>
      <w:r w:rsidRPr="00D56E41">
        <w:rPr>
          <w:color w:val="3D3A3B"/>
          <w:spacing w:val="-6"/>
          <w:w w:val="105"/>
          <w:sz w:val="22"/>
        </w:rPr>
        <w:t>小东在实验室测</w:t>
      </w:r>
      <w:r w:rsidRPr="00D56E41">
        <w:rPr>
          <w:color w:val="605D5E"/>
          <w:spacing w:val="15"/>
          <w:w w:val="105"/>
          <w:sz w:val="22"/>
        </w:rPr>
        <w:t>量</w:t>
      </w:r>
      <w:r w:rsidRPr="00D56E41">
        <w:rPr>
          <w:color w:val="3D3A3B"/>
          <w:spacing w:val="1"/>
          <w:w w:val="105"/>
          <w:sz w:val="22"/>
        </w:rPr>
        <w:t>额定电压为</w:t>
      </w:r>
      <w:r w:rsidRPr="00D56E41">
        <w:rPr>
          <w:rFonts w:eastAsia="Times New Roman"/>
          <w:color w:val="3D3A3B"/>
          <w:w w:val="105"/>
          <w:sz w:val="22"/>
        </w:rPr>
        <w:t>2.</w:t>
      </w:r>
      <w:r w:rsidRPr="00D56E41">
        <w:rPr>
          <w:rFonts w:eastAsia="Times New Roman"/>
          <w:color w:val="504D4F"/>
          <w:w w:val="105"/>
          <w:sz w:val="22"/>
        </w:rPr>
        <w:t>5</w:t>
      </w:r>
      <w:r w:rsidRPr="00D56E41">
        <w:rPr>
          <w:rFonts w:eastAsia="Times New Roman"/>
          <w:color w:val="3D3A3B"/>
          <w:w w:val="105"/>
          <w:sz w:val="22"/>
        </w:rPr>
        <w:t>V</w:t>
      </w:r>
      <w:r w:rsidRPr="00D56E41">
        <w:rPr>
          <w:color w:val="3D3A3B"/>
          <w:spacing w:val="-1"/>
          <w:w w:val="105"/>
          <w:sz w:val="22"/>
        </w:rPr>
        <w:t>的小灯泡的额定功率</w:t>
      </w:r>
      <w:r w:rsidRPr="00D56E41">
        <w:rPr>
          <w:color w:val="3D3A3B"/>
          <w:spacing w:val="-53"/>
          <w:sz w:val="22"/>
        </w:rPr>
        <w:t>，</w:t>
      </w:r>
      <w:r w:rsidRPr="00D56E41">
        <w:rPr>
          <w:color w:val="3D3A3B"/>
          <w:spacing w:val="-2"/>
          <w:w w:val="105"/>
          <w:sz w:val="22"/>
        </w:rPr>
        <w:t>实验电路如图</w:t>
      </w:r>
      <w:r w:rsidRPr="00D56E41">
        <w:rPr>
          <w:rFonts w:eastAsia="Times New Roman"/>
          <w:color w:val="3D3A3B"/>
          <w:w w:val="105"/>
          <w:sz w:val="22"/>
        </w:rPr>
        <w:t>16</w:t>
      </w:r>
      <w:r w:rsidRPr="00D56E41">
        <w:rPr>
          <w:color w:val="3D3A3B"/>
          <w:spacing w:val="21"/>
          <w:w w:val="105"/>
          <w:sz w:val="22"/>
        </w:rPr>
        <w:t>所示</w:t>
      </w:r>
      <w:r w:rsidRPr="00D56E41">
        <w:rPr>
          <w:color w:val="605D5E"/>
          <w:w w:val="105"/>
          <w:sz w:val="22"/>
        </w:rPr>
        <w:t>。</w:t>
      </w:r>
    </w:p>
    <w:p w:rsidR="007E221E" w:rsidRPr="00D56E41" w:rsidRDefault="00A4257A" w:rsidP="007E221E">
      <w:pPr>
        <w:spacing w:line="288" w:lineRule="auto"/>
        <w:rPr>
          <w:rFonts w:eastAsia="Times New Roman"/>
          <w:sz w:val="19"/>
        </w:rPr>
      </w:pPr>
      <w:r w:rsidRPr="00D56E41">
        <w:rPr>
          <w:noProof/>
        </w:rPr>
        <w:drawing>
          <wp:anchor distT="0" distB="0" distL="114300" distR="114300" simplePos="0" relativeHeight="251672576" behindDoc="0" locked="0" layoutInCell="1" allowOverlap="1">
            <wp:simplePos x="0" y="0"/>
            <wp:positionH relativeFrom="margin">
              <wp:posOffset>824865</wp:posOffset>
            </wp:positionH>
            <wp:positionV relativeFrom="paragraph">
              <wp:posOffset>53340</wp:posOffset>
            </wp:positionV>
            <wp:extent cx="3357245" cy="1104900"/>
            <wp:effectExtent l="0" t="0" r="0" b="0"/>
            <wp:wrapSquare wrapText="bothSides"/>
            <wp:docPr id="21" name="图片 13" descr="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3" descr="图示&#10;&#10;中度可信度描述已自动生成"/>
                    <pic:cNvPicPr>
                      <a:picLocks noChangeAspect="1"/>
                    </pic:cNvPicPr>
                  </pic:nvPicPr>
                  <pic:blipFill>
                    <a:blip r:embed="rId22">
                      <a:extLst>
                        <a:ext uri="{28A0092B-C50C-407E-A947-70E740481C1C}">
                          <a14:useLocalDpi xmlns:a14="http://schemas.microsoft.com/office/drawing/2010/main" val="0"/>
                        </a:ext>
                      </a:extLst>
                    </a:blip>
                    <a:srcRect b="16185"/>
                    <a:stretch>
                      <a:fillRect/>
                    </a:stretch>
                  </pic:blipFill>
                  <pic:spPr bwMode="auto">
                    <a:xfrm>
                      <a:off x="0" y="0"/>
                      <a:ext cx="3357245" cy="11049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7E221E" w:rsidRDefault="007E221E" w:rsidP="007E221E">
      <w:pPr>
        <w:spacing w:line="288" w:lineRule="auto"/>
        <w:rPr>
          <w:color w:val="3D3A3B"/>
          <w:spacing w:val="-6"/>
        </w:rPr>
      </w:pPr>
    </w:p>
    <w:p w:rsidR="007E221E" w:rsidRDefault="007E221E" w:rsidP="007E221E">
      <w:pPr>
        <w:spacing w:line="288" w:lineRule="auto"/>
        <w:rPr>
          <w:color w:val="3D3A3B"/>
          <w:spacing w:val="-6"/>
        </w:rPr>
      </w:pPr>
    </w:p>
    <w:p w:rsidR="007E221E" w:rsidRDefault="007E221E" w:rsidP="007E221E">
      <w:pPr>
        <w:spacing w:line="288" w:lineRule="auto"/>
        <w:rPr>
          <w:color w:val="3D3A3B"/>
          <w:spacing w:val="-6"/>
        </w:rPr>
      </w:pPr>
    </w:p>
    <w:p w:rsidR="007E221E" w:rsidRDefault="00A4257A" w:rsidP="007E221E">
      <w:pPr>
        <w:spacing w:line="288" w:lineRule="auto"/>
        <w:rPr>
          <w:color w:val="3D3A3B"/>
          <w:spacing w:val="-6"/>
        </w:rPr>
      </w:pPr>
      <w:r>
        <w:rPr>
          <w:noProof/>
          <w:szCs w:val="21"/>
        </w:rPr>
        <mc:AlternateContent>
          <mc:Choice Requires="wps">
            <w:drawing>
              <wp:anchor distT="0" distB="0" distL="114300" distR="114300" simplePos="0" relativeHeight="251714560" behindDoc="0" locked="0" layoutInCell="1" allowOverlap="1">
                <wp:simplePos x="0" y="0"/>
                <wp:positionH relativeFrom="column">
                  <wp:posOffset>3500120</wp:posOffset>
                </wp:positionH>
                <wp:positionV relativeFrom="paragraph">
                  <wp:posOffset>184468</wp:posOffset>
                </wp:positionV>
                <wp:extent cx="585470" cy="290195"/>
                <wp:effectExtent l="0" t="0" r="0" b="0"/>
                <wp:wrapNone/>
                <wp:docPr id="1584617621" name="文本框 1"/>
                <wp:cNvGraphicFramePr/>
                <a:graphic xmlns:a="http://schemas.openxmlformats.org/drawingml/2006/main">
                  <a:graphicData uri="http://schemas.microsoft.com/office/word/2010/wordprocessingShape">
                    <wps:wsp>
                      <wps:cNvSpPr txBox="1"/>
                      <wps:spPr>
                        <a:xfrm>
                          <a:off x="0" y="0"/>
                          <a:ext cx="585470" cy="290195"/>
                        </a:xfrm>
                        <a:prstGeom prst="rect">
                          <a:avLst/>
                        </a:prstGeom>
                        <a:noFill/>
                        <a:ln w="6350">
                          <a:noFill/>
                        </a:ln>
                      </wps:spPr>
                      <wps:txbx>
                        <w:txbxContent>
                          <w:p w:rsidR="00D62EC7" w:rsidRPr="00360C02" w:rsidRDefault="00A4257A" w:rsidP="00D62EC7">
                            <w:pPr>
                              <w:rPr>
                                <w:sz w:val="18"/>
                                <w:szCs w:val="18"/>
                              </w:rPr>
                            </w:pPr>
                            <w:r w:rsidRPr="00360C02">
                              <w:rPr>
                                <w:rFonts w:hint="eastAsia"/>
                                <w:sz w:val="18"/>
                                <w:szCs w:val="18"/>
                              </w:rPr>
                              <w:t>图</w:t>
                            </w:r>
                            <w:r w:rsidRPr="00360C02">
                              <w:rPr>
                                <w:sz w:val="18"/>
                                <w:szCs w:val="18"/>
                              </w:rPr>
                              <w:t>17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40" type="#_x0000_t202" style="width:46.1pt;height:22.85pt;margin-top:14.55pt;margin-left:275.6pt;mso-height-percent:0;mso-height-relative:margin;mso-width-percent:0;mso-width-relative:margin;mso-wrap-distance-bottom:0;mso-wrap-distance-left:9pt;mso-wrap-distance-right:9pt;mso-wrap-distance-top:0;mso-wrap-style:square;position:absolute;visibility:visible;v-text-anchor:top;z-index:251715584" filled="f" stroked="f" strokeweight="0.5pt">
                <v:textbox>
                  <w:txbxContent>
                    <w:p w:rsidR="00D62EC7" w:rsidRPr="00360C02" w:rsidP="00D62EC7" w14:paraId="40C40E32" w14:textId="6E5D139B">
                      <w:pPr>
                        <w:rPr>
                          <w:sz w:val="18"/>
                          <w:szCs w:val="18"/>
                        </w:rPr>
                      </w:pPr>
                      <w:r w:rsidRPr="00360C02">
                        <w:rPr>
                          <w:rFonts w:hint="eastAsia"/>
                          <w:sz w:val="18"/>
                          <w:szCs w:val="18"/>
                        </w:rPr>
                        <w:t>图</w:t>
                      </w:r>
                      <w:r w:rsidRPr="00360C02">
                        <w:rPr>
                          <w:sz w:val="18"/>
                          <w:szCs w:val="18"/>
                        </w:rPr>
                        <w:t>17</w:t>
                      </w:r>
                    </w:p>
                  </w:txbxContent>
                </v:textbox>
              </v:shape>
            </w:pict>
          </mc:Fallback>
        </mc:AlternateContent>
      </w:r>
      <w:r>
        <w:rPr>
          <w:noProof/>
          <w:szCs w:val="21"/>
        </w:rPr>
        <mc:AlternateContent>
          <mc:Choice Requires="wps">
            <w:drawing>
              <wp:anchor distT="0" distB="0" distL="114300" distR="114300" simplePos="0" relativeHeight="251712512" behindDoc="0" locked="0" layoutInCell="1" allowOverlap="1">
                <wp:simplePos x="0" y="0"/>
                <wp:positionH relativeFrom="column">
                  <wp:posOffset>1470978</wp:posOffset>
                </wp:positionH>
                <wp:positionV relativeFrom="paragraph">
                  <wp:posOffset>174625</wp:posOffset>
                </wp:positionV>
                <wp:extent cx="585470" cy="290195"/>
                <wp:effectExtent l="0" t="0" r="0" b="0"/>
                <wp:wrapNone/>
                <wp:docPr id="1312895262" name="文本框 1"/>
                <wp:cNvGraphicFramePr/>
                <a:graphic xmlns:a="http://schemas.openxmlformats.org/drawingml/2006/main">
                  <a:graphicData uri="http://schemas.microsoft.com/office/word/2010/wordprocessingShape">
                    <wps:wsp>
                      <wps:cNvSpPr txBox="1"/>
                      <wps:spPr>
                        <a:xfrm>
                          <a:off x="0" y="0"/>
                          <a:ext cx="585470" cy="290195"/>
                        </a:xfrm>
                        <a:prstGeom prst="rect">
                          <a:avLst/>
                        </a:prstGeom>
                        <a:noFill/>
                        <a:ln w="6350">
                          <a:noFill/>
                        </a:ln>
                      </wps:spPr>
                      <wps:txbx>
                        <w:txbxContent>
                          <w:p w:rsidR="00D62EC7" w:rsidRPr="00360C02" w:rsidRDefault="00A4257A" w:rsidP="00D62EC7">
                            <w:pPr>
                              <w:rPr>
                                <w:sz w:val="18"/>
                                <w:szCs w:val="18"/>
                              </w:rPr>
                            </w:pPr>
                            <w:r w:rsidRPr="00360C02">
                              <w:rPr>
                                <w:rFonts w:hint="eastAsia"/>
                                <w:sz w:val="18"/>
                                <w:szCs w:val="18"/>
                              </w:rPr>
                              <w:t>图</w:t>
                            </w:r>
                            <w:r w:rsidRPr="00360C02">
                              <w:rPr>
                                <w:sz w:val="18"/>
                                <w:szCs w:val="18"/>
                              </w:rPr>
                              <w:t>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41" type="#_x0000_t202" style="width:46.1pt;height:22.85pt;margin-top:13.75pt;margin-left:115.85pt;mso-height-percent:0;mso-height-relative:margin;mso-width-percent:0;mso-width-relative:margin;mso-wrap-distance-bottom:0;mso-wrap-distance-left:9pt;mso-wrap-distance-right:9pt;mso-wrap-distance-top:0;mso-wrap-style:square;position:absolute;visibility:visible;v-text-anchor:top;z-index:251713536" filled="f" stroked="f" strokeweight="0.5pt">
                <v:textbox>
                  <w:txbxContent>
                    <w:p w:rsidR="00D62EC7" w:rsidRPr="00360C02" w:rsidP="00D62EC7" w14:paraId="475C91CA" w14:textId="669DBDD7">
                      <w:pPr>
                        <w:rPr>
                          <w:sz w:val="18"/>
                          <w:szCs w:val="18"/>
                        </w:rPr>
                      </w:pPr>
                      <w:r w:rsidRPr="00360C02">
                        <w:rPr>
                          <w:rFonts w:hint="eastAsia"/>
                          <w:sz w:val="18"/>
                          <w:szCs w:val="18"/>
                        </w:rPr>
                        <w:t>图</w:t>
                      </w:r>
                      <w:r w:rsidRPr="00360C02">
                        <w:rPr>
                          <w:sz w:val="18"/>
                          <w:szCs w:val="18"/>
                        </w:rPr>
                        <w:t>16</w:t>
                      </w:r>
                    </w:p>
                  </w:txbxContent>
                </v:textbox>
              </v:shape>
            </w:pict>
          </mc:Fallback>
        </mc:AlternateContent>
      </w:r>
    </w:p>
    <w:p w:rsidR="00EB4DF9" w:rsidRPr="007E221E" w:rsidRDefault="00EB4DF9" w:rsidP="007E221E">
      <w:pPr>
        <w:spacing w:line="288" w:lineRule="auto"/>
        <w:rPr>
          <w:color w:val="3D3A3B"/>
          <w:spacing w:val="-6"/>
        </w:rPr>
      </w:pPr>
    </w:p>
    <w:p w:rsidR="007E221E" w:rsidRPr="007E221E" w:rsidRDefault="00A4257A" w:rsidP="007E221E">
      <w:pPr>
        <w:spacing w:line="288" w:lineRule="auto"/>
      </w:pPr>
      <w:r w:rsidRPr="007E221E">
        <w:t>（</w:t>
      </w:r>
      <w:r w:rsidRPr="007E221E">
        <w:t>1</w:t>
      </w:r>
      <w:r w:rsidRPr="007E221E">
        <w:t>）闭合开关</w:t>
      </w:r>
      <w:r w:rsidRPr="007E221E">
        <w:t>S</w:t>
      </w:r>
      <w:r w:rsidRPr="007E221E">
        <w:t>，观察到小灯泡</w:t>
      </w:r>
      <w:r w:rsidRPr="007E221E">
        <w:t>L</w:t>
      </w:r>
      <w:r w:rsidRPr="007E221E">
        <w:t>不亮，电压表有示数且接近电源电压，电流表指针几乎不偏转，移动滑动变阻器的滑片</w:t>
      </w:r>
      <w:r w:rsidRPr="007E221E">
        <w:t>P</w:t>
      </w:r>
      <w:r w:rsidR="00625E09">
        <w:rPr>
          <w:rFonts w:hint="eastAsia"/>
        </w:rPr>
        <w:t>，</w:t>
      </w:r>
      <w:r w:rsidRPr="007E221E">
        <w:t>L</w:t>
      </w:r>
      <w:r w:rsidRPr="007E221E">
        <w:t>仍不亮，两表的示数均无变化，若电路仅有一处故障，则故障原因可能是</w:t>
      </w:r>
      <w:r w:rsidRPr="007E221E">
        <w:t>_______________</w:t>
      </w:r>
      <w:r w:rsidRPr="007E221E">
        <w:t>。</w:t>
      </w:r>
    </w:p>
    <w:p w:rsidR="007E221E" w:rsidRPr="00EB4DF9" w:rsidRDefault="00A4257A" w:rsidP="00EB4DF9">
      <w:pPr>
        <w:spacing w:line="288" w:lineRule="auto"/>
      </w:pPr>
      <w:r w:rsidRPr="007E221E">
        <w:t>（</w:t>
      </w:r>
      <w:r w:rsidRPr="007E221E">
        <w:t>2</w:t>
      </w:r>
      <w:r w:rsidRPr="007E221E">
        <w:t>）排除故障后，闭合开关</w:t>
      </w:r>
      <w:r w:rsidRPr="007E221E">
        <w:t>S</w:t>
      </w:r>
      <w:r w:rsidRPr="007E221E">
        <w:t>，调节滑动变阻器的滑片</w:t>
      </w:r>
      <w:r w:rsidRPr="007E221E">
        <w:t>P</w:t>
      </w:r>
      <w:r w:rsidRPr="007E221E">
        <w:t>到某一位置，观察到电压表的示数为</w:t>
      </w:r>
      <w:r w:rsidRPr="007E221E">
        <w:t>2.5V</w:t>
      </w:r>
      <w:r w:rsidRPr="007E221E">
        <w:t>，电流表的示数如图</w:t>
      </w:r>
      <w:r w:rsidRPr="007E221E">
        <w:t>17</w:t>
      </w:r>
      <w:r w:rsidRPr="007E221E">
        <w:t>所示，则小灯泡的额定功率为</w:t>
      </w:r>
      <w:r w:rsidRPr="007E221E">
        <w:t>_______________W</w:t>
      </w:r>
      <w:r w:rsidRPr="007E221E">
        <w:t>。</w:t>
      </w:r>
    </w:p>
    <w:p w:rsidR="008962A2" w:rsidRDefault="008962A2" w:rsidP="00217242">
      <w:pPr>
        <w:spacing w:line="312" w:lineRule="auto"/>
        <w:rPr>
          <w:szCs w:val="21"/>
        </w:rPr>
      </w:pPr>
    </w:p>
    <w:p w:rsidR="008962A2" w:rsidRDefault="008962A2" w:rsidP="00217242">
      <w:pPr>
        <w:spacing w:line="312" w:lineRule="auto"/>
        <w:rPr>
          <w:szCs w:val="21"/>
        </w:rPr>
      </w:pPr>
    </w:p>
    <w:p w:rsidR="007E221E" w:rsidRPr="00217242" w:rsidRDefault="00A4257A" w:rsidP="00217242">
      <w:pPr>
        <w:spacing w:line="312" w:lineRule="auto"/>
        <w:rPr>
          <w:szCs w:val="21"/>
        </w:rPr>
      </w:pPr>
      <w:r w:rsidRPr="00217242">
        <w:rPr>
          <w:szCs w:val="21"/>
        </w:rPr>
        <w:t>20.</w:t>
      </w:r>
      <w:r w:rsidRPr="00217242">
        <w:rPr>
          <w:szCs w:val="21"/>
        </w:rPr>
        <w:t>小东为了探究通电螺线管外部的磁场分布情况，在水平放置装有螺线管的硬纸板上均匀撒满铁屑，通电后轻敲纸板，观察到铁屑排列如图</w:t>
      </w:r>
      <w:r w:rsidRPr="00217242">
        <w:rPr>
          <w:szCs w:val="21"/>
        </w:rPr>
        <w:t>18</w:t>
      </w:r>
      <w:r w:rsidRPr="00217242">
        <w:rPr>
          <w:szCs w:val="21"/>
        </w:rPr>
        <w:t>所示。</w:t>
      </w:r>
    </w:p>
    <w:p w:rsidR="007E221E" w:rsidRPr="00217242" w:rsidRDefault="00A4257A" w:rsidP="00217242">
      <w:pPr>
        <w:spacing w:line="312" w:lineRule="auto"/>
        <w:rPr>
          <w:szCs w:val="21"/>
        </w:rPr>
      </w:pPr>
      <w:r>
        <w:rPr>
          <w:rFonts w:hint="eastAsia"/>
          <w:szCs w:val="21"/>
        </w:rPr>
        <w:t>（</w:t>
      </w:r>
      <w:r>
        <w:rPr>
          <w:rFonts w:hint="eastAsia"/>
          <w:szCs w:val="21"/>
        </w:rPr>
        <w:t>1</w:t>
      </w:r>
      <w:r>
        <w:rPr>
          <w:rFonts w:hint="eastAsia"/>
          <w:szCs w:val="21"/>
        </w:rPr>
        <w:t>）</w:t>
      </w:r>
      <w:r w:rsidRPr="00217242">
        <w:rPr>
          <w:szCs w:val="21"/>
        </w:rPr>
        <w:t>实验中铁屑的作用是</w:t>
      </w:r>
      <w:r w:rsidRPr="007E221E">
        <w:t>______________</w:t>
      </w:r>
      <w:r w:rsidRPr="00217242">
        <w:rPr>
          <w:szCs w:val="21"/>
        </w:rPr>
        <w:t>。</w:t>
      </w:r>
    </w:p>
    <w:p w:rsidR="008440F5" w:rsidRDefault="00A4257A" w:rsidP="00217242">
      <w:pPr>
        <w:spacing w:line="312" w:lineRule="auto"/>
        <w:rPr>
          <w:szCs w:val="21"/>
        </w:rPr>
      </w:pPr>
      <w:r>
        <w:rPr>
          <w:rFonts w:hint="eastAsia"/>
          <w:szCs w:val="21"/>
        </w:rPr>
        <w:t>（</w:t>
      </w:r>
      <w:r>
        <w:rPr>
          <w:rFonts w:hint="eastAsia"/>
          <w:szCs w:val="21"/>
        </w:rPr>
        <w:t>2</w:t>
      </w:r>
      <w:r>
        <w:rPr>
          <w:rFonts w:hint="eastAsia"/>
          <w:szCs w:val="21"/>
        </w:rPr>
        <w:t>）</w:t>
      </w:r>
      <w:r w:rsidR="007E221E" w:rsidRPr="00217242">
        <w:rPr>
          <w:szCs w:val="21"/>
        </w:rPr>
        <w:t>由实验现象可知，通电螺线管外部的磁场</w:t>
      </w:r>
      <w:r w:rsidR="004E1117">
        <w:rPr>
          <w:rFonts w:hint="eastAsia"/>
          <w:szCs w:val="21"/>
        </w:rPr>
        <w:t>与</w:t>
      </w:r>
      <w:r w:rsidRPr="007E221E">
        <w:t>_</w:t>
      </w:r>
      <w:bookmarkStart w:id="2" w:name="_Hlk156337425"/>
      <w:r w:rsidRPr="007E221E">
        <w:t>_____________</w:t>
      </w:r>
      <w:bookmarkEnd w:id="2"/>
      <w:r w:rsidR="007E221E" w:rsidRPr="00217242">
        <w:rPr>
          <w:szCs w:val="21"/>
        </w:rPr>
        <w:t>磁体的磁场相似。</w:t>
      </w:r>
    </w:p>
    <w:p w:rsidR="00217242" w:rsidRPr="00217242" w:rsidRDefault="00A4257A" w:rsidP="00217242">
      <w:pPr>
        <w:spacing w:line="312" w:lineRule="auto"/>
        <w:rPr>
          <w:szCs w:val="21"/>
        </w:rPr>
      </w:pPr>
      <w:r w:rsidRPr="00217242">
        <w:rPr>
          <w:noProof/>
          <w:szCs w:val="21"/>
        </w:rPr>
        <w:drawing>
          <wp:anchor distT="0" distB="0" distL="114300" distR="114300" simplePos="0" relativeHeight="251674624" behindDoc="0" locked="0" layoutInCell="1" allowOverlap="1">
            <wp:simplePos x="0" y="0"/>
            <wp:positionH relativeFrom="column">
              <wp:posOffset>2790825</wp:posOffset>
            </wp:positionH>
            <wp:positionV relativeFrom="paragraph">
              <wp:posOffset>55880</wp:posOffset>
            </wp:positionV>
            <wp:extent cx="1955800" cy="1337945"/>
            <wp:effectExtent l="0" t="0" r="6350" b="0"/>
            <wp:wrapSquare wrapText="bothSides"/>
            <wp:docPr id="22" name="图片 14"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4" descr="图示&#10;&#10;描述已自动生成"/>
                    <pic:cNvPicPr>
                      <a:picLocks noChangeAspect="1"/>
                    </pic:cNvPicPr>
                  </pic:nvPicPr>
                  <pic:blipFill>
                    <a:blip r:embed="rId23">
                      <a:extLst>
                        <a:ext uri="{28A0092B-C50C-407E-A947-70E740481C1C}">
                          <a14:useLocalDpi xmlns:a14="http://schemas.microsoft.com/office/drawing/2010/main" val="0"/>
                        </a:ext>
                      </a:extLst>
                    </a:blip>
                    <a:srcRect b="9743"/>
                    <a:stretch>
                      <a:fillRect/>
                    </a:stretch>
                  </pic:blipFill>
                  <pic:spPr bwMode="auto">
                    <a:xfrm>
                      <a:off x="0" y="0"/>
                      <a:ext cx="1955800" cy="133794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rsidR="00217242" w:rsidRDefault="00A4257A" w:rsidP="00217242">
      <w:pPr>
        <w:spacing w:line="312" w:lineRule="auto"/>
        <w:rPr>
          <w:szCs w:val="21"/>
        </w:rPr>
      </w:pPr>
      <w:r w:rsidRPr="00217242">
        <w:rPr>
          <w:noProof/>
          <w:szCs w:val="21"/>
        </w:rPr>
        <w:drawing>
          <wp:anchor distT="0" distB="0" distL="114300" distR="114300" simplePos="0" relativeHeight="251673600" behindDoc="0" locked="0" layoutInCell="1" allowOverlap="1">
            <wp:simplePos x="0" y="0"/>
            <wp:positionH relativeFrom="margin">
              <wp:posOffset>821055</wp:posOffset>
            </wp:positionH>
            <wp:positionV relativeFrom="paragraph">
              <wp:posOffset>19368</wp:posOffset>
            </wp:positionV>
            <wp:extent cx="1350010" cy="1081405"/>
            <wp:effectExtent l="0" t="0" r="2540" b="4445"/>
            <wp:wrapSquare wrapText="bothSides"/>
            <wp:docPr id="25" name="image58.png" descr="图片包含 机械&#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58.png" descr="图片包含 机械&#10;&#10;描述已自动生成"/>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350010" cy="1081405"/>
                    </a:xfrm>
                    <a:prstGeom prst="rect">
                      <a:avLst/>
                    </a:prstGeom>
                  </pic:spPr>
                </pic:pic>
              </a:graphicData>
            </a:graphic>
          </wp:anchor>
        </w:drawing>
      </w:r>
    </w:p>
    <w:p w:rsidR="00217242" w:rsidRDefault="00217242" w:rsidP="00217242">
      <w:pPr>
        <w:spacing w:line="312" w:lineRule="auto"/>
        <w:rPr>
          <w:szCs w:val="21"/>
        </w:rPr>
      </w:pPr>
    </w:p>
    <w:p w:rsidR="00217242" w:rsidRDefault="00217242" w:rsidP="00217242">
      <w:pPr>
        <w:spacing w:line="312" w:lineRule="auto"/>
        <w:rPr>
          <w:szCs w:val="21"/>
        </w:rPr>
      </w:pPr>
    </w:p>
    <w:p w:rsidR="00217242" w:rsidRDefault="00217242" w:rsidP="00217242">
      <w:pPr>
        <w:spacing w:line="312" w:lineRule="auto"/>
        <w:rPr>
          <w:szCs w:val="21"/>
        </w:rPr>
      </w:pPr>
    </w:p>
    <w:p w:rsidR="00217242" w:rsidRDefault="00A4257A" w:rsidP="001E1E85">
      <w:pPr>
        <w:spacing w:line="312" w:lineRule="auto"/>
        <w:jc w:val="left"/>
        <w:rPr>
          <w:szCs w:val="21"/>
        </w:rPr>
      </w:pPr>
      <w:r>
        <w:rPr>
          <w:noProof/>
          <w:szCs w:val="21"/>
        </w:rPr>
        <mc:AlternateContent>
          <mc:Choice Requires="wps">
            <w:drawing>
              <wp:anchor distT="0" distB="0" distL="114300" distR="114300" simplePos="0" relativeHeight="251718656" behindDoc="0" locked="0" layoutInCell="1" allowOverlap="1">
                <wp:simplePos x="0" y="0"/>
                <wp:positionH relativeFrom="column">
                  <wp:posOffset>3643313</wp:posOffset>
                </wp:positionH>
                <wp:positionV relativeFrom="paragraph">
                  <wp:posOffset>56832</wp:posOffset>
                </wp:positionV>
                <wp:extent cx="585470" cy="290195"/>
                <wp:effectExtent l="0" t="0" r="0" b="0"/>
                <wp:wrapNone/>
                <wp:docPr id="1362613838" name="文本框 1"/>
                <wp:cNvGraphicFramePr/>
                <a:graphic xmlns:a="http://schemas.openxmlformats.org/drawingml/2006/main">
                  <a:graphicData uri="http://schemas.microsoft.com/office/word/2010/wordprocessingShape">
                    <wps:wsp>
                      <wps:cNvSpPr txBox="1"/>
                      <wps:spPr>
                        <a:xfrm>
                          <a:off x="0" y="0"/>
                          <a:ext cx="585470" cy="290195"/>
                        </a:xfrm>
                        <a:prstGeom prst="rect">
                          <a:avLst/>
                        </a:prstGeom>
                        <a:noFill/>
                        <a:ln w="6350">
                          <a:noFill/>
                        </a:ln>
                      </wps:spPr>
                      <wps:txbx>
                        <w:txbxContent>
                          <w:p w:rsidR="00D62EC7" w:rsidRPr="00360C02" w:rsidRDefault="00A4257A" w:rsidP="00D62EC7">
                            <w:pPr>
                              <w:rPr>
                                <w:sz w:val="18"/>
                                <w:szCs w:val="18"/>
                              </w:rPr>
                            </w:pPr>
                            <w:r w:rsidRPr="00360C02">
                              <w:rPr>
                                <w:rFonts w:hint="eastAsia"/>
                                <w:sz w:val="18"/>
                                <w:szCs w:val="18"/>
                              </w:rPr>
                              <w:t>图</w:t>
                            </w:r>
                            <w:r w:rsidRPr="00360C02">
                              <w:rPr>
                                <w:sz w:val="18"/>
                                <w:szCs w:val="18"/>
                              </w:rPr>
                              <w:t>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42" type="#_x0000_t202" style="width:46.1pt;height:22.85pt;margin-top:4.45pt;margin-left:286.9pt;mso-height-percent:0;mso-height-relative:margin;mso-width-percent:0;mso-width-relative:margin;mso-wrap-distance-bottom:0;mso-wrap-distance-left:9pt;mso-wrap-distance-right:9pt;mso-wrap-distance-top:0;mso-wrap-style:square;position:absolute;visibility:visible;v-text-anchor:top;z-index:251719680" filled="f" stroked="f" strokeweight="0.5pt">
                <v:textbox>
                  <w:txbxContent>
                    <w:p w:rsidR="00D62EC7" w:rsidRPr="00360C02" w:rsidP="00D62EC7" w14:paraId="57CF3977" w14:textId="003D4750">
                      <w:pPr>
                        <w:rPr>
                          <w:sz w:val="18"/>
                          <w:szCs w:val="18"/>
                        </w:rPr>
                      </w:pPr>
                      <w:r w:rsidRPr="00360C02">
                        <w:rPr>
                          <w:rFonts w:hint="eastAsia"/>
                          <w:sz w:val="18"/>
                          <w:szCs w:val="18"/>
                        </w:rPr>
                        <w:t>图</w:t>
                      </w:r>
                      <w:r w:rsidRPr="00360C02">
                        <w:rPr>
                          <w:sz w:val="18"/>
                          <w:szCs w:val="18"/>
                        </w:rPr>
                        <w:t>19</w:t>
                      </w:r>
                    </w:p>
                  </w:txbxContent>
                </v:textbox>
              </v:shape>
            </w:pict>
          </mc:Fallback>
        </mc:AlternateContent>
      </w:r>
      <w:r>
        <w:rPr>
          <w:noProof/>
          <w:szCs w:val="21"/>
        </w:rPr>
        <mc:AlternateContent>
          <mc:Choice Requires="wps">
            <w:drawing>
              <wp:anchor distT="0" distB="0" distL="114300" distR="114300" simplePos="0" relativeHeight="251716608" behindDoc="0" locked="0" layoutInCell="1" allowOverlap="1">
                <wp:simplePos x="0" y="0"/>
                <wp:positionH relativeFrom="column">
                  <wp:posOffset>1228725</wp:posOffset>
                </wp:positionH>
                <wp:positionV relativeFrom="paragraph">
                  <wp:posOffset>60960</wp:posOffset>
                </wp:positionV>
                <wp:extent cx="585470" cy="290195"/>
                <wp:effectExtent l="0" t="0" r="0" b="0"/>
                <wp:wrapNone/>
                <wp:docPr id="78066683" name="文本框 1"/>
                <wp:cNvGraphicFramePr/>
                <a:graphic xmlns:a="http://schemas.openxmlformats.org/drawingml/2006/main">
                  <a:graphicData uri="http://schemas.microsoft.com/office/word/2010/wordprocessingShape">
                    <wps:wsp>
                      <wps:cNvSpPr txBox="1"/>
                      <wps:spPr>
                        <a:xfrm>
                          <a:off x="0" y="0"/>
                          <a:ext cx="585470" cy="290195"/>
                        </a:xfrm>
                        <a:prstGeom prst="rect">
                          <a:avLst/>
                        </a:prstGeom>
                        <a:noFill/>
                        <a:ln w="6350">
                          <a:noFill/>
                        </a:ln>
                      </wps:spPr>
                      <wps:txbx>
                        <w:txbxContent>
                          <w:p w:rsidR="00D62EC7" w:rsidRPr="00360C02" w:rsidRDefault="00A4257A" w:rsidP="00D62EC7">
                            <w:pPr>
                              <w:rPr>
                                <w:sz w:val="18"/>
                                <w:szCs w:val="18"/>
                              </w:rPr>
                            </w:pPr>
                            <w:r w:rsidRPr="00360C02">
                              <w:rPr>
                                <w:rFonts w:hint="eastAsia"/>
                                <w:sz w:val="18"/>
                                <w:szCs w:val="18"/>
                              </w:rPr>
                              <w:t>图</w:t>
                            </w:r>
                            <w:r w:rsidRPr="00360C02">
                              <w:rPr>
                                <w:sz w:val="18"/>
                                <w:szCs w:val="18"/>
                              </w:rPr>
                              <w:t>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43" type="#_x0000_t202" style="width:46.1pt;height:22.85pt;margin-top:4.8pt;margin-left:96.75pt;mso-height-percent:0;mso-height-relative:margin;mso-width-percent:0;mso-width-relative:margin;mso-wrap-distance-bottom:0;mso-wrap-distance-left:9pt;mso-wrap-distance-right:9pt;mso-wrap-distance-top:0;mso-wrap-style:square;position:absolute;visibility:visible;v-text-anchor:top;z-index:251717632" filled="f" stroked="f" strokeweight="0.5pt">
                <v:textbox>
                  <w:txbxContent>
                    <w:p w:rsidR="00D62EC7" w:rsidRPr="00360C02" w:rsidP="00D62EC7" w14:paraId="15048568" w14:textId="272035D9">
                      <w:pPr>
                        <w:rPr>
                          <w:sz w:val="18"/>
                          <w:szCs w:val="18"/>
                        </w:rPr>
                      </w:pPr>
                      <w:r w:rsidRPr="00360C02">
                        <w:rPr>
                          <w:rFonts w:hint="eastAsia"/>
                          <w:sz w:val="18"/>
                          <w:szCs w:val="18"/>
                        </w:rPr>
                        <w:t>图</w:t>
                      </w:r>
                      <w:r w:rsidRPr="00360C02">
                        <w:rPr>
                          <w:sz w:val="18"/>
                          <w:szCs w:val="18"/>
                        </w:rPr>
                        <w:t>18</w:t>
                      </w:r>
                    </w:p>
                  </w:txbxContent>
                </v:textbox>
              </v:shape>
            </w:pict>
          </mc:Fallback>
        </mc:AlternateContent>
      </w:r>
    </w:p>
    <w:p w:rsidR="00217242" w:rsidRPr="00217242" w:rsidRDefault="00A4257A" w:rsidP="001E1E85">
      <w:pPr>
        <w:spacing w:line="312" w:lineRule="auto"/>
        <w:jc w:val="left"/>
        <w:rPr>
          <w:szCs w:val="21"/>
        </w:rPr>
      </w:pPr>
      <w:r w:rsidRPr="00217242">
        <w:rPr>
          <w:rFonts w:hint="eastAsia"/>
          <w:szCs w:val="21"/>
        </w:rPr>
        <w:t>2</w:t>
      </w:r>
      <w:r w:rsidRPr="00217242">
        <w:rPr>
          <w:szCs w:val="21"/>
        </w:rPr>
        <w:t>1.</w:t>
      </w:r>
      <w:r w:rsidRPr="00217242">
        <w:rPr>
          <w:szCs w:val="21"/>
        </w:rPr>
        <w:t>小东想探究</w:t>
      </w:r>
      <w:r w:rsidR="00625E09">
        <w:rPr>
          <w:rFonts w:hint="eastAsia"/>
          <w:szCs w:val="21"/>
        </w:rPr>
        <w:t>“</w:t>
      </w:r>
      <w:r w:rsidR="00625E09" w:rsidRPr="00217242">
        <w:rPr>
          <w:szCs w:val="21"/>
        </w:rPr>
        <w:t>电流通过导体时产生热量的多少与导体电阻大小是否有关</w:t>
      </w:r>
      <w:r w:rsidR="00625E09">
        <w:rPr>
          <w:rFonts w:hint="eastAsia"/>
          <w:szCs w:val="21"/>
        </w:rPr>
        <w:t>”</w:t>
      </w:r>
      <w:r w:rsidRPr="00217242">
        <w:rPr>
          <w:szCs w:val="21"/>
        </w:rPr>
        <w:t>，连接了图</w:t>
      </w:r>
      <w:r w:rsidRPr="00217242">
        <w:rPr>
          <w:szCs w:val="21"/>
        </w:rPr>
        <w:t>19</w:t>
      </w:r>
      <w:r w:rsidRPr="00217242">
        <w:rPr>
          <w:szCs w:val="21"/>
        </w:rPr>
        <w:t>所示的电路，其中电阻丝</w:t>
      </w:r>
      <w:bookmarkStart w:id="3" w:name="_Hlk156337416"/>
      <w:r w:rsidRPr="001E1E85">
        <w:rPr>
          <w:i/>
          <w:iCs/>
          <w:szCs w:val="21"/>
        </w:rPr>
        <w:t>R</w:t>
      </w:r>
      <w:r w:rsidRPr="001E1E85">
        <w:rPr>
          <w:szCs w:val="21"/>
          <w:vertAlign w:val="subscript"/>
        </w:rPr>
        <w:t>1</w:t>
      </w:r>
      <w:r w:rsidRPr="00217242">
        <w:rPr>
          <w:szCs w:val="21"/>
        </w:rPr>
        <w:t>、</w:t>
      </w:r>
      <w:r w:rsidRPr="001E1E85">
        <w:rPr>
          <w:i/>
          <w:iCs/>
          <w:szCs w:val="21"/>
        </w:rPr>
        <w:t>R</w:t>
      </w:r>
      <w:r w:rsidRPr="001E1E85">
        <w:rPr>
          <w:szCs w:val="21"/>
          <w:vertAlign w:val="subscript"/>
        </w:rPr>
        <w:t>2</w:t>
      </w:r>
      <w:bookmarkEnd w:id="3"/>
      <w:r w:rsidRPr="00217242">
        <w:rPr>
          <w:szCs w:val="21"/>
        </w:rPr>
        <w:t>分别装在两个相同的烧瓶内，烧瓶内装有</w:t>
      </w:r>
      <w:r w:rsidR="001E1E85">
        <w:rPr>
          <w:rFonts w:hint="eastAsia"/>
          <w:szCs w:val="21"/>
        </w:rPr>
        <w:t>质量</w:t>
      </w:r>
      <w:r w:rsidRPr="00217242">
        <w:rPr>
          <w:szCs w:val="21"/>
        </w:rPr>
        <w:t>相等、初温相同的煤油，并分别插入相同的温度计。</w:t>
      </w:r>
    </w:p>
    <w:p w:rsidR="00217242" w:rsidRPr="00217242" w:rsidRDefault="00A4257A" w:rsidP="001E1E85">
      <w:pPr>
        <w:spacing w:line="312" w:lineRule="auto"/>
        <w:jc w:val="left"/>
        <w:rPr>
          <w:szCs w:val="21"/>
        </w:rPr>
      </w:pPr>
      <w:r>
        <w:rPr>
          <w:rFonts w:hint="eastAsia"/>
          <w:szCs w:val="21"/>
        </w:rPr>
        <w:t>（</w:t>
      </w:r>
      <w:r>
        <w:rPr>
          <w:rFonts w:hint="eastAsia"/>
          <w:szCs w:val="21"/>
        </w:rPr>
        <w:t>1</w:t>
      </w:r>
      <w:r>
        <w:rPr>
          <w:rFonts w:hint="eastAsia"/>
          <w:szCs w:val="21"/>
        </w:rPr>
        <w:t>）</w:t>
      </w:r>
      <w:r w:rsidRPr="00217242">
        <w:rPr>
          <w:szCs w:val="21"/>
        </w:rPr>
        <w:t>实验中电阻丝</w:t>
      </w:r>
      <w:r w:rsidRPr="001E1E85">
        <w:rPr>
          <w:i/>
          <w:iCs/>
          <w:szCs w:val="21"/>
        </w:rPr>
        <w:t>R</w:t>
      </w:r>
      <w:r w:rsidRPr="001E1E85">
        <w:rPr>
          <w:szCs w:val="21"/>
          <w:vertAlign w:val="subscript"/>
        </w:rPr>
        <w:t>1</w:t>
      </w:r>
      <w:r w:rsidRPr="00217242">
        <w:rPr>
          <w:szCs w:val="21"/>
        </w:rPr>
        <w:t>、</w:t>
      </w:r>
      <w:r w:rsidRPr="001E1E85">
        <w:rPr>
          <w:i/>
          <w:iCs/>
          <w:szCs w:val="21"/>
        </w:rPr>
        <w:t>R</w:t>
      </w:r>
      <w:r w:rsidRPr="001E1E85">
        <w:rPr>
          <w:szCs w:val="21"/>
          <w:vertAlign w:val="subscript"/>
        </w:rPr>
        <w:t>2</w:t>
      </w:r>
      <w:r w:rsidRPr="00217242">
        <w:rPr>
          <w:szCs w:val="21"/>
        </w:rPr>
        <w:t>的阻值应</w:t>
      </w:r>
      <w:r w:rsidRPr="007E221E">
        <w:t>_____________</w:t>
      </w:r>
      <w:r w:rsidRPr="00217242">
        <w:rPr>
          <w:szCs w:val="21"/>
        </w:rPr>
        <w:t>（选填</w:t>
      </w:r>
      <w:r w:rsidR="0046003D">
        <w:rPr>
          <w:rFonts w:hint="eastAsia"/>
          <w:szCs w:val="21"/>
        </w:rPr>
        <w:t>“</w:t>
      </w:r>
      <w:r w:rsidR="0046003D" w:rsidRPr="00217242">
        <w:rPr>
          <w:szCs w:val="21"/>
        </w:rPr>
        <w:t>相同</w:t>
      </w:r>
      <w:r w:rsidR="0046003D">
        <w:rPr>
          <w:rFonts w:hint="eastAsia"/>
          <w:szCs w:val="21"/>
        </w:rPr>
        <w:t>”</w:t>
      </w:r>
      <w:r w:rsidRPr="00217242">
        <w:rPr>
          <w:szCs w:val="21"/>
        </w:rPr>
        <w:t>或</w:t>
      </w:r>
      <w:r w:rsidR="0046003D">
        <w:rPr>
          <w:rFonts w:hint="eastAsia"/>
          <w:szCs w:val="21"/>
        </w:rPr>
        <w:t>“</w:t>
      </w:r>
      <w:r w:rsidR="0046003D" w:rsidRPr="00217242">
        <w:rPr>
          <w:szCs w:val="21"/>
        </w:rPr>
        <w:t>不同</w:t>
      </w:r>
      <w:r w:rsidR="0046003D">
        <w:rPr>
          <w:rFonts w:hint="eastAsia"/>
          <w:szCs w:val="21"/>
        </w:rPr>
        <w:t>”</w:t>
      </w:r>
      <w:r w:rsidRPr="00217242">
        <w:rPr>
          <w:szCs w:val="21"/>
        </w:rPr>
        <w:t>)</w:t>
      </w:r>
      <w:r w:rsidRPr="00217242">
        <w:rPr>
          <w:szCs w:val="21"/>
        </w:rPr>
        <w:t>。</w:t>
      </w:r>
    </w:p>
    <w:p w:rsidR="00217242" w:rsidRPr="00217242" w:rsidRDefault="00A4257A" w:rsidP="001E1E85">
      <w:pPr>
        <w:spacing w:line="312" w:lineRule="auto"/>
        <w:jc w:val="left"/>
        <w:rPr>
          <w:szCs w:val="21"/>
        </w:rPr>
      </w:pPr>
      <w:r>
        <w:rPr>
          <w:rFonts w:hint="eastAsia"/>
          <w:szCs w:val="21"/>
        </w:rPr>
        <w:t>（</w:t>
      </w:r>
      <w:r>
        <w:rPr>
          <w:rFonts w:hint="eastAsia"/>
          <w:szCs w:val="21"/>
        </w:rPr>
        <w:t>2</w:t>
      </w:r>
      <w:r>
        <w:rPr>
          <w:rFonts w:hint="eastAsia"/>
          <w:szCs w:val="21"/>
        </w:rPr>
        <w:t>）</w:t>
      </w:r>
      <w:r w:rsidRPr="00217242">
        <w:rPr>
          <w:szCs w:val="21"/>
        </w:rPr>
        <w:t>实验中通过煤油温度升高情况来判断电流通过导体产生热量的多少，分析说明其理由</w:t>
      </w:r>
      <w:r w:rsidRPr="007E221E">
        <w:t>_____________</w:t>
      </w:r>
      <w:r w:rsidRPr="00217242">
        <w:rPr>
          <w:szCs w:val="21"/>
        </w:rPr>
        <w:t>。</w:t>
      </w:r>
    </w:p>
    <w:p w:rsidR="00217242" w:rsidRPr="00217242" w:rsidRDefault="00A4257A" w:rsidP="001E1E85">
      <w:pPr>
        <w:spacing w:line="312" w:lineRule="auto"/>
        <w:jc w:val="left"/>
        <w:rPr>
          <w:szCs w:val="21"/>
        </w:rPr>
      </w:pPr>
      <w:r>
        <w:rPr>
          <w:szCs w:val="21"/>
        </w:rPr>
        <w:t>22.</w:t>
      </w:r>
      <w:r w:rsidRPr="00217242">
        <w:rPr>
          <w:szCs w:val="21"/>
        </w:rPr>
        <w:t>小东利用图</w:t>
      </w:r>
      <w:r w:rsidRPr="00217242">
        <w:rPr>
          <w:szCs w:val="21"/>
        </w:rPr>
        <w:t>20</w:t>
      </w:r>
      <w:r w:rsidRPr="00217242">
        <w:rPr>
          <w:szCs w:val="21"/>
        </w:rPr>
        <w:t>甲所示的电路测量定值电阻的阻值时，发现电流表不能正常使用，于是利用另一电压表和阻值已知的定值电阻</w:t>
      </w:r>
      <w:r w:rsidRPr="001E1E85">
        <w:rPr>
          <w:i/>
          <w:iCs/>
          <w:szCs w:val="21"/>
        </w:rPr>
        <w:t>R</w:t>
      </w:r>
      <w:r w:rsidRPr="001E1E85">
        <w:rPr>
          <w:szCs w:val="21"/>
          <w:vertAlign w:val="subscript"/>
        </w:rPr>
        <w:t>0</w:t>
      </w:r>
      <w:r w:rsidRPr="00217242">
        <w:rPr>
          <w:szCs w:val="21"/>
        </w:rPr>
        <w:t>组合起来替代电流表完成了测量。</w:t>
      </w:r>
    </w:p>
    <w:p w:rsidR="00217242" w:rsidRPr="00217242" w:rsidRDefault="00A4257A" w:rsidP="00217242">
      <w:pPr>
        <w:spacing w:line="312" w:lineRule="auto"/>
        <w:rPr>
          <w:szCs w:val="21"/>
        </w:rPr>
      </w:pPr>
      <w:r w:rsidRPr="00217242">
        <w:rPr>
          <w:noProof/>
          <w:szCs w:val="21"/>
        </w:rPr>
        <w:drawing>
          <wp:anchor distT="0" distB="0" distL="114300" distR="114300" simplePos="0" relativeHeight="251675648" behindDoc="0" locked="0" layoutInCell="1" allowOverlap="1">
            <wp:simplePos x="0" y="0"/>
            <wp:positionH relativeFrom="column">
              <wp:posOffset>485775</wp:posOffset>
            </wp:positionH>
            <wp:positionV relativeFrom="paragraph">
              <wp:posOffset>54610</wp:posOffset>
            </wp:positionV>
            <wp:extent cx="4096385" cy="1356995"/>
            <wp:effectExtent l="0" t="0" r="0" b="0"/>
            <wp:wrapSquare wrapText="bothSides"/>
            <wp:docPr id="24" name="图片 15"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5" descr="图示&#10;&#10;描述已自动生成"/>
                    <pic:cNvPicPr>
                      <a:picLocks noChangeAspect="1"/>
                    </pic:cNvPicPr>
                  </pic:nvPicPr>
                  <pic:blipFill>
                    <a:blip r:embed="rId25">
                      <a:extLst>
                        <a:ext uri="{28A0092B-C50C-407E-A947-70E740481C1C}">
                          <a14:useLocalDpi xmlns:a14="http://schemas.microsoft.com/office/drawing/2010/main" val="0"/>
                        </a:ext>
                      </a:extLst>
                    </a:blip>
                    <a:srcRect b="12898"/>
                    <a:stretch>
                      <a:fillRect/>
                    </a:stretch>
                  </pic:blipFill>
                  <pic:spPr bwMode="auto">
                    <a:xfrm>
                      <a:off x="0" y="0"/>
                      <a:ext cx="4096385" cy="135699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rsidR="00217242" w:rsidRDefault="00217242" w:rsidP="00217242">
      <w:pPr>
        <w:spacing w:line="312" w:lineRule="auto"/>
        <w:rPr>
          <w:szCs w:val="21"/>
        </w:rPr>
      </w:pPr>
    </w:p>
    <w:p w:rsidR="00217242" w:rsidRPr="00C92FE2" w:rsidRDefault="00217242" w:rsidP="00217242">
      <w:pPr>
        <w:spacing w:line="312" w:lineRule="auto"/>
        <w:rPr>
          <w:szCs w:val="21"/>
        </w:rPr>
      </w:pPr>
    </w:p>
    <w:p w:rsidR="00217242" w:rsidRDefault="00217242" w:rsidP="00217242">
      <w:pPr>
        <w:spacing w:line="312" w:lineRule="auto"/>
        <w:rPr>
          <w:szCs w:val="21"/>
        </w:rPr>
      </w:pPr>
    </w:p>
    <w:p w:rsidR="00217242" w:rsidRDefault="00A4257A" w:rsidP="00217242">
      <w:pPr>
        <w:spacing w:line="312" w:lineRule="auto"/>
        <w:rPr>
          <w:szCs w:val="21"/>
        </w:rPr>
      </w:pPr>
      <w:r>
        <w:rPr>
          <w:noProof/>
          <w:szCs w:val="21"/>
        </w:rPr>
        <mc:AlternateContent>
          <mc:Choice Requires="wps">
            <w:drawing>
              <wp:anchor distT="0" distB="0" distL="114300" distR="114300" simplePos="0" relativeHeight="251720704" behindDoc="0" locked="0" layoutInCell="1" allowOverlap="1">
                <wp:simplePos x="0" y="0"/>
                <wp:positionH relativeFrom="column">
                  <wp:posOffset>2168842</wp:posOffset>
                </wp:positionH>
                <wp:positionV relativeFrom="paragraph">
                  <wp:posOffset>164465</wp:posOffset>
                </wp:positionV>
                <wp:extent cx="585470" cy="290195"/>
                <wp:effectExtent l="0" t="0" r="0" b="0"/>
                <wp:wrapNone/>
                <wp:docPr id="1830022040" name="文本框 1"/>
                <wp:cNvGraphicFramePr/>
                <a:graphic xmlns:a="http://schemas.openxmlformats.org/drawingml/2006/main">
                  <a:graphicData uri="http://schemas.microsoft.com/office/word/2010/wordprocessingShape">
                    <wps:wsp>
                      <wps:cNvSpPr txBox="1"/>
                      <wps:spPr>
                        <a:xfrm>
                          <a:off x="0" y="0"/>
                          <a:ext cx="585470" cy="290195"/>
                        </a:xfrm>
                        <a:prstGeom prst="rect">
                          <a:avLst/>
                        </a:prstGeom>
                        <a:noFill/>
                        <a:ln w="6350">
                          <a:noFill/>
                        </a:ln>
                      </wps:spPr>
                      <wps:txbx>
                        <w:txbxContent>
                          <w:p w:rsidR="00D62EC7" w:rsidRPr="00360C02" w:rsidRDefault="00A4257A" w:rsidP="00D62EC7">
                            <w:pPr>
                              <w:rPr>
                                <w:sz w:val="18"/>
                                <w:szCs w:val="18"/>
                              </w:rPr>
                            </w:pPr>
                            <w:r w:rsidRPr="00360C02">
                              <w:rPr>
                                <w:rFonts w:hint="eastAsia"/>
                                <w:sz w:val="18"/>
                                <w:szCs w:val="18"/>
                              </w:rPr>
                              <w:t>图</w:t>
                            </w:r>
                            <w:r w:rsidRPr="00360C02">
                              <w:rPr>
                                <w:sz w:val="18"/>
                                <w:szCs w:val="18"/>
                              </w:rPr>
                              <w:t>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44" type="#_x0000_t202" style="width:46.1pt;height:22.85pt;margin-top:12.95pt;margin-left:170.75pt;mso-height-percent:0;mso-height-relative:margin;mso-width-percent:0;mso-width-relative:margin;mso-wrap-distance-bottom:0;mso-wrap-distance-left:9pt;mso-wrap-distance-right:9pt;mso-wrap-distance-top:0;mso-wrap-style:square;position:absolute;visibility:visible;v-text-anchor:top;z-index:251721728" filled="f" stroked="f" strokeweight="0.5pt">
                <v:textbox>
                  <w:txbxContent>
                    <w:p w:rsidR="00D62EC7" w:rsidRPr="00360C02" w:rsidP="00D62EC7" w14:paraId="49E58AF9" w14:textId="21378B34">
                      <w:pPr>
                        <w:rPr>
                          <w:sz w:val="18"/>
                          <w:szCs w:val="18"/>
                        </w:rPr>
                      </w:pPr>
                      <w:r w:rsidRPr="00360C02">
                        <w:rPr>
                          <w:rFonts w:hint="eastAsia"/>
                          <w:sz w:val="18"/>
                          <w:szCs w:val="18"/>
                        </w:rPr>
                        <w:t>图</w:t>
                      </w:r>
                      <w:r w:rsidRPr="00360C02">
                        <w:rPr>
                          <w:sz w:val="18"/>
                          <w:szCs w:val="18"/>
                        </w:rPr>
                        <w:t>20</w:t>
                      </w:r>
                    </w:p>
                  </w:txbxContent>
                </v:textbox>
              </v:shape>
            </w:pict>
          </mc:Fallback>
        </mc:AlternateContent>
      </w:r>
    </w:p>
    <w:p w:rsidR="00217242" w:rsidRDefault="00217242" w:rsidP="00217242">
      <w:pPr>
        <w:spacing w:line="312" w:lineRule="auto"/>
        <w:rPr>
          <w:szCs w:val="21"/>
        </w:rPr>
      </w:pPr>
    </w:p>
    <w:p w:rsidR="00217242" w:rsidRPr="00217242" w:rsidRDefault="00A4257A" w:rsidP="00217242">
      <w:pPr>
        <w:spacing w:line="312" w:lineRule="auto"/>
        <w:rPr>
          <w:szCs w:val="21"/>
        </w:rPr>
      </w:pPr>
      <w:r>
        <w:rPr>
          <w:rFonts w:hint="eastAsia"/>
          <w:szCs w:val="21"/>
        </w:rPr>
        <w:t>（</w:t>
      </w:r>
      <w:r>
        <w:rPr>
          <w:rFonts w:hint="eastAsia"/>
          <w:szCs w:val="21"/>
        </w:rPr>
        <w:t>1</w:t>
      </w:r>
      <w:r>
        <w:rPr>
          <w:rFonts w:hint="eastAsia"/>
          <w:szCs w:val="21"/>
        </w:rPr>
        <w:t>）</w:t>
      </w:r>
      <w:r w:rsidRPr="00217242">
        <w:rPr>
          <w:szCs w:val="21"/>
        </w:rPr>
        <w:t>将替代电流表部分的电路图画在图</w:t>
      </w:r>
      <w:r w:rsidRPr="00217242">
        <w:rPr>
          <w:szCs w:val="21"/>
        </w:rPr>
        <w:t>20</w:t>
      </w:r>
      <w:r w:rsidRPr="00217242">
        <w:rPr>
          <w:szCs w:val="21"/>
        </w:rPr>
        <w:t>乙所示的虚线框中。</w:t>
      </w:r>
    </w:p>
    <w:p w:rsidR="00D62EC7" w:rsidRDefault="00A4257A" w:rsidP="0046003D">
      <w:pPr>
        <w:spacing w:line="312" w:lineRule="auto"/>
        <w:jc w:val="left"/>
        <w:rPr>
          <w:szCs w:val="21"/>
        </w:rPr>
      </w:pPr>
      <w:r>
        <w:rPr>
          <w:rFonts w:hint="eastAsia"/>
          <w:szCs w:val="21"/>
        </w:rPr>
        <w:t>（</w:t>
      </w:r>
      <w:r>
        <w:rPr>
          <w:rFonts w:hint="eastAsia"/>
          <w:szCs w:val="21"/>
        </w:rPr>
        <w:t>2</w:t>
      </w:r>
      <w:r>
        <w:rPr>
          <w:rFonts w:hint="eastAsia"/>
          <w:szCs w:val="21"/>
        </w:rPr>
        <w:t>）</w:t>
      </w:r>
      <w:r w:rsidR="00217242" w:rsidRPr="00217242">
        <w:rPr>
          <w:szCs w:val="21"/>
        </w:rPr>
        <w:t>按照替代后的电路正确连接后，闭合开关</w:t>
      </w:r>
      <w:r w:rsidR="00217242" w:rsidRPr="00217242">
        <w:rPr>
          <w:szCs w:val="21"/>
        </w:rPr>
        <w:t>S</w:t>
      </w:r>
      <w:r w:rsidR="00217242" w:rsidRPr="00217242">
        <w:rPr>
          <w:szCs w:val="21"/>
        </w:rPr>
        <w:t>，将滑动变阻器的滑片调至适当位置，读出并记录</w:t>
      </w:r>
      <w:r w:rsidR="00217242" w:rsidRPr="001E1E85">
        <w:rPr>
          <w:i/>
          <w:iCs/>
          <w:szCs w:val="21"/>
        </w:rPr>
        <w:t>R</w:t>
      </w:r>
      <w:r w:rsidR="00217242" w:rsidRPr="001E1E85">
        <w:rPr>
          <w:szCs w:val="21"/>
          <w:vertAlign w:val="subscript"/>
        </w:rPr>
        <w:t>X</w:t>
      </w:r>
      <w:r w:rsidR="00217242" w:rsidRPr="00217242">
        <w:rPr>
          <w:szCs w:val="21"/>
        </w:rPr>
        <w:t>两端电压</w:t>
      </w:r>
      <w:r w:rsidR="00217242" w:rsidRPr="001E1E85">
        <w:rPr>
          <w:i/>
          <w:iCs/>
          <w:szCs w:val="21"/>
        </w:rPr>
        <w:t>U</w:t>
      </w:r>
      <w:r w:rsidR="00217242" w:rsidRPr="001E1E85">
        <w:rPr>
          <w:szCs w:val="21"/>
          <w:vertAlign w:val="subscript"/>
        </w:rPr>
        <w:t>1</w:t>
      </w:r>
      <w:r w:rsidR="00217242" w:rsidRPr="00217242">
        <w:rPr>
          <w:szCs w:val="21"/>
        </w:rPr>
        <w:t>，新增电压表的示数</w:t>
      </w:r>
      <w:r w:rsidR="00217242" w:rsidRPr="001E1E85">
        <w:rPr>
          <w:i/>
          <w:iCs/>
          <w:szCs w:val="21"/>
        </w:rPr>
        <w:t>U</w:t>
      </w:r>
      <w:r w:rsidR="00217242" w:rsidRPr="001E1E85">
        <w:rPr>
          <w:szCs w:val="21"/>
          <w:vertAlign w:val="subscript"/>
        </w:rPr>
        <w:t>2</w:t>
      </w:r>
      <w:r w:rsidR="00217242" w:rsidRPr="00217242">
        <w:rPr>
          <w:szCs w:val="21"/>
        </w:rPr>
        <w:t>，则待测电阻</w:t>
      </w:r>
      <w:r w:rsidR="00217242" w:rsidRPr="001E1E85">
        <w:rPr>
          <w:i/>
          <w:iCs/>
          <w:szCs w:val="21"/>
        </w:rPr>
        <w:t>R</w:t>
      </w:r>
      <w:r w:rsidR="00217242" w:rsidRPr="001E1E85">
        <w:rPr>
          <w:szCs w:val="21"/>
          <w:vertAlign w:val="subscript"/>
        </w:rPr>
        <w:t>X</w:t>
      </w:r>
      <w:r w:rsidR="00217242" w:rsidRPr="00217242">
        <w:rPr>
          <w:szCs w:val="21"/>
        </w:rPr>
        <w:t>的表达式：</w:t>
      </w:r>
      <w:r w:rsidR="00217242" w:rsidRPr="001E1E85">
        <w:rPr>
          <w:i/>
          <w:iCs/>
          <w:szCs w:val="21"/>
        </w:rPr>
        <w:t>R</w:t>
      </w:r>
      <w:r w:rsidR="00217242" w:rsidRPr="001E1E85">
        <w:rPr>
          <w:szCs w:val="21"/>
          <w:vertAlign w:val="subscript"/>
        </w:rPr>
        <w:t>X</w:t>
      </w:r>
      <w:r w:rsidR="00217242" w:rsidRPr="00217242">
        <w:rPr>
          <w:szCs w:val="21"/>
        </w:rPr>
        <w:t>＝</w:t>
      </w:r>
      <w:r w:rsidR="0046003D">
        <w:rPr>
          <w:szCs w:val="21"/>
        </w:rPr>
        <w:t>_____</w:t>
      </w:r>
      <w:r w:rsidR="00217242" w:rsidRPr="00217242">
        <w:rPr>
          <w:szCs w:val="21"/>
        </w:rPr>
        <w:t>。（用</w:t>
      </w:r>
      <w:r w:rsidR="00217242" w:rsidRPr="001E1E85">
        <w:rPr>
          <w:i/>
          <w:iCs/>
          <w:szCs w:val="21"/>
        </w:rPr>
        <w:t>U</w:t>
      </w:r>
      <w:r w:rsidR="00217242" w:rsidRPr="001E1E85">
        <w:rPr>
          <w:szCs w:val="21"/>
          <w:vertAlign w:val="subscript"/>
        </w:rPr>
        <w:t>1</w:t>
      </w:r>
      <w:r w:rsidR="00217242" w:rsidRPr="00217242">
        <w:rPr>
          <w:szCs w:val="21"/>
        </w:rPr>
        <w:t>、</w:t>
      </w:r>
      <w:r w:rsidR="00217242" w:rsidRPr="001E1E85">
        <w:rPr>
          <w:i/>
          <w:iCs/>
          <w:szCs w:val="21"/>
        </w:rPr>
        <w:t>U</w:t>
      </w:r>
      <w:r w:rsidR="00217242" w:rsidRPr="001E1E85">
        <w:rPr>
          <w:szCs w:val="21"/>
          <w:vertAlign w:val="subscript"/>
        </w:rPr>
        <w:t>2</w:t>
      </w:r>
      <w:r w:rsidR="00217242" w:rsidRPr="00217242">
        <w:rPr>
          <w:szCs w:val="21"/>
        </w:rPr>
        <w:t>、</w:t>
      </w:r>
      <w:r w:rsidR="00217242" w:rsidRPr="001E1E85">
        <w:rPr>
          <w:i/>
          <w:iCs/>
          <w:szCs w:val="21"/>
        </w:rPr>
        <w:t>R</w:t>
      </w:r>
      <w:r w:rsidR="00217242" w:rsidRPr="00EB4DF9">
        <w:rPr>
          <w:szCs w:val="21"/>
          <w:vertAlign w:val="subscript"/>
        </w:rPr>
        <w:t>X</w:t>
      </w:r>
      <w:r w:rsidR="00217242" w:rsidRPr="00217242">
        <w:rPr>
          <w:szCs w:val="21"/>
        </w:rPr>
        <w:t>表示）</w:t>
      </w:r>
    </w:p>
    <w:p w:rsidR="00EB4DF9" w:rsidRPr="00EB4DF9" w:rsidRDefault="00A4257A" w:rsidP="00EB4DF9">
      <w:pPr>
        <w:spacing w:line="312" w:lineRule="auto"/>
        <w:jc w:val="left"/>
        <w:rPr>
          <w:szCs w:val="21"/>
        </w:rPr>
      </w:pPr>
      <w:r w:rsidRPr="00EB4DF9">
        <w:rPr>
          <w:rFonts w:hint="eastAsia"/>
          <w:szCs w:val="21"/>
        </w:rPr>
        <w:t>23.</w:t>
      </w:r>
      <w:r w:rsidRPr="00EB4DF9">
        <w:rPr>
          <w:rFonts w:hint="eastAsia"/>
          <w:szCs w:val="21"/>
        </w:rPr>
        <w:tab/>
      </w:r>
      <w:r w:rsidRPr="00EB4DF9">
        <w:rPr>
          <w:rFonts w:hint="eastAsia"/>
          <w:szCs w:val="21"/>
        </w:rPr>
        <w:t>小东想探究“当导体两端电压不变时，导体的电功率与其电阻是否成反比”，设计了图</w:t>
      </w:r>
      <w:r w:rsidRPr="00EB4DF9">
        <w:rPr>
          <w:rFonts w:hint="eastAsia"/>
          <w:szCs w:val="21"/>
        </w:rPr>
        <w:t>21</w:t>
      </w:r>
      <w:r w:rsidRPr="00EB4DF9">
        <w:rPr>
          <w:rFonts w:hint="eastAsia"/>
          <w:szCs w:val="21"/>
        </w:rPr>
        <w:t>所示的电路图。满足实验要求的器材有：电源、电阻箱</w:t>
      </w:r>
      <w:r w:rsidRPr="00EB4DF9">
        <w:rPr>
          <w:rFonts w:hint="eastAsia"/>
          <w:i/>
          <w:iCs/>
          <w:szCs w:val="21"/>
        </w:rPr>
        <w:t>R</w:t>
      </w:r>
      <w:r w:rsidRPr="00EB4DF9">
        <w:rPr>
          <w:rFonts w:hint="eastAsia"/>
          <w:szCs w:val="21"/>
        </w:rPr>
        <w:t>、电压表、电流表、滑动变阻器</w:t>
      </w:r>
      <w:r w:rsidRPr="00EB4DF9">
        <w:rPr>
          <w:rFonts w:hint="eastAsia"/>
          <w:i/>
          <w:iCs/>
          <w:szCs w:val="21"/>
        </w:rPr>
        <w:t>R</w:t>
      </w:r>
      <w:r w:rsidR="000358A1">
        <w:rPr>
          <w:rFonts w:ascii="宋体" w:hAnsi="宋体" w:hint="eastAsia"/>
          <w:szCs w:val="21"/>
        </w:rPr>
        <w:t>′</w:t>
      </w:r>
      <w:r w:rsidRPr="00EB4DF9">
        <w:rPr>
          <w:rFonts w:hint="eastAsia"/>
          <w:szCs w:val="21"/>
        </w:rPr>
        <w:t>、开关各一个，导线若干。</w:t>
      </w:r>
    </w:p>
    <w:p w:rsidR="008962A2" w:rsidRDefault="008962A2" w:rsidP="00EB4DF9">
      <w:pPr>
        <w:spacing w:line="312" w:lineRule="auto"/>
        <w:jc w:val="left"/>
        <w:rPr>
          <w:szCs w:val="21"/>
        </w:rPr>
      </w:pPr>
    </w:p>
    <w:p w:rsidR="008962A2" w:rsidRDefault="008962A2" w:rsidP="00EB4DF9">
      <w:pPr>
        <w:spacing w:line="312" w:lineRule="auto"/>
        <w:jc w:val="left"/>
        <w:rPr>
          <w:szCs w:val="21"/>
        </w:rPr>
      </w:pPr>
    </w:p>
    <w:p w:rsidR="008962A2" w:rsidRPr="000358A1" w:rsidRDefault="008962A2" w:rsidP="00EB4DF9">
      <w:pPr>
        <w:spacing w:line="312" w:lineRule="auto"/>
        <w:jc w:val="left"/>
        <w:rPr>
          <w:szCs w:val="21"/>
        </w:rPr>
      </w:pPr>
    </w:p>
    <w:p w:rsidR="00EB4DF9" w:rsidRPr="00EB4DF9" w:rsidRDefault="00A4257A" w:rsidP="00EB4DF9">
      <w:pPr>
        <w:spacing w:line="312" w:lineRule="auto"/>
        <w:jc w:val="left"/>
        <w:rPr>
          <w:szCs w:val="21"/>
        </w:rPr>
      </w:pPr>
      <w:r w:rsidRPr="00EB4DF9">
        <w:rPr>
          <w:rFonts w:hint="eastAsia"/>
          <w:szCs w:val="21"/>
        </w:rPr>
        <w:t>（</w:t>
      </w:r>
      <w:r w:rsidRPr="00EB4DF9">
        <w:rPr>
          <w:rFonts w:hint="eastAsia"/>
          <w:szCs w:val="21"/>
        </w:rPr>
        <w:t>1</w:t>
      </w:r>
      <w:r w:rsidRPr="00EB4DF9">
        <w:rPr>
          <w:rFonts w:hint="eastAsia"/>
          <w:szCs w:val="21"/>
        </w:rPr>
        <w:t>）设计的主要实验步骤如下，请将实验步骤补充完整。</w:t>
      </w:r>
    </w:p>
    <w:p w:rsidR="00EB4DF9" w:rsidRPr="00EB4DF9" w:rsidRDefault="00A4257A" w:rsidP="00EB4DF9">
      <w:pPr>
        <w:spacing w:line="312" w:lineRule="auto"/>
        <w:jc w:val="left"/>
        <w:rPr>
          <w:szCs w:val="21"/>
        </w:rPr>
      </w:pPr>
      <w:r w:rsidRPr="00D56E41">
        <w:rPr>
          <w:noProof/>
        </w:rPr>
        <w:drawing>
          <wp:anchor distT="0" distB="0" distL="114300" distR="114300" simplePos="0" relativeHeight="251676672" behindDoc="0" locked="0" layoutInCell="1" allowOverlap="1">
            <wp:simplePos x="0" y="0"/>
            <wp:positionH relativeFrom="column">
              <wp:posOffset>4090670</wp:posOffset>
            </wp:positionH>
            <wp:positionV relativeFrom="paragraph">
              <wp:posOffset>199390</wp:posOffset>
            </wp:positionV>
            <wp:extent cx="1485900" cy="1066800"/>
            <wp:effectExtent l="0" t="0" r="0" b="0"/>
            <wp:wrapSquare wrapText="bothSides"/>
            <wp:docPr id="26" name="图片 16" descr="图示, 示意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6" descr="图示, 示意图&#10;&#10;描述已自动生成"/>
                    <pic:cNvPicPr>
                      <a:picLocks noChangeAspect="1"/>
                    </pic:cNvPicPr>
                  </pic:nvPicPr>
                  <pic:blipFill>
                    <a:blip r:embed="rId26"/>
                    <a:srcRect b="18288"/>
                    <a:stretch>
                      <a:fillRect/>
                    </a:stretch>
                  </pic:blipFill>
                  <pic:spPr bwMode="auto">
                    <a:xfrm>
                      <a:off x="0" y="0"/>
                      <a:ext cx="1485900" cy="106680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EB4DF9">
        <w:rPr>
          <w:rFonts w:hint="eastAsia"/>
          <w:szCs w:val="21"/>
        </w:rPr>
        <w:t>①断开开关，按照图</w:t>
      </w:r>
      <w:r w:rsidRPr="00EB4DF9">
        <w:rPr>
          <w:rFonts w:hint="eastAsia"/>
          <w:szCs w:val="21"/>
        </w:rPr>
        <w:t>21</w:t>
      </w:r>
      <w:r w:rsidRPr="00EB4DF9">
        <w:rPr>
          <w:rFonts w:hint="eastAsia"/>
          <w:szCs w:val="21"/>
        </w:rPr>
        <w:t>所示连接电路，将滑动变阻器的滑片调至阻值最大处；</w:t>
      </w:r>
    </w:p>
    <w:p w:rsidR="00EB4DF9" w:rsidRPr="00EB4DF9" w:rsidRDefault="00A4257A" w:rsidP="00EB4DF9">
      <w:pPr>
        <w:spacing w:line="312" w:lineRule="auto"/>
        <w:jc w:val="left"/>
        <w:rPr>
          <w:szCs w:val="21"/>
        </w:rPr>
      </w:pPr>
      <w:r>
        <w:rPr>
          <w:noProof/>
          <w:szCs w:val="21"/>
        </w:rPr>
        <mc:AlternateContent>
          <mc:Choice Requires="wps">
            <w:drawing>
              <wp:anchor distT="0" distB="0" distL="114300" distR="114300" simplePos="0" relativeHeight="251722752" behindDoc="0" locked="0" layoutInCell="1" allowOverlap="1">
                <wp:simplePos x="0" y="0"/>
                <wp:positionH relativeFrom="column">
                  <wp:posOffset>4567238</wp:posOffset>
                </wp:positionH>
                <wp:positionV relativeFrom="paragraph">
                  <wp:posOffset>636905</wp:posOffset>
                </wp:positionV>
                <wp:extent cx="585470" cy="290195"/>
                <wp:effectExtent l="0" t="0" r="0" b="0"/>
                <wp:wrapNone/>
                <wp:docPr id="951115625" name="文本框 1"/>
                <wp:cNvGraphicFramePr/>
                <a:graphic xmlns:a="http://schemas.openxmlformats.org/drawingml/2006/main">
                  <a:graphicData uri="http://schemas.microsoft.com/office/word/2010/wordprocessingShape">
                    <wps:wsp>
                      <wps:cNvSpPr txBox="1"/>
                      <wps:spPr>
                        <a:xfrm>
                          <a:off x="0" y="0"/>
                          <a:ext cx="585470" cy="290195"/>
                        </a:xfrm>
                        <a:prstGeom prst="rect">
                          <a:avLst/>
                        </a:prstGeom>
                        <a:noFill/>
                        <a:ln w="6350">
                          <a:noFill/>
                        </a:ln>
                      </wps:spPr>
                      <wps:txbx>
                        <w:txbxContent>
                          <w:p w:rsidR="00360C02" w:rsidRPr="00360C02" w:rsidRDefault="00A4257A" w:rsidP="00360C02">
                            <w:pPr>
                              <w:rPr>
                                <w:sz w:val="18"/>
                                <w:szCs w:val="18"/>
                              </w:rPr>
                            </w:pPr>
                            <w:r w:rsidRPr="00360C02">
                              <w:rPr>
                                <w:rFonts w:hint="eastAsia"/>
                                <w:sz w:val="18"/>
                                <w:szCs w:val="18"/>
                              </w:rPr>
                              <w:t>图</w:t>
                            </w:r>
                            <w:r w:rsidRPr="00360C02">
                              <w:rPr>
                                <w:sz w:val="18"/>
                                <w:szCs w:val="18"/>
                              </w:rPr>
                              <w:t>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45" type="#_x0000_t202" style="width:46.1pt;height:22.85pt;margin-top:50.15pt;margin-left:359.65pt;mso-height-percent:0;mso-height-relative:margin;mso-width-percent:0;mso-width-relative:margin;mso-wrap-distance-bottom:0;mso-wrap-distance-left:9pt;mso-wrap-distance-right:9pt;mso-wrap-distance-top:0;mso-wrap-style:square;position:absolute;visibility:visible;v-text-anchor:top;z-index:251723776" filled="f" stroked="f" strokeweight="0.5pt">
                <v:textbox>
                  <w:txbxContent>
                    <w:p w:rsidR="00360C02" w:rsidRPr="00360C02" w:rsidP="00360C02" w14:paraId="69DB6E32" w14:textId="3DF670F5">
                      <w:pPr>
                        <w:rPr>
                          <w:sz w:val="18"/>
                          <w:szCs w:val="18"/>
                        </w:rPr>
                      </w:pPr>
                      <w:r w:rsidRPr="00360C02">
                        <w:rPr>
                          <w:rFonts w:hint="eastAsia"/>
                          <w:sz w:val="18"/>
                          <w:szCs w:val="18"/>
                        </w:rPr>
                        <w:t>图</w:t>
                      </w:r>
                      <w:r w:rsidRPr="00360C02">
                        <w:rPr>
                          <w:sz w:val="18"/>
                          <w:szCs w:val="18"/>
                        </w:rPr>
                        <w:t>21</w:t>
                      </w:r>
                    </w:p>
                  </w:txbxContent>
                </v:textbox>
              </v:shape>
            </w:pict>
          </mc:Fallback>
        </mc:AlternateContent>
      </w:r>
      <w:r w:rsidR="00EB4DF9" w:rsidRPr="00EB4DF9">
        <w:rPr>
          <w:rFonts w:hint="eastAsia"/>
          <w:szCs w:val="21"/>
        </w:rPr>
        <w:t>②闭合开关，调节电阻箱到某一阻值</w:t>
      </w:r>
      <w:r w:rsidR="00EB4DF9" w:rsidRPr="00EB4DF9">
        <w:rPr>
          <w:rFonts w:hint="eastAsia"/>
          <w:i/>
          <w:iCs/>
          <w:szCs w:val="21"/>
        </w:rPr>
        <w:t>R</w:t>
      </w:r>
      <w:r w:rsidR="00EB4DF9" w:rsidRPr="00EB4DF9">
        <w:rPr>
          <w:rFonts w:hint="eastAsia"/>
          <w:szCs w:val="21"/>
        </w:rPr>
        <w:t>，调节滑动变阻器滑片到适当位置，用电压表</w:t>
      </w:r>
      <w:r w:rsidR="000358A1">
        <w:rPr>
          <w:rFonts w:hint="eastAsia"/>
          <w:szCs w:val="21"/>
        </w:rPr>
        <w:t>测量</w:t>
      </w:r>
      <w:r w:rsidR="00EB4DF9" w:rsidRPr="00EB4DF9">
        <w:rPr>
          <w:rFonts w:hint="eastAsia"/>
          <w:szCs w:val="21"/>
        </w:rPr>
        <w:t>电阻箱两端的电压</w:t>
      </w:r>
      <w:r w:rsidR="00EB4DF9" w:rsidRPr="00EB4DF9">
        <w:rPr>
          <w:rFonts w:hint="eastAsia"/>
          <w:i/>
          <w:iCs/>
          <w:szCs w:val="21"/>
        </w:rPr>
        <w:t>U</w:t>
      </w:r>
      <w:r w:rsidR="00EB4DF9" w:rsidRPr="00EB4DF9">
        <w:rPr>
          <w:rFonts w:hint="eastAsia"/>
          <w:szCs w:val="21"/>
        </w:rPr>
        <w:t>，用电流表测量通过电阻箱的电流</w:t>
      </w:r>
      <w:r w:rsidR="00EB4DF9" w:rsidRPr="00EB4DF9">
        <w:rPr>
          <w:rFonts w:hint="eastAsia"/>
          <w:i/>
          <w:iCs/>
          <w:szCs w:val="21"/>
        </w:rPr>
        <w:t>I</w:t>
      </w:r>
      <w:r w:rsidR="00EB4DF9" w:rsidRPr="00EB4DF9">
        <w:rPr>
          <w:rFonts w:hint="eastAsia"/>
          <w:szCs w:val="21"/>
        </w:rPr>
        <w:t>，并将</w:t>
      </w:r>
      <w:r w:rsidR="00EB4DF9" w:rsidRPr="00EB4DF9">
        <w:rPr>
          <w:rFonts w:hint="eastAsia"/>
          <w:i/>
          <w:iCs/>
          <w:szCs w:val="21"/>
        </w:rPr>
        <w:t>R</w:t>
      </w:r>
      <w:r w:rsidR="00EB4DF9" w:rsidRPr="00EB4DF9">
        <w:rPr>
          <w:rFonts w:hint="eastAsia"/>
          <w:szCs w:val="21"/>
        </w:rPr>
        <w:t>、</w:t>
      </w:r>
      <w:r w:rsidR="00EB4DF9" w:rsidRPr="00EB4DF9">
        <w:rPr>
          <w:rFonts w:hint="eastAsia"/>
          <w:i/>
          <w:iCs/>
          <w:szCs w:val="21"/>
        </w:rPr>
        <w:t>U</w:t>
      </w:r>
      <w:r w:rsidR="00EB4DF9" w:rsidRPr="00EB4DF9">
        <w:rPr>
          <w:rFonts w:hint="eastAsia"/>
          <w:szCs w:val="21"/>
        </w:rPr>
        <w:t>、</w:t>
      </w:r>
      <w:r w:rsidR="00EB4DF9" w:rsidRPr="00EB4DF9">
        <w:rPr>
          <w:rFonts w:hint="eastAsia"/>
          <w:i/>
          <w:iCs/>
          <w:szCs w:val="21"/>
        </w:rPr>
        <w:t>I</w:t>
      </w:r>
      <w:r w:rsidR="00EB4DF9" w:rsidRPr="00EB4DF9">
        <w:rPr>
          <w:rFonts w:hint="eastAsia"/>
          <w:szCs w:val="21"/>
        </w:rPr>
        <w:t>记入表格；</w:t>
      </w:r>
    </w:p>
    <w:p w:rsidR="00EB4DF9" w:rsidRPr="00EB4DF9" w:rsidRDefault="00A4257A" w:rsidP="00EB4DF9">
      <w:pPr>
        <w:spacing w:line="312" w:lineRule="auto"/>
        <w:jc w:val="left"/>
        <w:rPr>
          <w:szCs w:val="21"/>
        </w:rPr>
      </w:pPr>
      <w:r w:rsidRPr="00EB4DF9">
        <w:rPr>
          <w:rFonts w:hint="eastAsia"/>
          <w:szCs w:val="21"/>
        </w:rPr>
        <w:t>③</w:t>
      </w:r>
      <w:r w:rsidRPr="007E221E">
        <w:t>__________________________</w:t>
      </w:r>
      <w:r w:rsidRPr="00EB4DF9">
        <w:rPr>
          <w:rFonts w:hint="eastAsia"/>
          <w:szCs w:val="21"/>
        </w:rPr>
        <w:t>；</w:t>
      </w:r>
    </w:p>
    <w:p w:rsidR="00EB4DF9" w:rsidRPr="00EB4DF9" w:rsidRDefault="00A4257A" w:rsidP="00EB4DF9">
      <w:pPr>
        <w:spacing w:line="312" w:lineRule="auto"/>
        <w:jc w:val="left"/>
        <w:rPr>
          <w:szCs w:val="21"/>
        </w:rPr>
      </w:pPr>
      <w:r w:rsidRPr="00EB4DF9">
        <w:rPr>
          <w:rFonts w:hint="eastAsia"/>
          <w:szCs w:val="21"/>
        </w:rPr>
        <w:t>④仿照步骤③再做</w:t>
      </w:r>
      <w:r w:rsidRPr="00EB4DF9">
        <w:rPr>
          <w:rFonts w:hint="eastAsia"/>
          <w:szCs w:val="21"/>
        </w:rPr>
        <w:t>4</w:t>
      </w:r>
      <w:r w:rsidRPr="00EB4DF9">
        <w:rPr>
          <w:rFonts w:hint="eastAsia"/>
          <w:szCs w:val="21"/>
        </w:rPr>
        <w:t>次，并将数据记入表格</w:t>
      </w:r>
    </w:p>
    <w:p w:rsidR="00EB4DF9" w:rsidRPr="00EB4DF9" w:rsidRDefault="00A4257A" w:rsidP="00EB4DF9">
      <w:pPr>
        <w:spacing w:line="312" w:lineRule="auto"/>
        <w:jc w:val="left"/>
        <w:rPr>
          <w:szCs w:val="21"/>
        </w:rPr>
      </w:pPr>
      <w:r w:rsidRPr="00EB4DF9">
        <w:rPr>
          <w:rFonts w:hint="eastAsia"/>
          <w:szCs w:val="21"/>
        </w:rPr>
        <w:t>⑤利用公式</w:t>
      </w:r>
      <w:bookmarkStart w:id="4" w:name="_Hlk156338251"/>
      <w:r w:rsidRPr="007E221E">
        <w:t>____________</w:t>
      </w:r>
      <w:bookmarkEnd w:id="4"/>
      <w:r w:rsidRPr="007E221E">
        <w:t>_</w:t>
      </w:r>
      <w:r w:rsidRPr="00EB4DF9">
        <w:rPr>
          <w:rFonts w:hint="eastAsia"/>
          <w:szCs w:val="21"/>
        </w:rPr>
        <w:t>计算每次实验中电阻的电功率</w:t>
      </w:r>
      <w:r w:rsidRPr="000358A1">
        <w:rPr>
          <w:rFonts w:hint="eastAsia"/>
          <w:i/>
          <w:iCs/>
          <w:szCs w:val="21"/>
        </w:rPr>
        <w:t>P</w:t>
      </w:r>
      <w:r w:rsidRPr="00EB4DF9">
        <w:rPr>
          <w:rFonts w:hint="eastAsia"/>
          <w:szCs w:val="21"/>
        </w:rPr>
        <w:t>，并记入表格。</w:t>
      </w:r>
    </w:p>
    <w:p w:rsidR="00EB4DF9" w:rsidRDefault="00A4257A" w:rsidP="008962A2">
      <w:pPr>
        <w:spacing w:line="312" w:lineRule="auto"/>
        <w:jc w:val="left"/>
        <w:rPr>
          <w:szCs w:val="21"/>
        </w:rPr>
      </w:pPr>
      <w:r>
        <w:rPr>
          <w:rFonts w:hint="eastAsia"/>
          <w:szCs w:val="21"/>
        </w:rPr>
        <w:t>（</w:t>
      </w:r>
      <w:r>
        <w:rPr>
          <w:rFonts w:hint="eastAsia"/>
          <w:szCs w:val="21"/>
        </w:rPr>
        <w:t>2</w:t>
      </w:r>
      <w:r>
        <w:rPr>
          <w:rFonts w:hint="eastAsia"/>
          <w:szCs w:val="21"/>
        </w:rPr>
        <w:t>）</w:t>
      </w:r>
      <w:r w:rsidRPr="00EB4DF9">
        <w:rPr>
          <w:rFonts w:hint="eastAsia"/>
          <w:szCs w:val="21"/>
        </w:rPr>
        <w:t>请画出实验数据记录表格。</w:t>
      </w:r>
    </w:p>
    <w:p w:rsidR="000A1C88" w:rsidRDefault="000A1C88" w:rsidP="008962A2">
      <w:pPr>
        <w:spacing w:line="312" w:lineRule="auto"/>
        <w:jc w:val="left"/>
        <w:rPr>
          <w:szCs w:val="21"/>
        </w:rPr>
      </w:pPr>
    </w:p>
    <w:p w:rsidR="000A1C88" w:rsidRDefault="000A1C88" w:rsidP="008962A2">
      <w:pPr>
        <w:spacing w:line="312" w:lineRule="auto"/>
        <w:jc w:val="left"/>
        <w:rPr>
          <w:szCs w:val="21"/>
        </w:rPr>
      </w:pPr>
    </w:p>
    <w:p w:rsidR="008962A2" w:rsidRPr="008962A2" w:rsidRDefault="00A4257A" w:rsidP="008962A2">
      <w:pPr>
        <w:spacing w:line="312" w:lineRule="auto"/>
        <w:ind w:left="424" w:hangingChars="202" w:hanging="424"/>
        <w:rPr>
          <w:szCs w:val="21"/>
        </w:rPr>
      </w:pPr>
      <w:r w:rsidRPr="008962A2">
        <w:rPr>
          <w:szCs w:val="21"/>
        </w:rPr>
        <w:t>四、科普阅读题（共</w:t>
      </w:r>
      <w:r w:rsidRPr="008962A2">
        <w:rPr>
          <w:szCs w:val="21"/>
        </w:rPr>
        <w:t>4</w:t>
      </w:r>
      <w:r w:rsidRPr="008962A2">
        <w:rPr>
          <w:szCs w:val="21"/>
        </w:rPr>
        <w:t>分）</w:t>
      </w:r>
    </w:p>
    <w:p w:rsidR="008962A2" w:rsidRPr="008962A2" w:rsidRDefault="00A4257A" w:rsidP="008962A2">
      <w:pPr>
        <w:spacing w:line="312" w:lineRule="auto"/>
        <w:rPr>
          <w:szCs w:val="21"/>
        </w:rPr>
      </w:pPr>
      <w:r w:rsidRPr="008962A2">
        <w:rPr>
          <w:szCs w:val="21"/>
        </w:rPr>
        <w:t>请阅读《海洋温差能发电》并回答</w:t>
      </w:r>
      <w:r w:rsidRPr="008962A2">
        <w:rPr>
          <w:szCs w:val="21"/>
        </w:rPr>
        <w:t>24</w:t>
      </w:r>
      <w:r w:rsidRPr="008962A2">
        <w:rPr>
          <w:szCs w:val="21"/>
        </w:rPr>
        <w:t>题。</w:t>
      </w:r>
    </w:p>
    <w:p w:rsidR="008962A2" w:rsidRPr="008962A2" w:rsidRDefault="00A4257A" w:rsidP="008962A2">
      <w:pPr>
        <w:spacing w:line="312" w:lineRule="auto"/>
        <w:ind w:firstLineChars="1800" w:firstLine="3795"/>
        <w:rPr>
          <w:rFonts w:ascii="黑体" w:eastAsia="黑体" w:hAnsi="黑体"/>
          <w:b/>
          <w:bCs/>
          <w:szCs w:val="21"/>
        </w:rPr>
      </w:pPr>
      <w:r w:rsidRPr="008962A2">
        <w:rPr>
          <w:rFonts w:ascii="黑体" w:eastAsia="黑体" w:hAnsi="黑体"/>
          <w:b/>
          <w:bCs/>
          <w:szCs w:val="21"/>
        </w:rPr>
        <w:t>海洋温差能发电</w:t>
      </w:r>
    </w:p>
    <w:p w:rsidR="008962A2" w:rsidRPr="008962A2" w:rsidRDefault="00A4257A" w:rsidP="008962A2">
      <w:pPr>
        <w:spacing w:line="360" w:lineRule="exact"/>
        <w:ind w:firstLineChars="202" w:firstLine="424"/>
        <w:rPr>
          <w:rFonts w:eastAsia="楷体"/>
          <w:color w:val="000000"/>
          <w:kern w:val="0"/>
          <w:szCs w:val="21"/>
          <w14:ligatures w14:val="none"/>
        </w:rPr>
      </w:pPr>
      <w:r w:rsidRPr="008962A2">
        <w:rPr>
          <w:rFonts w:eastAsia="楷体"/>
          <w:color w:val="000000"/>
          <w:kern w:val="0"/>
          <w:szCs w:val="21"/>
          <w14:ligatures w14:val="none"/>
        </w:rPr>
        <w:t>海洋温差能是海洋可再生能源之一，是由于海洋表层海水和深层海水之间的温度差形成的，极具开发价值和潜力。</w:t>
      </w:r>
    </w:p>
    <w:p w:rsidR="008962A2" w:rsidRPr="008962A2" w:rsidRDefault="00A4257A" w:rsidP="008962A2">
      <w:pPr>
        <w:spacing w:line="360" w:lineRule="exact"/>
        <w:ind w:firstLineChars="202" w:firstLine="424"/>
        <w:rPr>
          <w:rFonts w:eastAsia="楷体"/>
          <w:color w:val="000000"/>
          <w:kern w:val="0"/>
          <w:szCs w:val="21"/>
          <w14:ligatures w14:val="none"/>
        </w:rPr>
      </w:pPr>
      <w:r w:rsidRPr="008962A2">
        <w:rPr>
          <w:rFonts w:eastAsia="楷体"/>
          <w:noProof/>
          <w:color w:val="000000"/>
          <w:kern w:val="0"/>
          <w:szCs w:val="21"/>
          <w14:ligatures w14:val="none"/>
        </w:rPr>
        <w:drawing>
          <wp:anchor distT="0" distB="0" distL="0" distR="0" simplePos="0" relativeHeight="251677696" behindDoc="0" locked="0" layoutInCell="1" allowOverlap="1">
            <wp:simplePos x="0" y="0"/>
            <wp:positionH relativeFrom="margin">
              <wp:posOffset>3945255</wp:posOffset>
            </wp:positionH>
            <wp:positionV relativeFrom="paragraph">
              <wp:posOffset>69215</wp:posOffset>
            </wp:positionV>
            <wp:extent cx="1230630" cy="885190"/>
            <wp:effectExtent l="0" t="0" r="7620" b="0"/>
            <wp:wrapSquare wrapText="bothSides"/>
            <wp:docPr id="27" name="image65.png" descr="海上有艘船&#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65.png" descr="海上有艘船&#10;&#10;描述已自动生成"/>
                    <pic:cNvPicPr>
                      <a:picLocks noChangeAspect="1"/>
                    </pic:cNvPicPr>
                  </pic:nvPicPr>
                  <pic:blipFill>
                    <a:blip r:embed="rId27" cstate="print"/>
                    <a:stretch>
                      <a:fillRect/>
                    </a:stretch>
                  </pic:blipFill>
                  <pic:spPr>
                    <a:xfrm>
                      <a:off x="0" y="0"/>
                      <a:ext cx="1230630" cy="885190"/>
                    </a:xfrm>
                    <a:prstGeom prst="rect">
                      <a:avLst/>
                    </a:prstGeom>
                  </pic:spPr>
                </pic:pic>
              </a:graphicData>
            </a:graphic>
            <wp14:sizeRelH relativeFrom="margin">
              <wp14:pctWidth>0</wp14:pctWidth>
            </wp14:sizeRelH>
            <wp14:sizeRelV relativeFrom="margin">
              <wp14:pctHeight>0</wp14:pctHeight>
            </wp14:sizeRelV>
          </wp:anchor>
        </w:drawing>
      </w:r>
      <w:r w:rsidR="00360C02">
        <w:rPr>
          <w:noProof/>
          <w:szCs w:val="21"/>
        </w:rPr>
        <mc:AlternateContent>
          <mc:Choice Requires="wps">
            <w:drawing>
              <wp:anchor distT="0" distB="0" distL="114300" distR="114300" simplePos="0" relativeHeight="251724800" behindDoc="0" locked="0" layoutInCell="1" allowOverlap="1">
                <wp:simplePos x="0" y="0"/>
                <wp:positionH relativeFrom="column">
                  <wp:posOffset>4371975</wp:posOffset>
                </wp:positionH>
                <wp:positionV relativeFrom="paragraph">
                  <wp:posOffset>932815</wp:posOffset>
                </wp:positionV>
                <wp:extent cx="585470" cy="290195"/>
                <wp:effectExtent l="0" t="0" r="0" b="0"/>
                <wp:wrapNone/>
                <wp:docPr id="754686188" name="文本框 1"/>
                <wp:cNvGraphicFramePr/>
                <a:graphic xmlns:a="http://schemas.openxmlformats.org/drawingml/2006/main">
                  <a:graphicData uri="http://schemas.microsoft.com/office/word/2010/wordprocessingShape">
                    <wps:wsp>
                      <wps:cNvSpPr txBox="1"/>
                      <wps:spPr>
                        <a:xfrm>
                          <a:off x="0" y="0"/>
                          <a:ext cx="585470" cy="290195"/>
                        </a:xfrm>
                        <a:prstGeom prst="rect">
                          <a:avLst/>
                        </a:prstGeom>
                        <a:noFill/>
                        <a:ln w="6350">
                          <a:noFill/>
                        </a:ln>
                      </wps:spPr>
                      <wps:txbx>
                        <w:txbxContent>
                          <w:p w:rsidR="00360C02" w:rsidRPr="00360C02" w:rsidRDefault="00A4257A" w:rsidP="00360C02">
                            <w:pPr>
                              <w:rPr>
                                <w:sz w:val="18"/>
                                <w:szCs w:val="18"/>
                              </w:rPr>
                            </w:pPr>
                            <w:r w:rsidRPr="00360C02">
                              <w:rPr>
                                <w:rFonts w:hint="eastAsia"/>
                                <w:sz w:val="18"/>
                                <w:szCs w:val="18"/>
                              </w:rPr>
                              <w:t>图</w:t>
                            </w:r>
                            <w:r w:rsidRPr="00360C02">
                              <w:rPr>
                                <w:sz w:val="18"/>
                                <w:szCs w:val="18"/>
                              </w:rPr>
                              <w:t>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46" type="#_x0000_t202" style="width:46.1pt;height:22.85pt;margin-top:73.45pt;margin-left:344.25pt;mso-height-percent:0;mso-height-relative:margin;mso-width-percent:0;mso-width-relative:margin;mso-wrap-distance-bottom:0;mso-wrap-distance-left:9pt;mso-wrap-distance-right:9pt;mso-wrap-distance-top:0;mso-wrap-style:square;position:absolute;visibility:visible;v-text-anchor:top;z-index:251725824" filled="f" stroked="f" strokeweight="0.5pt">
                <v:textbox>
                  <w:txbxContent>
                    <w:p w:rsidR="00360C02" w:rsidRPr="00360C02" w:rsidP="00360C02" w14:paraId="7ABAAE70" w14:textId="068C1C04">
                      <w:pPr>
                        <w:rPr>
                          <w:sz w:val="18"/>
                          <w:szCs w:val="18"/>
                        </w:rPr>
                      </w:pPr>
                      <w:r w:rsidRPr="00360C02">
                        <w:rPr>
                          <w:rFonts w:hint="eastAsia"/>
                          <w:sz w:val="18"/>
                          <w:szCs w:val="18"/>
                        </w:rPr>
                        <w:t>图</w:t>
                      </w:r>
                      <w:r w:rsidRPr="00360C02">
                        <w:rPr>
                          <w:sz w:val="18"/>
                          <w:szCs w:val="18"/>
                        </w:rPr>
                        <w:t>22</w:t>
                      </w:r>
                    </w:p>
                  </w:txbxContent>
                </v:textbox>
              </v:shape>
            </w:pict>
          </mc:Fallback>
        </mc:AlternateContent>
      </w:r>
      <w:r w:rsidR="008962A2" w:rsidRPr="008962A2">
        <w:rPr>
          <w:rFonts w:eastAsia="楷体"/>
          <w:color w:val="000000"/>
          <w:kern w:val="0"/>
          <w:szCs w:val="21"/>
          <w14:ligatures w14:val="none"/>
        </w:rPr>
        <w:t>2023</w:t>
      </w:r>
      <w:r w:rsidR="008962A2" w:rsidRPr="008962A2">
        <w:rPr>
          <w:rFonts w:eastAsia="楷体"/>
          <w:color w:val="000000"/>
          <w:kern w:val="0"/>
          <w:szCs w:val="21"/>
          <w14:ligatures w14:val="none"/>
        </w:rPr>
        <w:t>年</w:t>
      </w:r>
      <w:r w:rsidR="008962A2" w:rsidRPr="008962A2">
        <w:rPr>
          <w:rFonts w:eastAsia="楷体"/>
          <w:color w:val="000000"/>
          <w:kern w:val="0"/>
          <w:szCs w:val="21"/>
          <w14:ligatures w14:val="none"/>
        </w:rPr>
        <w:t>8</w:t>
      </w:r>
      <w:r w:rsidR="008962A2" w:rsidRPr="008962A2">
        <w:rPr>
          <w:rFonts w:eastAsia="楷体"/>
          <w:color w:val="000000"/>
          <w:kern w:val="0"/>
          <w:szCs w:val="21"/>
          <w14:ligatures w14:val="none"/>
        </w:rPr>
        <w:t>月，</w:t>
      </w:r>
      <w:r>
        <w:rPr>
          <w:rFonts w:eastAsia="楷体" w:hint="eastAsia"/>
          <w:color w:val="000000"/>
          <w:kern w:val="0"/>
          <w:szCs w:val="21"/>
          <w14:ligatures w14:val="none"/>
        </w:rPr>
        <w:t>“</w:t>
      </w:r>
      <w:r w:rsidRPr="008962A2">
        <w:rPr>
          <w:rFonts w:eastAsia="楷体"/>
          <w:color w:val="000000"/>
          <w:kern w:val="0"/>
          <w:szCs w:val="21"/>
          <w14:ligatures w14:val="none"/>
        </w:rPr>
        <w:t>海洋地质二号</w:t>
      </w:r>
      <w:r>
        <w:rPr>
          <w:rFonts w:eastAsia="楷体" w:hint="eastAsia"/>
          <w:color w:val="000000"/>
          <w:kern w:val="0"/>
          <w:szCs w:val="21"/>
          <w14:ligatures w14:val="none"/>
        </w:rPr>
        <w:t>”</w:t>
      </w:r>
      <w:r w:rsidR="008962A2" w:rsidRPr="008962A2">
        <w:rPr>
          <w:rFonts w:eastAsia="楷体"/>
          <w:color w:val="000000"/>
          <w:kern w:val="0"/>
          <w:szCs w:val="21"/>
          <w14:ligatures w14:val="none"/>
        </w:rPr>
        <w:t>科考船搭载着我国首套海洋漂浮式温差能发电装置，在我国南海海域开展了首次海上试验，如图</w:t>
      </w:r>
      <w:r w:rsidR="008962A2" w:rsidRPr="008962A2">
        <w:rPr>
          <w:rFonts w:eastAsia="楷体"/>
          <w:color w:val="000000"/>
          <w:kern w:val="0"/>
          <w:szCs w:val="21"/>
          <w14:ligatures w14:val="none"/>
        </w:rPr>
        <w:t>22</w:t>
      </w:r>
      <w:r w:rsidR="008962A2" w:rsidRPr="008962A2">
        <w:rPr>
          <w:rFonts w:eastAsia="楷体"/>
          <w:color w:val="000000"/>
          <w:kern w:val="0"/>
          <w:szCs w:val="21"/>
          <w14:ligatures w14:val="none"/>
        </w:rPr>
        <w:t>所示。试验发电总时长超过</w:t>
      </w:r>
      <w:r w:rsidR="008962A2" w:rsidRPr="000358A1">
        <w:rPr>
          <w:rFonts w:eastAsia="楷体"/>
          <w:color w:val="000000"/>
          <w:kern w:val="0"/>
          <w:szCs w:val="21"/>
          <w14:ligatures w14:val="none"/>
        </w:rPr>
        <w:t>4h</w:t>
      </w:r>
      <w:r w:rsidR="008962A2" w:rsidRPr="008962A2">
        <w:rPr>
          <w:rFonts w:eastAsia="楷体"/>
          <w:color w:val="000000"/>
          <w:kern w:val="0"/>
          <w:szCs w:val="21"/>
          <w14:ligatures w14:val="none"/>
        </w:rPr>
        <w:t>，最大发电功率</w:t>
      </w:r>
      <w:r w:rsidR="008962A2" w:rsidRPr="008962A2">
        <w:rPr>
          <w:rFonts w:eastAsia="楷体"/>
          <w:color w:val="000000"/>
          <w:kern w:val="0"/>
          <w:szCs w:val="21"/>
          <w14:ligatures w14:val="none"/>
        </w:rPr>
        <w:t>16.4kW</w:t>
      </w:r>
      <w:r w:rsidR="008962A2" w:rsidRPr="008962A2">
        <w:rPr>
          <w:rFonts w:eastAsia="楷体"/>
          <w:color w:val="000000"/>
          <w:kern w:val="0"/>
          <w:szCs w:val="21"/>
          <w14:ligatures w14:val="none"/>
        </w:rPr>
        <w:t>。此次海试不仅证明了我国自主研发的海洋温差能发电系统原理可行，还实现了海洋温差能发电的实用性验证。</w:t>
      </w:r>
      <w:r w:rsidR="008962A2" w:rsidRPr="008962A2">
        <w:rPr>
          <w:rFonts w:eastAsia="楷体"/>
          <w:color w:val="000000"/>
          <w:kern w:val="0"/>
          <w:szCs w:val="21"/>
          <w14:ligatures w14:val="none"/>
        </w:rPr>
        <w:tab/>
      </w:r>
      <w:r w:rsidR="008962A2" w:rsidRPr="008962A2">
        <w:rPr>
          <w:rFonts w:eastAsia="楷体"/>
          <w:color w:val="000000"/>
          <w:kern w:val="0"/>
          <w:szCs w:val="21"/>
          <w14:ligatures w14:val="none"/>
        </w:rPr>
        <w:tab/>
      </w:r>
      <w:r w:rsidR="008962A2" w:rsidRPr="008962A2">
        <w:rPr>
          <w:rFonts w:eastAsia="楷体"/>
          <w:color w:val="000000"/>
          <w:kern w:val="0"/>
          <w:szCs w:val="21"/>
          <w14:ligatures w14:val="none"/>
        </w:rPr>
        <w:tab/>
      </w:r>
      <w:r w:rsidR="008962A2" w:rsidRPr="008962A2">
        <w:rPr>
          <w:rFonts w:eastAsia="楷体"/>
          <w:color w:val="000000"/>
          <w:kern w:val="0"/>
          <w:szCs w:val="21"/>
          <w14:ligatures w14:val="none"/>
        </w:rPr>
        <w:tab/>
      </w:r>
      <w:r w:rsidR="008962A2" w:rsidRPr="008962A2">
        <w:rPr>
          <w:rFonts w:eastAsia="楷体"/>
          <w:color w:val="000000"/>
          <w:kern w:val="0"/>
          <w:szCs w:val="21"/>
          <w14:ligatures w14:val="none"/>
        </w:rPr>
        <w:tab/>
      </w:r>
      <w:r w:rsidR="008962A2" w:rsidRPr="008962A2">
        <w:rPr>
          <w:rFonts w:eastAsia="楷体"/>
          <w:color w:val="000000"/>
          <w:kern w:val="0"/>
          <w:szCs w:val="21"/>
          <w14:ligatures w14:val="none"/>
        </w:rPr>
        <w:tab/>
      </w:r>
      <w:r w:rsidR="008962A2" w:rsidRPr="008962A2">
        <w:rPr>
          <w:rFonts w:eastAsia="楷体"/>
          <w:color w:val="000000"/>
          <w:kern w:val="0"/>
          <w:szCs w:val="21"/>
          <w14:ligatures w14:val="none"/>
        </w:rPr>
        <w:tab/>
      </w:r>
      <w:r w:rsidR="008962A2" w:rsidRPr="008962A2">
        <w:rPr>
          <w:rFonts w:eastAsia="楷体"/>
          <w:color w:val="000000"/>
          <w:kern w:val="0"/>
          <w:szCs w:val="21"/>
          <w14:ligatures w14:val="none"/>
        </w:rPr>
        <w:tab/>
      </w:r>
    </w:p>
    <w:p w:rsidR="008962A2" w:rsidRPr="008962A2" w:rsidRDefault="00A4257A" w:rsidP="008962A2">
      <w:pPr>
        <w:spacing w:line="360" w:lineRule="exact"/>
        <w:ind w:firstLineChars="202" w:firstLine="424"/>
        <w:rPr>
          <w:rFonts w:eastAsia="楷体"/>
          <w:color w:val="000000"/>
          <w:kern w:val="0"/>
          <w:szCs w:val="21"/>
          <w14:ligatures w14:val="none"/>
        </w:rPr>
      </w:pPr>
      <w:r w:rsidRPr="008962A2">
        <w:rPr>
          <w:rFonts w:eastAsia="楷体"/>
          <w:color w:val="000000"/>
          <w:kern w:val="0"/>
          <w:szCs w:val="21"/>
          <w14:ligatures w14:val="none"/>
        </w:rPr>
        <w:t>海洋温差能发电是将浅层海水与深层海水作为温、冷不同</w:t>
      </w:r>
      <w:r w:rsidRPr="008962A2">
        <w:rPr>
          <w:rFonts w:eastAsia="楷体"/>
          <w:color w:val="000000"/>
          <w:kern w:val="0"/>
          <w:szCs w:val="21"/>
          <w14:ligatures w14:val="none"/>
        </w:rPr>
        <w:t>热源，经过热交换器及涡轮机未发电。现有海洋温差能发电系统中，热能的来源是海洋表面的温海水，发电的方法基本上有两种：一种是利用温海水，将封闭的循环系统中的低沸点工作流体蒸发；另一种则是温海水本身在真空室内沸腾。两种方法均产生</w:t>
      </w:r>
      <w:r w:rsidR="000209D6">
        <w:rPr>
          <w:rFonts w:eastAsia="楷体" w:hint="eastAsia"/>
          <w:color w:val="000000"/>
          <w:kern w:val="0"/>
          <w:szCs w:val="21"/>
          <w14:ligatures w14:val="none"/>
        </w:rPr>
        <w:t>蒸汽</w:t>
      </w:r>
      <w:r w:rsidRPr="008962A2">
        <w:rPr>
          <w:rFonts w:eastAsia="楷体"/>
          <w:color w:val="000000"/>
          <w:kern w:val="0"/>
          <w:szCs w:val="21"/>
          <w14:ligatures w14:val="none"/>
        </w:rPr>
        <w:t>，由</w:t>
      </w:r>
      <w:r w:rsidR="000209D6">
        <w:rPr>
          <w:rFonts w:eastAsia="楷体" w:hint="eastAsia"/>
          <w:color w:val="000000"/>
          <w:kern w:val="0"/>
          <w:szCs w:val="21"/>
          <w14:ligatures w14:val="none"/>
        </w:rPr>
        <w:t>蒸汽</w:t>
      </w:r>
      <w:r w:rsidRPr="008962A2">
        <w:rPr>
          <w:rFonts w:eastAsia="楷体"/>
          <w:color w:val="000000"/>
          <w:kern w:val="0"/>
          <w:szCs w:val="21"/>
          <w14:ligatures w14:val="none"/>
        </w:rPr>
        <w:t>再去推动涡轮机，即可发电。发电后的</w:t>
      </w:r>
      <w:r w:rsidR="000209D6">
        <w:rPr>
          <w:rFonts w:eastAsia="楷体" w:hint="eastAsia"/>
          <w:color w:val="000000"/>
          <w:kern w:val="0"/>
          <w:szCs w:val="21"/>
          <w14:ligatures w14:val="none"/>
        </w:rPr>
        <w:t>蒸汽</w:t>
      </w:r>
      <w:r w:rsidRPr="008962A2">
        <w:rPr>
          <w:rFonts w:eastAsia="楷体"/>
          <w:color w:val="000000"/>
          <w:kern w:val="0"/>
          <w:szCs w:val="21"/>
          <w14:ligatures w14:val="none"/>
        </w:rPr>
        <w:t>，可用温度低的冷海水冷却，将之变回流体，构成一个循环。冷海水一般要从海平面以下</w:t>
      </w:r>
      <w:r w:rsidRPr="008962A2">
        <w:rPr>
          <w:rFonts w:eastAsia="楷体"/>
          <w:color w:val="000000"/>
          <w:kern w:val="0"/>
          <w:szCs w:val="21"/>
          <w14:ligatures w14:val="none"/>
        </w:rPr>
        <w:t>600~1000m</w:t>
      </w:r>
      <w:r w:rsidRPr="008962A2">
        <w:rPr>
          <w:rFonts w:eastAsia="楷体"/>
          <w:color w:val="000000"/>
          <w:kern w:val="0"/>
          <w:szCs w:val="21"/>
          <w14:ligatures w14:val="none"/>
        </w:rPr>
        <w:t>的深部抽取。</w:t>
      </w:r>
    </w:p>
    <w:p w:rsidR="008962A2" w:rsidRPr="008962A2" w:rsidRDefault="00A4257A" w:rsidP="008962A2">
      <w:pPr>
        <w:spacing w:line="360" w:lineRule="exact"/>
        <w:ind w:firstLineChars="202" w:firstLine="424"/>
        <w:rPr>
          <w:rFonts w:eastAsia="楷体"/>
          <w:color w:val="000000"/>
          <w:kern w:val="0"/>
          <w:szCs w:val="21"/>
          <w14:ligatures w14:val="none"/>
        </w:rPr>
      </w:pPr>
      <w:r w:rsidRPr="008962A2">
        <w:rPr>
          <w:rFonts w:eastAsia="楷体"/>
          <w:color w:val="000000"/>
          <w:kern w:val="0"/>
          <w:szCs w:val="21"/>
          <w14:ligatures w14:val="none"/>
        </w:rPr>
        <w:t>海洋温差能目前不能大规模商业化应用的主要原因是循环热效率低。提高海洋温差能发电系统循环热效率最有效的途径是提高温、冷海水的温度差，</w:t>
      </w:r>
      <w:r w:rsidRPr="008962A2">
        <w:rPr>
          <w:rFonts w:eastAsia="楷体"/>
          <w:color w:val="000000"/>
          <w:kern w:val="0"/>
          <w:szCs w:val="21"/>
          <w14:ligatures w14:val="none"/>
        </w:rPr>
        <w:t>温海水与冷海水的温度差至少要在</w:t>
      </w:r>
      <w:r w:rsidRPr="008962A2">
        <w:rPr>
          <w:rFonts w:eastAsia="楷体"/>
          <w:color w:val="000000"/>
          <w:kern w:val="0"/>
          <w:szCs w:val="21"/>
          <w14:ligatures w14:val="none"/>
        </w:rPr>
        <w:t>20℃</w:t>
      </w:r>
      <w:r w:rsidRPr="008962A2">
        <w:rPr>
          <w:rFonts w:eastAsia="楷体"/>
          <w:color w:val="000000"/>
          <w:kern w:val="0"/>
          <w:szCs w:val="21"/>
          <w14:ligatures w14:val="none"/>
        </w:rPr>
        <w:t>以上才能实现海洋温差能发电。</w:t>
      </w:r>
    </w:p>
    <w:p w:rsidR="008962A2" w:rsidRPr="008962A2" w:rsidRDefault="00A4257A" w:rsidP="008962A2">
      <w:pPr>
        <w:spacing w:line="312" w:lineRule="auto"/>
        <w:jc w:val="left"/>
      </w:pPr>
      <w:r w:rsidRPr="008962A2">
        <w:t>24.</w:t>
      </w:r>
      <w:r w:rsidRPr="008962A2">
        <w:t>请根据上述材料，回答下列问题：</w:t>
      </w:r>
    </w:p>
    <w:p w:rsidR="008962A2" w:rsidRPr="008962A2" w:rsidRDefault="00A4257A" w:rsidP="008962A2">
      <w:pPr>
        <w:spacing w:line="312" w:lineRule="auto"/>
        <w:ind w:left="420" w:hangingChars="200" w:hanging="420"/>
        <w:jc w:val="left"/>
      </w:pPr>
      <w:r>
        <w:rPr>
          <w:rFonts w:hint="eastAsia"/>
        </w:rPr>
        <w:t>（</w:t>
      </w:r>
      <w:r>
        <w:rPr>
          <w:rFonts w:hint="eastAsia"/>
        </w:rPr>
        <w:t>1</w:t>
      </w:r>
      <w:r>
        <w:rPr>
          <w:rFonts w:hint="eastAsia"/>
        </w:rPr>
        <w:t>）</w:t>
      </w:r>
      <w:r w:rsidRPr="008962A2">
        <w:t>若以我国首套海洋漂浮式温差能发电装置试验发电时的最大发电功率持续发电</w:t>
      </w:r>
      <w:r>
        <w:rPr>
          <w:rFonts w:hint="eastAsia"/>
        </w:rPr>
        <w:t xml:space="preserve"> </w:t>
      </w:r>
      <w:r w:rsidRPr="008962A2">
        <w:t>2h</w:t>
      </w:r>
      <w:r w:rsidRPr="008962A2">
        <w:t>，可以发电</w:t>
      </w:r>
      <w:r w:rsidRPr="007E221E">
        <w:t>____________</w:t>
      </w:r>
      <w:r w:rsidRPr="008962A2">
        <w:t>kW</w:t>
      </w:r>
      <w:r w:rsidR="000358A1">
        <w:rPr>
          <w:rFonts w:ascii="宋体" w:hAnsi="宋体" w:hint="eastAsia"/>
        </w:rPr>
        <w:t>·</w:t>
      </w:r>
      <w:r w:rsidRPr="008962A2">
        <w:t>h</w:t>
      </w:r>
      <w:r w:rsidRPr="008962A2">
        <w:t>。</w:t>
      </w:r>
    </w:p>
    <w:p w:rsidR="000A1C88" w:rsidRDefault="000A1C88" w:rsidP="008962A2">
      <w:pPr>
        <w:spacing w:line="312" w:lineRule="auto"/>
        <w:ind w:left="420" w:hangingChars="200" w:hanging="420"/>
        <w:jc w:val="left"/>
      </w:pPr>
    </w:p>
    <w:p w:rsidR="008962A2" w:rsidRPr="008962A2" w:rsidRDefault="00A4257A" w:rsidP="008962A2">
      <w:pPr>
        <w:spacing w:line="312" w:lineRule="auto"/>
        <w:ind w:left="420" w:hangingChars="200" w:hanging="420"/>
        <w:jc w:val="left"/>
      </w:pPr>
      <w:r>
        <w:rPr>
          <w:rFonts w:hint="eastAsia"/>
        </w:rPr>
        <w:t>（</w:t>
      </w:r>
      <w:r>
        <w:rPr>
          <w:rFonts w:hint="eastAsia"/>
        </w:rPr>
        <w:t>2</w:t>
      </w:r>
      <w:r>
        <w:rPr>
          <w:rFonts w:hint="eastAsia"/>
        </w:rPr>
        <w:t>）</w:t>
      </w:r>
      <w:r w:rsidRPr="008962A2">
        <w:t>海洋温差能发电方法之一是利用温海水将封闭的循环系统中的低沸点工作流体蒸发，</w:t>
      </w:r>
      <w:r w:rsidR="000209D6" w:rsidRPr="008962A2">
        <w:t>再</w:t>
      </w:r>
      <w:r w:rsidRPr="008962A2">
        <w:t>由</w:t>
      </w:r>
      <w:r w:rsidR="000209D6">
        <w:rPr>
          <w:rFonts w:hint="eastAsia"/>
        </w:rPr>
        <w:t>蒸汽</w:t>
      </w:r>
      <w:r w:rsidRPr="008962A2">
        <w:t>去推动涡轮机，即可发电。请你将此发电过程中涉及到的能量转移或转化补充完整：</w:t>
      </w:r>
    </w:p>
    <w:p w:rsidR="008962A2" w:rsidRPr="008962A2" w:rsidRDefault="00A4257A" w:rsidP="00C92FE2">
      <w:pPr>
        <w:spacing w:line="312" w:lineRule="auto"/>
        <w:ind w:firstLineChars="600" w:firstLine="1260"/>
        <w:jc w:val="left"/>
      </w:pPr>
      <w:r w:rsidRPr="008962A2">
        <w:t>温海水的内能</w:t>
      </w:r>
      <w:r w:rsidR="00C92FE2">
        <w:rPr>
          <w:rFonts w:hint="eastAsia"/>
        </w:rPr>
        <w:t xml:space="preserve"> </w:t>
      </w:r>
      <w:r w:rsidR="00C92FE2">
        <w:t xml:space="preserve"> </w:t>
      </w:r>
      <w:r w:rsidRPr="008962A2">
        <w:t>→</w:t>
      </w:r>
      <w:r w:rsidR="00C92FE2">
        <w:t xml:space="preserve">  </w:t>
      </w:r>
      <w:r w:rsidRPr="008962A2">
        <w:t>工作流体的内能</w:t>
      </w:r>
      <w:r w:rsidR="00C92FE2">
        <w:rPr>
          <w:rFonts w:hint="eastAsia"/>
        </w:rPr>
        <w:t xml:space="preserve"> </w:t>
      </w:r>
      <w:r w:rsidR="00C92FE2">
        <w:t xml:space="preserve"> </w:t>
      </w:r>
      <w:r w:rsidRPr="008962A2">
        <w:t>→</w:t>
      </w:r>
      <w:r w:rsidR="00C92FE2">
        <w:t xml:space="preserve">   </w:t>
      </w:r>
      <w:r w:rsidRPr="007E221E">
        <w:t>___________</w:t>
      </w:r>
      <w:r w:rsidR="00C92FE2">
        <w:t xml:space="preserve">   </w:t>
      </w:r>
      <w:r w:rsidRPr="008962A2">
        <w:t>→</w:t>
      </w:r>
      <w:r w:rsidRPr="008962A2">
        <w:t>电能</w:t>
      </w:r>
    </w:p>
    <w:p w:rsidR="00EB4DF9" w:rsidRPr="008962A2" w:rsidRDefault="00A4257A" w:rsidP="00625E09">
      <w:pPr>
        <w:spacing w:line="312" w:lineRule="auto"/>
        <w:ind w:left="420" w:hangingChars="200" w:hanging="420"/>
        <w:jc w:val="left"/>
      </w:pPr>
      <w:r w:rsidRPr="00D56E41">
        <w:rPr>
          <w:noProof/>
        </w:rPr>
        <w:drawing>
          <wp:anchor distT="0" distB="0" distL="114300" distR="114300" simplePos="0" relativeHeight="251678720" behindDoc="0" locked="0" layoutInCell="1" allowOverlap="1">
            <wp:simplePos x="0" y="0"/>
            <wp:positionH relativeFrom="margin">
              <wp:posOffset>3493452</wp:posOffset>
            </wp:positionH>
            <wp:positionV relativeFrom="paragraph">
              <wp:posOffset>688340</wp:posOffset>
            </wp:positionV>
            <wp:extent cx="1737995" cy="1195387"/>
            <wp:effectExtent l="0" t="0" r="0" b="5080"/>
            <wp:wrapNone/>
            <wp:docPr id="28" name="图片 17"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7" descr="图表, 直方图&#10;&#10;描述已自动生成"/>
                    <pic:cNvPicPr>
                      <a:picLocks noChangeAspect="1"/>
                    </pic:cNvPicPr>
                  </pic:nvPicPr>
                  <pic:blipFill>
                    <a:blip r:embed="rId28"/>
                    <a:srcRect b="16368"/>
                    <a:stretch>
                      <a:fillRect/>
                    </a:stretch>
                  </pic:blipFill>
                  <pic:spPr bwMode="auto">
                    <a:xfrm>
                      <a:off x="0" y="0"/>
                      <a:ext cx="1737995" cy="119538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962A2">
        <w:rPr>
          <w:rFonts w:hint="eastAsia"/>
        </w:rPr>
        <w:t>（</w:t>
      </w:r>
      <w:r w:rsidR="008962A2">
        <w:rPr>
          <w:rFonts w:hint="eastAsia"/>
        </w:rPr>
        <w:t>3</w:t>
      </w:r>
      <w:r w:rsidR="008962A2">
        <w:rPr>
          <w:rFonts w:hint="eastAsia"/>
        </w:rPr>
        <w:t>）</w:t>
      </w:r>
      <w:r w:rsidR="008962A2" w:rsidRPr="008962A2">
        <w:t>图</w:t>
      </w:r>
      <w:r w:rsidR="008962A2" w:rsidRPr="008962A2">
        <w:t>23</w:t>
      </w:r>
      <w:r w:rsidR="008962A2" w:rsidRPr="008962A2">
        <w:t>是某地海水的温度</w:t>
      </w:r>
      <w:bookmarkStart w:id="5" w:name="_Hlk156413352"/>
      <w:r w:rsidRPr="00625E09">
        <w:t>（</w:t>
      </w:r>
      <w:r w:rsidRPr="00391F15">
        <w:rPr>
          <w:i/>
          <w:iCs/>
        </w:rPr>
        <w:t>t</w:t>
      </w:r>
      <w:r w:rsidRPr="00625E09">
        <w:t>）</w:t>
      </w:r>
      <w:bookmarkEnd w:id="5"/>
      <w:r w:rsidR="008962A2" w:rsidRPr="008962A2">
        <w:t>随海洋深度</w:t>
      </w:r>
      <w:r w:rsidRPr="00625E09">
        <w:t>（</w:t>
      </w:r>
      <w:r w:rsidRPr="00391F15">
        <w:rPr>
          <w:i/>
          <w:iCs/>
        </w:rPr>
        <w:t>h</w:t>
      </w:r>
      <w:r w:rsidRPr="00625E09">
        <w:t>）</w:t>
      </w:r>
      <w:r w:rsidR="008962A2" w:rsidRPr="008962A2">
        <w:t>变化关系图</w:t>
      </w:r>
      <w:r w:rsidR="00D62EC7">
        <w:rPr>
          <w:rFonts w:hint="eastAsia"/>
        </w:rPr>
        <w:t>像</w:t>
      </w:r>
      <w:r w:rsidR="008962A2" w:rsidRPr="008962A2">
        <w:t>，请结合图</w:t>
      </w:r>
      <w:r w:rsidR="00D62EC7">
        <w:rPr>
          <w:rFonts w:hint="eastAsia"/>
        </w:rPr>
        <w:t>像</w:t>
      </w:r>
      <w:r w:rsidR="008962A2" w:rsidRPr="008962A2">
        <w:t>和文中的描述说明海洋温差能发电的过程中冷海水一般要从海平面以</w:t>
      </w:r>
      <w:r w:rsidR="008962A2" w:rsidRPr="00391F15">
        <w:t>下</w:t>
      </w:r>
      <w:r w:rsidR="008962A2" w:rsidRPr="00391F15">
        <w:t>600~1000m</w:t>
      </w:r>
      <w:r w:rsidR="008962A2" w:rsidRPr="008962A2">
        <w:t>的深部抽取的理由</w:t>
      </w:r>
      <w:r>
        <w:rPr>
          <w:rFonts w:hint="eastAsia"/>
        </w:rPr>
        <w:t>。</w:t>
      </w:r>
    </w:p>
    <w:p w:rsidR="00EB4DF9" w:rsidRPr="00EB4DF9" w:rsidRDefault="00EB4DF9" w:rsidP="008962A2">
      <w:pPr>
        <w:spacing w:line="312" w:lineRule="auto"/>
        <w:rPr>
          <w:szCs w:val="21"/>
        </w:rPr>
      </w:pPr>
    </w:p>
    <w:p w:rsidR="00DA4956" w:rsidRDefault="00DA4956" w:rsidP="008962A2">
      <w:pPr>
        <w:spacing w:line="312" w:lineRule="auto"/>
        <w:rPr>
          <w:szCs w:val="21"/>
        </w:rPr>
      </w:pPr>
    </w:p>
    <w:p w:rsidR="008962A2" w:rsidRDefault="008962A2" w:rsidP="008962A2">
      <w:pPr>
        <w:spacing w:line="312" w:lineRule="auto"/>
        <w:rPr>
          <w:szCs w:val="21"/>
        </w:rPr>
      </w:pPr>
    </w:p>
    <w:p w:rsidR="008962A2" w:rsidRDefault="008962A2" w:rsidP="008962A2">
      <w:pPr>
        <w:spacing w:line="312" w:lineRule="auto"/>
        <w:rPr>
          <w:szCs w:val="21"/>
        </w:rPr>
      </w:pPr>
    </w:p>
    <w:p w:rsidR="008962A2" w:rsidRDefault="00A4257A" w:rsidP="008962A2">
      <w:pPr>
        <w:spacing w:line="312" w:lineRule="auto"/>
        <w:rPr>
          <w:szCs w:val="21"/>
        </w:rPr>
      </w:pPr>
      <w:r>
        <w:rPr>
          <w:noProof/>
          <w:szCs w:val="21"/>
        </w:rPr>
        <mc:AlternateContent>
          <mc:Choice Requires="wps">
            <w:drawing>
              <wp:anchor distT="0" distB="0" distL="114300" distR="114300" simplePos="0" relativeHeight="251726848" behindDoc="0" locked="0" layoutInCell="1" allowOverlap="1">
                <wp:simplePos x="0" y="0"/>
                <wp:positionH relativeFrom="column">
                  <wp:posOffset>4176713</wp:posOffset>
                </wp:positionH>
                <wp:positionV relativeFrom="paragraph">
                  <wp:posOffset>162879</wp:posOffset>
                </wp:positionV>
                <wp:extent cx="528637" cy="247650"/>
                <wp:effectExtent l="0" t="0" r="0" b="0"/>
                <wp:wrapNone/>
                <wp:docPr id="269471691" name="文本框 1"/>
                <wp:cNvGraphicFramePr/>
                <a:graphic xmlns:a="http://schemas.openxmlformats.org/drawingml/2006/main">
                  <a:graphicData uri="http://schemas.microsoft.com/office/word/2010/wordprocessingShape">
                    <wps:wsp>
                      <wps:cNvSpPr txBox="1"/>
                      <wps:spPr>
                        <a:xfrm>
                          <a:off x="0" y="0"/>
                          <a:ext cx="528637" cy="247650"/>
                        </a:xfrm>
                        <a:prstGeom prst="rect">
                          <a:avLst/>
                        </a:prstGeom>
                        <a:noFill/>
                        <a:ln w="6350">
                          <a:noFill/>
                        </a:ln>
                      </wps:spPr>
                      <wps:txbx>
                        <w:txbxContent>
                          <w:p w:rsidR="00360C02" w:rsidRPr="00360C02" w:rsidRDefault="00A4257A" w:rsidP="00360C02">
                            <w:pPr>
                              <w:rPr>
                                <w:sz w:val="18"/>
                                <w:szCs w:val="18"/>
                              </w:rPr>
                            </w:pPr>
                            <w:r w:rsidRPr="00360C02">
                              <w:rPr>
                                <w:rFonts w:hint="eastAsia"/>
                                <w:sz w:val="18"/>
                                <w:szCs w:val="18"/>
                              </w:rPr>
                              <w:t>图</w:t>
                            </w:r>
                            <w:r w:rsidRPr="00360C02">
                              <w:rPr>
                                <w:sz w:val="18"/>
                                <w:szCs w:val="18"/>
                              </w:rPr>
                              <w:t>23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47" type="#_x0000_t202" style="width:41.6pt;height:19.5pt;margin-top:12.85pt;margin-left:328.9pt;mso-height-percent:0;mso-height-relative:margin;mso-width-percent:0;mso-width-relative:margin;mso-wrap-distance-bottom:0;mso-wrap-distance-left:9pt;mso-wrap-distance-right:9pt;mso-wrap-distance-top:0;mso-wrap-style:square;position:absolute;visibility:visible;v-text-anchor:top;z-index:251727872" filled="f" stroked="f" strokeweight="0.5pt">
                <v:textbox>
                  <w:txbxContent>
                    <w:p w:rsidR="00360C02" w:rsidRPr="00360C02" w:rsidP="00360C02" w14:paraId="06B7812B" w14:textId="0189A7DE">
                      <w:pPr>
                        <w:rPr>
                          <w:sz w:val="18"/>
                          <w:szCs w:val="18"/>
                        </w:rPr>
                      </w:pPr>
                      <w:r w:rsidRPr="00360C02">
                        <w:rPr>
                          <w:rFonts w:hint="eastAsia"/>
                          <w:sz w:val="18"/>
                          <w:szCs w:val="18"/>
                        </w:rPr>
                        <w:t>图</w:t>
                      </w:r>
                      <w:r w:rsidRPr="00360C02">
                        <w:rPr>
                          <w:sz w:val="18"/>
                          <w:szCs w:val="18"/>
                        </w:rPr>
                        <w:t>23</w:t>
                      </w:r>
                    </w:p>
                  </w:txbxContent>
                </v:textbox>
              </v:shape>
            </w:pict>
          </mc:Fallback>
        </mc:AlternateContent>
      </w:r>
    </w:p>
    <w:p w:rsidR="008962A2" w:rsidRPr="000A1C88" w:rsidRDefault="008962A2" w:rsidP="008962A2">
      <w:pPr>
        <w:spacing w:line="312" w:lineRule="auto"/>
        <w:rPr>
          <w:b/>
          <w:bCs/>
          <w:szCs w:val="21"/>
        </w:rPr>
      </w:pPr>
    </w:p>
    <w:p w:rsidR="008962A2" w:rsidRPr="000A1C88" w:rsidRDefault="00A4257A" w:rsidP="000A1C88">
      <w:pPr>
        <w:autoSpaceDE w:val="0"/>
        <w:autoSpaceDN w:val="0"/>
        <w:spacing w:before="59"/>
        <w:ind w:rightChars="340" w:right="714"/>
        <w:jc w:val="left"/>
        <w:rPr>
          <w:b/>
          <w:bCs/>
          <w:color w:val="282426"/>
          <w:w w:val="105"/>
        </w:rPr>
      </w:pPr>
      <w:r w:rsidRPr="000A1C88">
        <w:rPr>
          <w:rFonts w:hint="eastAsia"/>
          <w:b/>
          <w:bCs/>
          <w:szCs w:val="21"/>
        </w:rPr>
        <w:t>五、</w:t>
      </w:r>
      <w:r w:rsidRPr="000A1C88">
        <w:rPr>
          <w:b/>
          <w:bCs/>
          <w:color w:val="282426"/>
          <w:w w:val="105"/>
        </w:rPr>
        <w:t>计算题（共</w:t>
      </w:r>
      <w:r w:rsidRPr="000A1C88">
        <w:rPr>
          <w:b/>
          <w:bCs/>
          <w:color w:val="282426"/>
          <w:w w:val="105"/>
        </w:rPr>
        <w:t>8</w:t>
      </w:r>
      <w:r w:rsidRPr="000A1C88">
        <w:rPr>
          <w:b/>
          <w:bCs/>
          <w:color w:val="282426"/>
          <w:w w:val="105"/>
        </w:rPr>
        <w:t>分，</w:t>
      </w:r>
      <w:r w:rsidRPr="000A1C88">
        <w:rPr>
          <w:b/>
          <w:bCs/>
          <w:color w:val="282426"/>
          <w:w w:val="105"/>
        </w:rPr>
        <w:t>25</w:t>
      </w:r>
      <w:r w:rsidRPr="000A1C88">
        <w:rPr>
          <w:b/>
          <w:bCs/>
          <w:color w:val="282426"/>
          <w:w w:val="105"/>
        </w:rPr>
        <w:t>题</w:t>
      </w:r>
      <w:r w:rsidRPr="000A1C88">
        <w:rPr>
          <w:b/>
          <w:bCs/>
          <w:color w:val="282426"/>
          <w:w w:val="105"/>
        </w:rPr>
        <w:t>4</w:t>
      </w:r>
      <w:r w:rsidRPr="000A1C88">
        <w:rPr>
          <w:b/>
          <w:bCs/>
          <w:color w:val="282426"/>
          <w:w w:val="105"/>
        </w:rPr>
        <w:t>分、</w:t>
      </w:r>
      <w:r w:rsidRPr="000A1C88">
        <w:rPr>
          <w:b/>
          <w:bCs/>
          <w:color w:val="282426"/>
          <w:w w:val="105"/>
        </w:rPr>
        <w:t>26</w:t>
      </w:r>
      <w:r w:rsidRPr="000A1C88">
        <w:rPr>
          <w:b/>
          <w:bCs/>
          <w:color w:val="282426"/>
          <w:w w:val="105"/>
        </w:rPr>
        <w:t>题</w:t>
      </w:r>
      <w:r w:rsidRPr="000A1C88">
        <w:rPr>
          <w:b/>
          <w:bCs/>
          <w:color w:val="282426"/>
          <w:w w:val="105"/>
        </w:rPr>
        <w:t>4</w:t>
      </w:r>
      <w:r w:rsidRPr="000A1C88">
        <w:rPr>
          <w:b/>
          <w:bCs/>
          <w:color w:val="282426"/>
          <w:w w:val="105"/>
        </w:rPr>
        <w:t>分）</w:t>
      </w:r>
    </w:p>
    <w:p w:rsidR="008962A2" w:rsidRPr="00D56E41" w:rsidRDefault="00A4257A" w:rsidP="00391F15">
      <w:pPr>
        <w:spacing w:before="59" w:line="312" w:lineRule="auto"/>
        <w:ind w:rightChars="340" w:right="714"/>
        <w:rPr>
          <w:color w:val="282426"/>
          <w:w w:val="105"/>
        </w:rPr>
      </w:pPr>
      <w:r w:rsidRPr="00D56E41">
        <w:rPr>
          <w:noProof/>
        </w:rPr>
        <w:drawing>
          <wp:anchor distT="0" distB="0" distL="114300" distR="114300" simplePos="0" relativeHeight="251679744" behindDoc="0" locked="0" layoutInCell="1" allowOverlap="1">
            <wp:simplePos x="0" y="0"/>
            <wp:positionH relativeFrom="column">
              <wp:posOffset>3538220</wp:posOffset>
            </wp:positionH>
            <wp:positionV relativeFrom="paragraph">
              <wp:posOffset>331470</wp:posOffset>
            </wp:positionV>
            <wp:extent cx="1366520" cy="795338"/>
            <wp:effectExtent l="0" t="0" r="5080" b="5080"/>
            <wp:wrapNone/>
            <wp:docPr id="29" name="图片 18" descr="图片包含 游戏机, 钟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8" descr="图片包含 游戏机, 钟表&#10;&#10;描述已自动生成"/>
                    <pic:cNvPicPr>
                      <a:picLocks noChangeAspect="1"/>
                    </pic:cNvPicPr>
                  </pic:nvPicPr>
                  <pic:blipFill>
                    <a:blip r:embed="rId29"/>
                    <a:srcRect b="21407"/>
                    <a:stretch>
                      <a:fillRect/>
                    </a:stretch>
                  </pic:blipFill>
                  <pic:spPr bwMode="auto">
                    <a:xfrm>
                      <a:off x="0" y="0"/>
                      <a:ext cx="1366520" cy="79533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D56E41">
        <w:rPr>
          <w:color w:val="282426"/>
          <w:w w:val="105"/>
        </w:rPr>
        <w:t>25.</w:t>
      </w:r>
      <w:r w:rsidRPr="00D56E41">
        <w:rPr>
          <w:color w:val="282426"/>
          <w:w w:val="105"/>
        </w:rPr>
        <w:t>如图</w:t>
      </w:r>
      <w:r w:rsidRPr="00D56E41">
        <w:rPr>
          <w:color w:val="282426"/>
          <w:w w:val="105"/>
        </w:rPr>
        <w:t>24</w:t>
      </w:r>
      <w:r w:rsidRPr="00D56E41">
        <w:rPr>
          <w:color w:val="282426"/>
          <w:w w:val="105"/>
        </w:rPr>
        <w:t>所示，电源两端的电压</w:t>
      </w:r>
      <w:r w:rsidRPr="00D56E41">
        <w:rPr>
          <w:i/>
          <w:iCs/>
          <w:color w:val="282426"/>
          <w:w w:val="105"/>
        </w:rPr>
        <w:t>U</w:t>
      </w:r>
      <w:r w:rsidRPr="00D56E41">
        <w:rPr>
          <w:color w:val="282426"/>
          <w:w w:val="105"/>
        </w:rPr>
        <w:t>恒定</w:t>
      </w:r>
      <w:r w:rsidR="00806E08">
        <w:rPr>
          <w:rFonts w:hint="eastAsia"/>
          <w:color w:val="282426"/>
          <w:w w:val="105"/>
        </w:rPr>
        <w:t>，</w:t>
      </w:r>
      <w:r w:rsidRPr="00D56E41">
        <w:rPr>
          <w:color w:val="282426"/>
          <w:w w:val="105"/>
        </w:rPr>
        <w:t>电阻</w:t>
      </w:r>
      <w:r w:rsidRPr="00D56E41">
        <w:rPr>
          <w:i/>
          <w:iCs/>
          <w:color w:val="282426"/>
          <w:w w:val="105"/>
        </w:rPr>
        <w:t>R</w:t>
      </w:r>
      <w:r w:rsidRPr="00D56E41">
        <w:rPr>
          <w:color w:val="282426"/>
          <w:w w:val="105"/>
          <w:vertAlign w:val="subscript"/>
        </w:rPr>
        <w:t>1</w:t>
      </w:r>
      <w:r w:rsidRPr="00D56E41">
        <w:rPr>
          <w:color w:val="282426"/>
          <w:w w:val="105"/>
        </w:rPr>
        <w:t>＝</w:t>
      </w:r>
      <w:r w:rsidRPr="00D56E41">
        <w:rPr>
          <w:color w:val="282426"/>
          <w:w w:val="105"/>
        </w:rPr>
        <w:t>10Ω</w:t>
      </w:r>
      <w:r w:rsidRPr="00D56E41">
        <w:rPr>
          <w:color w:val="282426"/>
          <w:w w:val="105"/>
        </w:rPr>
        <w:t>，闭合开关</w:t>
      </w:r>
      <w:r w:rsidRPr="00D56E41">
        <w:rPr>
          <w:color w:val="282426"/>
          <w:w w:val="105"/>
        </w:rPr>
        <w:t>S</w:t>
      </w:r>
      <w:r w:rsidRPr="00D56E41">
        <w:rPr>
          <w:color w:val="282426"/>
          <w:w w:val="105"/>
        </w:rPr>
        <w:t>，电流表</w:t>
      </w:r>
      <w:r w:rsidRPr="00D56E41">
        <w:rPr>
          <w:color w:val="282426"/>
          <w:w w:val="105"/>
        </w:rPr>
        <w:t>A</w:t>
      </w:r>
      <w:r w:rsidRPr="00D56E41">
        <w:rPr>
          <w:color w:val="282426"/>
          <w:w w:val="105"/>
        </w:rPr>
        <w:t>、</w:t>
      </w:r>
      <w:r w:rsidRPr="00D56E41">
        <w:rPr>
          <w:color w:val="282426"/>
          <w:w w:val="105"/>
        </w:rPr>
        <w:t>A</w:t>
      </w:r>
      <w:r w:rsidRPr="00D56E41">
        <w:rPr>
          <w:color w:val="282426"/>
          <w:w w:val="105"/>
          <w:vertAlign w:val="subscript"/>
        </w:rPr>
        <w:t>1</w:t>
      </w:r>
      <w:r w:rsidRPr="00D56E41">
        <w:rPr>
          <w:color w:val="282426"/>
          <w:w w:val="105"/>
        </w:rPr>
        <w:t>的示数分别为</w:t>
      </w:r>
      <w:r w:rsidRPr="00D56E41">
        <w:rPr>
          <w:color w:val="282426"/>
          <w:w w:val="105"/>
        </w:rPr>
        <w:t>0.6A</w:t>
      </w:r>
      <w:r w:rsidRPr="00D56E41">
        <w:rPr>
          <w:color w:val="282426"/>
          <w:w w:val="105"/>
        </w:rPr>
        <w:t>和</w:t>
      </w:r>
      <w:r w:rsidRPr="00D56E41">
        <w:rPr>
          <w:color w:val="282426"/>
          <w:w w:val="105"/>
        </w:rPr>
        <w:t>0.2A</w:t>
      </w:r>
      <w:r w:rsidRPr="00D56E41">
        <w:rPr>
          <w:color w:val="282426"/>
          <w:w w:val="105"/>
        </w:rPr>
        <w:t>。求：</w:t>
      </w:r>
    </w:p>
    <w:p w:rsidR="008962A2" w:rsidRPr="00D56E41" w:rsidRDefault="00A4257A" w:rsidP="00391F15">
      <w:pPr>
        <w:spacing w:before="59" w:line="312" w:lineRule="auto"/>
        <w:ind w:rightChars="340" w:right="714"/>
        <w:rPr>
          <w:color w:val="282426"/>
          <w:w w:val="105"/>
        </w:rPr>
      </w:pPr>
      <w:r>
        <w:rPr>
          <w:rFonts w:hint="eastAsia"/>
          <w:color w:val="282426"/>
          <w:w w:val="105"/>
        </w:rPr>
        <w:t>（</w:t>
      </w:r>
      <w:r>
        <w:rPr>
          <w:rFonts w:hint="eastAsia"/>
          <w:color w:val="282426"/>
          <w:w w:val="105"/>
        </w:rPr>
        <w:t>1</w:t>
      </w:r>
      <w:r>
        <w:rPr>
          <w:rFonts w:hint="eastAsia"/>
          <w:color w:val="282426"/>
          <w:w w:val="105"/>
        </w:rPr>
        <w:t>）</w:t>
      </w:r>
      <w:r w:rsidRPr="00D56E41">
        <w:rPr>
          <w:color w:val="282426"/>
          <w:w w:val="105"/>
        </w:rPr>
        <w:t>电源电压</w:t>
      </w:r>
      <w:r w:rsidRPr="00D56E41">
        <w:rPr>
          <w:i/>
          <w:iCs/>
          <w:color w:val="282426"/>
          <w:w w:val="105"/>
        </w:rPr>
        <w:t>U</w:t>
      </w:r>
      <w:r w:rsidRPr="00D56E41">
        <w:rPr>
          <w:color w:val="282426"/>
          <w:w w:val="105"/>
        </w:rPr>
        <w:t>;</w:t>
      </w:r>
    </w:p>
    <w:p w:rsidR="008962A2" w:rsidRPr="00D56E41" w:rsidRDefault="00A4257A" w:rsidP="00391F15">
      <w:pPr>
        <w:spacing w:before="59" w:line="312" w:lineRule="auto"/>
        <w:ind w:rightChars="340" w:right="714"/>
        <w:rPr>
          <w:color w:val="282426"/>
          <w:w w:val="105"/>
        </w:rPr>
      </w:pPr>
      <w:r>
        <w:rPr>
          <w:rFonts w:hint="eastAsia"/>
          <w:color w:val="282426"/>
          <w:w w:val="105"/>
        </w:rPr>
        <w:t>（</w:t>
      </w:r>
      <w:r>
        <w:rPr>
          <w:rFonts w:hint="eastAsia"/>
          <w:color w:val="282426"/>
          <w:w w:val="105"/>
        </w:rPr>
        <w:t>2</w:t>
      </w:r>
      <w:r>
        <w:rPr>
          <w:rFonts w:hint="eastAsia"/>
          <w:color w:val="282426"/>
          <w:w w:val="105"/>
        </w:rPr>
        <w:t>）</w:t>
      </w:r>
      <w:r w:rsidRPr="00D56E41">
        <w:rPr>
          <w:color w:val="282426"/>
          <w:w w:val="105"/>
        </w:rPr>
        <w:t>电阻</w:t>
      </w:r>
      <w:r w:rsidRPr="00D56E41">
        <w:rPr>
          <w:i/>
          <w:iCs/>
          <w:color w:val="282426"/>
          <w:w w:val="105"/>
        </w:rPr>
        <w:t>R</w:t>
      </w:r>
      <w:r w:rsidRPr="00D56E41">
        <w:rPr>
          <w:color w:val="282426"/>
          <w:w w:val="105"/>
          <w:vertAlign w:val="subscript"/>
        </w:rPr>
        <w:t>2</w:t>
      </w:r>
      <w:r w:rsidRPr="00D56E41">
        <w:rPr>
          <w:color w:val="282426"/>
          <w:w w:val="105"/>
        </w:rPr>
        <w:t>的阻值。</w:t>
      </w:r>
    </w:p>
    <w:p w:rsidR="008962A2" w:rsidRDefault="00A4257A" w:rsidP="00391F15">
      <w:pPr>
        <w:spacing w:line="312" w:lineRule="auto"/>
        <w:rPr>
          <w:szCs w:val="21"/>
        </w:rPr>
      </w:pPr>
      <w:r>
        <w:rPr>
          <w:noProof/>
          <w:szCs w:val="21"/>
        </w:rPr>
        <mc:AlternateContent>
          <mc:Choice Requires="wps">
            <w:drawing>
              <wp:anchor distT="0" distB="0" distL="114300" distR="114300" simplePos="0" relativeHeight="251728896" behindDoc="0" locked="0" layoutInCell="1" allowOverlap="1">
                <wp:simplePos x="0" y="0"/>
                <wp:positionH relativeFrom="column">
                  <wp:posOffset>4152582</wp:posOffset>
                </wp:positionH>
                <wp:positionV relativeFrom="paragraph">
                  <wp:posOffset>180975</wp:posOffset>
                </wp:positionV>
                <wp:extent cx="585470" cy="290195"/>
                <wp:effectExtent l="0" t="0" r="0" b="0"/>
                <wp:wrapNone/>
                <wp:docPr id="613193522" name="文本框 1"/>
                <wp:cNvGraphicFramePr/>
                <a:graphic xmlns:a="http://schemas.openxmlformats.org/drawingml/2006/main">
                  <a:graphicData uri="http://schemas.microsoft.com/office/word/2010/wordprocessingShape">
                    <wps:wsp>
                      <wps:cNvSpPr txBox="1"/>
                      <wps:spPr>
                        <a:xfrm>
                          <a:off x="0" y="0"/>
                          <a:ext cx="585470" cy="290195"/>
                        </a:xfrm>
                        <a:prstGeom prst="rect">
                          <a:avLst/>
                        </a:prstGeom>
                        <a:noFill/>
                        <a:ln w="6350">
                          <a:noFill/>
                        </a:ln>
                      </wps:spPr>
                      <wps:txbx>
                        <w:txbxContent>
                          <w:p w:rsidR="00360C02" w:rsidRPr="00360C02" w:rsidRDefault="00A4257A" w:rsidP="00360C02">
                            <w:pPr>
                              <w:rPr>
                                <w:sz w:val="18"/>
                                <w:szCs w:val="18"/>
                              </w:rPr>
                            </w:pPr>
                            <w:r w:rsidRPr="00360C02">
                              <w:rPr>
                                <w:rFonts w:hint="eastAsia"/>
                                <w:sz w:val="18"/>
                                <w:szCs w:val="18"/>
                              </w:rPr>
                              <w:t>图</w:t>
                            </w:r>
                            <w:r w:rsidRPr="00360C02">
                              <w:rPr>
                                <w:sz w:val="18"/>
                                <w:szCs w:val="18"/>
                              </w:rPr>
                              <w:t>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48" type="#_x0000_t202" style="width:46.1pt;height:22.85pt;margin-top:14.25pt;margin-left:326.95pt;mso-height-percent:0;mso-height-relative:margin;mso-width-percent:0;mso-width-relative:margin;mso-wrap-distance-bottom:0;mso-wrap-distance-left:9pt;mso-wrap-distance-right:9pt;mso-wrap-distance-top:0;mso-wrap-style:square;position:absolute;visibility:visible;v-text-anchor:top;z-index:251729920" filled="f" stroked="f" strokeweight="0.5pt">
                <v:textbox>
                  <w:txbxContent>
                    <w:p w:rsidR="00360C02" w:rsidRPr="00360C02" w:rsidP="00360C02" w14:paraId="51DE3C4D" w14:textId="605C47BF">
                      <w:pPr>
                        <w:rPr>
                          <w:sz w:val="18"/>
                          <w:szCs w:val="18"/>
                        </w:rPr>
                      </w:pPr>
                      <w:r w:rsidRPr="00360C02">
                        <w:rPr>
                          <w:rFonts w:hint="eastAsia"/>
                          <w:sz w:val="18"/>
                          <w:szCs w:val="18"/>
                        </w:rPr>
                        <w:t>图</w:t>
                      </w:r>
                      <w:r w:rsidRPr="00360C02">
                        <w:rPr>
                          <w:sz w:val="18"/>
                          <w:szCs w:val="18"/>
                        </w:rPr>
                        <w:t>24</w:t>
                      </w:r>
                    </w:p>
                  </w:txbxContent>
                </v:textbox>
              </v:shape>
            </w:pict>
          </mc:Fallback>
        </mc:AlternateContent>
      </w:r>
    </w:p>
    <w:p w:rsidR="008962A2" w:rsidRDefault="008962A2" w:rsidP="00391F15">
      <w:pPr>
        <w:spacing w:line="312" w:lineRule="auto"/>
        <w:rPr>
          <w:szCs w:val="21"/>
        </w:rPr>
      </w:pPr>
    </w:p>
    <w:p w:rsidR="000A1C88" w:rsidRDefault="000A1C88" w:rsidP="00391F15">
      <w:pPr>
        <w:spacing w:line="312" w:lineRule="auto"/>
        <w:rPr>
          <w:szCs w:val="21"/>
        </w:rPr>
      </w:pPr>
    </w:p>
    <w:p w:rsidR="008962A2" w:rsidRPr="008962A2" w:rsidRDefault="00A4257A" w:rsidP="00391F15">
      <w:pPr>
        <w:spacing w:line="312" w:lineRule="auto"/>
        <w:rPr>
          <w:szCs w:val="21"/>
        </w:rPr>
      </w:pPr>
      <w:r w:rsidRPr="008962A2">
        <w:rPr>
          <w:szCs w:val="21"/>
        </w:rPr>
        <w:t>26.</w:t>
      </w:r>
      <w:r w:rsidRPr="008962A2">
        <w:rPr>
          <w:szCs w:val="21"/>
        </w:rPr>
        <w:t>科技小组在学习了焦耳定律后，在实验室尝试用加热电阻丝</w:t>
      </w:r>
      <w:r w:rsidRPr="008962A2">
        <w:rPr>
          <w:i/>
          <w:iCs/>
          <w:szCs w:val="21"/>
        </w:rPr>
        <w:t>R</w:t>
      </w:r>
      <w:r w:rsidRPr="008962A2">
        <w:rPr>
          <w:szCs w:val="21"/>
          <w:vertAlign w:val="subscript"/>
        </w:rPr>
        <w:t>1</w:t>
      </w:r>
      <w:r w:rsidRPr="008962A2">
        <w:rPr>
          <w:szCs w:val="21"/>
        </w:rPr>
        <w:t>、开关和导线等制作简易电热棒，其电路如图</w:t>
      </w:r>
      <w:r w:rsidRPr="008962A2">
        <w:rPr>
          <w:szCs w:val="21"/>
        </w:rPr>
        <w:t>25</w:t>
      </w:r>
      <w:r w:rsidRPr="008962A2">
        <w:rPr>
          <w:szCs w:val="21"/>
        </w:rPr>
        <w:t>所示。</w:t>
      </w:r>
      <w:r w:rsidRPr="008962A2">
        <w:rPr>
          <w:i/>
          <w:iCs/>
          <w:szCs w:val="21"/>
        </w:rPr>
        <w:t>R</w:t>
      </w:r>
      <w:r w:rsidRPr="008962A2">
        <w:rPr>
          <w:szCs w:val="21"/>
          <w:vertAlign w:val="subscript"/>
        </w:rPr>
        <w:t>1</w:t>
      </w:r>
      <w:r w:rsidRPr="008962A2">
        <w:rPr>
          <w:szCs w:val="21"/>
        </w:rPr>
        <w:t>阻值为</w:t>
      </w:r>
      <w:r w:rsidRPr="008962A2">
        <w:rPr>
          <w:szCs w:val="21"/>
        </w:rPr>
        <w:t>10Ω</w:t>
      </w:r>
      <w:r w:rsidRPr="008962A2">
        <w:rPr>
          <w:szCs w:val="21"/>
        </w:rPr>
        <w:t>，电源两端的电压为</w:t>
      </w:r>
      <w:r w:rsidRPr="008962A2">
        <w:rPr>
          <w:szCs w:val="21"/>
        </w:rPr>
        <w:t>20V</w:t>
      </w:r>
      <w:r w:rsidRPr="008962A2">
        <w:rPr>
          <w:szCs w:val="21"/>
        </w:rPr>
        <w:t>。</w:t>
      </w:r>
    </w:p>
    <w:p w:rsidR="008962A2" w:rsidRPr="008962A2" w:rsidRDefault="00A4257A" w:rsidP="00391F15">
      <w:pPr>
        <w:spacing w:line="312" w:lineRule="auto"/>
        <w:rPr>
          <w:szCs w:val="21"/>
        </w:rPr>
      </w:pPr>
      <w:r>
        <w:rPr>
          <w:rFonts w:hint="eastAsia"/>
          <w:szCs w:val="21"/>
        </w:rPr>
        <w:t>（</w:t>
      </w:r>
      <w:r>
        <w:rPr>
          <w:rFonts w:hint="eastAsia"/>
          <w:szCs w:val="21"/>
        </w:rPr>
        <w:t>1</w:t>
      </w:r>
      <w:r>
        <w:rPr>
          <w:rFonts w:hint="eastAsia"/>
          <w:szCs w:val="21"/>
        </w:rPr>
        <w:t>）</w:t>
      </w:r>
      <w:r w:rsidRPr="008962A2">
        <w:rPr>
          <w:szCs w:val="21"/>
        </w:rPr>
        <w:t>求简易电热棒工作时的电功率；</w:t>
      </w:r>
    </w:p>
    <w:p w:rsidR="008962A2" w:rsidRPr="008962A2" w:rsidRDefault="00A4257A" w:rsidP="00391F15">
      <w:pPr>
        <w:spacing w:line="312" w:lineRule="auto"/>
        <w:rPr>
          <w:szCs w:val="21"/>
        </w:rPr>
      </w:pPr>
      <w:r>
        <w:rPr>
          <w:noProof/>
          <w:szCs w:val="21"/>
        </w:rPr>
        <mc:AlternateContent>
          <mc:Choice Requires="wps">
            <w:drawing>
              <wp:anchor distT="0" distB="0" distL="114300" distR="114300" simplePos="0" relativeHeight="251730944" behindDoc="0" locked="0" layoutInCell="1" allowOverlap="1">
                <wp:simplePos x="0" y="0"/>
                <wp:positionH relativeFrom="column">
                  <wp:posOffset>4252913</wp:posOffset>
                </wp:positionH>
                <wp:positionV relativeFrom="paragraph">
                  <wp:posOffset>1330325</wp:posOffset>
                </wp:positionV>
                <wp:extent cx="585470" cy="290195"/>
                <wp:effectExtent l="0" t="0" r="0" b="0"/>
                <wp:wrapNone/>
                <wp:docPr id="42047062" name="文本框 1"/>
                <wp:cNvGraphicFramePr/>
                <a:graphic xmlns:a="http://schemas.openxmlformats.org/drawingml/2006/main">
                  <a:graphicData uri="http://schemas.microsoft.com/office/word/2010/wordprocessingShape">
                    <wps:wsp>
                      <wps:cNvSpPr txBox="1"/>
                      <wps:spPr>
                        <a:xfrm>
                          <a:off x="0" y="0"/>
                          <a:ext cx="585470" cy="290195"/>
                        </a:xfrm>
                        <a:prstGeom prst="rect">
                          <a:avLst/>
                        </a:prstGeom>
                        <a:noFill/>
                        <a:ln w="6350">
                          <a:noFill/>
                        </a:ln>
                      </wps:spPr>
                      <wps:txbx>
                        <w:txbxContent>
                          <w:p w:rsidR="00360C02" w:rsidRPr="00360C02" w:rsidRDefault="00A4257A" w:rsidP="00360C02">
                            <w:pPr>
                              <w:rPr>
                                <w:sz w:val="18"/>
                                <w:szCs w:val="18"/>
                              </w:rPr>
                            </w:pPr>
                            <w:r w:rsidRPr="00360C02">
                              <w:rPr>
                                <w:rFonts w:hint="eastAsia"/>
                                <w:sz w:val="18"/>
                                <w:szCs w:val="18"/>
                              </w:rPr>
                              <w:t>图</w:t>
                            </w:r>
                            <w:r w:rsidRPr="00360C02">
                              <w:rPr>
                                <w:sz w:val="18"/>
                                <w:szCs w:val="18"/>
                              </w:rPr>
                              <w:t>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49" type="#_x0000_t202" style="width:46.1pt;height:22.85pt;margin-top:104.75pt;margin-left:334.9pt;mso-height-percent:0;mso-height-relative:margin;mso-width-percent:0;mso-width-relative:margin;mso-wrap-distance-bottom:0;mso-wrap-distance-left:9pt;mso-wrap-distance-right:9pt;mso-wrap-distance-top:0;mso-wrap-style:square;position:absolute;visibility:visible;v-text-anchor:top;z-index:251731968" filled="f" stroked="f" strokeweight="0.5pt">
                <v:textbox>
                  <w:txbxContent>
                    <w:p w:rsidR="00360C02" w:rsidRPr="00360C02" w:rsidP="00360C02" w14:paraId="39AAD13D" w14:textId="7DCCFFAE">
                      <w:pPr>
                        <w:rPr>
                          <w:sz w:val="18"/>
                          <w:szCs w:val="18"/>
                        </w:rPr>
                      </w:pPr>
                      <w:r w:rsidRPr="00360C02">
                        <w:rPr>
                          <w:rFonts w:hint="eastAsia"/>
                          <w:sz w:val="18"/>
                          <w:szCs w:val="18"/>
                        </w:rPr>
                        <w:t>图</w:t>
                      </w:r>
                      <w:r w:rsidRPr="00360C02">
                        <w:rPr>
                          <w:sz w:val="18"/>
                          <w:szCs w:val="18"/>
                        </w:rPr>
                        <w:t>25</w:t>
                      </w:r>
                    </w:p>
                  </w:txbxContent>
                </v:textbox>
              </v:shape>
            </w:pict>
          </mc:Fallback>
        </mc:AlternateContent>
      </w:r>
      <w:r w:rsidRPr="00D56E41">
        <w:rPr>
          <w:noProof/>
        </w:rPr>
        <w:drawing>
          <wp:anchor distT="0" distB="0" distL="114300" distR="114300" simplePos="0" relativeHeight="251680768" behindDoc="0" locked="0" layoutInCell="1" allowOverlap="1">
            <wp:simplePos x="0" y="0"/>
            <wp:positionH relativeFrom="margin">
              <wp:align>right</wp:align>
            </wp:positionH>
            <wp:positionV relativeFrom="paragraph">
              <wp:posOffset>309563</wp:posOffset>
            </wp:positionV>
            <wp:extent cx="1478915" cy="1076325"/>
            <wp:effectExtent l="0" t="0" r="6985" b="9525"/>
            <wp:wrapSquare wrapText="bothSides"/>
            <wp:docPr id="30" name="图片 19" descr="图示, 示意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9" descr="图示, 示意图&#10;&#10;描述已自动生成"/>
                    <pic:cNvPicPr>
                      <a:picLocks noChangeAspect="1"/>
                    </pic:cNvPicPr>
                  </pic:nvPicPr>
                  <pic:blipFill>
                    <a:blip r:embed="rId30"/>
                    <a:srcRect b="21636"/>
                    <a:stretch>
                      <a:fillRect/>
                    </a:stretch>
                  </pic:blipFill>
                  <pic:spPr bwMode="auto">
                    <a:xfrm>
                      <a:off x="0" y="0"/>
                      <a:ext cx="1478915" cy="107632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0A1C88">
        <w:rPr>
          <w:rFonts w:hint="eastAsia"/>
          <w:szCs w:val="21"/>
        </w:rPr>
        <w:t>（</w:t>
      </w:r>
      <w:r w:rsidR="000A1C88">
        <w:rPr>
          <w:rFonts w:hint="eastAsia"/>
          <w:szCs w:val="21"/>
        </w:rPr>
        <w:t>2</w:t>
      </w:r>
      <w:r w:rsidR="000A1C88">
        <w:rPr>
          <w:rFonts w:hint="eastAsia"/>
          <w:szCs w:val="21"/>
        </w:rPr>
        <w:t>）</w:t>
      </w:r>
      <w:r w:rsidR="008962A2" w:rsidRPr="008962A2">
        <w:rPr>
          <w:szCs w:val="21"/>
        </w:rPr>
        <w:t>科技小组进行实验，将简易电热棒放入装水的杯中烧水。发现将水烧开所用的时间过长，于是设想在图</w:t>
      </w:r>
      <w:r w:rsidR="008962A2" w:rsidRPr="008962A2">
        <w:rPr>
          <w:szCs w:val="21"/>
        </w:rPr>
        <w:t>25</w:t>
      </w:r>
      <w:r w:rsidR="008962A2" w:rsidRPr="008962A2">
        <w:rPr>
          <w:szCs w:val="21"/>
        </w:rPr>
        <w:t>所示电路的基础上再增加一个加热电阻丝</w:t>
      </w:r>
      <w:r w:rsidR="008962A2" w:rsidRPr="000A1C88">
        <w:rPr>
          <w:i/>
          <w:iCs/>
          <w:szCs w:val="21"/>
        </w:rPr>
        <w:t>R</w:t>
      </w:r>
      <w:r w:rsidR="008962A2" w:rsidRPr="000A1C88">
        <w:rPr>
          <w:szCs w:val="21"/>
          <w:vertAlign w:val="subscript"/>
        </w:rPr>
        <w:t>2</w:t>
      </w:r>
      <w:r w:rsidR="008962A2" w:rsidRPr="008962A2">
        <w:rPr>
          <w:szCs w:val="21"/>
        </w:rPr>
        <w:t>（阻值不随温度变化）进行改装，制成新的电热棒。利用改装后的电热棒将水烧开（水的质量、初温与上述实验时相同），若想加热时间缩短为原来的一半，请你设计出接入加热电阻丝</w:t>
      </w:r>
      <w:r w:rsidR="008962A2" w:rsidRPr="000A1C88">
        <w:rPr>
          <w:i/>
          <w:iCs/>
          <w:szCs w:val="21"/>
        </w:rPr>
        <w:t>R</w:t>
      </w:r>
      <w:r w:rsidR="008962A2" w:rsidRPr="000A1C88">
        <w:rPr>
          <w:szCs w:val="21"/>
          <w:vertAlign w:val="subscript"/>
        </w:rPr>
        <w:t>2</w:t>
      </w:r>
      <w:r w:rsidR="008962A2" w:rsidRPr="008962A2">
        <w:rPr>
          <w:szCs w:val="21"/>
        </w:rPr>
        <w:t>后的电路图</w:t>
      </w:r>
      <w:r w:rsidR="00806E08">
        <w:rPr>
          <w:rFonts w:hint="eastAsia"/>
          <w:szCs w:val="21"/>
        </w:rPr>
        <w:t>，</w:t>
      </w:r>
      <w:r w:rsidR="008962A2" w:rsidRPr="008962A2">
        <w:rPr>
          <w:szCs w:val="21"/>
        </w:rPr>
        <w:t>在忽略热损失情况下</w:t>
      </w:r>
      <w:r w:rsidR="00806E08">
        <w:rPr>
          <w:rFonts w:hint="eastAsia"/>
          <w:szCs w:val="21"/>
        </w:rPr>
        <w:t>，</w:t>
      </w:r>
      <w:r w:rsidR="008962A2" w:rsidRPr="008962A2">
        <w:rPr>
          <w:szCs w:val="21"/>
        </w:rPr>
        <w:t>计算加热电阻丝</w:t>
      </w:r>
      <w:r w:rsidR="008962A2" w:rsidRPr="000A1C88">
        <w:rPr>
          <w:i/>
          <w:iCs/>
          <w:szCs w:val="21"/>
        </w:rPr>
        <w:t>R</w:t>
      </w:r>
      <w:r w:rsidR="008962A2" w:rsidRPr="000A1C88">
        <w:rPr>
          <w:szCs w:val="21"/>
          <w:vertAlign w:val="subscript"/>
        </w:rPr>
        <w:t>2</w:t>
      </w:r>
      <w:r w:rsidR="008962A2" w:rsidRPr="008962A2">
        <w:rPr>
          <w:szCs w:val="21"/>
        </w:rPr>
        <w:t>的阻值。</w:t>
      </w:r>
    </w:p>
    <w:p w:rsidR="008962A2" w:rsidRPr="00806E08" w:rsidRDefault="008962A2" w:rsidP="008962A2">
      <w:pPr>
        <w:spacing w:line="312" w:lineRule="auto"/>
        <w:rPr>
          <w:szCs w:val="21"/>
        </w:rPr>
      </w:pPr>
    </w:p>
    <w:sectPr w:rsidR="008962A2" w:rsidRPr="00806E08" w:rsidSect="00F93821">
      <w:headerReference w:type="default" r:id="rId31"/>
      <w:footerReference w:type="default" r:id="rId32"/>
      <w:pgSz w:w="11906" w:h="16838" w:code="9"/>
      <w:pgMar w:top="1440" w:right="1800" w:bottom="1440" w:left="1800" w:header="851" w:footer="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257A" w:rsidRDefault="00A4257A">
      <w:r>
        <w:separator/>
      </w:r>
    </w:p>
  </w:endnote>
  <w:endnote w:type="continuationSeparator" w:id="0">
    <w:p w:rsidR="00A4257A" w:rsidRDefault="00A425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8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4DF9" w:rsidRPr="00EB4DF9" w:rsidRDefault="00A4257A" w:rsidP="00EB4DF9">
    <w:pPr>
      <w:tabs>
        <w:tab w:val="center" w:pos="4153"/>
        <w:tab w:val="right" w:pos="8306"/>
      </w:tabs>
      <w:snapToGrid w:val="0"/>
      <w:jc w:val="center"/>
      <w:rPr>
        <w:sz w:val="18"/>
        <w:szCs w:val="18"/>
        <w14:ligatures w14:val="none"/>
      </w:rPr>
    </w:pPr>
    <w:r w:rsidRPr="00EB4DF9">
      <w:rPr>
        <w:rFonts w:hint="eastAsia"/>
        <w:sz w:val="18"/>
        <w:szCs w:val="18"/>
        <w14:ligatures w14:val="none"/>
      </w:rPr>
      <w:t>九年级物理试卷</w:t>
    </w:r>
    <w:r w:rsidRPr="00EB4DF9">
      <w:rPr>
        <w:rFonts w:hint="eastAsia"/>
        <w:sz w:val="18"/>
        <w:szCs w:val="18"/>
        <w14:ligatures w14:val="none"/>
      </w:rPr>
      <w:t xml:space="preserve"> </w:t>
    </w:r>
    <w:r w:rsidRPr="00EB4DF9">
      <w:rPr>
        <w:rFonts w:hint="eastAsia"/>
        <w:sz w:val="18"/>
        <w:szCs w:val="18"/>
        <w14:ligatures w14:val="none"/>
      </w:rPr>
      <w:t>第</w:t>
    </w:r>
    <w:r w:rsidRPr="00EB4DF9">
      <w:rPr>
        <w:sz w:val="18"/>
        <w:szCs w:val="18"/>
        <w14:ligatures w14:val="none"/>
      </w:rPr>
      <w:fldChar w:fldCharType="begin"/>
    </w:r>
    <w:r w:rsidRPr="00EB4DF9">
      <w:rPr>
        <w:sz w:val="18"/>
        <w:szCs w:val="18"/>
        <w14:ligatures w14:val="none"/>
      </w:rPr>
      <w:instrText xml:space="preserve">PAGE  </w:instrText>
    </w:r>
    <w:r w:rsidRPr="00EB4DF9">
      <w:rPr>
        <w:sz w:val="18"/>
        <w:szCs w:val="18"/>
        <w14:ligatures w14:val="none"/>
      </w:rPr>
      <w:fldChar w:fldCharType="separate"/>
    </w:r>
    <w:r w:rsidR="0012370A">
      <w:rPr>
        <w:noProof/>
        <w:sz w:val="18"/>
        <w:szCs w:val="18"/>
        <w14:ligatures w14:val="none"/>
      </w:rPr>
      <w:t>1</w:t>
    </w:r>
    <w:r w:rsidRPr="00EB4DF9">
      <w:rPr>
        <w:sz w:val="18"/>
        <w:szCs w:val="18"/>
        <w14:ligatures w14:val="none"/>
      </w:rPr>
      <w:fldChar w:fldCharType="end"/>
    </w:r>
    <w:r w:rsidRPr="00EB4DF9">
      <w:rPr>
        <w:rFonts w:hint="eastAsia"/>
        <w:sz w:val="18"/>
        <w:szCs w:val="18"/>
        <w14:ligatures w14:val="none"/>
      </w:rPr>
      <w:t>页（共</w:t>
    </w:r>
    <w:r w:rsidRPr="00EB4DF9">
      <w:rPr>
        <w:rFonts w:hint="eastAsia"/>
        <w:sz w:val="18"/>
        <w:szCs w:val="18"/>
        <w14:ligatures w14:val="none"/>
      </w:rPr>
      <w:t>8</w:t>
    </w:r>
    <w:r w:rsidRPr="00EB4DF9">
      <w:rPr>
        <w:rFonts w:hint="eastAsia"/>
        <w:sz w:val="18"/>
        <w:szCs w:val="18"/>
        <w14:ligatures w14:val="none"/>
      </w:rPr>
      <w:t>页）</w:t>
    </w:r>
  </w:p>
  <w:p w:rsidR="0090297B" w:rsidRPr="00EB4DF9" w:rsidRDefault="0090297B">
    <w:pPr>
      <w:pStyle w:val="ab"/>
    </w:pPr>
  </w:p>
  <w:p w:rsidR="00550511" w:rsidRDefault="00550511"/>
  <w:p w:rsidR="00550511" w:rsidRDefault="00550511"/>
  <w:p w:rsidR="00550511" w:rsidRDefault="00550511"/>
  <w:p w:rsidR="00550511" w:rsidRDefault="00550511"/>
  <w:p w:rsidR="00550511" w:rsidRDefault="00550511"/>
  <w:p w:rsidR="004151FC" w:rsidRDefault="00A4257A">
    <w:pPr>
      <w:tabs>
        <w:tab w:val="center" w:pos="4153"/>
        <w:tab w:val="right" w:pos="8306"/>
      </w:tabs>
      <w:snapToGrid w:val="0"/>
      <w:jc w:val="left"/>
      <w:rPr>
        <w:kern w:val="0"/>
        <w:sz w:val="2"/>
        <w:szCs w:val="2"/>
        <w14:ligatures w14:val="none"/>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3075" type="#_x0000_t136" alt="学科网 zxxk.com" style="position:absolute;margin-left:158.95pt;margin-top:407.9pt;width:2.85pt;height:2.85pt;rotation:315;z-index:-251658752;mso-position-horizontal-relative:margin;mso-position-vertical-relative:margin" o:allowincell="f" stroked="f">
          <v:fill opacity=".5"/>
          <v:textpath style="font-family:&quot;宋体&quot;;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3076" type="#_x0000_t75" alt="学科网 zxxk.com" style="position:absolute;margin-left:64.05pt;margin-top:-20.75pt;width:.05pt;height:.05pt;z-index:251658752">
          <v:imagedata r:id="rId1" o:title="{75232B38-A165-1FB7-499C-2E1C792CACB5}"/>
        </v:shape>
      </w:pict>
    </w:r>
    <w:r>
      <w:rPr>
        <w:rFonts w:hint="eastAsia"/>
        <w:color w:val="FFFFFF"/>
        <w:kern w:val="0"/>
        <w:sz w:val="2"/>
        <w:szCs w:val="2"/>
        <w14:ligatures w14:val="none"/>
      </w:rPr>
      <w:t>学科网（北京）股份有限公司</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257A" w:rsidRDefault="00A4257A">
      <w:r>
        <w:separator/>
      </w:r>
    </w:p>
  </w:footnote>
  <w:footnote w:type="continuationSeparator" w:id="0">
    <w:p w:rsidR="00A4257A" w:rsidRDefault="00A4257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51FC" w:rsidRDefault="00A4257A">
    <w:pPr>
      <w:pBdr>
        <w:bottom w:val="none" w:sz="0" w:space="1" w:color="auto"/>
      </w:pBdr>
      <w:snapToGrid w:val="0"/>
      <w:rPr>
        <w:kern w:val="0"/>
        <w:sz w:val="2"/>
        <w:szCs w:val="2"/>
        <w14:ligatures w14:val="none"/>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3073" type="#_x0000_t75" alt="学科网 zxxk.com" style="position:absolute;left:0;text-align:left;margin-left:351pt;margin-top:8.45pt;width:.75pt;height:.75pt;z-index:251656704">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alt="学科网 zxxk.com" style="width:.75pt;height:.75pt" filled="f" stroked="f" strokecolor="white">
          <v:fill color2="#aaa"/>
          <v:shadow color="#4d4d4d" opacity="52429f" offset=",3pt"/>
          <v:textpath style="font-family:&quot;宋体&quot;;font-size:8pt;v-text-spacing:78650f;v-text-kern:t" trim="t" fitpath="t" string="学科网（北京）股份有限公司 "/>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806B927D"/>
    <w:multiLevelType w:val="multilevel"/>
    <w:tmpl w:val="806B927D"/>
    <w:lvl w:ilvl="0">
      <w:start w:val="1"/>
      <w:numFmt w:val="upperLetter"/>
      <w:lvlText w:val="%1."/>
      <w:lvlJc w:val="left"/>
      <w:pPr>
        <w:ind w:left="1352" w:hanging="292"/>
      </w:pPr>
      <w:rPr>
        <w:rFonts w:hint="default"/>
        <w:spacing w:val="-1"/>
        <w:w w:val="107"/>
      </w:rPr>
    </w:lvl>
    <w:lvl w:ilvl="1">
      <w:numFmt w:val="bullet"/>
      <w:lvlText w:val="•"/>
      <w:lvlJc w:val="left"/>
      <w:pPr>
        <w:ind w:left="2234" w:hanging="292"/>
      </w:pPr>
      <w:rPr>
        <w:rFonts w:hint="default"/>
      </w:rPr>
    </w:lvl>
    <w:lvl w:ilvl="2">
      <w:numFmt w:val="bullet"/>
      <w:lvlText w:val="•"/>
      <w:lvlJc w:val="left"/>
      <w:pPr>
        <w:ind w:left="3109" w:hanging="292"/>
      </w:pPr>
      <w:rPr>
        <w:rFonts w:hint="default"/>
      </w:rPr>
    </w:lvl>
    <w:lvl w:ilvl="3">
      <w:numFmt w:val="bullet"/>
      <w:lvlText w:val="•"/>
      <w:lvlJc w:val="left"/>
      <w:pPr>
        <w:ind w:left="3984" w:hanging="292"/>
      </w:pPr>
      <w:rPr>
        <w:rFonts w:hint="default"/>
      </w:rPr>
    </w:lvl>
    <w:lvl w:ilvl="4">
      <w:numFmt w:val="bullet"/>
      <w:lvlText w:val="•"/>
      <w:lvlJc w:val="left"/>
      <w:pPr>
        <w:ind w:left="4859" w:hanging="292"/>
      </w:pPr>
      <w:rPr>
        <w:rFonts w:hint="default"/>
      </w:rPr>
    </w:lvl>
    <w:lvl w:ilvl="5">
      <w:numFmt w:val="bullet"/>
      <w:lvlText w:val="•"/>
      <w:lvlJc w:val="left"/>
      <w:pPr>
        <w:ind w:left="5734" w:hanging="292"/>
      </w:pPr>
      <w:rPr>
        <w:rFonts w:hint="default"/>
      </w:rPr>
    </w:lvl>
    <w:lvl w:ilvl="6">
      <w:numFmt w:val="bullet"/>
      <w:lvlText w:val="•"/>
      <w:lvlJc w:val="left"/>
      <w:pPr>
        <w:ind w:left="6608" w:hanging="292"/>
      </w:pPr>
      <w:rPr>
        <w:rFonts w:hint="default"/>
      </w:rPr>
    </w:lvl>
    <w:lvl w:ilvl="7">
      <w:numFmt w:val="bullet"/>
      <w:lvlText w:val="•"/>
      <w:lvlJc w:val="left"/>
      <w:pPr>
        <w:ind w:left="7483" w:hanging="292"/>
      </w:pPr>
      <w:rPr>
        <w:rFonts w:hint="default"/>
      </w:rPr>
    </w:lvl>
    <w:lvl w:ilvl="8">
      <w:numFmt w:val="bullet"/>
      <w:lvlText w:val="•"/>
      <w:lvlJc w:val="left"/>
      <w:pPr>
        <w:ind w:left="8358" w:hanging="292"/>
      </w:pPr>
      <w:rPr>
        <w:rFonts w:hint="default"/>
      </w:rPr>
    </w:lvl>
  </w:abstractNum>
  <w:abstractNum w:abstractNumId="1" w15:restartNumberingAfterBreak="0">
    <w:nsid w:val="A65108EF"/>
    <w:multiLevelType w:val="singleLevel"/>
    <w:tmpl w:val="A65108EF"/>
    <w:lvl w:ilvl="0">
      <w:start w:val="1"/>
      <w:numFmt w:val="upperLetter"/>
      <w:lvlText w:val="%1."/>
      <w:lvlJc w:val="left"/>
      <w:pPr>
        <w:ind w:left="425" w:hanging="425"/>
      </w:pPr>
      <w:rPr>
        <w:rFonts w:hint="default"/>
      </w:rPr>
    </w:lvl>
  </w:abstractNum>
  <w:abstractNum w:abstractNumId="2" w15:restartNumberingAfterBreak="0">
    <w:nsid w:val="B5E306ED"/>
    <w:multiLevelType w:val="multilevel"/>
    <w:tmpl w:val="B5E306ED"/>
    <w:lvl w:ilvl="0">
      <w:start w:val="18"/>
      <w:numFmt w:val="decimal"/>
      <w:lvlText w:val="%1."/>
      <w:lvlJc w:val="left"/>
      <w:pPr>
        <w:ind w:left="1048" w:hanging="474"/>
        <w:jc w:val="right"/>
      </w:pPr>
      <w:rPr>
        <w:rFonts w:hint="default"/>
        <w:w w:val="103"/>
      </w:rPr>
    </w:lvl>
    <w:lvl w:ilvl="1">
      <w:numFmt w:val="bullet"/>
      <w:lvlText w:val="•"/>
      <w:lvlJc w:val="left"/>
      <w:pPr>
        <w:ind w:left="1040" w:hanging="474"/>
      </w:pPr>
      <w:rPr>
        <w:rFonts w:hint="default"/>
      </w:rPr>
    </w:lvl>
    <w:lvl w:ilvl="2">
      <w:numFmt w:val="bullet"/>
      <w:lvlText w:val="•"/>
      <w:lvlJc w:val="left"/>
      <w:pPr>
        <w:ind w:left="1251" w:hanging="474"/>
      </w:pPr>
      <w:rPr>
        <w:rFonts w:hint="default"/>
      </w:rPr>
    </w:lvl>
    <w:lvl w:ilvl="3">
      <w:numFmt w:val="bullet"/>
      <w:lvlText w:val="•"/>
      <w:lvlJc w:val="left"/>
      <w:pPr>
        <w:ind w:left="1463" w:hanging="474"/>
      </w:pPr>
      <w:rPr>
        <w:rFonts w:hint="default"/>
      </w:rPr>
    </w:lvl>
    <w:lvl w:ilvl="4">
      <w:numFmt w:val="bullet"/>
      <w:lvlText w:val="•"/>
      <w:lvlJc w:val="left"/>
      <w:pPr>
        <w:ind w:left="1675" w:hanging="474"/>
      </w:pPr>
      <w:rPr>
        <w:rFonts w:hint="default"/>
      </w:rPr>
    </w:lvl>
    <w:lvl w:ilvl="5">
      <w:numFmt w:val="bullet"/>
      <w:lvlText w:val="•"/>
      <w:lvlJc w:val="left"/>
      <w:pPr>
        <w:ind w:left="1887" w:hanging="474"/>
      </w:pPr>
      <w:rPr>
        <w:rFonts w:hint="default"/>
      </w:rPr>
    </w:lvl>
    <w:lvl w:ilvl="6">
      <w:numFmt w:val="bullet"/>
      <w:lvlText w:val="•"/>
      <w:lvlJc w:val="left"/>
      <w:pPr>
        <w:ind w:left="2099" w:hanging="474"/>
      </w:pPr>
      <w:rPr>
        <w:rFonts w:hint="default"/>
      </w:rPr>
    </w:lvl>
    <w:lvl w:ilvl="7">
      <w:numFmt w:val="bullet"/>
      <w:lvlText w:val="•"/>
      <w:lvlJc w:val="left"/>
      <w:pPr>
        <w:ind w:left="2310" w:hanging="474"/>
      </w:pPr>
      <w:rPr>
        <w:rFonts w:hint="default"/>
      </w:rPr>
    </w:lvl>
    <w:lvl w:ilvl="8">
      <w:numFmt w:val="bullet"/>
      <w:lvlText w:val="•"/>
      <w:lvlJc w:val="left"/>
      <w:pPr>
        <w:ind w:left="2522" w:hanging="474"/>
      </w:pPr>
      <w:rPr>
        <w:rFonts w:hint="default"/>
      </w:rPr>
    </w:lvl>
  </w:abstractNum>
  <w:abstractNum w:abstractNumId="3" w15:restartNumberingAfterBreak="0">
    <w:nsid w:val="BC81CE8C"/>
    <w:multiLevelType w:val="singleLevel"/>
    <w:tmpl w:val="BC81CE8C"/>
    <w:lvl w:ilvl="0">
      <w:start w:val="1"/>
      <w:numFmt w:val="upperLetter"/>
      <w:lvlText w:val="%1."/>
      <w:lvlJc w:val="left"/>
      <w:pPr>
        <w:ind w:left="425" w:hanging="425"/>
      </w:pPr>
      <w:rPr>
        <w:rFonts w:hint="default"/>
      </w:rPr>
    </w:lvl>
  </w:abstractNum>
  <w:abstractNum w:abstractNumId="4" w15:restartNumberingAfterBreak="0">
    <w:nsid w:val="D3F5C090"/>
    <w:multiLevelType w:val="singleLevel"/>
    <w:tmpl w:val="D3F5C090"/>
    <w:lvl w:ilvl="0">
      <w:start w:val="15"/>
      <w:numFmt w:val="decimal"/>
      <w:lvlText w:val="%1."/>
      <w:lvlJc w:val="left"/>
      <w:pPr>
        <w:tabs>
          <w:tab w:val="left" w:pos="312"/>
        </w:tabs>
      </w:pPr>
    </w:lvl>
  </w:abstractNum>
  <w:abstractNum w:abstractNumId="5" w15:restartNumberingAfterBreak="0">
    <w:nsid w:val="14EE8936"/>
    <w:multiLevelType w:val="singleLevel"/>
    <w:tmpl w:val="14EE8936"/>
    <w:lvl w:ilvl="0">
      <w:start w:val="1"/>
      <w:numFmt w:val="upperLetter"/>
      <w:lvlText w:val="%1."/>
      <w:lvlJc w:val="left"/>
      <w:pPr>
        <w:ind w:left="425" w:hanging="425"/>
      </w:pPr>
      <w:rPr>
        <w:rFonts w:hint="default"/>
      </w:rPr>
    </w:lvl>
  </w:abstractNum>
  <w:abstractNum w:abstractNumId="6" w15:restartNumberingAfterBreak="0">
    <w:nsid w:val="571007EA"/>
    <w:multiLevelType w:val="multilevel"/>
    <w:tmpl w:val="571007EA"/>
    <w:lvl w:ilvl="0">
      <w:start w:val="1"/>
      <w:numFmt w:val="upperLetter"/>
      <w:lvlText w:val="%1."/>
      <w:lvlJc w:val="left"/>
      <w:pPr>
        <w:ind w:left="1352" w:hanging="292"/>
      </w:pPr>
      <w:rPr>
        <w:rFonts w:hint="default"/>
        <w:spacing w:val="-1"/>
        <w:w w:val="107"/>
      </w:rPr>
    </w:lvl>
    <w:lvl w:ilvl="1">
      <w:numFmt w:val="bullet"/>
      <w:lvlText w:val="•"/>
      <w:lvlJc w:val="left"/>
      <w:pPr>
        <w:ind w:left="2234" w:hanging="292"/>
      </w:pPr>
      <w:rPr>
        <w:rFonts w:hint="default"/>
      </w:rPr>
    </w:lvl>
    <w:lvl w:ilvl="2">
      <w:numFmt w:val="bullet"/>
      <w:lvlText w:val="•"/>
      <w:lvlJc w:val="left"/>
      <w:pPr>
        <w:ind w:left="3109" w:hanging="292"/>
      </w:pPr>
      <w:rPr>
        <w:rFonts w:hint="default"/>
      </w:rPr>
    </w:lvl>
    <w:lvl w:ilvl="3">
      <w:numFmt w:val="bullet"/>
      <w:lvlText w:val="•"/>
      <w:lvlJc w:val="left"/>
      <w:pPr>
        <w:ind w:left="3984" w:hanging="292"/>
      </w:pPr>
      <w:rPr>
        <w:rFonts w:hint="default"/>
      </w:rPr>
    </w:lvl>
    <w:lvl w:ilvl="4">
      <w:numFmt w:val="bullet"/>
      <w:lvlText w:val="•"/>
      <w:lvlJc w:val="left"/>
      <w:pPr>
        <w:ind w:left="4859" w:hanging="292"/>
      </w:pPr>
      <w:rPr>
        <w:rFonts w:hint="default"/>
      </w:rPr>
    </w:lvl>
    <w:lvl w:ilvl="5">
      <w:numFmt w:val="bullet"/>
      <w:lvlText w:val="•"/>
      <w:lvlJc w:val="left"/>
      <w:pPr>
        <w:ind w:left="5734" w:hanging="292"/>
      </w:pPr>
      <w:rPr>
        <w:rFonts w:hint="default"/>
      </w:rPr>
    </w:lvl>
    <w:lvl w:ilvl="6">
      <w:numFmt w:val="bullet"/>
      <w:lvlText w:val="•"/>
      <w:lvlJc w:val="left"/>
      <w:pPr>
        <w:ind w:left="6608" w:hanging="292"/>
      </w:pPr>
      <w:rPr>
        <w:rFonts w:hint="default"/>
      </w:rPr>
    </w:lvl>
    <w:lvl w:ilvl="7">
      <w:numFmt w:val="bullet"/>
      <w:lvlText w:val="•"/>
      <w:lvlJc w:val="left"/>
      <w:pPr>
        <w:ind w:left="7483" w:hanging="292"/>
      </w:pPr>
      <w:rPr>
        <w:rFonts w:hint="default"/>
      </w:rPr>
    </w:lvl>
    <w:lvl w:ilvl="8">
      <w:numFmt w:val="bullet"/>
      <w:lvlText w:val="•"/>
      <w:lvlJc w:val="left"/>
      <w:pPr>
        <w:ind w:left="8358" w:hanging="292"/>
      </w:pPr>
      <w:rPr>
        <w:rFonts w:hint="default"/>
      </w:rPr>
    </w:lvl>
  </w:abstractNum>
  <w:abstractNum w:abstractNumId="7" w15:restartNumberingAfterBreak="0">
    <w:nsid w:val="59ADCABA"/>
    <w:multiLevelType w:val="multilevel"/>
    <w:tmpl w:val="59ADCABA"/>
    <w:lvl w:ilvl="0">
      <w:start w:val="1"/>
      <w:numFmt w:val="upperLetter"/>
      <w:lvlText w:val="%1."/>
      <w:lvlJc w:val="left"/>
      <w:pPr>
        <w:ind w:left="1352" w:hanging="292"/>
      </w:pPr>
      <w:rPr>
        <w:rFonts w:hint="default"/>
        <w:spacing w:val="-1"/>
        <w:w w:val="107"/>
      </w:rPr>
    </w:lvl>
    <w:lvl w:ilvl="1">
      <w:numFmt w:val="bullet"/>
      <w:lvlText w:val="•"/>
      <w:lvlJc w:val="left"/>
      <w:pPr>
        <w:ind w:left="2234" w:hanging="292"/>
      </w:pPr>
      <w:rPr>
        <w:rFonts w:hint="default"/>
      </w:rPr>
    </w:lvl>
    <w:lvl w:ilvl="2">
      <w:numFmt w:val="bullet"/>
      <w:lvlText w:val="•"/>
      <w:lvlJc w:val="left"/>
      <w:pPr>
        <w:ind w:left="3109" w:hanging="292"/>
      </w:pPr>
      <w:rPr>
        <w:rFonts w:hint="default"/>
      </w:rPr>
    </w:lvl>
    <w:lvl w:ilvl="3">
      <w:numFmt w:val="bullet"/>
      <w:lvlText w:val="•"/>
      <w:lvlJc w:val="left"/>
      <w:pPr>
        <w:ind w:left="3984" w:hanging="292"/>
      </w:pPr>
      <w:rPr>
        <w:rFonts w:hint="default"/>
      </w:rPr>
    </w:lvl>
    <w:lvl w:ilvl="4">
      <w:numFmt w:val="bullet"/>
      <w:lvlText w:val="•"/>
      <w:lvlJc w:val="left"/>
      <w:pPr>
        <w:ind w:left="4859" w:hanging="292"/>
      </w:pPr>
      <w:rPr>
        <w:rFonts w:hint="default"/>
      </w:rPr>
    </w:lvl>
    <w:lvl w:ilvl="5">
      <w:numFmt w:val="bullet"/>
      <w:lvlText w:val="•"/>
      <w:lvlJc w:val="left"/>
      <w:pPr>
        <w:ind w:left="5734" w:hanging="292"/>
      </w:pPr>
      <w:rPr>
        <w:rFonts w:hint="default"/>
      </w:rPr>
    </w:lvl>
    <w:lvl w:ilvl="6">
      <w:numFmt w:val="bullet"/>
      <w:lvlText w:val="•"/>
      <w:lvlJc w:val="left"/>
      <w:pPr>
        <w:ind w:left="6608" w:hanging="292"/>
      </w:pPr>
      <w:rPr>
        <w:rFonts w:hint="default"/>
      </w:rPr>
    </w:lvl>
    <w:lvl w:ilvl="7">
      <w:numFmt w:val="bullet"/>
      <w:lvlText w:val="•"/>
      <w:lvlJc w:val="left"/>
      <w:pPr>
        <w:ind w:left="7483" w:hanging="292"/>
      </w:pPr>
      <w:rPr>
        <w:rFonts w:hint="default"/>
      </w:rPr>
    </w:lvl>
    <w:lvl w:ilvl="8">
      <w:numFmt w:val="bullet"/>
      <w:lvlText w:val="•"/>
      <w:lvlJc w:val="left"/>
      <w:pPr>
        <w:ind w:left="8358" w:hanging="292"/>
      </w:pPr>
      <w:rPr>
        <w:rFonts w:hint="default"/>
      </w:rPr>
    </w:lvl>
  </w:abstractNum>
  <w:abstractNum w:abstractNumId="8" w15:restartNumberingAfterBreak="0">
    <w:nsid w:val="7361F77A"/>
    <w:multiLevelType w:val="singleLevel"/>
    <w:tmpl w:val="7361F77A"/>
    <w:lvl w:ilvl="0">
      <w:start w:val="5"/>
      <w:numFmt w:val="chineseCounting"/>
      <w:suff w:val="nothing"/>
      <w:lvlText w:val="%1、"/>
      <w:lvlJc w:val="left"/>
      <w:rPr>
        <w:rFonts w:hint="eastAsia"/>
      </w:rPr>
    </w:lvl>
  </w:abstractNum>
  <w:num w:numId="1">
    <w:abstractNumId w:val="7"/>
  </w:num>
  <w:num w:numId="2">
    <w:abstractNumId w:val="0"/>
  </w:num>
  <w:num w:numId="3">
    <w:abstractNumId w:val="6"/>
  </w:num>
  <w:num w:numId="4">
    <w:abstractNumId w:val="5"/>
  </w:num>
  <w:num w:numId="5">
    <w:abstractNumId w:val="1"/>
  </w:num>
  <w:num w:numId="6">
    <w:abstractNumId w:val="4"/>
  </w:num>
  <w:num w:numId="7">
    <w:abstractNumId w:val="3"/>
  </w:num>
  <w:num w:numId="8">
    <w:abstractNumId w:val="2"/>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7"/>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297B"/>
    <w:rsid w:val="000209D6"/>
    <w:rsid w:val="000358A1"/>
    <w:rsid w:val="00053A9C"/>
    <w:rsid w:val="0005543F"/>
    <w:rsid w:val="000A1C88"/>
    <w:rsid w:val="000E76B6"/>
    <w:rsid w:val="0012370A"/>
    <w:rsid w:val="001E1E85"/>
    <w:rsid w:val="00217242"/>
    <w:rsid w:val="0022124D"/>
    <w:rsid w:val="00360C02"/>
    <w:rsid w:val="00391F15"/>
    <w:rsid w:val="004151FC"/>
    <w:rsid w:val="004335CC"/>
    <w:rsid w:val="0046003D"/>
    <w:rsid w:val="004E1117"/>
    <w:rsid w:val="00550511"/>
    <w:rsid w:val="00576EEE"/>
    <w:rsid w:val="005F55D7"/>
    <w:rsid w:val="00604CA9"/>
    <w:rsid w:val="00625E09"/>
    <w:rsid w:val="007A53A4"/>
    <w:rsid w:val="007E221E"/>
    <w:rsid w:val="00806E08"/>
    <w:rsid w:val="008440F5"/>
    <w:rsid w:val="008962A2"/>
    <w:rsid w:val="008E6FC7"/>
    <w:rsid w:val="0090297B"/>
    <w:rsid w:val="00A4257A"/>
    <w:rsid w:val="00A67C50"/>
    <w:rsid w:val="00C02FC6"/>
    <w:rsid w:val="00C92FE2"/>
    <w:rsid w:val="00D1077A"/>
    <w:rsid w:val="00D56E41"/>
    <w:rsid w:val="00D62EC7"/>
    <w:rsid w:val="00D718FD"/>
    <w:rsid w:val="00DA4956"/>
    <w:rsid w:val="00E15B6C"/>
    <w:rsid w:val="00EB4DF9"/>
    <w:rsid w:val="00F938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7"/>
    <o:shapelayout v:ext="edit">
      <o:idmap v:ext="edit" data="1"/>
    </o:shapelayout>
  </w:shapeDefaults>
  <w:decimalSymbol w:val="."/>
  <w:listSeparator w:val=","/>
  <w15:chartTrackingRefBased/>
  <w15:docId w15:val="{890AC146-8BEC-4A77-92D3-17567D676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0297B"/>
    <w:pPr>
      <w:widowControl w:val="0"/>
      <w:spacing w:after="0" w:line="240" w:lineRule="auto"/>
      <w:jc w:val="both"/>
    </w:pPr>
    <w:rPr>
      <w:rFonts w:ascii="Times New Roman" w:eastAsia="宋体" w:hAnsi="Times New Roman" w:cs="Times New Roman"/>
      <w:sz w:val="21"/>
      <w:szCs w:val="22"/>
    </w:rPr>
  </w:style>
  <w:style w:type="paragraph" w:styleId="1">
    <w:name w:val="heading 1"/>
    <w:basedOn w:val="a"/>
    <w:next w:val="a"/>
    <w:link w:val="1Char"/>
    <w:uiPriority w:val="9"/>
    <w:qFormat/>
    <w:rsid w:val="0090297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Char"/>
    <w:uiPriority w:val="9"/>
    <w:semiHidden/>
    <w:unhideWhenUsed/>
    <w:qFormat/>
    <w:rsid w:val="0090297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Char"/>
    <w:uiPriority w:val="9"/>
    <w:semiHidden/>
    <w:unhideWhenUsed/>
    <w:qFormat/>
    <w:rsid w:val="0090297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Char"/>
    <w:uiPriority w:val="9"/>
    <w:semiHidden/>
    <w:unhideWhenUsed/>
    <w:qFormat/>
    <w:rsid w:val="0090297B"/>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Char"/>
    <w:uiPriority w:val="9"/>
    <w:semiHidden/>
    <w:unhideWhenUsed/>
    <w:qFormat/>
    <w:rsid w:val="0090297B"/>
    <w:pPr>
      <w:keepNext/>
      <w:keepLines/>
      <w:spacing w:before="80" w:after="40"/>
      <w:outlineLvl w:val="4"/>
    </w:pPr>
    <w:rPr>
      <w:rFonts w:cstheme="majorBidi"/>
      <w:color w:val="0F4761" w:themeColor="accent1" w:themeShade="BF"/>
      <w:sz w:val="24"/>
    </w:rPr>
  </w:style>
  <w:style w:type="paragraph" w:styleId="6">
    <w:name w:val="heading 6"/>
    <w:basedOn w:val="a"/>
    <w:next w:val="a"/>
    <w:link w:val="6Char"/>
    <w:uiPriority w:val="9"/>
    <w:semiHidden/>
    <w:unhideWhenUsed/>
    <w:qFormat/>
    <w:rsid w:val="0090297B"/>
    <w:pPr>
      <w:keepNext/>
      <w:keepLines/>
      <w:spacing w:before="40"/>
      <w:outlineLvl w:val="5"/>
    </w:pPr>
    <w:rPr>
      <w:rFonts w:cstheme="majorBidi"/>
      <w:b/>
      <w:bCs/>
      <w:color w:val="0F4761" w:themeColor="accent1" w:themeShade="BF"/>
    </w:rPr>
  </w:style>
  <w:style w:type="paragraph" w:styleId="7">
    <w:name w:val="heading 7"/>
    <w:basedOn w:val="a"/>
    <w:next w:val="a"/>
    <w:link w:val="7Char"/>
    <w:uiPriority w:val="9"/>
    <w:semiHidden/>
    <w:unhideWhenUsed/>
    <w:qFormat/>
    <w:rsid w:val="0090297B"/>
    <w:pPr>
      <w:keepNext/>
      <w:keepLines/>
      <w:spacing w:before="40"/>
      <w:outlineLvl w:val="6"/>
    </w:pPr>
    <w:rPr>
      <w:rFonts w:cstheme="majorBidi"/>
      <w:b/>
      <w:bCs/>
      <w:color w:val="595959" w:themeColor="text1" w:themeTint="A6"/>
    </w:rPr>
  </w:style>
  <w:style w:type="paragraph" w:styleId="8">
    <w:name w:val="heading 8"/>
    <w:basedOn w:val="a"/>
    <w:next w:val="a"/>
    <w:link w:val="8Char"/>
    <w:uiPriority w:val="9"/>
    <w:semiHidden/>
    <w:unhideWhenUsed/>
    <w:qFormat/>
    <w:rsid w:val="0090297B"/>
    <w:pPr>
      <w:keepNext/>
      <w:keepLines/>
      <w:outlineLvl w:val="7"/>
    </w:pPr>
    <w:rPr>
      <w:rFonts w:cstheme="majorBidi"/>
      <w:color w:val="595959" w:themeColor="text1" w:themeTint="A6"/>
    </w:rPr>
  </w:style>
  <w:style w:type="paragraph" w:styleId="9">
    <w:name w:val="heading 9"/>
    <w:basedOn w:val="a"/>
    <w:next w:val="a"/>
    <w:link w:val="9Char"/>
    <w:uiPriority w:val="9"/>
    <w:semiHidden/>
    <w:unhideWhenUsed/>
    <w:qFormat/>
    <w:rsid w:val="0090297B"/>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90297B"/>
    <w:rPr>
      <w:rFonts w:asciiTheme="majorHAnsi" w:eastAsiaTheme="majorEastAsia" w:hAnsiTheme="majorHAnsi" w:cstheme="majorBidi"/>
      <w:color w:val="0F4761" w:themeColor="accent1" w:themeShade="BF"/>
      <w:sz w:val="48"/>
      <w:szCs w:val="48"/>
    </w:rPr>
  </w:style>
  <w:style w:type="character" w:customStyle="1" w:styleId="2Char">
    <w:name w:val="标题 2 Char"/>
    <w:basedOn w:val="a0"/>
    <w:link w:val="2"/>
    <w:uiPriority w:val="9"/>
    <w:semiHidden/>
    <w:rsid w:val="0090297B"/>
    <w:rPr>
      <w:rFonts w:asciiTheme="majorHAnsi" w:eastAsiaTheme="majorEastAsia" w:hAnsiTheme="majorHAnsi" w:cstheme="majorBidi"/>
      <w:color w:val="0F4761" w:themeColor="accent1" w:themeShade="BF"/>
      <w:sz w:val="40"/>
      <w:szCs w:val="40"/>
    </w:rPr>
  </w:style>
  <w:style w:type="character" w:customStyle="1" w:styleId="3Char">
    <w:name w:val="标题 3 Char"/>
    <w:basedOn w:val="a0"/>
    <w:link w:val="3"/>
    <w:uiPriority w:val="9"/>
    <w:semiHidden/>
    <w:rsid w:val="0090297B"/>
    <w:rPr>
      <w:rFonts w:asciiTheme="majorHAnsi" w:eastAsiaTheme="majorEastAsia" w:hAnsiTheme="majorHAnsi" w:cstheme="majorBidi"/>
      <w:color w:val="0F4761" w:themeColor="accent1" w:themeShade="BF"/>
      <w:sz w:val="32"/>
      <w:szCs w:val="32"/>
    </w:rPr>
  </w:style>
  <w:style w:type="character" w:customStyle="1" w:styleId="4Char">
    <w:name w:val="标题 4 Char"/>
    <w:basedOn w:val="a0"/>
    <w:link w:val="4"/>
    <w:uiPriority w:val="9"/>
    <w:semiHidden/>
    <w:rsid w:val="0090297B"/>
    <w:rPr>
      <w:rFonts w:cstheme="majorBidi"/>
      <w:color w:val="0F4761" w:themeColor="accent1" w:themeShade="BF"/>
      <w:sz w:val="28"/>
      <w:szCs w:val="28"/>
    </w:rPr>
  </w:style>
  <w:style w:type="character" w:customStyle="1" w:styleId="5Char">
    <w:name w:val="标题 5 Char"/>
    <w:basedOn w:val="a0"/>
    <w:link w:val="5"/>
    <w:uiPriority w:val="9"/>
    <w:semiHidden/>
    <w:rsid w:val="0090297B"/>
    <w:rPr>
      <w:rFonts w:cstheme="majorBidi"/>
      <w:color w:val="0F4761" w:themeColor="accent1" w:themeShade="BF"/>
      <w:sz w:val="24"/>
    </w:rPr>
  </w:style>
  <w:style w:type="character" w:customStyle="1" w:styleId="6Char">
    <w:name w:val="标题 6 Char"/>
    <w:basedOn w:val="a0"/>
    <w:link w:val="6"/>
    <w:uiPriority w:val="9"/>
    <w:semiHidden/>
    <w:rsid w:val="0090297B"/>
    <w:rPr>
      <w:rFonts w:cstheme="majorBidi"/>
      <w:b/>
      <w:bCs/>
      <w:color w:val="0F4761" w:themeColor="accent1" w:themeShade="BF"/>
    </w:rPr>
  </w:style>
  <w:style w:type="character" w:customStyle="1" w:styleId="7Char">
    <w:name w:val="标题 7 Char"/>
    <w:basedOn w:val="a0"/>
    <w:link w:val="7"/>
    <w:uiPriority w:val="9"/>
    <w:semiHidden/>
    <w:rsid w:val="0090297B"/>
    <w:rPr>
      <w:rFonts w:cstheme="majorBidi"/>
      <w:b/>
      <w:bCs/>
      <w:color w:val="595959" w:themeColor="text1" w:themeTint="A6"/>
    </w:rPr>
  </w:style>
  <w:style w:type="character" w:customStyle="1" w:styleId="8Char">
    <w:name w:val="标题 8 Char"/>
    <w:basedOn w:val="a0"/>
    <w:link w:val="8"/>
    <w:uiPriority w:val="9"/>
    <w:semiHidden/>
    <w:rsid w:val="0090297B"/>
    <w:rPr>
      <w:rFonts w:cstheme="majorBidi"/>
      <w:color w:val="595959" w:themeColor="text1" w:themeTint="A6"/>
    </w:rPr>
  </w:style>
  <w:style w:type="character" w:customStyle="1" w:styleId="9Char">
    <w:name w:val="标题 9 Char"/>
    <w:basedOn w:val="a0"/>
    <w:link w:val="9"/>
    <w:uiPriority w:val="9"/>
    <w:semiHidden/>
    <w:rsid w:val="0090297B"/>
    <w:rPr>
      <w:rFonts w:eastAsiaTheme="majorEastAsia" w:cstheme="majorBidi"/>
      <w:color w:val="595959" w:themeColor="text1" w:themeTint="A6"/>
    </w:rPr>
  </w:style>
  <w:style w:type="paragraph" w:styleId="a3">
    <w:name w:val="Title"/>
    <w:basedOn w:val="a"/>
    <w:next w:val="a"/>
    <w:link w:val="Char"/>
    <w:uiPriority w:val="10"/>
    <w:qFormat/>
    <w:rsid w:val="0090297B"/>
    <w:pPr>
      <w:spacing w:after="80"/>
      <w:contextualSpacing/>
      <w:jc w:val="center"/>
    </w:pPr>
    <w:rPr>
      <w:rFonts w:asciiTheme="majorHAnsi" w:eastAsiaTheme="majorEastAsia" w:hAnsiTheme="majorHAnsi" w:cstheme="majorBidi"/>
      <w:spacing w:val="-10"/>
      <w:kern w:val="28"/>
      <w:sz w:val="56"/>
      <w:szCs w:val="56"/>
    </w:rPr>
  </w:style>
  <w:style w:type="character" w:customStyle="1" w:styleId="Char">
    <w:name w:val="标题 Char"/>
    <w:basedOn w:val="a0"/>
    <w:link w:val="a3"/>
    <w:uiPriority w:val="10"/>
    <w:rsid w:val="0090297B"/>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90297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副标题 Char"/>
    <w:basedOn w:val="a0"/>
    <w:link w:val="a4"/>
    <w:uiPriority w:val="11"/>
    <w:rsid w:val="0090297B"/>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90297B"/>
    <w:pPr>
      <w:spacing w:before="160"/>
      <w:jc w:val="center"/>
    </w:pPr>
    <w:rPr>
      <w:i/>
      <w:iCs/>
      <w:color w:val="404040" w:themeColor="text1" w:themeTint="BF"/>
    </w:rPr>
  </w:style>
  <w:style w:type="character" w:customStyle="1" w:styleId="Char1">
    <w:name w:val="引用 Char"/>
    <w:basedOn w:val="a0"/>
    <w:link w:val="a5"/>
    <w:uiPriority w:val="29"/>
    <w:rsid w:val="0090297B"/>
    <w:rPr>
      <w:i/>
      <w:iCs/>
      <w:color w:val="404040" w:themeColor="text1" w:themeTint="BF"/>
    </w:rPr>
  </w:style>
  <w:style w:type="paragraph" w:styleId="a6">
    <w:name w:val="List Paragraph"/>
    <w:basedOn w:val="a"/>
    <w:uiPriority w:val="1"/>
    <w:qFormat/>
    <w:rsid w:val="0090297B"/>
    <w:pPr>
      <w:ind w:left="720"/>
      <w:contextualSpacing/>
    </w:pPr>
  </w:style>
  <w:style w:type="character" w:styleId="a7">
    <w:name w:val="Intense Emphasis"/>
    <w:basedOn w:val="a0"/>
    <w:uiPriority w:val="21"/>
    <w:qFormat/>
    <w:rsid w:val="0090297B"/>
    <w:rPr>
      <w:i/>
      <w:iCs/>
      <w:color w:val="0F4761" w:themeColor="accent1" w:themeShade="BF"/>
    </w:rPr>
  </w:style>
  <w:style w:type="paragraph" w:styleId="a8">
    <w:name w:val="Intense Quote"/>
    <w:basedOn w:val="a"/>
    <w:next w:val="a"/>
    <w:link w:val="Char2"/>
    <w:uiPriority w:val="30"/>
    <w:qFormat/>
    <w:rsid w:val="009029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明显引用 Char"/>
    <w:basedOn w:val="a0"/>
    <w:link w:val="a8"/>
    <w:uiPriority w:val="30"/>
    <w:rsid w:val="0090297B"/>
    <w:rPr>
      <w:i/>
      <w:iCs/>
      <w:color w:val="0F4761" w:themeColor="accent1" w:themeShade="BF"/>
    </w:rPr>
  </w:style>
  <w:style w:type="character" w:styleId="a9">
    <w:name w:val="Intense Reference"/>
    <w:basedOn w:val="a0"/>
    <w:uiPriority w:val="32"/>
    <w:qFormat/>
    <w:rsid w:val="0090297B"/>
    <w:rPr>
      <w:b/>
      <w:bCs/>
      <w:smallCaps/>
      <w:color w:val="0F4761" w:themeColor="accent1" w:themeShade="BF"/>
      <w:spacing w:val="5"/>
    </w:rPr>
  </w:style>
  <w:style w:type="paragraph" w:styleId="aa">
    <w:name w:val="header"/>
    <w:basedOn w:val="a"/>
    <w:link w:val="Char3"/>
    <w:uiPriority w:val="99"/>
    <w:unhideWhenUsed/>
    <w:rsid w:val="0090297B"/>
    <w:pPr>
      <w:tabs>
        <w:tab w:val="center" w:pos="4153"/>
        <w:tab w:val="right" w:pos="8306"/>
      </w:tabs>
      <w:snapToGrid w:val="0"/>
      <w:jc w:val="center"/>
    </w:pPr>
    <w:rPr>
      <w:sz w:val="18"/>
      <w:szCs w:val="18"/>
    </w:rPr>
  </w:style>
  <w:style w:type="character" w:customStyle="1" w:styleId="Char3">
    <w:name w:val="页眉 Char"/>
    <w:basedOn w:val="a0"/>
    <w:link w:val="aa"/>
    <w:uiPriority w:val="99"/>
    <w:rsid w:val="0090297B"/>
    <w:rPr>
      <w:rFonts w:ascii="Times New Roman" w:eastAsia="宋体" w:hAnsi="Times New Roman" w:cs="Times New Roman"/>
      <w:sz w:val="18"/>
      <w:szCs w:val="18"/>
    </w:rPr>
  </w:style>
  <w:style w:type="paragraph" w:styleId="ab">
    <w:name w:val="footer"/>
    <w:basedOn w:val="a"/>
    <w:link w:val="Char4"/>
    <w:unhideWhenUsed/>
    <w:rsid w:val="0090297B"/>
    <w:pPr>
      <w:tabs>
        <w:tab w:val="center" w:pos="4153"/>
        <w:tab w:val="right" w:pos="8306"/>
      </w:tabs>
      <w:snapToGrid w:val="0"/>
      <w:jc w:val="left"/>
    </w:pPr>
    <w:rPr>
      <w:sz w:val="18"/>
      <w:szCs w:val="18"/>
    </w:rPr>
  </w:style>
  <w:style w:type="character" w:customStyle="1" w:styleId="Char4">
    <w:name w:val="页脚 Char"/>
    <w:basedOn w:val="a0"/>
    <w:link w:val="ab"/>
    <w:uiPriority w:val="99"/>
    <w:rsid w:val="0090297B"/>
    <w:rPr>
      <w:rFonts w:ascii="Times New Roman" w:eastAsia="宋体" w:hAnsi="Times New Roman" w:cs="Times New Roman"/>
      <w:sz w:val="18"/>
      <w:szCs w:val="18"/>
    </w:rPr>
  </w:style>
  <w:style w:type="paragraph" w:styleId="ac">
    <w:name w:val="No Spacing"/>
    <w:uiPriority w:val="1"/>
    <w:qFormat/>
    <w:rsid w:val="00DA4956"/>
    <w:pPr>
      <w:widowControl w:val="0"/>
      <w:spacing w:after="0" w:line="240" w:lineRule="auto"/>
      <w:jc w:val="both"/>
    </w:pPr>
    <w:rPr>
      <w:rFonts w:ascii="Times New Roman" w:eastAsia="宋体" w:hAnsi="Times New Roman" w:cs="Times New Roman"/>
      <w:sz w:val="21"/>
      <w:szCs w:val="22"/>
    </w:rPr>
  </w:style>
  <w:style w:type="paragraph" w:styleId="ad">
    <w:name w:val="Body Text"/>
    <w:basedOn w:val="a"/>
    <w:link w:val="Char5"/>
    <w:uiPriority w:val="1"/>
    <w:qFormat/>
    <w:rsid w:val="00A67C50"/>
    <w:pPr>
      <w:autoSpaceDE w:val="0"/>
      <w:autoSpaceDN w:val="0"/>
      <w:jc w:val="left"/>
    </w:pPr>
    <w:rPr>
      <w:rFonts w:ascii="宋体" w:hAnsi="宋体" w:cs="宋体"/>
      <w:kern w:val="0"/>
      <w:sz w:val="22"/>
      <w:lang w:eastAsia="en-US"/>
      <w14:ligatures w14:val="none"/>
    </w:rPr>
  </w:style>
  <w:style w:type="character" w:customStyle="1" w:styleId="Char5">
    <w:name w:val="正文文本 Char"/>
    <w:basedOn w:val="a0"/>
    <w:link w:val="ad"/>
    <w:uiPriority w:val="1"/>
    <w:rsid w:val="00A67C50"/>
    <w:rPr>
      <w:rFonts w:ascii="宋体" w:eastAsia="宋体" w:hAnsi="宋体" w:cs="宋体"/>
      <w:kern w:val="0"/>
      <w:szCs w:val="22"/>
      <w:lang w:eastAsia="en-US"/>
      <w14:ligatures w14:val="none"/>
    </w:rPr>
  </w:style>
  <w:style w:type="character" w:styleId="ae">
    <w:name w:val="page number"/>
    <w:basedOn w:val="a0"/>
    <w:qFormat/>
    <w:rsid w:val="00EB4D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8"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25.png"/></Relationships>
</file>

<file path=word/_rels/header1.xml.rels><?xml version="1.0" encoding="UTF-8" standalone="yes"?>
<Relationships xmlns="http://schemas.openxmlformats.org/package/2006/relationships"><Relationship Id="rId1" Type="http://schemas.openxmlformats.org/officeDocument/2006/relationships/image" Target="media/image2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748</Words>
  <Characters>4269</Characters>
  <Application>Microsoft Office Word</Application>
  <DocSecurity>0</DocSecurity>
  <Lines>35</Lines>
  <Paragraphs>10</Paragraphs>
  <ScaleCrop>false</ScaleCrop>
  <Company/>
  <LinksUpToDate>false</LinksUpToDate>
  <CharactersWithSpaces>5007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猛 闫</dc:creator>
  <cp:lastModifiedBy>ADMIN</cp:lastModifiedBy>
  <cp:revision>2</cp:revision>
  <dcterms:created xsi:type="dcterms:W3CDTF">2024-02-01T13:32:00Z</dcterms:created>
  <dcterms:modified xsi:type="dcterms:W3CDTF">2024-02-01T13:32:00Z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