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DA7A7" w14:textId="77777777" w:rsidR="00995EC0" w:rsidRDefault="00641F18">
      <w:pPr>
        <w:spacing w:after="200"/>
        <w:jc w:val="center"/>
        <w:rPr>
          <w:rFonts w:ascii="黑体" w:eastAsia="黑体" w:hAnsi="黑体"/>
          <w:spacing w:val="20"/>
          <w:kern w:val="21"/>
          <w:sz w:val="28"/>
          <w:szCs w:val="28"/>
        </w:rPr>
      </w:pPr>
      <w:r>
        <w:rPr>
          <w:rFonts w:eastAsia="黑体" w:hint="eastAsia"/>
          <w:noProof/>
          <w:spacing w:val="2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7A33E94" wp14:editId="3CA475A1">
            <wp:simplePos x="0" y="0"/>
            <wp:positionH relativeFrom="page">
              <wp:posOffset>12509500</wp:posOffset>
            </wp:positionH>
            <wp:positionV relativeFrom="topMargin">
              <wp:posOffset>11214100</wp:posOffset>
            </wp:positionV>
            <wp:extent cx="342900" cy="482600"/>
            <wp:effectExtent l="0" t="0" r="0" b="0"/>
            <wp:wrapNone/>
            <wp:docPr id="100209" name="图片 10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9" name="图片 1002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黑体" w:hint="eastAsia"/>
          <w:spacing w:val="20"/>
          <w:sz w:val="28"/>
          <w:szCs w:val="28"/>
        </w:rPr>
        <w:t>北京市</w:t>
      </w:r>
      <w:r>
        <w:rPr>
          <w:rFonts w:ascii="黑体" w:eastAsia="黑体" w:hAnsi="黑体" w:hint="eastAsia"/>
          <w:spacing w:val="20"/>
          <w:kern w:val="21"/>
          <w:sz w:val="28"/>
          <w:szCs w:val="28"/>
        </w:rPr>
        <w:t>东城区</w:t>
      </w:r>
      <w:r>
        <w:rPr>
          <w:rFonts w:ascii="黑体" w:eastAsia="黑体" w:hAnsi="黑体"/>
          <w:spacing w:val="20"/>
          <w:kern w:val="21"/>
          <w:sz w:val="28"/>
          <w:szCs w:val="28"/>
        </w:rPr>
        <w:t>20</w:t>
      </w:r>
      <w:r>
        <w:rPr>
          <w:rFonts w:ascii="黑体" w:eastAsia="黑体" w:hAnsi="黑体" w:hint="eastAsia"/>
          <w:spacing w:val="20"/>
          <w:kern w:val="21"/>
          <w:sz w:val="28"/>
          <w:szCs w:val="28"/>
        </w:rPr>
        <w:t>23</w:t>
      </w:r>
      <w:r>
        <w:rPr>
          <w:rFonts w:ascii="黑体" w:eastAsia="黑体" w:hAnsi="黑体"/>
          <w:spacing w:val="20"/>
          <w:kern w:val="21"/>
          <w:sz w:val="28"/>
          <w:szCs w:val="28"/>
        </w:rPr>
        <w:t>-20</w:t>
      </w:r>
      <w:r>
        <w:rPr>
          <w:rFonts w:ascii="黑体" w:eastAsia="黑体" w:hAnsi="黑体" w:hint="eastAsia"/>
          <w:spacing w:val="20"/>
          <w:kern w:val="21"/>
          <w:sz w:val="28"/>
          <w:szCs w:val="28"/>
        </w:rPr>
        <w:t>24学年度第二学期高三综合练习（二）</w:t>
      </w:r>
    </w:p>
    <w:p w14:paraId="79C5807D" w14:textId="31CC046B" w:rsidR="00995EC0" w:rsidRDefault="005D6617">
      <w:pPr>
        <w:spacing w:after="120"/>
        <w:jc w:val="center"/>
        <w:rPr>
          <w:rFonts w:eastAsia="黑体"/>
          <w:spacing w:val="20"/>
          <w:sz w:val="36"/>
          <w:szCs w:val="36"/>
        </w:rPr>
      </w:pPr>
      <w:r>
        <w:rPr>
          <w:rFonts w:ascii="黑体" w:eastAsia="黑体" w:hAnsi="黑体" w:hint="eastAsia"/>
          <w:spacing w:val="20"/>
          <w:kern w:val="21"/>
          <w:sz w:val="36"/>
          <w:szCs w:val="36"/>
        </w:rPr>
        <w:t>化</w:t>
      </w:r>
      <w:r w:rsidR="00573DC9">
        <w:rPr>
          <w:rFonts w:ascii="黑体" w:eastAsia="黑体" w:hAnsi="黑体" w:hint="eastAsia"/>
          <w:spacing w:val="20"/>
          <w:kern w:val="21"/>
          <w:sz w:val="36"/>
          <w:szCs w:val="36"/>
        </w:rPr>
        <w:t xml:space="preserve"> </w:t>
      </w:r>
      <w:r w:rsidR="00573DC9">
        <w:rPr>
          <w:rFonts w:ascii="黑体" w:eastAsia="黑体" w:hAnsi="黑体"/>
          <w:spacing w:val="20"/>
          <w:kern w:val="21"/>
          <w:sz w:val="36"/>
          <w:szCs w:val="36"/>
        </w:rPr>
        <w:t xml:space="preserve"> </w:t>
      </w:r>
      <w:r>
        <w:rPr>
          <w:rFonts w:ascii="黑体" w:eastAsia="黑体" w:hAnsi="黑体" w:hint="eastAsia"/>
          <w:spacing w:val="20"/>
          <w:kern w:val="21"/>
          <w:sz w:val="36"/>
          <w:szCs w:val="36"/>
        </w:rPr>
        <w:t>学</w:t>
      </w:r>
      <w:r w:rsidR="00641F18">
        <w:rPr>
          <w:rFonts w:ascii="黑体" w:eastAsia="黑体" w:hAnsi="黑体" w:hint="eastAsia"/>
          <w:spacing w:val="20"/>
          <w:kern w:val="21"/>
          <w:sz w:val="36"/>
          <w:szCs w:val="36"/>
        </w:rPr>
        <w:t xml:space="preserve"> </w:t>
      </w:r>
      <w:r w:rsidR="00641F18">
        <w:rPr>
          <w:rFonts w:ascii="黑体" w:eastAsia="黑体" w:hAnsi="黑体"/>
          <w:spacing w:val="20"/>
          <w:kern w:val="21"/>
          <w:sz w:val="36"/>
          <w:szCs w:val="36"/>
        </w:rPr>
        <w:t xml:space="preserve"> </w:t>
      </w:r>
    </w:p>
    <w:p w14:paraId="28DF3EE9" w14:textId="77777777" w:rsidR="00995EC0" w:rsidRDefault="00641F18">
      <w:pPr>
        <w:spacing w:line="360" w:lineRule="auto"/>
        <w:jc w:val="right"/>
      </w:pPr>
      <w:r>
        <w:rPr>
          <w:rFonts w:ascii="宋体" w:hAnsi="宋体" w:hint="eastAsia"/>
          <w:sz w:val="44"/>
          <w:szCs w:val="44"/>
        </w:rPr>
        <w:t xml:space="preserve"> </w:t>
      </w:r>
      <w:r>
        <w:rPr>
          <w:rFonts w:ascii="宋体" w:hAnsi="宋体"/>
          <w:sz w:val="44"/>
          <w:szCs w:val="44"/>
        </w:rPr>
        <w:t xml:space="preserve">     </w:t>
      </w:r>
      <w:r>
        <w:rPr>
          <w:rFonts w:ascii="宋体" w:hAnsi="宋体" w:hint="eastAsia"/>
          <w:sz w:val="44"/>
          <w:szCs w:val="44"/>
        </w:rPr>
        <w:t xml:space="preserve"> </w:t>
      </w:r>
      <w:r>
        <w:rPr>
          <w:rFonts w:hint="eastAsia"/>
        </w:rPr>
        <w:t>2024.</w:t>
      </w:r>
      <w:r>
        <w:t>5</w:t>
      </w:r>
    </w:p>
    <w:p w14:paraId="7B23B70D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firstLineChars="200" w:firstLine="420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本试卷共</w:t>
      </w:r>
      <w:r w:rsidRPr="004833AC">
        <w:rPr>
          <w:rFonts w:cs="Times New Roman" w:hint="eastAsia"/>
          <w:kern w:val="0"/>
          <w:szCs w:val="21"/>
        </w:rPr>
        <w:t>10</w:t>
      </w:r>
      <w:r w:rsidRPr="004833AC">
        <w:rPr>
          <w:rFonts w:cs="Times New Roman" w:hint="eastAsia"/>
          <w:kern w:val="0"/>
          <w:szCs w:val="21"/>
        </w:rPr>
        <w:t>页，共</w:t>
      </w:r>
      <w:r w:rsidRPr="004833AC">
        <w:rPr>
          <w:rFonts w:cs="Times New Roman" w:hint="eastAsia"/>
          <w:kern w:val="0"/>
          <w:szCs w:val="21"/>
        </w:rPr>
        <w:t>100</w:t>
      </w:r>
      <w:r w:rsidRPr="004833AC">
        <w:rPr>
          <w:rFonts w:cs="Times New Roman" w:hint="eastAsia"/>
          <w:kern w:val="0"/>
          <w:szCs w:val="21"/>
        </w:rPr>
        <w:t>分。考试时长</w:t>
      </w:r>
      <w:r w:rsidRPr="004833AC">
        <w:rPr>
          <w:rFonts w:cs="Times New Roman" w:hint="eastAsia"/>
          <w:kern w:val="0"/>
          <w:szCs w:val="21"/>
        </w:rPr>
        <w:t>90</w:t>
      </w:r>
      <w:r w:rsidRPr="004833AC">
        <w:rPr>
          <w:rFonts w:cs="Times New Roman" w:hint="eastAsia"/>
          <w:kern w:val="0"/>
          <w:szCs w:val="21"/>
        </w:rPr>
        <w:t>分钟，考生务必将</w:t>
      </w:r>
      <w:proofErr w:type="gramStart"/>
      <w:r w:rsidRPr="004833AC">
        <w:rPr>
          <w:rFonts w:cs="Times New Roman" w:hint="eastAsia"/>
          <w:kern w:val="0"/>
          <w:szCs w:val="21"/>
        </w:rPr>
        <w:t>答案答在答题</w:t>
      </w:r>
      <w:proofErr w:type="gramEnd"/>
      <w:r w:rsidRPr="004833AC">
        <w:rPr>
          <w:rFonts w:cs="Times New Roman" w:hint="eastAsia"/>
          <w:kern w:val="0"/>
          <w:szCs w:val="21"/>
        </w:rPr>
        <w:t>卡上，在试卷上作答无效。考试结束后，将答题卡交回。</w:t>
      </w:r>
    </w:p>
    <w:p w14:paraId="243274D2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firstLineChars="200" w:firstLine="420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可能用到的相对原子质量：</w:t>
      </w:r>
      <w:r w:rsidRPr="004833AC">
        <w:rPr>
          <w:rFonts w:cs="Times New Roman" w:hint="eastAsia"/>
          <w:kern w:val="0"/>
          <w:szCs w:val="21"/>
        </w:rPr>
        <w:t>H 1   C 12    N 14   O 16    Na 23   S 32</w:t>
      </w:r>
    </w:p>
    <w:p w14:paraId="3EB862F2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firstLineChars="200" w:firstLine="420"/>
        <w:jc w:val="center"/>
        <w:textAlignment w:val="center"/>
        <w:rPr>
          <w:rFonts w:ascii="黑体" w:eastAsia="黑体" w:hAnsi="黑体" w:cs="Times New Roman"/>
          <w:kern w:val="0"/>
          <w:szCs w:val="21"/>
        </w:rPr>
      </w:pPr>
      <w:r w:rsidRPr="004833AC">
        <w:rPr>
          <w:rFonts w:ascii="黑体" w:eastAsia="黑体" w:hAnsi="黑体" w:cs="Times New Roman" w:hint="eastAsia"/>
          <w:kern w:val="0"/>
          <w:szCs w:val="21"/>
        </w:rPr>
        <w:t>第一部分</w:t>
      </w:r>
    </w:p>
    <w:p w14:paraId="42B8C2C5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firstLineChars="200" w:firstLine="420"/>
        <w:textAlignment w:val="center"/>
        <w:rPr>
          <w:rFonts w:ascii="黑体" w:eastAsia="黑体" w:hAnsi="黑体" w:cs="Times New Roman"/>
          <w:kern w:val="0"/>
          <w:szCs w:val="21"/>
        </w:rPr>
      </w:pPr>
      <w:r w:rsidRPr="004833AC">
        <w:rPr>
          <w:rFonts w:ascii="黑体" w:eastAsia="黑体" w:hAnsi="黑体" w:cs="Times New Roman" w:hint="eastAsia"/>
          <w:kern w:val="0"/>
          <w:szCs w:val="21"/>
        </w:rPr>
        <w:t>本部分共14题，每题3分，共42分。在每题列出的4个选项中，选出最符合题目要求的一项。</w:t>
      </w:r>
    </w:p>
    <w:p w14:paraId="4514C5C6" w14:textId="77777777" w:rsidR="004833AC" w:rsidRPr="004833AC" w:rsidRDefault="004833AC" w:rsidP="004833AC">
      <w:pPr>
        <w:spacing w:line="360" w:lineRule="auto"/>
        <w:rPr>
          <w:rFonts w:cs="Times New Roman"/>
        </w:rPr>
      </w:pPr>
      <w:r w:rsidRPr="004833AC">
        <w:rPr>
          <w:rFonts w:cs="Times New Roman" w:hint="eastAsia"/>
        </w:rPr>
        <w:t>1</w:t>
      </w:r>
      <w:r w:rsidRPr="004833AC">
        <w:rPr>
          <w:rFonts w:cs="Times New Roman"/>
        </w:rPr>
        <w:t xml:space="preserve">. </w:t>
      </w:r>
      <w:r w:rsidRPr="004833AC">
        <w:rPr>
          <w:rFonts w:cs="Times New Roman" w:hint="eastAsia"/>
        </w:rPr>
        <w:t>化学与生活、科技密切相关，下列说法</w:t>
      </w:r>
      <w:r w:rsidRPr="004833AC">
        <w:rPr>
          <w:rFonts w:cs="Times New Roman" w:hint="eastAsia"/>
          <w:em w:val="dot"/>
        </w:rPr>
        <w:t>不正确</w:t>
      </w:r>
      <w:r w:rsidRPr="004833AC">
        <w:rPr>
          <w:rFonts w:cs="Times New Roman" w:hint="eastAsia"/>
        </w:rPr>
        <w:t>的是</w:t>
      </w:r>
    </w:p>
    <w:p w14:paraId="48F41E56" w14:textId="77777777" w:rsidR="004833AC" w:rsidRPr="004833AC" w:rsidRDefault="004833AC" w:rsidP="004833AC">
      <w:pPr>
        <w:spacing w:line="360" w:lineRule="auto"/>
        <w:ind w:firstLine="142"/>
        <w:rPr>
          <w:rFonts w:cs="Times New Roman"/>
        </w:rPr>
      </w:pPr>
      <w:r w:rsidRPr="004833AC">
        <w:rPr>
          <w:rFonts w:cs="Times New Roman" w:hint="eastAsia"/>
        </w:rPr>
        <w:t>A.Fe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 w:hint="eastAsia"/>
        </w:rPr>
        <w:t>O</w:t>
      </w:r>
      <w:r w:rsidRPr="004833AC">
        <w:rPr>
          <w:rFonts w:cs="Times New Roman"/>
          <w:vertAlign w:val="subscript"/>
        </w:rPr>
        <w:t>3</w:t>
      </w:r>
      <w:r w:rsidRPr="004833AC">
        <w:rPr>
          <w:rFonts w:cs="Times New Roman" w:hint="eastAsia"/>
        </w:rPr>
        <w:t>俗称铁红，可用作外墙涂料</w:t>
      </w:r>
    </w:p>
    <w:p w14:paraId="583CA82D" w14:textId="77777777" w:rsidR="004833AC" w:rsidRPr="004833AC" w:rsidRDefault="004833AC" w:rsidP="004833AC">
      <w:pPr>
        <w:spacing w:line="360" w:lineRule="auto"/>
        <w:ind w:firstLine="142"/>
        <w:rPr>
          <w:rFonts w:cs="Times New Roman"/>
        </w:rPr>
      </w:pPr>
      <w:r w:rsidRPr="004833AC">
        <w:rPr>
          <w:rFonts w:cs="Times New Roman"/>
        </w:rPr>
        <w:t>B.</w:t>
      </w:r>
      <w:r w:rsidRPr="004833AC">
        <w:rPr>
          <w:rFonts w:cs="Times New Roman" w:hint="eastAsia"/>
        </w:rPr>
        <w:t xml:space="preserve"> </w:t>
      </w:r>
      <w:r w:rsidRPr="004833AC">
        <w:rPr>
          <w:rFonts w:cs="Times New Roman" w:hint="eastAsia"/>
        </w:rPr>
        <w:t>酒精能使蛋白质变性，可用于杀菌消毒</w:t>
      </w:r>
    </w:p>
    <w:p w14:paraId="2A0CA582" w14:textId="77777777" w:rsidR="004833AC" w:rsidRPr="004833AC" w:rsidRDefault="004833AC" w:rsidP="004833AC">
      <w:pPr>
        <w:spacing w:line="360" w:lineRule="auto"/>
        <w:ind w:firstLine="142"/>
        <w:rPr>
          <w:rFonts w:cs="Times New Roman"/>
        </w:rPr>
      </w:pPr>
      <w:r w:rsidRPr="004833AC">
        <w:rPr>
          <w:rFonts w:cs="Times New Roman" w:hint="eastAsia"/>
          <w:lang w:val="pt-BR"/>
        </w:rPr>
        <w:t xml:space="preserve">C. </w:t>
      </w:r>
      <w:r w:rsidRPr="004833AC">
        <w:rPr>
          <w:rFonts w:cs="Times New Roman" w:hint="eastAsia"/>
          <w:lang w:val="pt-BR"/>
        </w:rPr>
        <w:t>淀粉属于天然高分子，溶于热水可形成胶体</w:t>
      </w:r>
    </w:p>
    <w:p w14:paraId="423639ED" w14:textId="77777777" w:rsidR="004833AC" w:rsidRPr="004833AC" w:rsidRDefault="004833AC" w:rsidP="004833AC">
      <w:pPr>
        <w:spacing w:line="360" w:lineRule="auto"/>
        <w:ind w:firstLine="142"/>
        <w:rPr>
          <w:kern w:val="0"/>
          <w:szCs w:val="21"/>
        </w:rPr>
      </w:pPr>
      <w:r w:rsidRPr="004833AC">
        <w:rPr>
          <w:rFonts w:cs="Times New Roman" w:hint="eastAsia"/>
          <w:lang w:val="pt-BR"/>
        </w:rPr>
        <w:t>D.</w:t>
      </w:r>
      <w:r w:rsidRPr="004833AC">
        <w:rPr>
          <w:rFonts w:cs="Times New Roman"/>
          <w:vertAlign w:val="superscript"/>
        </w:rPr>
        <w:t xml:space="preserve"> 12</w:t>
      </w:r>
      <w:r w:rsidRPr="004833AC">
        <w:rPr>
          <w:rFonts w:cs="Times New Roman"/>
          <w:vertAlign w:val="subscript"/>
        </w:rPr>
        <w:t>6</w:t>
      </w:r>
      <w:r w:rsidRPr="004833AC">
        <w:rPr>
          <w:rFonts w:cs="Times New Roman" w:hint="eastAsia"/>
        </w:rPr>
        <w:t>C</w:t>
      </w:r>
      <w:r w:rsidRPr="004833AC">
        <w:rPr>
          <w:rFonts w:cs="Times New Roman" w:hint="eastAsia"/>
        </w:rPr>
        <w:t>和</w:t>
      </w:r>
      <w:r w:rsidRPr="004833AC">
        <w:rPr>
          <w:rFonts w:cs="Times New Roman"/>
          <w:vertAlign w:val="superscript"/>
        </w:rPr>
        <w:t>14</w:t>
      </w:r>
      <w:r w:rsidRPr="004833AC">
        <w:rPr>
          <w:rFonts w:cs="Times New Roman"/>
          <w:vertAlign w:val="subscript"/>
        </w:rPr>
        <w:t>6</w:t>
      </w:r>
      <w:r w:rsidRPr="004833AC">
        <w:rPr>
          <w:rFonts w:cs="Times New Roman" w:hint="eastAsia"/>
        </w:rPr>
        <w:t>C</w:t>
      </w:r>
      <w:r w:rsidRPr="004833AC">
        <w:rPr>
          <w:rFonts w:cs="Times New Roman" w:hint="eastAsia"/>
        </w:rPr>
        <w:t>互为同素异形体，都可用于测定文物年代</w:t>
      </w:r>
      <w:r w:rsidRPr="004833AC">
        <w:rPr>
          <w:rFonts w:cs="Times New Roman"/>
        </w:rPr>
        <w:t xml:space="preserve"> </w:t>
      </w:r>
    </w:p>
    <w:p w14:paraId="355920CD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2</w:t>
      </w:r>
      <w:r w:rsidRPr="004833AC">
        <w:rPr>
          <w:rFonts w:cs="Times New Roman"/>
          <w:kern w:val="0"/>
          <w:szCs w:val="21"/>
        </w:rPr>
        <w:t>.  Na</w:t>
      </w:r>
      <w:r w:rsidRPr="004833AC">
        <w:rPr>
          <w:rFonts w:cs="Times New Roman" w:hint="eastAsia"/>
          <w:kern w:val="0"/>
          <w:szCs w:val="21"/>
        </w:rPr>
        <w:t>在</w:t>
      </w:r>
      <w:r w:rsidRPr="004833AC">
        <w:rPr>
          <w:rFonts w:cs="Times New Roman" w:hint="eastAsia"/>
          <w:kern w:val="0"/>
          <w:szCs w:val="21"/>
        </w:rPr>
        <w:t>Cl</w:t>
      </w:r>
      <w:r w:rsidRPr="004833AC">
        <w:rPr>
          <w:rFonts w:cs="Times New Roman"/>
          <w:kern w:val="0"/>
          <w:szCs w:val="21"/>
          <w:vertAlign w:val="subscript"/>
        </w:rPr>
        <w:t>2</w:t>
      </w:r>
      <w:r w:rsidRPr="004833AC">
        <w:rPr>
          <w:rFonts w:cs="Times New Roman" w:hint="eastAsia"/>
          <w:kern w:val="0"/>
          <w:szCs w:val="21"/>
        </w:rPr>
        <w:t>中剧烈燃烧，火焰为黄色，同时产生大量白烟。下列说法</w:t>
      </w:r>
      <w:r w:rsidRPr="004833AC">
        <w:rPr>
          <w:rFonts w:cs="Times New Roman" w:hint="eastAsia"/>
          <w:kern w:val="0"/>
          <w:szCs w:val="21"/>
          <w:em w:val="dot"/>
        </w:rPr>
        <w:t>不正确</w:t>
      </w:r>
      <w:r w:rsidRPr="004833AC">
        <w:rPr>
          <w:rFonts w:cs="Times New Roman" w:hint="eastAsia"/>
          <w:kern w:val="0"/>
          <w:szCs w:val="21"/>
        </w:rPr>
        <w:t>的是</w:t>
      </w:r>
    </w:p>
    <w:p w14:paraId="374C1AEF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leftChars="67" w:left="141" w:firstLine="1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/>
          <w:kern w:val="0"/>
          <w:szCs w:val="21"/>
        </w:rPr>
        <w:t>A.</w:t>
      </w:r>
      <w:r w:rsidRPr="004833AC">
        <w:rPr>
          <w:rFonts w:cs="Times New Roman" w:hint="eastAsia"/>
          <w:kern w:val="0"/>
          <w:szCs w:val="21"/>
        </w:rPr>
        <w:t xml:space="preserve"> </w:t>
      </w:r>
      <w:r w:rsidRPr="004833AC">
        <w:rPr>
          <w:rFonts w:cs="Times New Roman"/>
          <w:kern w:val="0"/>
          <w:szCs w:val="21"/>
        </w:rPr>
        <w:t>C</w:t>
      </w:r>
      <w:r w:rsidRPr="004833AC">
        <w:rPr>
          <w:rFonts w:cs="Times New Roman" w:hint="eastAsia"/>
          <w:kern w:val="0"/>
          <w:szCs w:val="21"/>
        </w:rPr>
        <w:t>l</w:t>
      </w:r>
      <w:r w:rsidRPr="004833AC">
        <w:rPr>
          <w:rFonts w:cs="Times New Roman"/>
          <w:kern w:val="0"/>
          <w:szCs w:val="21"/>
          <w:vertAlign w:val="subscript"/>
        </w:rPr>
        <w:t>2</w:t>
      </w:r>
      <w:r w:rsidRPr="004833AC">
        <w:rPr>
          <w:rFonts w:cs="Times New Roman" w:hint="eastAsia"/>
          <w:kern w:val="0"/>
          <w:szCs w:val="21"/>
        </w:rPr>
        <w:t>分子中化学键的电子云轮廓图：</w:t>
      </w:r>
      <w:r w:rsidRPr="004833AC">
        <w:rPr>
          <w:rFonts w:cs="Times New Roman"/>
          <w:noProof/>
          <w:kern w:val="0"/>
          <w:szCs w:val="21"/>
        </w:rPr>
        <w:drawing>
          <wp:inline distT="0" distB="0" distL="0" distR="0" wp14:anchorId="7580B3DD" wp14:editId="65810EB5">
            <wp:extent cx="736346" cy="310317"/>
            <wp:effectExtent l="0" t="0" r="6985" b="0"/>
            <wp:docPr id="15418191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19121" name="图片 15418191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19" cy="31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22115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leftChars="67" w:left="141" w:firstLine="1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 xml:space="preserve">B. </w:t>
      </w:r>
      <w:r w:rsidRPr="004833AC">
        <w:rPr>
          <w:rFonts w:cs="Times New Roman" w:hint="eastAsia"/>
          <w:kern w:val="0"/>
          <w:szCs w:val="21"/>
        </w:rPr>
        <w:t>用电子式表示白烟的形成过程：</w:t>
      </w:r>
      <w:r w:rsidRPr="004833AC">
        <w:rPr>
          <w:rFonts w:cs="Times New Roman"/>
          <w:noProof/>
        </w:rPr>
        <w:drawing>
          <wp:inline distT="0" distB="0" distL="0" distR="0" wp14:anchorId="231E2579" wp14:editId="56906620">
            <wp:extent cx="1316990" cy="163195"/>
            <wp:effectExtent l="0" t="0" r="0" b="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C0FCD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leftChars="67" w:left="141" w:firstLine="1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/>
          <w:kern w:val="0"/>
          <w:szCs w:val="21"/>
        </w:rPr>
        <w:t xml:space="preserve">C. </w:t>
      </w:r>
      <w:r w:rsidRPr="004833AC">
        <w:rPr>
          <w:rFonts w:cs="Times New Roman" w:hint="eastAsia"/>
          <w:kern w:val="0"/>
          <w:szCs w:val="21"/>
        </w:rPr>
        <w:t>Na</w:t>
      </w:r>
      <w:r w:rsidRPr="004833AC">
        <w:rPr>
          <w:rFonts w:cs="Times New Roman" w:hint="eastAsia"/>
          <w:kern w:val="0"/>
          <w:szCs w:val="21"/>
        </w:rPr>
        <w:t>在空气中燃烧，也会产生黄色火焰</w:t>
      </w:r>
    </w:p>
    <w:p w14:paraId="24E6F7FA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leftChars="67" w:left="141" w:firstLine="1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D</w:t>
      </w:r>
      <w:r w:rsidRPr="004833AC">
        <w:rPr>
          <w:rFonts w:cs="Times New Roman"/>
          <w:kern w:val="0"/>
          <w:szCs w:val="21"/>
        </w:rPr>
        <w:t xml:space="preserve">. </w:t>
      </w:r>
      <w:r w:rsidRPr="004833AC">
        <w:rPr>
          <w:rFonts w:cs="Times New Roman" w:hint="eastAsia"/>
          <w:kern w:val="0"/>
          <w:szCs w:val="21"/>
        </w:rPr>
        <w:t>工业冶炼金属</w:t>
      </w:r>
      <w:r w:rsidRPr="004833AC">
        <w:rPr>
          <w:rFonts w:cs="Times New Roman" w:hint="eastAsia"/>
          <w:kern w:val="0"/>
          <w:szCs w:val="21"/>
        </w:rPr>
        <w:t>Na</w:t>
      </w:r>
      <w:r w:rsidRPr="004833AC">
        <w:rPr>
          <w:rFonts w:cs="Times New Roman" w:hint="eastAsia"/>
          <w:kern w:val="0"/>
          <w:szCs w:val="21"/>
        </w:rPr>
        <w:t>：</w:t>
      </w:r>
      <w:r w:rsidRPr="004833AC">
        <w:rPr>
          <w:rFonts w:cs="Times New Roman"/>
          <w:noProof/>
          <w:kern w:val="0"/>
          <w:szCs w:val="21"/>
        </w:rPr>
        <w:drawing>
          <wp:inline distT="0" distB="0" distL="0" distR="0" wp14:anchorId="7CAACB4A" wp14:editId="3F45C4C7">
            <wp:extent cx="2005377" cy="309563"/>
            <wp:effectExtent l="0" t="0" r="0" b="0"/>
            <wp:docPr id="5616238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4" t="9855" b="9952"/>
                    <a:stretch/>
                  </pic:blipFill>
                  <pic:spPr bwMode="auto">
                    <a:xfrm>
                      <a:off x="0" y="0"/>
                      <a:ext cx="2094812" cy="32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3F6C1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3</w:t>
      </w:r>
      <w:r w:rsidRPr="004833AC">
        <w:rPr>
          <w:rFonts w:cs="Times New Roman"/>
          <w:kern w:val="0"/>
          <w:szCs w:val="21"/>
        </w:rPr>
        <w:t>.</w:t>
      </w:r>
      <w:bookmarkStart w:id="0" w:name="_Hlk154479194"/>
      <w:bookmarkStart w:id="1" w:name="_Hlk154435415"/>
      <w:r w:rsidRPr="004833AC">
        <w:rPr>
          <w:rFonts w:cs="Times New Roman" w:hint="eastAsia"/>
          <w:kern w:val="0"/>
          <w:szCs w:val="21"/>
        </w:rPr>
        <w:t xml:space="preserve"> </w:t>
      </w:r>
      <w:r w:rsidRPr="004833AC">
        <w:rPr>
          <w:rFonts w:cs="Times New Roman" w:hint="eastAsia"/>
          <w:kern w:val="0"/>
          <w:szCs w:val="21"/>
        </w:rPr>
        <w:t>下列关于浓度均为</w:t>
      </w:r>
      <w:r w:rsidRPr="004833AC">
        <w:rPr>
          <w:rFonts w:cs="Times New Roman"/>
          <w:kern w:val="0"/>
          <w:szCs w:val="21"/>
        </w:rPr>
        <w:t>0.1 mol∙L</w:t>
      </w:r>
      <w:r w:rsidRPr="004833AC">
        <w:rPr>
          <w:rFonts w:cs="Times New Roman"/>
          <w:kern w:val="0"/>
          <w:szCs w:val="21"/>
          <w:vertAlign w:val="superscript"/>
        </w:rPr>
        <w:t>-1</w:t>
      </w:r>
      <w:r w:rsidRPr="004833AC">
        <w:rPr>
          <w:rFonts w:cs="Times New Roman" w:hint="eastAsia"/>
          <w:kern w:val="0"/>
          <w:szCs w:val="21"/>
        </w:rPr>
        <w:t>的</w:t>
      </w:r>
      <w:r w:rsidRPr="004833AC">
        <w:rPr>
          <w:rFonts w:cs="Times New Roman" w:hint="eastAsia"/>
          <w:kern w:val="0"/>
          <w:szCs w:val="21"/>
        </w:rPr>
        <w:t>Na</w:t>
      </w:r>
      <w:r w:rsidRPr="004833AC">
        <w:rPr>
          <w:rFonts w:cs="Times New Roman"/>
          <w:kern w:val="0"/>
          <w:szCs w:val="21"/>
          <w:vertAlign w:val="subscript"/>
        </w:rPr>
        <w:t>2</w:t>
      </w:r>
      <w:r w:rsidRPr="004833AC">
        <w:rPr>
          <w:rFonts w:cs="Times New Roman"/>
          <w:kern w:val="0"/>
          <w:szCs w:val="21"/>
        </w:rPr>
        <w:t>CO</w:t>
      </w:r>
      <w:r w:rsidRPr="004833AC">
        <w:rPr>
          <w:rFonts w:cs="Times New Roman"/>
          <w:kern w:val="0"/>
          <w:szCs w:val="21"/>
          <w:vertAlign w:val="subscript"/>
        </w:rPr>
        <w:t>3</w:t>
      </w:r>
      <w:r w:rsidRPr="004833AC">
        <w:rPr>
          <w:rFonts w:cs="Times New Roman" w:hint="eastAsia"/>
          <w:kern w:val="0"/>
          <w:szCs w:val="21"/>
        </w:rPr>
        <w:t>溶液和</w:t>
      </w:r>
      <w:r w:rsidRPr="004833AC">
        <w:rPr>
          <w:rFonts w:cs="Times New Roman" w:hint="eastAsia"/>
          <w:kern w:val="0"/>
          <w:szCs w:val="21"/>
        </w:rPr>
        <w:t>Na</w:t>
      </w:r>
      <w:r w:rsidRPr="004833AC">
        <w:rPr>
          <w:rFonts w:cs="Times New Roman"/>
          <w:kern w:val="0"/>
          <w:szCs w:val="21"/>
        </w:rPr>
        <w:t>HCO</w:t>
      </w:r>
      <w:r w:rsidRPr="004833AC">
        <w:rPr>
          <w:rFonts w:cs="Times New Roman"/>
          <w:kern w:val="0"/>
          <w:szCs w:val="21"/>
          <w:vertAlign w:val="subscript"/>
        </w:rPr>
        <w:t>3</w:t>
      </w:r>
      <w:r w:rsidRPr="004833AC">
        <w:rPr>
          <w:rFonts w:cs="Times New Roman" w:hint="eastAsia"/>
          <w:kern w:val="0"/>
          <w:szCs w:val="21"/>
        </w:rPr>
        <w:t>溶液的说法</w:t>
      </w:r>
      <w:r w:rsidRPr="004833AC">
        <w:rPr>
          <w:rFonts w:cs="Times New Roman" w:hint="eastAsia"/>
          <w:kern w:val="0"/>
          <w:szCs w:val="21"/>
          <w:em w:val="dot"/>
        </w:rPr>
        <w:t>不正确</w:t>
      </w:r>
      <w:r w:rsidRPr="004833AC">
        <w:rPr>
          <w:rFonts w:cs="Times New Roman" w:hint="eastAsia"/>
          <w:kern w:val="0"/>
          <w:szCs w:val="21"/>
        </w:rPr>
        <w:t>的是</w:t>
      </w:r>
    </w:p>
    <w:p w14:paraId="37DE2826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firstLineChars="95" w:firstLine="199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A</w:t>
      </w:r>
      <w:r w:rsidRPr="004833AC">
        <w:rPr>
          <w:rFonts w:cs="Times New Roman"/>
          <w:kern w:val="0"/>
          <w:szCs w:val="21"/>
        </w:rPr>
        <w:t xml:space="preserve">. </w:t>
      </w:r>
      <w:r w:rsidRPr="004833AC">
        <w:rPr>
          <w:rFonts w:cs="Times New Roman" w:hint="eastAsia"/>
          <w:kern w:val="0"/>
          <w:szCs w:val="21"/>
        </w:rPr>
        <w:t>溶液</w:t>
      </w:r>
      <w:r w:rsidRPr="004833AC">
        <w:rPr>
          <w:rFonts w:cs="Times New Roman" w:hint="eastAsia"/>
          <w:kern w:val="0"/>
          <w:szCs w:val="21"/>
        </w:rPr>
        <w:t>p</w:t>
      </w:r>
      <w:r w:rsidRPr="004833AC">
        <w:rPr>
          <w:rFonts w:cs="Times New Roman"/>
          <w:kern w:val="0"/>
          <w:szCs w:val="21"/>
        </w:rPr>
        <w:t>H</w:t>
      </w:r>
      <w:r w:rsidRPr="004833AC">
        <w:rPr>
          <w:rFonts w:cs="Times New Roman" w:hint="eastAsia"/>
          <w:kern w:val="0"/>
          <w:szCs w:val="21"/>
        </w:rPr>
        <w:t>：</w:t>
      </w:r>
      <w:r w:rsidRPr="004833AC">
        <w:rPr>
          <w:rFonts w:cs="Times New Roman" w:hint="eastAsia"/>
          <w:kern w:val="0"/>
          <w:szCs w:val="21"/>
        </w:rPr>
        <w:t>Na</w:t>
      </w:r>
      <w:r w:rsidRPr="004833AC">
        <w:rPr>
          <w:rFonts w:cs="Times New Roman"/>
          <w:kern w:val="0"/>
          <w:szCs w:val="21"/>
          <w:vertAlign w:val="subscript"/>
        </w:rPr>
        <w:t>2</w:t>
      </w:r>
      <w:r w:rsidRPr="004833AC">
        <w:rPr>
          <w:rFonts w:cs="Times New Roman"/>
          <w:kern w:val="0"/>
          <w:szCs w:val="21"/>
        </w:rPr>
        <w:t>CO</w:t>
      </w:r>
      <w:r w:rsidRPr="004833AC">
        <w:rPr>
          <w:rFonts w:cs="Times New Roman"/>
          <w:kern w:val="0"/>
          <w:szCs w:val="21"/>
          <w:vertAlign w:val="subscript"/>
        </w:rPr>
        <w:t>3</w:t>
      </w:r>
      <w:r w:rsidRPr="004833AC">
        <w:rPr>
          <w:rFonts w:cs="Times New Roman"/>
          <w:kern w:val="0"/>
          <w:szCs w:val="21"/>
        </w:rPr>
        <w:t xml:space="preserve"> </w:t>
      </w:r>
      <w:r w:rsidRPr="004833AC">
        <w:rPr>
          <w:rFonts w:cs="Times New Roman" w:hint="eastAsia"/>
          <w:kern w:val="0"/>
          <w:szCs w:val="21"/>
        </w:rPr>
        <w:t>&gt;</w:t>
      </w:r>
      <w:r w:rsidRPr="004833AC">
        <w:rPr>
          <w:rFonts w:cs="Times New Roman"/>
          <w:kern w:val="0"/>
          <w:szCs w:val="21"/>
        </w:rPr>
        <w:t xml:space="preserve"> Na</w:t>
      </w:r>
      <w:r w:rsidRPr="004833AC">
        <w:rPr>
          <w:rFonts w:cs="Times New Roman" w:hint="eastAsia"/>
          <w:kern w:val="0"/>
          <w:szCs w:val="21"/>
        </w:rPr>
        <w:t>H</w:t>
      </w:r>
      <w:r w:rsidRPr="004833AC">
        <w:rPr>
          <w:rFonts w:cs="Times New Roman"/>
          <w:kern w:val="0"/>
          <w:szCs w:val="21"/>
        </w:rPr>
        <w:t>CO</w:t>
      </w:r>
      <w:r w:rsidRPr="004833AC">
        <w:rPr>
          <w:rFonts w:cs="Times New Roman"/>
          <w:kern w:val="0"/>
          <w:szCs w:val="21"/>
          <w:vertAlign w:val="subscript"/>
        </w:rPr>
        <w:t>3</w:t>
      </w:r>
      <w:r w:rsidRPr="004833AC">
        <w:rPr>
          <w:rFonts w:cs="Times New Roman"/>
          <w:kern w:val="0"/>
          <w:szCs w:val="21"/>
        </w:rPr>
        <w:t xml:space="preserve"> </w:t>
      </w:r>
    </w:p>
    <w:p w14:paraId="60B71212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firstLineChars="95" w:firstLine="199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B</w:t>
      </w:r>
      <w:r w:rsidRPr="004833AC">
        <w:rPr>
          <w:rFonts w:cs="Times New Roman"/>
          <w:kern w:val="0"/>
          <w:szCs w:val="21"/>
        </w:rPr>
        <w:t xml:space="preserve">. </w:t>
      </w:r>
      <w:r w:rsidRPr="004833AC">
        <w:rPr>
          <w:rFonts w:cs="Times New Roman" w:hint="eastAsia"/>
          <w:kern w:val="0"/>
          <w:szCs w:val="21"/>
        </w:rPr>
        <w:t>两种溶液中粒子种类不相同</w:t>
      </w:r>
    </w:p>
    <w:p w14:paraId="6A3D1554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firstLineChars="95" w:firstLine="199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C</w:t>
      </w:r>
      <w:r w:rsidRPr="004833AC">
        <w:rPr>
          <w:rFonts w:cs="Times New Roman"/>
          <w:kern w:val="0"/>
          <w:szCs w:val="21"/>
        </w:rPr>
        <w:t xml:space="preserve">. </w:t>
      </w:r>
      <w:r w:rsidRPr="004833AC">
        <w:rPr>
          <w:rFonts w:cs="Times New Roman" w:hint="eastAsia"/>
          <w:kern w:val="0"/>
          <w:szCs w:val="21"/>
        </w:rPr>
        <w:t>均能与</w:t>
      </w:r>
      <w:proofErr w:type="gramStart"/>
      <w:r w:rsidRPr="004833AC">
        <w:rPr>
          <w:rFonts w:cs="Times New Roman" w:hint="eastAsia"/>
          <w:kern w:val="0"/>
          <w:szCs w:val="21"/>
        </w:rPr>
        <w:t>Ca(</w:t>
      </w:r>
      <w:proofErr w:type="gramEnd"/>
      <w:r w:rsidRPr="004833AC">
        <w:rPr>
          <w:rFonts w:cs="Times New Roman" w:hint="eastAsia"/>
          <w:kern w:val="0"/>
          <w:szCs w:val="21"/>
        </w:rPr>
        <w:t>OH)</w:t>
      </w:r>
      <w:r w:rsidRPr="004833AC">
        <w:rPr>
          <w:rFonts w:cs="Times New Roman" w:hint="eastAsia"/>
          <w:kern w:val="0"/>
          <w:szCs w:val="21"/>
          <w:vertAlign w:val="subscript"/>
        </w:rPr>
        <w:t>2</w:t>
      </w:r>
      <w:r w:rsidRPr="004833AC">
        <w:rPr>
          <w:rFonts w:cs="Times New Roman" w:hint="eastAsia"/>
          <w:kern w:val="0"/>
          <w:szCs w:val="21"/>
        </w:rPr>
        <w:t>反应产生沉淀</w:t>
      </w:r>
    </w:p>
    <w:p w14:paraId="44681AB9" w14:textId="77777777" w:rsidR="004833AC" w:rsidRPr="004833AC" w:rsidRDefault="004833AC" w:rsidP="004833AC">
      <w:pPr>
        <w:widowControl/>
        <w:adjustRightInd w:val="0"/>
        <w:snapToGrid w:val="0"/>
        <w:spacing w:line="360" w:lineRule="auto"/>
        <w:ind w:firstLineChars="95" w:firstLine="199"/>
        <w:jc w:val="left"/>
        <w:textAlignment w:val="center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kern w:val="0"/>
          <w:szCs w:val="21"/>
        </w:rPr>
        <w:t>D</w:t>
      </w:r>
      <w:r w:rsidRPr="004833AC">
        <w:rPr>
          <w:rFonts w:cs="Times New Roman"/>
          <w:kern w:val="0"/>
          <w:szCs w:val="21"/>
        </w:rPr>
        <w:t xml:space="preserve">. </w:t>
      </w:r>
      <w:r w:rsidRPr="004833AC">
        <w:rPr>
          <w:rFonts w:cs="Times New Roman" w:hint="eastAsia"/>
          <w:kern w:val="0"/>
          <w:szCs w:val="21"/>
        </w:rPr>
        <w:t>溶液中均存在：</w:t>
      </w:r>
      <w:r w:rsidRPr="004833AC">
        <w:rPr>
          <w:rFonts w:cs="Times New Roman" w:hint="eastAsia"/>
          <w:i/>
          <w:iCs/>
          <w:kern w:val="0"/>
          <w:szCs w:val="21"/>
        </w:rPr>
        <w:t>c</w:t>
      </w:r>
      <w:r w:rsidRPr="004833AC">
        <w:rPr>
          <w:rFonts w:cs="Times New Roman" w:hint="eastAsia"/>
          <w:kern w:val="0"/>
          <w:szCs w:val="21"/>
        </w:rPr>
        <w:t>(H</w:t>
      </w:r>
      <w:r w:rsidRPr="004833AC">
        <w:rPr>
          <w:rFonts w:cs="Times New Roman" w:hint="eastAsia"/>
          <w:kern w:val="0"/>
          <w:szCs w:val="21"/>
          <w:vertAlign w:val="superscript"/>
        </w:rPr>
        <w:t>+</w:t>
      </w:r>
      <w:r w:rsidRPr="004833AC">
        <w:rPr>
          <w:rFonts w:cs="Times New Roman" w:hint="eastAsia"/>
          <w:kern w:val="0"/>
          <w:szCs w:val="21"/>
        </w:rPr>
        <w:t>) +</w:t>
      </w:r>
      <w:r w:rsidRPr="004833AC">
        <w:rPr>
          <w:rFonts w:cs="Times New Roman" w:hint="eastAsia"/>
          <w:i/>
          <w:iCs/>
          <w:kern w:val="0"/>
          <w:szCs w:val="21"/>
        </w:rPr>
        <w:t>c</w:t>
      </w:r>
      <w:r w:rsidRPr="004833AC">
        <w:rPr>
          <w:rFonts w:cs="Times New Roman"/>
          <w:i/>
          <w:iCs/>
          <w:kern w:val="0"/>
          <w:szCs w:val="21"/>
        </w:rPr>
        <w:t>(</w:t>
      </w:r>
      <w:r w:rsidRPr="004833AC">
        <w:rPr>
          <w:rFonts w:cs="Times New Roman"/>
          <w:kern w:val="0"/>
          <w:szCs w:val="21"/>
        </w:rPr>
        <w:t>Na</w:t>
      </w:r>
      <w:r w:rsidRPr="004833AC">
        <w:rPr>
          <w:rFonts w:cs="Times New Roman"/>
          <w:kern w:val="0"/>
          <w:szCs w:val="21"/>
          <w:vertAlign w:val="superscript"/>
        </w:rPr>
        <w:t>+</w:t>
      </w:r>
      <w:r w:rsidRPr="004833AC">
        <w:rPr>
          <w:rFonts w:cs="Times New Roman"/>
          <w:kern w:val="0"/>
          <w:szCs w:val="21"/>
        </w:rPr>
        <w:t xml:space="preserve">) </w:t>
      </w:r>
      <w:r w:rsidRPr="004833AC">
        <w:rPr>
          <w:rFonts w:cs="Times New Roman" w:hint="eastAsia"/>
          <w:kern w:val="0"/>
          <w:szCs w:val="21"/>
        </w:rPr>
        <w:t>=</w:t>
      </w:r>
      <w:r w:rsidRPr="004833AC">
        <w:rPr>
          <w:rFonts w:cs="Times New Roman"/>
          <w:kern w:val="0"/>
          <w:szCs w:val="21"/>
        </w:rPr>
        <w:t xml:space="preserve"> </w:t>
      </w:r>
      <w:r w:rsidRPr="004833AC">
        <w:rPr>
          <w:rFonts w:cs="Times New Roman"/>
          <w:i/>
          <w:iCs/>
          <w:kern w:val="0"/>
          <w:szCs w:val="21"/>
        </w:rPr>
        <w:t>c</w:t>
      </w:r>
      <w:r w:rsidRPr="004833AC">
        <w:rPr>
          <w:rFonts w:cs="Times New Roman"/>
          <w:kern w:val="0"/>
          <w:szCs w:val="21"/>
        </w:rPr>
        <w:t>(HCO</w:t>
      </w:r>
      <w:r w:rsidRPr="004833AC">
        <w:rPr>
          <w:rFonts w:cs="Times New Roman"/>
          <w:kern w:val="0"/>
          <w:szCs w:val="21"/>
          <w:vertAlign w:val="subscript"/>
        </w:rPr>
        <w:t>3</w:t>
      </w:r>
      <w:r w:rsidRPr="004833AC">
        <w:rPr>
          <w:rFonts w:cs="Times New Roman"/>
          <w:kern w:val="0"/>
          <w:szCs w:val="21"/>
          <w:vertAlign w:val="superscript"/>
        </w:rPr>
        <w:t>-</w:t>
      </w:r>
      <w:r w:rsidRPr="004833AC">
        <w:rPr>
          <w:rFonts w:cs="Times New Roman"/>
          <w:kern w:val="0"/>
          <w:szCs w:val="21"/>
        </w:rPr>
        <w:t xml:space="preserve">) + </w:t>
      </w:r>
      <w:r w:rsidRPr="004833AC">
        <w:rPr>
          <w:rFonts w:cs="Times New Roman" w:hint="eastAsia"/>
          <w:kern w:val="0"/>
          <w:szCs w:val="21"/>
        </w:rPr>
        <w:t>2</w:t>
      </w:r>
      <w:r w:rsidRPr="004833AC">
        <w:rPr>
          <w:rFonts w:cs="Times New Roman"/>
          <w:i/>
          <w:iCs/>
          <w:kern w:val="0"/>
          <w:szCs w:val="21"/>
        </w:rPr>
        <w:t>c</w:t>
      </w:r>
      <w:r w:rsidRPr="004833AC">
        <w:rPr>
          <w:rFonts w:cs="Times New Roman"/>
          <w:kern w:val="0"/>
          <w:szCs w:val="21"/>
        </w:rPr>
        <w:t>(CO</w:t>
      </w:r>
      <w:r w:rsidRPr="004833AC">
        <w:rPr>
          <w:rFonts w:cs="Times New Roman"/>
          <w:kern w:val="0"/>
          <w:szCs w:val="21"/>
          <w:vertAlign w:val="subscript"/>
        </w:rPr>
        <w:t>3</w:t>
      </w:r>
      <w:r w:rsidRPr="004833AC">
        <w:rPr>
          <w:rFonts w:cs="Times New Roman"/>
          <w:kern w:val="0"/>
          <w:szCs w:val="21"/>
          <w:vertAlign w:val="superscript"/>
        </w:rPr>
        <w:t>2-</w:t>
      </w:r>
      <w:r w:rsidRPr="004833AC">
        <w:rPr>
          <w:rFonts w:cs="Times New Roman"/>
          <w:kern w:val="0"/>
          <w:szCs w:val="21"/>
        </w:rPr>
        <w:t xml:space="preserve">) </w:t>
      </w:r>
      <w:bookmarkEnd w:id="0"/>
      <w:bookmarkEnd w:id="1"/>
      <w:r w:rsidRPr="004833AC">
        <w:rPr>
          <w:rFonts w:cs="Times New Roman" w:hint="eastAsia"/>
          <w:kern w:val="0"/>
          <w:szCs w:val="21"/>
        </w:rPr>
        <w:t xml:space="preserve">+ </w:t>
      </w:r>
      <w:r w:rsidRPr="004833AC">
        <w:rPr>
          <w:rFonts w:cs="Times New Roman" w:hint="eastAsia"/>
          <w:i/>
          <w:iCs/>
          <w:kern w:val="0"/>
          <w:szCs w:val="21"/>
        </w:rPr>
        <w:t>c</w:t>
      </w:r>
      <w:r w:rsidRPr="004833AC">
        <w:rPr>
          <w:rFonts w:cs="Times New Roman" w:hint="eastAsia"/>
          <w:kern w:val="0"/>
          <w:szCs w:val="21"/>
        </w:rPr>
        <w:t>(OH</w:t>
      </w:r>
      <w:r w:rsidRPr="004833AC">
        <w:rPr>
          <w:rFonts w:cs="Times New Roman" w:hint="eastAsia"/>
          <w:kern w:val="0"/>
          <w:szCs w:val="21"/>
          <w:vertAlign w:val="superscript"/>
        </w:rPr>
        <w:t>-</w:t>
      </w:r>
      <w:r w:rsidRPr="004833AC">
        <w:rPr>
          <w:rFonts w:cs="Times New Roman" w:hint="eastAsia"/>
          <w:kern w:val="0"/>
          <w:szCs w:val="21"/>
        </w:rPr>
        <w:t>)</w:t>
      </w:r>
    </w:p>
    <w:p w14:paraId="72A110A7" w14:textId="320BE2E8" w:rsidR="004833AC" w:rsidRPr="004833AC" w:rsidRDefault="004833AC" w:rsidP="004833AC">
      <w:pPr>
        <w:widowControl/>
        <w:spacing w:line="360" w:lineRule="auto"/>
        <w:ind w:left="283" w:hangingChars="135" w:hanging="283"/>
        <w:jc w:val="left"/>
        <w:rPr>
          <w:rFonts w:cs="Times New Roman" w:hint="eastAsia"/>
          <w:szCs w:val="21"/>
        </w:rPr>
      </w:pPr>
      <w:r w:rsidRPr="004833AC">
        <w:rPr>
          <w:rFonts w:cs="Times New Roman"/>
          <w:noProof/>
          <w:szCs w:val="21"/>
        </w:rPr>
        <w:drawing>
          <wp:anchor distT="0" distB="0" distL="114300" distR="114300" simplePos="0" relativeHeight="251668480" behindDoc="0" locked="0" layoutInCell="1" allowOverlap="1" wp14:anchorId="729AD989" wp14:editId="39C0DFA6">
            <wp:simplePos x="0" y="0"/>
            <wp:positionH relativeFrom="column">
              <wp:posOffset>4585970</wp:posOffset>
            </wp:positionH>
            <wp:positionV relativeFrom="paragraph">
              <wp:posOffset>412115</wp:posOffset>
            </wp:positionV>
            <wp:extent cx="802686" cy="787088"/>
            <wp:effectExtent l="0" t="0" r="0" b="0"/>
            <wp:wrapSquare wrapText="bothSides"/>
            <wp:docPr id="996671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71941" name="图片 9966719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86" cy="78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33AC">
        <w:rPr>
          <w:rFonts w:cs="Times New Roman"/>
          <w:szCs w:val="21"/>
        </w:rPr>
        <w:t>4.</w:t>
      </w:r>
      <w:r w:rsidRPr="004833AC">
        <w:rPr>
          <w:rFonts w:cs="Times New Roman" w:hint="eastAsia"/>
          <w:szCs w:val="21"/>
        </w:rPr>
        <w:t xml:space="preserve"> </w:t>
      </w:r>
      <w:r w:rsidRPr="004833AC">
        <w:rPr>
          <w:rFonts w:cs="Times New Roman" w:hint="eastAsia"/>
          <w:szCs w:val="21"/>
        </w:rPr>
        <w:t>新型靶</w:t>
      </w:r>
      <w:proofErr w:type="gramStart"/>
      <w:r w:rsidRPr="004833AC">
        <w:rPr>
          <w:rFonts w:cs="Times New Roman" w:hint="eastAsia"/>
          <w:szCs w:val="21"/>
        </w:rPr>
        <w:t>向药物</w:t>
      </w:r>
      <w:proofErr w:type="gramEnd"/>
      <w:r w:rsidRPr="004833AC">
        <w:rPr>
          <w:rFonts w:cs="Times New Roman" w:hint="eastAsia"/>
          <w:szCs w:val="21"/>
        </w:rPr>
        <w:t>M</w:t>
      </w:r>
      <w:r w:rsidRPr="004833AC">
        <w:rPr>
          <w:rFonts w:cs="Times New Roman" w:hint="eastAsia"/>
          <w:szCs w:val="21"/>
        </w:rPr>
        <w:t>能够牢牢“黏住”致病蛋白，其结构简式如下所示。下列关于</w:t>
      </w:r>
      <w:r w:rsidRPr="004833AC">
        <w:rPr>
          <w:rFonts w:cs="Times New Roman" w:hint="eastAsia"/>
          <w:szCs w:val="21"/>
        </w:rPr>
        <w:t>M</w:t>
      </w:r>
      <w:r w:rsidRPr="004833AC">
        <w:rPr>
          <w:rFonts w:cs="Times New Roman" w:hint="eastAsia"/>
          <w:szCs w:val="21"/>
        </w:rPr>
        <w:t>的说法</w:t>
      </w:r>
      <w:r w:rsidRPr="004833AC">
        <w:rPr>
          <w:rFonts w:cs="Times New Roman" w:hint="eastAsia"/>
          <w:szCs w:val="21"/>
          <w:em w:val="dot"/>
        </w:rPr>
        <w:t>不正确</w:t>
      </w:r>
      <w:r w:rsidRPr="004833AC">
        <w:rPr>
          <w:rFonts w:cs="Times New Roman" w:hint="eastAsia"/>
          <w:szCs w:val="21"/>
        </w:rPr>
        <w:t>的是</w:t>
      </w:r>
      <w:r w:rsidRPr="004833AC">
        <w:rPr>
          <w:rFonts w:cs="Times New Roman" w:hint="eastAsia"/>
          <w:szCs w:val="21"/>
        </w:rPr>
        <w:t xml:space="preserve">  </w:t>
      </w:r>
    </w:p>
    <w:p w14:paraId="2808D3BA" w14:textId="77777777" w:rsidR="004833AC" w:rsidRPr="004833AC" w:rsidRDefault="004833AC" w:rsidP="004833AC">
      <w:pPr>
        <w:widowControl/>
        <w:spacing w:line="360" w:lineRule="auto"/>
        <w:ind w:leftChars="135" w:left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含有</w:t>
      </w:r>
      <w:r w:rsidRPr="004833AC">
        <w:rPr>
          <w:rFonts w:cs="Times New Roman" w:hint="eastAsia"/>
          <w:szCs w:val="21"/>
        </w:rPr>
        <w:t>2</w:t>
      </w:r>
      <w:r w:rsidRPr="004833AC">
        <w:rPr>
          <w:rFonts w:cs="Times New Roman" w:hint="eastAsia"/>
          <w:szCs w:val="21"/>
        </w:rPr>
        <w:t>种官能团</w:t>
      </w:r>
    </w:p>
    <w:p w14:paraId="75AF4030" w14:textId="77777777" w:rsidR="004833AC" w:rsidRPr="004833AC" w:rsidRDefault="004833AC" w:rsidP="004833AC">
      <w:pPr>
        <w:widowControl/>
        <w:spacing w:line="360" w:lineRule="auto"/>
        <w:ind w:leftChars="135" w:left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B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所有碳原子可能共平面</w:t>
      </w:r>
    </w:p>
    <w:p w14:paraId="5F3E656D" w14:textId="77777777" w:rsidR="004833AC" w:rsidRPr="004833AC" w:rsidRDefault="004833AC" w:rsidP="004833AC">
      <w:pPr>
        <w:widowControl/>
        <w:spacing w:line="360" w:lineRule="auto"/>
        <w:ind w:leftChars="135" w:left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C</w:t>
      </w:r>
      <w:r w:rsidRPr="004833AC">
        <w:rPr>
          <w:rFonts w:cs="Times New Roman"/>
          <w:szCs w:val="21"/>
        </w:rPr>
        <w:t xml:space="preserve">. 1 </w:t>
      </w:r>
      <w:r w:rsidRPr="004833AC">
        <w:rPr>
          <w:rFonts w:cs="Times New Roman" w:hint="eastAsia"/>
          <w:szCs w:val="21"/>
        </w:rPr>
        <w:t>mol</w:t>
      </w:r>
      <w:r w:rsidRPr="004833AC">
        <w:rPr>
          <w:rFonts w:cs="Times New Roman"/>
          <w:szCs w:val="21"/>
        </w:rPr>
        <w:t xml:space="preserve"> M </w:t>
      </w:r>
      <w:r w:rsidRPr="004833AC">
        <w:rPr>
          <w:rFonts w:cs="Times New Roman" w:hint="eastAsia"/>
          <w:szCs w:val="21"/>
        </w:rPr>
        <w:t>最多可与</w:t>
      </w:r>
      <w:r w:rsidRPr="004833AC">
        <w:rPr>
          <w:rFonts w:cs="Times New Roman"/>
          <w:szCs w:val="21"/>
        </w:rPr>
        <w:t xml:space="preserve">4 </w:t>
      </w:r>
      <w:r w:rsidRPr="004833AC">
        <w:rPr>
          <w:rFonts w:cs="Times New Roman" w:hint="eastAsia"/>
          <w:szCs w:val="21"/>
        </w:rPr>
        <w:t>mol</w:t>
      </w:r>
      <w:r w:rsidRPr="004833AC">
        <w:rPr>
          <w:rFonts w:cs="Times New Roman"/>
          <w:szCs w:val="21"/>
        </w:rPr>
        <w:t xml:space="preserve"> N</w:t>
      </w: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/>
          <w:szCs w:val="21"/>
        </w:rPr>
        <w:t xml:space="preserve">OH </w:t>
      </w:r>
      <w:r w:rsidRPr="004833AC">
        <w:rPr>
          <w:rFonts w:cs="Times New Roman" w:hint="eastAsia"/>
          <w:szCs w:val="21"/>
        </w:rPr>
        <w:t>发生反应</w:t>
      </w:r>
    </w:p>
    <w:p w14:paraId="77C5E754" w14:textId="77777777" w:rsidR="004833AC" w:rsidRPr="004833AC" w:rsidRDefault="004833AC" w:rsidP="004833AC">
      <w:pPr>
        <w:widowControl/>
        <w:spacing w:line="360" w:lineRule="auto"/>
        <w:ind w:leftChars="135" w:left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D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M</w:t>
      </w:r>
      <w:proofErr w:type="gramStart"/>
      <w:r w:rsidRPr="004833AC">
        <w:rPr>
          <w:rFonts w:cs="Times New Roman" w:hint="eastAsia"/>
          <w:szCs w:val="21"/>
        </w:rPr>
        <w:t>能“</w:t>
      </w:r>
      <w:proofErr w:type="gramEnd"/>
      <w:r w:rsidRPr="004833AC">
        <w:rPr>
          <w:rFonts w:cs="Times New Roman" w:hint="eastAsia"/>
          <w:szCs w:val="21"/>
        </w:rPr>
        <w:t>黏住”致病蛋白质的过程可能与二者之间形成氢键有关</w:t>
      </w:r>
    </w:p>
    <w:p w14:paraId="7E486E75" w14:textId="77777777" w:rsidR="004833AC" w:rsidRPr="004833AC" w:rsidRDefault="004833AC" w:rsidP="004833AC">
      <w:pPr>
        <w:widowControl/>
        <w:spacing w:line="336" w:lineRule="auto"/>
        <w:jc w:val="left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 xml:space="preserve">5. </w:t>
      </w:r>
      <w:r w:rsidRPr="004833AC">
        <w:rPr>
          <w:rFonts w:cs="Times New Roman" w:hint="eastAsia"/>
          <w:szCs w:val="21"/>
        </w:rPr>
        <w:t>下列解释事实的方程式</w:t>
      </w:r>
      <w:r w:rsidRPr="004833AC">
        <w:rPr>
          <w:rFonts w:cs="Times New Roman" w:hint="eastAsia"/>
          <w:szCs w:val="21"/>
          <w:em w:val="dot"/>
        </w:rPr>
        <w:t>不正确</w:t>
      </w:r>
      <w:r w:rsidRPr="004833AC">
        <w:rPr>
          <w:rFonts w:cs="Times New Roman" w:hint="eastAsia"/>
          <w:szCs w:val="21"/>
        </w:rPr>
        <w:t>的是</w:t>
      </w:r>
      <w:r w:rsidRPr="004833AC">
        <w:rPr>
          <w:rFonts w:cs="Times New Roman" w:hint="eastAsia"/>
          <w:szCs w:val="21"/>
        </w:rPr>
        <w:t xml:space="preserve"> </w:t>
      </w:r>
    </w:p>
    <w:p w14:paraId="3BC282E7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铁溶于过量稀硝酸，溶液变黄：</w:t>
      </w:r>
      <w:r w:rsidRPr="004833AC">
        <w:rPr>
          <w:rFonts w:cs="Times New Roman" w:hint="eastAsia"/>
          <w:szCs w:val="21"/>
        </w:rPr>
        <w:t>Fe</w:t>
      </w:r>
      <w:r w:rsidRPr="004833AC">
        <w:rPr>
          <w:rFonts w:cs="Times New Roman"/>
          <w:szCs w:val="21"/>
        </w:rPr>
        <w:t xml:space="preserve"> + 4HNO</w:t>
      </w:r>
      <w:r w:rsidRPr="004833AC">
        <w:rPr>
          <w:rFonts w:cs="Times New Roman"/>
          <w:szCs w:val="21"/>
          <w:vertAlign w:val="subscript"/>
        </w:rPr>
        <w:t>3</w:t>
      </w:r>
      <w:r w:rsidRPr="004833AC">
        <w:rPr>
          <w:rFonts w:cs="Times New Roman" w:hint="eastAsia"/>
          <w:szCs w:val="21"/>
        </w:rPr>
        <w:t>(</w:t>
      </w:r>
      <w:r w:rsidRPr="004833AC">
        <w:rPr>
          <w:rFonts w:cs="Times New Roman" w:hint="eastAsia"/>
          <w:szCs w:val="21"/>
        </w:rPr>
        <w:t>稀</w:t>
      </w:r>
      <w:r w:rsidRPr="004833AC">
        <w:rPr>
          <w:rFonts w:cs="Times New Roman" w:hint="eastAsia"/>
          <w:szCs w:val="21"/>
        </w:rPr>
        <w:t>)</w:t>
      </w:r>
      <w:r w:rsidRPr="004833AC">
        <w:rPr>
          <w:rFonts w:cs="Times New Roman"/>
          <w:szCs w:val="21"/>
        </w:rPr>
        <w:t xml:space="preserve"> === </w:t>
      </w:r>
      <w:proofErr w:type="gramStart"/>
      <w:r w:rsidRPr="004833AC">
        <w:rPr>
          <w:rFonts w:cs="Times New Roman"/>
          <w:szCs w:val="21"/>
        </w:rPr>
        <w:t>F</w:t>
      </w:r>
      <w:r w:rsidRPr="004833AC">
        <w:rPr>
          <w:rFonts w:cs="Times New Roman" w:hint="eastAsia"/>
          <w:szCs w:val="21"/>
        </w:rPr>
        <w:t>e(</w:t>
      </w:r>
      <w:proofErr w:type="gramEnd"/>
      <w:r w:rsidRPr="004833AC">
        <w:rPr>
          <w:rFonts w:cs="Times New Roman" w:hint="eastAsia"/>
          <w:szCs w:val="21"/>
        </w:rPr>
        <w:t>NO</w:t>
      </w:r>
      <w:r w:rsidRPr="004833AC">
        <w:rPr>
          <w:rFonts w:cs="Times New Roman" w:hint="eastAsia"/>
          <w:szCs w:val="21"/>
          <w:vertAlign w:val="subscript"/>
        </w:rPr>
        <w:t>3</w:t>
      </w:r>
      <w:r w:rsidRPr="004833AC">
        <w:rPr>
          <w:rFonts w:cs="Times New Roman" w:hint="eastAsia"/>
          <w:szCs w:val="21"/>
        </w:rPr>
        <w:t>)</w:t>
      </w:r>
      <w:r w:rsidRPr="004833AC">
        <w:rPr>
          <w:rFonts w:cs="Times New Roman" w:hint="eastAsia"/>
          <w:szCs w:val="21"/>
          <w:vertAlign w:val="subscript"/>
        </w:rPr>
        <w:t>3</w:t>
      </w:r>
      <w:r w:rsidRPr="004833AC">
        <w:rPr>
          <w:rFonts w:cs="Times New Roman"/>
          <w:szCs w:val="21"/>
        </w:rPr>
        <w:t xml:space="preserve"> + NO</w:t>
      </w:r>
      <w:r w:rsidRPr="004833AC">
        <w:rPr>
          <w:rFonts w:ascii="宋体" w:hAnsi="宋体" w:cs="Times New Roman" w:hint="eastAsia"/>
          <w:szCs w:val="21"/>
        </w:rPr>
        <w:t>↑</w:t>
      </w:r>
      <w:r w:rsidRPr="004833AC">
        <w:rPr>
          <w:rFonts w:cs="Times New Roman"/>
          <w:szCs w:val="21"/>
        </w:rPr>
        <w:t xml:space="preserve"> + 2H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O</w:t>
      </w:r>
    </w:p>
    <w:p w14:paraId="3024B042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B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color w:val="000000"/>
          <w:szCs w:val="21"/>
        </w:rPr>
        <w:t>用</w:t>
      </w:r>
      <w:r w:rsidRPr="004833AC">
        <w:rPr>
          <w:rFonts w:cs="Times New Roman"/>
          <w:szCs w:val="21"/>
        </w:rPr>
        <w:t>石灰乳吸收泄漏的氯气</w:t>
      </w:r>
      <w:r w:rsidRPr="004833AC">
        <w:rPr>
          <w:rFonts w:hint="eastAsia"/>
          <w:color w:val="000000"/>
          <w:szCs w:val="21"/>
        </w:rPr>
        <w:t>：</w:t>
      </w:r>
      <w:r w:rsidRPr="004833AC">
        <w:rPr>
          <w:rFonts w:cs="Times New Roman"/>
          <w:szCs w:val="21"/>
        </w:rPr>
        <w:t xml:space="preserve"> </w:t>
      </w:r>
      <w:r w:rsidRPr="004833AC">
        <w:rPr>
          <w:rFonts w:cs="Times New Roman" w:hint="eastAsia"/>
          <w:szCs w:val="21"/>
        </w:rPr>
        <w:t>2</w:t>
      </w:r>
      <w:proofErr w:type="gramStart"/>
      <w:r w:rsidRPr="004833AC">
        <w:rPr>
          <w:rFonts w:cs="Times New Roman"/>
          <w:szCs w:val="21"/>
        </w:rPr>
        <w:t>C</w:t>
      </w: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/>
          <w:szCs w:val="21"/>
        </w:rPr>
        <w:t>(</w:t>
      </w:r>
      <w:proofErr w:type="gramEnd"/>
      <w:r w:rsidRPr="004833AC">
        <w:rPr>
          <w:rFonts w:cs="Times New Roman"/>
          <w:szCs w:val="21"/>
        </w:rPr>
        <w:t>OH)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 xml:space="preserve"> + 2Cl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 xml:space="preserve"> === CaCl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 xml:space="preserve"> + Ca(</w:t>
      </w:r>
      <w:proofErr w:type="spellStart"/>
      <w:r w:rsidRPr="004833AC">
        <w:rPr>
          <w:rFonts w:cs="Times New Roman"/>
          <w:szCs w:val="21"/>
        </w:rPr>
        <w:t>ClO</w:t>
      </w:r>
      <w:proofErr w:type="spellEnd"/>
      <w:r w:rsidRPr="004833AC">
        <w:rPr>
          <w:rFonts w:cs="Times New Roman"/>
          <w:szCs w:val="21"/>
        </w:rPr>
        <w:t>)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 xml:space="preserve"> + </w:t>
      </w:r>
      <w:r w:rsidRPr="004833AC">
        <w:rPr>
          <w:rFonts w:cs="Times New Roman" w:hint="eastAsia"/>
          <w:szCs w:val="21"/>
        </w:rPr>
        <w:t>2</w:t>
      </w:r>
      <w:r w:rsidRPr="004833AC">
        <w:rPr>
          <w:rFonts w:cs="Times New Roman"/>
          <w:szCs w:val="21"/>
        </w:rPr>
        <w:t>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O</w:t>
      </w:r>
    </w:p>
    <w:p w14:paraId="0A8AB3BD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lastRenderedPageBreak/>
        <w:t>C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向酸化的氯化亚铁溶液中通入氧气，溶液</w:t>
      </w:r>
      <w:r w:rsidRPr="004833AC">
        <w:rPr>
          <w:rFonts w:cs="Times New Roman" w:hint="eastAsia"/>
          <w:szCs w:val="21"/>
        </w:rPr>
        <w:t>pH</w:t>
      </w:r>
      <w:r w:rsidRPr="004833AC">
        <w:rPr>
          <w:rFonts w:cs="Times New Roman" w:hint="eastAsia"/>
          <w:szCs w:val="21"/>
        </w:rPr>
        <w:t>升高：</w:t>
      </w:r>
    </w:p>
    <w:p w14:paraId="061E1262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center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10H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O + 4Fe</w:t>
      </w:r>
      <w:r w:rsidRPr="004833AC">
        <w:rPr>
          <w:rFonts w:cs="Times New Roman" w:hint="eastAsia"/>
          <w:szCs w:val="21"/>
          <w:vertAlign w:val="superscript"/>
        </w:rPr>
        <w:t>2+</w:t>
      </w:r>
      <w:r w:rsidRPr="004833AC">
        <w:rPr>
          <w:rFonts w:cs="Times New Roman" w:hint="eastAsia"/>
          <w:szCs w:val="21"/>
        </w:rPr>
        <w:t xml:space="preserve"> + O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 xml:space="preserve"> === 4</w:t>
      </w:r>
      <w:proofErr w:type="gramStart"/>
      <w:r w:rsidRPr="004833AC">
        <w:rPr>
          <w:rFonts w:cs="Times New Roman" w:hint="eastAsia"/>
          <w:szCs w:val="21"/>
        </w:rPr>
        <w:t>Fe(</w:t>
      </w:r>
      <w:proofErr w:type="gramEnd"/>
      <w:r w:rsidRPr="004833AC">
        <w:rPr>
          <w:rFonts w:cs="Times New Roman" w:hint="eastAsia"/>
          <w:szCs w:val="21"/>
        </w:rPr>
        <w:t>OH)</w:t>
      </w:r>
      <w:r w:rsidRPr="004833AC">
        <w:rPr>
          <w:rFonts w:cs="Times New Roman" w:hint="eastAsia"/>
          <w:szCs w:val="21"/>
          <w:vertAlign w:val="subscript"/>
        </w:rPr>
        <w:t>3</w:t>
      </w:r>
      <w:r w:rsidRPr="004833AC">
        <w:rPr>
          <w:rFonts w:cs="Times New Roman" w:hint="eastAsia"/>
          <w:szCs w:val="21"/>
        </w:rPr>
        <w:t xml:space="preserve"> + 8H</w:t>
      </w:r>
      <w:r w:rsidRPr="004833AC">
        <w:rPr>
          <w:rFonts w:cs="Times New Roman" w:hint="eastAsia"/>
          <w:szCs w:val="21"/>
          <w:vertAlign w:val="superscript"/>
        </w:rPr>
        <w:t>+</w:t>
      </w:r>
    </w:p>
    <w:p w14:paraId="4AB40055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D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用新制的</w:t>
      </w:r>
      <w:proofErr w:type="gramStart"/>
      <w:r w:rsidRPr="004833AC">
        <w:rPr>
          <w:rFonts w:cs="Times New Roman" w:hint="eastAsia"/>
          <w:szCs w:val="21"/>
        </w:rPr>
        <w:t>Cu</w:t>
      </w:r>
      <w:r w:rsidRPr="004833AC">
        <w:rPr>
          <w:rFonts w:cs="Times New Roman"/>
          <w:szCs w:val="21"/>
        </w:rPr>
        <w:t>(</w:t>
      </w:r>
      <w:proofErr w:type="gramEnd"/>
      <w:r w:rsidRPr="004833AC">
        <w:rPr>
          <w:rFonts w:cs="Times New Roman"/>
          <w:szCs w:val="21"/>
        </w:rPr>
        <w:t>OH)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检验乙醛，产生砖红色沉淀：</w:t>
      </w:r>
    </w:p>
    <w:p w14:paraId="767DA8B3" w14:textId="77777777" w:rsidR="004833AC" w:rsidRPr="004833AC" w:rsidRDefault="004833AC" w:rsidP="004833AC">
      <w:pPr>
        <w:widowControl/>
        <w:spacing w:line="336" w:lineRule="auto"/>
        <w:ind w:firstLineChars="100" w:firstLine="210"/>
        <w:jc w:val="center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2</w:t>
      </w:r>
      <w:proofErr w:type="gramStart"/>
      <w:r w:rsidRPr="004833AC">
        <w:rPr>
          <w:rFonts w:cs="Times New Roman"/>
          <w:szCs w:val="21"/>
        </w:rPr>
        <w:t>Cu(</w:t>
      </w:r>
      <w:proofErr w:type="gramEnd"/>
      <w:r w:rsidRPr="004833AC">
        <w:rPr>
          <w:rFonts w:cs="Times New Roman"/>
          <w:szCs w:val="21"/>
        </w:rPr>
        <w:t>OH)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  <w:vertAlign w:val="subscript"/>
        </w:rPr>
        <w:t xml:space="preserve"> </w:t>
      </w:r>
      <w:r w:rsidRPr="004833AC">
        <w:rPr>
          <w:rFonts w:cs="Times New Roman"/>
          <w:szCs w:val="21"/>
        </w:rPr>
        <w:t>+</w:t>
      </w:r>
      <w:r w:rsidRPr="004833AC">
        <w:rPr>
          <w:rFonts w:cs="Times New Roman" w:hint="eastAsia"/>
          <w:szCs w:val="21"/>
        </w:rPr>
        <w:t xml:space="preserve"> </w:t>
      </w:r>
      <w:r w:rsidRPr="004833AC">
        <w:rPr>
          <w:rFonts w:cs="Times New Roman"/>
          <w:szCs w:val="21"/>
        </w:rPr>
        <w:t>CH</w:t>
      </w:r>
      <w:r w:rsidRPr="004833AC">
        <w:rPr>
          <w:rFonts w:cs="Times New Roman"/>
          <w:szCs w:val="21"/>
          <w:vertAlign w:val="subscript"/>
        </w:rPr>
        <w:t>3</w:t>
      </w:r>
      <w:r w:rsidRPr="004833AC">
        <w:rPr>
          <w:rFonts w:cs="Times New Roman"/>
          <w:szCs w:val="21"/>
        </w:rPr>
        <w:t xml:space="preserve">CHO+ NaOH </w:t>
      </w:r>
      <w:r w:rsidRPr="004833AC">
        <w:rPr>
          <w:rFonts w:cs="Times New Roman"/>
          <w:noProof/>
          <w:szCs w:val="21"/>
        </w:rPr>
        <w:drawing>
          <wp:inline distT="0" distB="0" distL="0" distR="0" wp14:anchorId="24113B58" wp14:editId="441E5A2A">
            <wp:extent cx="359229" cy="236492"/>
            <wp:effectExtent l="0" t="0" r="3175" b="0"/>
            <wp:docPr id="8359257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30" r="13004"/>
                    <a:stretch/>
                  </pic:blipFill>
                  <pic:spPr bwMode="auto">
                    <a:xfrm>
                      <a:off x="0" y="0"/>
                      <a:ext cx="362140" cy="23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33AC">
        <w:rPr>
          <w:rFonts w:cs="Times New Roman"/>
          <w:szCs w:val="21"/>
        </w:rPr>
        <w:t xml:space="preserve"> CH</w:t>
      </w:r>
      <w:r w:rsidRPr="004833AC">
        <w:rPr>
          <w:rFonts w:cs="Times New Roman"/>
          <w:szCs w:val="21"/>
          <w:vertAlign w:val="subscript"/>
        </w:rPr>
        <w:t>3</w:t>
      </w:r>
      <w:r w:rsidRPr="004833AC">
        <w:rPr>
          <w:rFonts w:cs="Times New Roman"/>
          <w:szCs w:val="21"/>
        </w:rPr>
        <w:t>COONa+Cu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O</w:t>
      </w:r>
      <w:r w:rsidRPr="004833AC">
        <w:rPr>
          <w:rFonts w:cs="Times New Roman"/>
          <w:szCs w:val="21"/>
        </w:rPr>
        <w:t>↓+</w:t>
      </w:r>
      <w:r w:rsidRPr="004833AC">
        <w:rPr>
          <w:rFonts w:cs="Times New Roman" w:hint="eastAsia"/>
          <w:szCs w:val="21"/>
        </w:rPr>
        <w:t>3</w:t>
      </w:r>
      <w:r w:rsidRPr="004833AC">
        <w:rPr>
          <w:rFonts w:cs="Times New Roman"/>
          <w:szCs w:val="21"/>
        </w:rPr>
        <w:t>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O</w:t>
      </w:r>
    </w:p>
    <w:p w14:paraId="4DBDC37A" w14:textId="77777777" w:rsidR="004833AC" w:rsidRPr="004833AC" w:rsidRDefault="004833AC" w:rsidP="004833AC">
      <w:pPr>
        <w:spacing w:line="336" w:lineRule="auto"/>
        <w:rPr>
          <w:rFonts w:ascii="宋体" w:hAnsi="宋体"/>
        </w:rPr>
      </w:pPr>
      <w:r w:rsidRPr="004833AC">
        <w:rPr>
          <w:rFonts w:cs="Times New Roman" w:hint="eastAsia"/>
          <w:szCs w:val="21"/>
        </w:rPr>
        <w:t>6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ascii="宋体" w:hAnsi="宋体" w:hint="eastAsia"/>
        </w:rPr>
        <w:t>由柠檬</w:t>
      </w:r>
      <w:proofErr w:type="gramStart"/>
      <w:r w:rsidRPr="004833AC">
        <w:rPr>
          <w:rFonts w:ascii="宋体" w:hAnsi="宋体" w:hint="eastAsia"/>
        </w:rPr>
        <w:t>烯</w:t>
      </w:r>
      <w:proofErr w:type="gramEnd"/>
      <w:r w:rsidRPr="004833AC">
        <w:rPr>
          <w:rFonts w:ascii="宋体" w:hAnsi="宋体" w:hint="eastAsia"/>
        </w:rPr>
        <w:t>制备生物可降解塑料</w:t>
      </w:r>
      <w:r w:rsidRPr="004833AC">
        <w:rPr>
          <w:rFonts w:cs="Times New Roman"/>
        </w:rPr>
        <w:t>（</w:t>
      </w:r>
      <w:r w:rsidRPr="004833AC">
        <w:rPr>
          <w:rFonts w:cs="Times New Roman"/>
        </w:rPr>
        <w:t>Y</w:t>
      </w:r>
      <w:r w:rsidRPr="004833AC">
        <w:rPr>
          <w:rFonts w:cs="Times New Roman"/>
        </w:rPr>
        <w:t>）</w:t>
      </w:r>
      <w:r w:rsidRPr="004833AC">
        <w:rPr>
          <w:rFonts w:ascii="宋体" w:hAnsi="宋体" w:hint="eastAsia"/>
        </w:rPr>
        <w:t>的过程如下。其中</w:t>
      </w:r>
      <w:r w:rsidRPr="004833AC">
        <w:rPr>
          <w:rFonts w:cs="Times New Roman"/>
        </w:rPr>
        <w:t>X→Y</w:t>
      </w:r>
      <w:r w:rsidRPr="004833AC">
        <w:rPr>
          <w:rFonts w:ascii="宋体" w:hAnsi="宋体" w:cs="Times New Roman" w:hint="eastAsia"/>
        </w:rPr>
        <w:t>原子利</w:t>
      </w:r>
      <w:r w:rsidRPr="004833AC">
        <w:rPr>
          <w:rFonts w:cs="Times New Roman"/>
        </w:rPr>
        <w:t>用率为</w:t>
      </w:r>
      <w:r w:rsidRPr="004833AC">
        <w:rPr>
          <w:rFonts w:cs="Times New Roman"/>
        </w:rPr>
        <w:t>100%</w:t>
      </w:r>
      <w:r w:rsidRPr="004833AC">
        <w:rPr>
          <w:rFonts w:cs="Times New Roman"/>
        </w:rPr>
        <w:t>。</w:t>
      </w:r>
    </w:p>
    <w:p w14:paraId="04010141" w14:textId="77777777" w:rsidR="004833AC" w:rsidRPr="004833AC" w:rsidRDefault="004833AC" w:rsidP="004833AC">
      <w:pPr>
        <w:spacing w:line="336" w:lineRule="auto"/>
        <w:ind w:firstLineChars="202" w:firstLine="424"/>
        <w:jc w:val="center"/>
        <w:rPr>
          <w:rFonts w:ascii="宋体" w:hAnsi="宋体"/>
        </w:rPr>
      </w:pPr>
      <w:r w:rsidRPr="004833AC">
        <w:rPr>
          <w:rFonts w:ascii="宋体" w:hAnsi="宋体"/>
          <w:noProof/>
        </w:rPr>
        <w:drawing>
          <wp:inline distT="0" distB="0" distL="0" distR="0" wp14:anchorId="5B75C3C4" wp14:editId="4FE40D1F">
            <wp:extent cx="3229356" cy="967740"/>
            <wp:effectExtent l="0" t="0" r="9525" b="3810"/>
            <wp:docPr id="2997086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08609" name="图片 29970860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356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9DD9A" w14:textId="77777777" w:rsidR="004833AC" w:rsidRPr="004833AC" w:rsidRDefault="004833AC" w:rsidP="004833AC">
      <w:pPr>
        <w:spacing w:line="336" w:lineRule="auto"/>
        <w:ind w:firstLineChars="135" w:firstLine="283"/>
        <w:rPr>
          <w:rFonts w:ascii="宋体" w:hAnsi="宋体" w:cs="Times New Roman"/>
        </w:rPr>
      </w:pPr>
      <w:r w:rsidRPr="004833AC">
        <w:rPr>
          <w:rFonts w:ascii="宋体" w:hAnsi="宋体" w:cs="Times New Roman"/>
        </w:rPr>
        <w:t>下列说法</w:t>
      </w:r>
      <w:r w:rsidRPr="004833AC">
        <w:rPr>
          <w:rFonts w:ascii="宋体" w:hAnsi="宋体" w:cs="Times New Roman"/>
          <w:em w:val="dot"/>
        </w:rPr>
        <w:t>不正确</w:t>
      </w:r>
      <w:r w:rsidRPr="004833AC">
        <w:rPr>
          <w:rFonts w:ascii="宋体" w:hAnsi="宋体" w:cs="Times New Roman"/>
        </w:rPr>
        <w:t>的是</w:t>
      </w:r>
      <w:r w:rsidRPr="004833AC">
        <w:rPr>
          <w:rFonts w:ascii="宋体" w:hAnsi="宋体" w:cs="Times New Roman" w:hint="eastAsia"/>
        </w:rPr>
        <w:t xml:space="preserve"> </w:t>
      </w:r>
    </w:p>
    <w:p w14:paraId="6AD71F41" w14:textId="77777777" w:rsidR="004833AC" w:rsidRPr="004833AC" w:rsidRDefault="004833AC" w:rsidP="004833AC">
      <w:pPr>
        <w:spacing w:line="336" w:lineRule="auto"/>
        <w:ind w:left="425"/>
        <w:rPr>
          <w:rFonts w:cs="Times New Roman"/>
        </w:rPr>
      </w:pPr>
      <w:r w:rsidRPr="004833AC">
        <w:rPr>
          <w:rFonts w:cs="Times New Roman" w:hint="eastAsia"/>
        </w:rPr>
        <w:t>A</w:t>
      </w:r>
      <w:r w:rsidRPr="004833AC">
        <w:rPr>
          <w:rFonts w:cs="Times New Roman"/>
        </w:rPr>
        <w:t xml:space="preserve">. </w:t>
      </w:r>
      <w:r w:rsidRPr="004833AC">
        <w:rPr>
          <w:rFonts w:cs="Times New Roman" w:hint="eastAsia"/>
        </w:rPr>
        <w:t>柠檬烯的分子式为</w:t>
      </w:r>
      <w:r w:rsidRPr="004833AC">
        <w:rPr>
          <w:rFonts w:cs="Times New Roman" w:hint="eastAsia"/>
        </w:rPr>
        <w:t>C</w:t>
      </w:r>
      <w:r w:rsidRPr="004833AC">
        <w:rPr>
          <w:rFonts w:cs="Times New Roman" w:hint="eastAsia"/>
          <w:vertAlign w:val="subscript"/>
        </w:rPr>
        <w:t>10</w:t>
      </w:r>
      <w:r w:rsidRPr="004833AC">
        <w:rPr>
          <w:rFonts w:cs="Times New Roman" w:hint="eastAsia"/>
        </w:rPr>
        <w:t>H</w:t>
      </w:r>
      <w:r w:rsidRPr="004833AC">
        <w:rPr>
          <w:rFonts w:cs="Times New Roman" w:hint="eastAsia"/>
          <w:vertAlign w:val="subscript"/>
        </w:rPr>
        <w:t>18</w:t>
      </w:r>
    </w:p>
    <w:p w14:paraId="59D6F74C" w14:textId="77777777" w:rsidR="004833AC" w:rsidRPr="004833AC" w:rsidRDefault="004833AC" w:rsidP="004833AC">
      <w:pPr>
        <w:spacing w:line="336" w:lineRule="auto"/>
        <w:ind w:left="425"/>
        <w:rPr>
          <w:rFonts w:cs="Times New Roman"/>
        </w:rPr>
      </w:pPr>
      <w:r w:rsidRPr="004833AC">
        <w:rPr>
          <w:rFonts w:cs="Times New Roman"/>
        </w:rPr>
        <w:t>B.</w:t>
      </w:r>
      <w:r w:rsidRPr="004833AC">
        <w:rPr>
          <w:rFonts w:cs="Times New Roman" w:hint="eastAsia"/>
        </w:rPr>
        <w:t>柠檬烯</w:t>
      </w:r>
      <w:r w:rsidRPr="004833AC">
        <w:rPr>
          <w:rFonts w:ascii="宋体" w:hAnsi="宋体" w:cs="Times New Roman" w:hint="eastAsia"/>
        </w:rPr>
        <w:t>→</w:t>
      </w:r>
      <w:r w:rsidRPr="004833AC">
        <w:rPr>
          <w:rFonts w:cs="Times New Roman" w:hint="eastAsia"/>
        </w:rPr>
        <w:t>X</w:t>
      </w:r>
      <w:r w:rsidRPr="004833AC">
        <w:rPr>
          <w:rFonts w:cs="Times New Roman" w:hint="eastAsia"/>
        </w:rPr>
        <w:t>过程中</w:t>
      </w:r>
      <w:r w:rsidRPr="004833AC">
        <w:rPr>
          <w:rFonts w:cs="Times New Roman" w:hint="eastAsia"/>
        </w:rPr>
        <w:t>H</w:t>
      </w:r>
      <w:r w:rsidRPr="004833AC">
        <w:rPr>
          <w:rFonts w:cs="Times New Roman" w:hint="eastAsia"/>
          <w:vertAlign w:val="subscript"/>
        </w:rPr>
        <w:t>2</w:t>
      </w:r>
      <w:r w:rsidRPr="004833AC">
        <w:rPr>
          <w:rFonts w:cs="Times New Roman" w:hint="eastAsia"/>
        </w:rPr>
        <w:t>O</w:t>
      </w:r>
      <w:r w:rsidRPr="004833AC">
        <w:rPr>
          <w:rFonts w:cs="Times New Roman" w:hint="eastAsia"/>
          <w:vertAlign w:val="subscript"/>
        </w:rPr>
        <w:t>2</w:t>
      </w:r>
      <w:r w:rsidRPr="004833AC">
        <w:rPr>
          <w:rFonts w:cs="Times New Roman" w:hint="eastAsia"/>
        </w:rPr>
        <w:t>作氧化剂</w:t>
      </w:r>
    </w:p>
    <w:p w14:paraId="26DA1406" w14:textId="77777777" w:rsidR="004833AC" w:rsidRPr="004833AC" w:rsidRDefault="004833AC" w:rsidP="004833AC">
      <w:pPr>
        <w:spacing w:line="336" w:lineRule="auto"/>
        <w:ind w:left="425"/>
        <w:rPr>
          <w:rFonts w:cs="Times New Roman"/>
        </w:rPr>
      </w:pPr>
      <w:r w:rsidRPr="004833AC">
        <w:rPr>
          <w:rFonts w:ascii="宋体" w:hAnsi="宋体" w:cs="Times New Roman"/>
        </w:rPr>
        <w:t>C.</w:t>
      </w:r>
      <w:r w:rsidRPr="004833AC">
        <w:rPr>
          <w:rFonts w:cs="Times New Roman"/>
        </w:rPr>
        <w:t>试剂</w:t>
      </w:r>
      <w:r w:rsidRPr="004833AC">
        <w:rPr>
          <w:rFonts w:cs="Times New Roman"/>
        </w:rPr>
        <w:t>a</w:t>
      </w:r>
      <w:r w:rsidRPr="004833AC">
        <w:rPr>
          <w:rFonts w:cs="Times New Roman"/>
        </w:rPr>
        <w:t>为</w:t>
      </w:r>
      <w:r w:rsidRPr="004833AC">
        <w:rPr>
          <w:rFonts w:cs="Times New Roman"/>
        </w:rPr>
        <w:t>CO</w:t>
      </w:r>
      <w:r w:rsidRPr="004833AC">
        <w:rPr>
          <w:rFonts w:cs="Times New Roman"/>
          <w:vertAlign w:val="subscript"/>
        </w:rPr>
        <w:t>2</w:t>
      </w:r>
    </w:p>
    <w:p w14:paraId="173EF5DC" w14:textId="77777777" w:rsidR="004833AC" w:rsidRPr="004833AC" w:rsidRDefault="004833AC" w:rsidP="004833AC">
      <w:pPr>
        <w:widowControl/>
        <w:spacing w:line="336" w:lineRule="auto"/>
        <w:ind w:left="425"/>
        <w:jc w:val="left"/>
        <w:rPr>
          <w:rFonts w:cs="Times New Roman"/>
          <w:szCs w:val="21"/>
        </w:rPr>
      </w:pPr>
      <w:r w:rsidRPr="004833AC">
        <w:rPr>
          <w:rFonts w:cs="Times New Roman" w:hint="eastAsia"/>
        </w:rPr>
        <w:t>D</w:t>
      </w:r>
      <w:r w:rsidRPr="004833AC">
        <w:rPr>
          <w:rFonts w:cs="Times New Roman"/>
        </w:rPr>
        <w:t xml:space="preserve">. </w:t>
      </w:r>
      <w:r w:rsidRPr="004833AC">
        <w:rPr>
          <w:rFonts w:cs="Times New Roman"/>
        </w:rPr>
        <w:t>一定条件下，</w:t>
      </w:r>
      <w:r w:rsidRPr="004833AC">
        <w:rPr>
          <w:rFonts w:cs="Times New Roman"/>
        </w:rPr>
        <w:t>Y</w:t>
      </w:r>
      <w:r w:rsidRPr="004833AC">
        <w:rPr>
          <w:rFonts w:cs="Times New Roman"/>
        </w:rPr>
        <w:t>可从线</w:t>
      </w:r>
      <w:r w:rsidRPr="004833AC">
        <w:rPr>
          <w:rFonts w:cs="Times New Roman" w:hint="eastAsia"/>
        </w:rPr>
        <w:t>型</w:t>
      </w:r>
      <w:r w:rsidRPr="004833AC">
        <w:rPr>
          <w:rFonts w:cs="Times New Roman"/>
        </w:rPr>
        <w:t>结构变为网状结构</w:t>
      </w:r>
    </w:p>
    <w:p w14:paraId="656ABDEE" w14:textId="77777777" w:rsidR="004833AC" w:rsidRPr="004833AC" w:rsidRDefault="004833AC" w:rsidP="004833AC">
      <w:pPr>
        <w:widowControl/>
        <w:spacing w:line="336" w:lineRule="auto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 xml:space="preserve">7. </w:t>
      </w:r>
      <w:r w:rsidRPr="004833AC">
        <w:rPr>
          <w:rFonts w:cs="Times New Roman" w:hint="eastAsia"/>
          <w:szCs w:val="21"/>
        </w:rPr>
        <w:t>用下图装置检验浓硫酸与木炭在加热条件下反应的产物</w:t>
      </w:r>
      <w:r w:rsidRPr="004833AC">
        <w:rPr>
          <w:rFonts w:cs="Times New Roman" w:hint="eastAsia"/>
          <w:szCs w:val="21"/>
        </w:rPr>
        <w:t>CO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和</w:t>
      </w:r>
      <w:r w:rsidRPr="004833AC">
        <w:rPr>
          <w:rFonts w:cs="Times New Roman" w:hint="eastAsia"/>
          <w:szCs w:val="21"/>
        </w:rPr>
        <w:t>SO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。</w:t>
      </w:r>
    </w:p>
    <w:p w14:paraId="4B053877" w14:textId="77777777" w:rsidR="004833AC" w:rsidRPr="004833AC" w:rsidRDefault="004833AC" w:rsidP="004833AC">
      <w:pPr>
        <w:widowControl/>
        <w:spacing w:line="336" w:lineRule="auto"/>
        <w:jc w:val="center"/>
        <w:rPr>
          <w:rFonts w:cs="Times New Roman"/>
          <w:szCs w:val="21"/>
        </w:rPr>
      </w:pPr>
      <w:r w:rsidRPr="004833AC">
        <w:rPr>
          <w:rFonts w:cs="Times New Roman"/>
          <w:noProof/>
          <w:szCs w:val="21"/>
        </w:rPr>
        <w:drawing>
          <wp:inline distT="0" distB="0" distL="0" distR="0" wp14:anchorId="7AD82CB5" wp14:editId="5FF15A2F">
            <wp:extent cx="2938990" cy="1266825"/>
            <wp:effectExtent l="0" t="0" r="0" b="0"/>
            <wp:docPr id="21101855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85563" name="图片 211018556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304" cy="127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40161" w14:textId="77777777" w:rsidR="004833AC" w:rsidRPr="004833AC" w:rsidRDefault="004833AC" w:rsidP="004833AC">
      <w:pPr>
        <w:widowControl/>
        <w:spacing w:line="336" w:lineRule="auto"/>
        <w:ind w:firstLineChars="67" w:firstLine="141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下列说法</w:t>
      </w:r>
      <w:r w:rsidRPr="004833AC">
        <w:rPr>
          <w:rFonts w:cs="Times New Roman" w:hint="eastAsia"/>
          <w:szCs w:val="21"/>
          <w:em w:val="dot"/>
        </w:rPr>
        <w:t>不正确</w:t>
      </w:r>
      <w:r w:rsidRPr="004833AC">
        <w:rPr>
          <w:rFonts w:cs="Times New Roman" w:hint="eastAsia"/>
          <w:szCs w:val="21"/>
        </w:rPr>
        <w:t>的是</w:t>
      </w:r>
    </w:p>
    <w:p w14:paraId="0BC5990B" w14:textId="77777777" w:rsidR="004833AC" w:rsidRPr="004833AC" w:rsidRDefault="004833AC" w:rsidP="004833AC">
      <w:pPr>
        <w:widowControl/>
        <w:spacing w:line="336" w:lineRule="auto"/>
        <w:ind w:leftChars="67" w:left="141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/>
          <w:szCs w:val="21"/>
        </w:rPr>
        <w:t>.</w:t>
      </w:r>
      <w:r w:rsidRPr="004833AC">
        <w:rPr>
          <w:rFonts w:ascii="宋体" w:hAnsi="宋体" w:hint="eastAsia"/>
          <w:szCs w:val="21"/>
        </w:rPr>
        <w:t>①</w:t>
      </w:r>
      <w:r w:rsidRPr="004833AC">
        <w:rPr>
          <w:rFonts w:cs="Times New Roman"/>
          <w:szCs w:val="21"/>
        </w:rPr>
        <w:t>中现象说明了产物中有</w:t>
      </w:r>
      <w:r w:rsidRPr="004833AC">
        <w:rPr>
          <w:rFonts w:cs="Times New Roman"/>
          <w:szCs w:val="21"/>
        </w:rPr>
        <w:t>SO</w:t>
      </w:r>
      <w:r w:rsidRPr="004833AC">
        <w:rPr>
          <w:rFonts w:cs="Times New Roman"/>
          <w:szCs w:val="21"/>
          <w:vertAlign w:val="subscript"/>
        </w:rPr>
        <w:t>2</w:t>
      </w:r>
    </w:p>
    <w:p w14:paraId="368CF451" w14:textId="77777777" w:rsidR="004833AC" w:rsidRPr="004833AC" w:rsidRDefault="004833AC" w:rsidP="004833AC">
      <w:pPr>
        <w:widowControl/>
        <w:spacing w:line="336" w:lineRule="auto"/>
        <w:ind w:leftChars="67" w:left="141"/>
        <w:jc w:val="left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>B.</w:t>
      </w:r>
      <w:r w:rsidRPr="004833AC">
        <w:rPr>
          <w:rFonts w:ascii="宋体" w:hAnsi="宋体" w:hint="eastAsia"/>
          <w:szCs w:val="21"/>
        </w:rPr>
        <w:t>②</w:t>
      </w:r>
      <w:r w:rsidRPr="004833AC">
        <w:rPr>
          <w:rFonts w:cs="Times New Roman"/>
          <w:szCs w:val="21"/>
        </w:rPr>
        <w:t>中利用了</w:t>
      </w:r>
      <w:r w:rsidRPr="004833AC">
        <w:rPr>
          <w:rFonts w:cs="Times New Roman"/>
          <w:szCs w:val="21"/>
        </w:rPr>
        <w:t>KMnO</w:t>
      </w:r>
      <w:r w:rsidRPr="004833AC">
        <w:rPr>
          <w:rFonts w:cs="Times New Roman"/>
          <w:szCs w:val="21"/>
          <w:vertAlign w:val="subscript"/>
        </w:rPr>
        <w:t>4</w:t>
      </w:r>
      <w:r w:rsidRPr="004833AC">
        <w:rPr>
          <w:rFonts w:cs="Times New Roman"/>
          <w:szCs w:val="21"/>
        </w:rPr>
        <w:t>的氧化性</w:t>
      </w:r>
    </w:p>
    <w:p w14:paraId="58859F8A" w14:textId="77777777" w:rsidR="004833AC" w:rsidRPr="004833AC" w:rsidRDefault="004833AC" w:rsidP="004833AC">
      <w:pPr>
        <w:widowControl/>
        <w:spacing w:line="336" w:lineRule="auto"/>
        <w:ind w:leftChars="67" w:left="141"/>
        <w:jc w:val="left"/>
        <w:rPr>
          <w:rFonts w:cs="Times New Roman"/>
          <w:szCs w:val="21"/>
        </w:rPr>
      </w:pPr>
      <w:r w:rsidRPr="004833AC">
        <w:rPr>
          <w:rFonts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9AEC0E" wp14:editId="285EC508">
                <wp:simplePos x="0" y="0"/>
                <wp:positionH relativeFrom="column">
                  <wp:posOffset>2433754</wp:posOffset>
                </wp:positionH>
                <wp:positionV relativeFrom="paragraph">
                  <wp:posOffset>85331</wp:posOffset>
                </wp:positionV>
                <wp:extent cx="442595" cy="355600"/>
                <wp:effectExtent l="0" t="0" r="0" b="6350"/>
                <wp:wrapNone/>
                <wp:docPr id="196604617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56B56" w14:textId="77777777" w:rsidR="004833AC" w:rsidRDefault="004833AC" w:rsidP="004833AC">
                            <w:r w:rsidRPr="004833AC">
                              <w:rPr>
                                <w:rFonts w:ascii="宋体" w:hAnsi="宋体" w:hint="eastAsia"/>
                              </w:rPr>
                              <w:t>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AEC0E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91.65pt;margin-top:6.7pt;width:34.85pt;height:2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" filled="f" stroked="f" strokeweight=".5pt">
                <v:textbox>
                  <w:txbxContent>
                    <w:p w14:paraId="6DF56B56" w14:textId="77777777" w:rsidR="004833AC" w:rsidRDefault="004833AC" w:rsidP="004833AC">
                      <w:r w:rsidRPr="004833AC">
                        <w:rPr>
                          <w:rFonts w:ascii="宋体" w:hAnsi="宋体" w:hint="eastAsia"/>
                        </w:rPr>
                        <w:t>△</w:t>
                      </w:r>
                    </w:p>
                  </w:txbxContent>
                </v:textbox>
              </v:shape>
            </w:pict>
          </mc:Fallback>
        </mc:AlternateContent>
      </w:r>
      <w:r w:rsidRPr="004833AC">
        <w:rPr>
          <w:rFonts w:cs="Times New Roman"/>
          <w:szCs w:val="21"/>
        </w:rPr>
        <w:t xml:space="preserve">C. </w:t>
      </w:r>
      <w:r w:rsidRPr="004833AC">
        <w:rPr>
          <w:rFonts w:cs="Times New Roman"/>
          <w:szCs w:val="21"/>
        </w:rPr>
        <w:t>将</w:t>
      </w:r>
      <w:r w:rsidRPr="004833AC">
        <w:rPr>
          <w:rFonts w:ascii="宋体" w:hAnsi="宋体" w:hint="eastAsia"/>
          <w:szCs w:val="21"/>
        </w:rPr>
        <w:t>②③</w:t>
      </w:r>
      <w:r w:rsidRPr="004833AC">
        <w:rPr>
          <w:rFonts w:cs="Times New Roman"/>
          <w:szCs w:val="21"/>
        </w:rPr>
        <w:t>对调也能达到实验目的</w:t>
      </w:r>
    </w:p>
    <w:p w14:paraId="1946625A" w14:textId="77777777" w:rsidR="004833AC" w:rsidRPr="004833AC" w:rsidRDefault="004833AC" w:rsidP="004833AC">
      <w:pPr>
        <w:widowControl/>
        <w:spacing w:line="336" w:lineRule="auto"/>
        <w:ind w:leftChars="67" w:left="141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D.</w:t>
      </w:r>
      <w:r w:rsidRPr="004833AC">
        <w:rPr>
          <w:rFonts w:cs="Times New Roman" w:hint="eastAsia"/>
          <w:szCs w:val="21"/>
        </w:rPr>
        <w:t>浓硫酸与木炭的反应：</w:t>
      </w:r>
      <w:r w:rsidRPr="004833AC">
        <w:rPr>
          <w:rFonts w:cs="Times New Roman" w:hint="eastAsia"/>
          <w:szCs w:val="21"/>
        </w:rPr>
        <w:t>2H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SO</w:t>
      </w:r>
      <w:r w:rsidRPr="004833AC">
        <w:rPr>
          <w:rFonts w:cs="Times New Roman" w:hint="eastAsia"/>
          <w:szCs w:val="21"/>
          <w:vertAlign w:val="subscript"/>
        </w:rPr>
        <w:t>4</w:t>
      </w:r>
      <w:r w:rsidRPr="004833AC">
        <w:rPr>
          <w:rFonts w:cs="Times New Roman" w:hint="eastAsia"/>
          <w:szCs w:val="21"/>
        </w:rPr>
        <w:t>(</w:t>
      </w:r>
      <w:r w:rsidRPr="004833AC">
        <w:rPr>
          <w:rFonts w:cs="Times New Roman" w:hint="eastAsia"/>
          <w:szCs w:val="21"/>
        </w:rPr>
        <w:t>浓</w:t>
      </w:r>
      <w:r w:rsidRPr="004833AC">
        <w:rPr>
          <w:rFonts w:cs="Times New Roman" w:hint="eastAsia"/>
          <w:szCs w:val="21"/>
        </w:rPr>
        <w:t xml:space="preserve">) </w:t>
      </w:r>
      <w:r w:rsidRPr="004833AC">
        <w:rPr>
          <w:rFonts w:cs="Times New Roman" w:hint="eastAsia"/>
          <w:noProof/>
          <w:szCs w:val="21"/>
        </w:rPr>
        <w:t>+ C === CO</w:t>
      </w:r>
      <w:r w:rsidRPr="004833AC">
        <w:rPr>
          <w:rFonts w:cs="Times New Roman" w:hint="eastAsia"/>
          <w:noProof/>
          <w:szCs w:val="21"/>
          <w:vertAlign w:val="subscript"/>
        </w:rPr>
        <w:t>2</w:t>
      </w:r>
      <w:r w:rsidRPr="004833AC">
        <w:rPr>
          <w:rFonts w:ascii="宋体" w:hAnsi="宋体" w:cs="Times New Roman" w:hint="eastAsia"/>
          <w:noProof/>
          <w:szCs w:val="21"/>
        </w:rPr>
        <w:t>↑</w:t>
      </w:r>
      <w:r w:rsidRPr="004833AC">
        <w:rPr>
          <w:rFonts w:cs="Times New Roman" w:hint="eastAsia"/>
          <w:noProof/>
          <w:szCs w:val="21"/>
        </w:rPr>
        <w:t>+ 2SO</w:t>
      </w:r>
      <w:r w:rsidRPr="004833AC">
        <w:rPr>
          <w:rFonts w:cs="Times New Roman" w:hint="eastAsia"/>
          <w:noProof/>
          <w:szCs w:val="21"/>
          <w:vertAlign w:val="subscript"/>
        </w:rPr>
        <w:t>2</w:t>
      </w:r>
      <w:r w:rsidRPr="004833AC">
        <w:rPr>
          <w:rFonts w:ascii="宋体" w:hAnsi="宋体" w:cs="Times New Roman" w:hint="eastAsia"/>
          <w:noProof/>
          <w:szCs w:val="21"/>
        </w:rPr>
        <w:t>↑</w:t>
      </w:r>
      <w:r w:rsidRPr="004833AC">
        <w:rPr>
          <w:rFonts w:cs="Times New Roman" w:hint="eastAsia"/>
          <w:noProof/>
          <w:szCs w:val="21"/>
        </w:rPr>
        <w:t>+2H</w:t>
      </w:r>
      <w:r w:rsidRPr="004833AC">
        <w:rPr>
          <w:rFonts w:cs="Times New Roman" w:hint="eastAsia"/>
          <w:noProof/>
          <w:szCs w:val="21"/>
          <w:vertAlign w:val="subscript"/>
        </w:rPr>
        <w:t>2</w:t>
      </w:r>
      <w:r w:rsidRPr="004833AC">
        <w:rPr>
          <w:rFonts w:cs="Times New Roman" w:hint="eastAsia"/>
          <w:noProof/>
          <w:szCs w:val="21"/>
        </w:rPr>
        <w:t>O</w:t>
      </w:r>
    </w:p>
    <w:p w14:paraId="3C37DBC8" w14:textId="77777777" w:rsidR="004833AC" w:rsidRPr="004833AC" w:rsidRDefault="004833AC" w:rsidP="004833AC">
      <w:pPr>
        <w:widowControl/>
        <w:spacing w:line="336" w:lineRule="auto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8</w:t>
      </w:r>
      <w:r w:rsidRPr="004833AC">
        <w:rPr>
          <w:rFonts w:cs="Times New Roman"/>
          <w:szCs w:val="21"/>
        </w:rPr>
        <w:t>. K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Cr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O</w:t>
      </w:r>
      <w:r w:rsidRPr="004833AC">
        <w:rPr>
          <w:rFonts w:cs="Times New Roman"/>
          <w:szCs w:val="21"/>
          <w:vertAlign w:val="subscript"/>
        </w:rPr>
        <w:t>7</w:t>
      </w:r>
      <w:r w:rsidRPr="004833AC">
        <w:rPr>
          <w:rFonts w:cs="Times New Roman" w:hint="eastAsia"/>
          <w:szCs w:val="21"/>
        </w:rPr>
        <w:t>稀</w:t>
      </w:r>
      <w:r w:rsidRPr="004833AC">
        <w:rPr>
          <w:rFonts w:cs="Times New Roman"/>
          <w:szCs w:val="21"/>
        </w:rPr>
        <w:t>溶液中存在如下平衡：</w:t>
      </w:r>
      <w:r w:rsidRPr="004833AC">
        <w:rPr>
          <w:rFonts w:cs="Times New Roman"/>
          <w:szCs w:val="21"/>
        </w:rPr>
        <w:t xml:space="preserve"> </w:t>
      </w:r>
    </w:p>
    <w:p w14:paraId="45F74D44" w14:textId="77777777" w:rsidR="004833AC" w:rsidRPr="004833AC" w:rsidRDefault="004833AC" w:rsidP="004833AC">
      <w:pPr>
        <w:widowControl/>
        <w:spacing w:line="336" w:lineRule="auto"/>
        <w:ind w:firstLineChars="67" w:firstLine="141"/>
        <w:jc w:val="left"/>
        <w:rPr>
          <w:rFonts w:eastAsia="楷体" w:cs="Times New Roman"/>
          <w:szCs w:val="21"/>
          <w:vertAlign w:val="subscript"/>
        </w:rPr>
      </w:pPr>
      <w:r w:rsidRPr="004833AC">
        <w:rPr>
          <w:rFonts w:eastAsia="楷体" w:cs="Times New Roman"/>
          <w:szCs w:val="21"/>
        </w:rPr>
        <w:t>反应</w:t>
      </w:r>
      <w:r w:rsidRPr="004833AC">
        <w:rPr>
          <w:rFonts w:eastAsia="楷体" w:cs="Times New Roman"/>
          <w:szCs w:val="21"/>
        </w:rPr>
        <w:t>Ⅰ.Cr</w:t>
      </w:r>
      <w:r w:rsidRPr="004833AC">
        <w:rPr>
          <w:rFonts w:eastAsia="楷体" w:cs="Times New Roman"/>
          <w:szCs w:val="21"/>
          <w:vertAlign w:val="subscript"/>
        </w:rPr>
        <w:t>2</w:t>
      </w:r>
      <w:r w:rsidRPr="004833AC">
        <w:rPr>
          <w:rFonts w:eastAsia="楷体" w:cs="Times New Roman"/>
          <w:szCs w:val="21"/>
        </w:rPr>
        <w:t>O</w:t>
      </w:r>
      <w:r w:rsidRPr="004833AC">
        <w:rPr>
          <w:rFonts w:eastAsia="楷体" w:cs="Times New Roman"/>
          <w:szCs w:val="21"/>
          <w:vertAlign w:val="subscript"/>
        </w:rPr>
        <w:t>7</w:t>
      </w:r>
      <w:r w:rsidRPr="004833AC">
        <w:rPr>
          <w:rFonts w:eastAsia="楷体" w:cs="Times New Roman"/>
          <w:szCs w:val="21"/>
          <w:vertAlign w:val="superscript"/>
        </w:rPr>
        <w:t>2-</w:t>
      </w:r>
      <w:r w:rsidRPr="004833AC">
        <w:rPr>
          <w:rFonts w:eastAsia="楷体" w:cs="Times New Roman"/>
          <w:szCs w:val="21"/>
        </w:rPr>
        <w:t>(</w:t>
      </w:r>
      <w:proofErr w:type="spellStart"/>
      <w:r w:rsidRPr="004833AC">
        <w:rPr>
          <w:rFonts w:eastAsia="楷体" w:cs="Times New Roman"/>
          <w:szCs w:val="21"/>
        </w:rPr>
        <w:t>aq</w:t>
      </w:r>
      <w:proofErr w:type="spellEnd"/>
      <w:r w:rsidRPr="004833AC">
        <w:rPr>
          <w:rFonts w:eastAsia="楷体" w:cs="Times New Roman"/>
          <w:szCs w:val="21"/>
        </w:rPr>
        <w:t>) + H</w:t>
      </w:r>
      <w:r w:rsidRPr="004833AC">
        <w:rPr>
          <w:rFonts w:eastAsia="楷体" w:cs="Times New Roman"/>
          <w:szCs w:val="21"/>
          <w:vertAlign w:val="subscript"/>
        </w:rPr>
        <w:t>2</w:t>
      </w:r>
      <w:r w:rsidRPr="004833AC">
        <w:rPr>
          <w:rFonts w:eastAsia="楷体" w:cs="Times New Roman"/>
          <w:szCs w:val="21"/>
        </w:rPr>
        <w:t xml:space="preserve">O(l) </w:t>
      </w:r>
      <w:r w:rsidRPr="004833AC">
        <w:rPr>
          <w:rFonts w:eastAsia="楷体" w:cs="Times New Roman"/>
          <w:noProof/>
        </w:rPr>
        <w:drawing>
          <wp:inline distT="0" distB="0" distL="0" distR="0" wp14:anchorId="56B9859E" wp14:editId="2647E3B4">
            <wp:extent cx="271780" cy="100330"/>
            <wp:effectExtent l="0" t="0" r="0" b="0"/>
            <wp:docPr id="1212937863" name="图片 1212937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3AC">
        <w:rPr>
          <w:rFonts w:eastAsia="楷体" w:cs="Times New Roman"/>
          <w:szCs w:val="21"/>
        </w:rPr>
        <w:t xml:space="preserve"> 2HCrO</w:t>
      </w:r>
      <w:r w:rsidRPr="004833AC">
        <w:rPr>
          <w:rFonts w:eastAsia="楷体" w:cs="Times New Roman"/>
          <w:szCs w:val="21"/>
          <w:vertAlign w:val="subscript"/>
        </w:rPr>
        <w:t>4</w:t>
      </w:r>
      <w:r w:rsidRPr="004833AC">
        <w:rPr>
          <w:rFonts w:eastAsia="楷体" w:cs="Times New Roman"/>
          <w:szCs w:val="21"/>
          <w:vertAlign w:val="superscript"/>
        </w:rPr>
        <w:t>-</w:t>
      </w:r>
      <w:r w:rsidRPr="004833AC">
        <w:rPr>
          <w:rFonts w:eastAsia="楷体" w:cs="Times New Roman"/>
          <w:szCs w:val="21"/>
        </w:rPr>
        <w:t>(</w:t>
      </w:r>
      <w:proofErr w:type="spellStart"/>
      <w:proofErr w:type="gramStart"/>
      <w:r w:rsidRPr="004833AC">
        <w:rPr>
          <w:rFonts w:eastAsia="楷体" w:cs="Times New Roman"/>
          <w:szCs w:val="21"/>
        </w:rPr>
        <w:t>aq</w:t>
      </w:r>
      <w:proofErr w:type="spellEnd"/>
      <w:r w:rsidRPr="004833AC">
        <w:rPr>
          <w:rFonts w:eastAsia="楷体" w:cs="Times New Roman"/>
          <w:szCs w:val="21"/>
        </w:rPr>
        <w:t>)</w:t>
      </w:r>
      <w:r w:rsidRPr="004833AC">
        <w:rPr>
          <w:rFonts w:eastAsia="楷体" w:cs="Times New Roman" w:hint="eastAsia"/>
          <w:szCs w:val="21"/>
        </w:rPr>
        <w:t xml:space="preserve">  </w:t>
      </w:r>
      <w:r w:rsidRPr="004833AC">
        <w:rPr>
          <w:rFonts w:eastAsia="微软雅黑" w:cs="Times New Roman"/>
          <w:szCs w:val="21"/>
        </w:rPr>
        <w:t>∆</w:t>
      </w:r>
      <w:proofErr w:type="gramEnd"/>
      <w:r w:rsidRPr="004833AC">
        <w:rPr>
          <w:rFonts w:eastAsia="楷体" w:cs="Times New Roman"/>
          <w:i/>
          <w:iCs/>
          <w:szCs w:val="21"/>
        </w:rPr>
        <w:t>H</w:t>
      </w:r>
      <w:r w:rsidRPr="004833AC">
        <w:rPr>
          <w:rFonts w:eastAsia="楷体" w:cs="Times New Roman"/>
          <w:szCs w:val="21"/>
          <w:vertAlign w:val="subscript"/>
        </w:rPr>
        <w:t>1</w:t>
      </w:r>
    </w:p>
    <w:p w14:paraId="3B5BF9BA" w14:textId="77777777" w:rsidR="004833AC" w:rsidRPr="004833AC" w:rsidRDefault="004833AC" w:rsidP="004833AC">
      <w:pPr>
        <w:widowControl/>
        <w:spacing w:line="336" w:lineRule="auto"/>
        <w:ind w:firstLineChars="67" w:firstLine="141"/>
        <w:jc w:val="left"/>
        <w:rPr>
          <w:rFonts w:cs="Times New Roman"/>
          <w:szCs w:val="21"/>
        </w:rPr>
      </w:pPr>
      <w:r w:rsidRPr="004833AC">
        <w:rPr>
          <w:rFonts w:eastAsia="楷体" w:cs="Times New Roman"/>
          <w:szCs w:val="21"/>
        </w:rPr>
        <w:t>反应</w:t>
      </w:r>
      <w:r w:rsidRPr="004833AC">
        <w:rPr>
          <w:rFonts w:eastAsia="楷体" w:cs="Times New Roman"/>
          <w:szCs w:val="21"/>
        </w:rPr>
        <w:t>Ⅱ. HCrO</w:t>
      </w:r>
      <w:r w:rsidRPr="004833AC">
        <w:rPr>
          <w:rFonts w:eastAsia="楷体" w:cs="Times New Roman"/>
          <w:szCs w:val="21"/>
          <w:vertAlign w:val="subscript"/>
        </w:rPr>
        <w:t>4</w:t>
      </w:r>
      <w:r w:rsidRPr="004833AC">
        <w:rPr>
          <w:rFonts w:eastAsia="楷体" w:cs="Times New Roman"/>
          <w:szCs w:val="21"/>
          <w:vertAlign w:val="superscript"/>
        </w:rPr>
        <w:t>-</w:t>
      </w:r>
      <w:r w:rsidRPr="004833AC">
        <w:rPr>
          <w:rFonts w:eastAsia="楷体" w:cs="Times New Roman"/>
          <w:szCs w:val="21"/>
        </w:rPr>
        <w:t>(</w:t>
      </w:r>
      <w:proofErr w:type="spellStart"/>
      <w:r w:rsidRPr="004833AC">
        <w:rPr>
          <w:rFonts w:eastAsia="楷体" w:cs="Times New Roman"/>
          <w:szCs w:val="21"/>
        </w:rPr>
        <w:t>aq</w:t>
      </w:r>
      <w:proofErr w:type="spellEnd"/>
      <w:r w:rsidRPr="004833AC">
        <w:rPr>
          <w:rFonts w:eastAsia="楷体" w:cs="Times New Roman"/>
          <w:szCs w:val="21"/>
        </w:rPr>
        <w:t xml:space="preserve">) </w:t>
      </w:r>
      <w:r w:rsidRPr="004833AC">
        <w:rPr>
          <w:rFonts w:eastAsia="楷体" w:cs="Times New Roman"/>
          <w:noProof/>
        </w:rPr>
        <w:drawing>
          <wp:inline distT="0" distB="0" distL="0" distR="0" wp14:anchorId="2EF73A0C" wp14:editId="5D7AA70A">
            <wp:extent cx="271780" cy="100330"/>
            <wp:effectExtent l="0" t="0" r="0" b="0"/>
            <wp:docPr id="476463005" name="图片 47646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3AC">
        <w:rPr>
          <w:rFonts w:eastAsia="楷体" w:cs="Times New Roman"/>
          <w:szCs w:val="21"/>
        </w:rPr>
        <w:t xml:space="preserve"> CrO</w:t>
      </w:r>
      <w:r w:rsidRPr="004833AC">
        <w:rPr>
          <w:rFonts w:eastAsia="楷体" w:cs="Times New Roman"/>
          <w:szCs w:val="21"/>
          <w:vertAlign w:val="subscript"/>
        </w:rPr>
        <w:t>4</w:t>
      </w:r>
      <w:r w:rsidRPr="004833AC">
        <w:rPr>
          <w:rFonts w:eastAsia="楷体" w:cs="Times New Roman"/>
          <w:szCs w:val="21"/>
          <w:vertAlign w:val="superscript"/>
        </w:rPr>
        <w:t>2-</w:t>
      </w:r>
      <w:r w:rsidRPr="004833AC">
        <w:rPr>
          <w:rFonts w:eastAsia="楷体" w:cs="Times New Roman"/>
          <w:szCs w:val="21"/>
        </w:rPr>
        <w:t>(</w:t>
      </w:r>
      <w:proofErr w:type="spellStart"/>
      <w:r w:rsidRPr="004833AC">
        <w:rPr>
          <w:rFonts w:eastAsia="楷体" w:cs="Times New Roman"/>
          <w:szCs w:val="21"/>
        </w:rPr>
        <w:t>aq</w:t>
      </w:r>
      <w:proofErr w:type="spellEnd"/>
      <w:r w:rsidRPr="004833AC">
        <w:rPr>
          <w:rFonts w:eastAsia="楷体" w:cs="Times New Roman"/>
          <w:szCs w:val="21"/>
        </w:rPr>
        <w:t>) + H</w:t>
      </w:r>
      <w:r w:rsidRPr="004833AC">
        <w:rPr>
          <w:rFonts w:eastAsia="楷体" w:cs="Times New Roman"/>
          <w:szCs w:val="21"/>
          <w:vertAlign w:val="superscript"/>
        </w:rPr>
        <w:t>+</w:t>
      </w:r>
      <w:r w:rsidRPr="004833AC">
        <w:rPr>
          <w:rFonts w:eastAsia="楷体" w:cs="Times New Roman"/>
          <w:szCs w:val="21"/>
        </w:rPr>
        <w:t>(</w:t>
      </w:r>
      <w:proofErr w:type="spellStart"/>
      <w:proofErr w:type="gramStart"/>
      <w:r w:rsidRPr="004833AC">
        <w:rPr>
          <w:rFonts w:eastAsia="楷体" w:cs="Times New Roman"/>
          <w:szCs w:val="21"/>
        </w:rPr>
        <w:t>aq</w:t>
      </w:r>
      <w:proofErr w:type="spellEnd"/>
      <w:r w:rsidRPr="004833AC">
        <w:rPr>
          <w:rFonts w:eastAsia="楷体" w:cs="Times New Roman"/>
          <w:szCs w:val="21"/>
        </w:rPr>
        <w:t>)</w:t>
      </w:r>
      <w:r w:rsidRPr="004833AC">
        <w:rPr>
          <w:rFonts w:eastAsia="楷体" w:cs="Times New Roman" w:hint="eastAsia"/>
          <w:szCs w:val="21"/>
        </w:rPr>
        <w:t xml:space="preserve">  </w:t>
      </w:r>
      <w:r w:rsidRPr="004833AC">
        <w:rPr>
          <w:rFonts w:eastAsia="微软雅黑" w:cs="Times New Roman"/>
          <w:szCs w:val="21"/>
        </w:rPr>
        <w:t>∆</w:t>
      </w:r>
      <w:proofErr w:type="gramEnd"/>
      <w:r w:rsidRPr="004833AC">
        <w:rPr>
          <w:rFonts w:eastAsia="楷体" w:cs="Times New Roman"/>
          <w:i/>
          <w:iCs/>
          <w:szCs w:val="21"/>
        </w:rPr>
        <w:t>H</w:t>
      </w:r>
      <w:r w:rsidRPr="004833AC">
        <w:rPr>
          <w:rFonts w:eastAsia="楷体" w:cs="Times New Roman"/>
          <w:szCs w:val="21"/>
          <w:vertAlign w:val="subscript"/>
        </w:rPr>
        <w:t>2</w:t>
      </w:r>
    </w:p>
    <w:p w14:paraId="52882E1C" w14:textId="77777777" w:rsidR="004833AC" w:rsidRPr="004833AC" w:rsidRDefault="004833AC" w:rsidP="004833AC">
      <w:pPr>
        <w:widowControl/>
        <w:spacing w:line="336" w:lineRule="auto"/>
        <w:ind w:firstLineChars="67" w:firstLine="141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关于该溶液的说法</w:t>
      </w:r>
      <w:r w:rsidRPr="004833AC">
        <w:rPr>
          <w:rFonts w:cs="Times New Roman"/>
          <w:szCs w:val="21"/>
          <w:em w:val="dot"/>
        </w:rPr>
        <w:t>不正确</w:t>
      </w:r>
      <w:r w:rsidRPr="004833AC">
        <w:rPr>
          <w:rFonts w:cs="Times New Roman"/>
          <w:szCs w:val="21"/>
        </w:rPr>
        <w:t>的是</w:t>
      </w:r>
      <w:r w:rsidRPr="004833AC">
        <w:rPr>
          <w:rFonts w:cs="Times New Roman" w:hint="eastAsia"/>
          <w:szCs w:val="21"/>
        </w:rPr>
        <w:t>（温度变化忽略不计）</w:t>
      </w:r>
    </w:p>
    <w:p w14:paraId="4D5DC455" w14:textId="77777777" w:rsidR="004833AC" w:rsidRPr="004833AC" w:rsidRDefault="004833AC" w:rsidP="004833AC">
      <w:pPr>
        <w:widowControl/>
        <w:spacing w:line="336" w:lineRule="auto"/>
        <w:ind w:firstLineChars="67" w:firstLine="141"/>
        <w:jc w:val="left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 xml:space="preserve">A. </w:t>
      </w:r>
      <w:r w:rsidRPr="004833AC">
        <w:rPr>
          <w:rFonts w:cs="Times New Roman"/>
          <w:szCs w:val="21"/>
        </w:rPr>
        <w:t>加水稀释，溶液中离子总数增加</w:t>
      </w:r>
    </w:p>
    <w:p w14:paraId="2141DAC1" w14:textId="77777777" w:rsidR="004833AC" w:rsidRPr="004833AC" w:rsidRDefault="004833AC" w:rsidP="004833AC">
      <w:pPr>
        <w:widowControl/>
        <w:spacing w:line="336" w:lineRule="auto"/>
        <w:ind w:firstLineChars="67" w:firstLine="141"/>
        <w:jc w:val="left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 xml:space="preserve">B. </w:t>
      </w:r>
      <w:r w:rsidRPr="004833AC">
        <w:rPr>
          <w:rFonts w:cs="Times New Roman"/>
          <w:szCs w:val="21"/>
        </w:rPr>
        <w:t>加入少量浓</w:t>
      </w:r>
      <w:r w:rsidRPr="004833AC">
        <w:rPr>
          <w:rFonts w:cs="Times New Roman"/>
          <w:szCs w:val="21"/>
        </w:rPr>
        <w:t>NaOH</w:t>
      </w:r>
      <w:r w:rsidRPr="004833AC">
        <w:rPr>
          <w:rFonts w:cs="Times New Roman"/>
          <w:szCs w:val="21"/>
        </w:rPr>
        <w:t>溶液，</w:t>
      </w:r>
      <w:r w:rsidRPr="004833AC">
        <w:rPr>
          <w:rFonts w:cs="Times New Roman"/>
          <w:szCs w:val="21"/>
        </w:rPr>
        <w:t>Ⅰ</w:t>
      </w:r>
      <w:r w:rsidRPr="004833AC">
        <w:rPr>
          <w:rFonts w:cs="Times New Roman"/>
          <w:szCs w:val="21"/>
        </w:rPr>
        <w:t>和</w:t>
      </w:r>
      <w:r w:rsidRPr="004833AC">
        <w:rPr>
          <w:rFonts w:cs="Times New Roman"/>
          <w:szCs w:val="21"/>
        </w:rPr>
        <w:t>Ⅱ</w:t>
      </w:r>
      <w:r w:rsidRPr="004833AC">
        <w:rPr>
          <w:rFonts w:cs="Times New Roman"/>
          <w:szCs w:val="21"/>
        </w:rPr>
        <w:t>均</w:t>
      </w:r>
      <w:r w:rsidRPr="004833AC">
        <w:rPr>
          <w:rFonts w:cs="Times New Roman" w:hint="eastAsia"/>
          <w:szCs w:val="21"/>
        </w:rPr>
        <w:t>向</w:t>
      </w:r>
      <w:r w:rsidRPr="004833AC">
        <w:rPr>
          <w:rFonts w:cs="Times New Roman"/>
          <w:szCs w:val="21"/>
        </w:rPr>
        <w:t>正</w:t>
      </w:r>
      <w:r w:rsidRPr="004833AC">
        <w:rPr>
          <w:rFonts w:cs="Times New Roman" w:hint="eastAsia"/>
          <w:szCs w:val="21"/>
        </w:rPr>
        <w:t>反应方向</w:t>
      </w:r>
      <w:r w:rsidRPr="004833AC">
        <w:rPr>
          <w:rFonts w:cs="Times New Roman"/>
          <w:szCs w:val="21"/>
        </w:rPr>
        <w:t>移动</w:t>
      </w:r>
    </w:p>
    <w:p w14:paraId="7671EAD6" w14:textId="77777777" w:rsidR="004833AC" w:rsidRPr="004833AC" w:rsidRDefault="004833AC" w:rsidP="004833AC">
      <w:pPr>
        <w:spacing w:line="336" w:lineRule="auto"/>
        <w:ind w:firstLineChars="67" w:firstLine="141"/>
        <w:rPr>
          <w:rFonts w:cs="Times New Roman"/>
        </w:rPr>
      </w:pPr>
      <w:r w:rsidRPr="004833AC">
        <w:rPr>
          <w:rFonts w:cs="Times New Roman"/>
        </w:rPr>
        <w:t xml:space="preserve">C. </w:t>
      </w:r>
      <w:r w:rsidRPr="004833AC">
        <w:rPr>
          <w:rFonts w:cs="Times New Roman"/>
        </w:rPr>
        <w:t>加入少量</w:t>
      </w:r>
      <w:r w:rsidRPr="004833AC">
        <w:rPr>
          <w:rFonts w:cs="Times New Roman"/>
        </w:rPr>
        <w:t>K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>Cr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>O</w:t>
      </w:r>
      <w:r w:rsidRPr="004833AC">
        <w:rPr>
          <w:rFonts w:cs="Times New Roman"/>
          <w:vertAlign w:val="subscript"/>
        </w:rPr>
        <w:t>7</w:t>
      </w:r>
      <w:r w:rsidRPr="004833AC">
        <w:rPr>
          <w:rFonts w:cs="Times New Roman"/>
        </w:rPr>
        <w:t>固体，</w:t>
      </w:r>
      <w:r w:rsidRPr="004833AC">
        <w:rPr>
          <w:rFonts w:cs="Times New Roman" w:hint="eastAsia"/>
        </w:rPr>
        <w:t>溶液颜色不再变化时，</w:t>
      </w:r>
      <w:r w:rsidRPr="004833AC">
        <w:rPr>
          <w:rFonts w:cs="Times New Roman"/>
          <w:i/>
          <w:iCs/>
        </w:rPr>
        <w:t>c</w:t>
      </w:r>
      <w:r w:rsidRPr="004833AC">
        <w:rPr>
          <w:rFonts w:cs="Times New Roman"/>
          <w:vertAlign w:val="superscript"/>
        </w:rPr>
        <w:t>2</w:t>
      </w:r>
      <w:r w:rsidRPr="004833AC">
        <w:rPr>
          <w:rFonts w:cs="Times New Roman"/>
        </w:rPr>
        <w:t>(HCrO</w:t>
      </w:r>
      <w:r w:rsidRPr="004833AC">
        <w:rPr>
          <w:rFonts w:cs="Times New Roman"/>
          <w:vertAlign w:val="subscript"/>
        </w:rPr>
        <w:t>4</w:t>
      </w:r>
      <w:r w:rsidRPr="004833AC">
        <w:rPr>
          <w:rFonts w:cs="Times New Roman"/>
          <w:vertAlign w:val="superscript"/>
        </w:rPr>
        <w:t>-</w:t>
      </w:r>
      <w:r w:rsidRPr="004833AC">
        <w:rPr>
          <w:rFonts w:cs="Times New Roman"/>
        </w:rPr>
        <w:t>)/</w:t>
      </w:r>
      <w:r w:rsidRPr="004833AC">
        <w:rPr>
          <w:rFonts w:cs="Times New Roman"/>
          <w:i/>
          <w:iCs/>
        </w:rPr>
        <w:t>c</w:t>
      </w:r>
      <w:r w:rsidRPr="004833AC">
        <w:rPr>
          <w:rFonts w:cs="Times New Roman"/>
        </w:rPr>
        <w:t>(Cr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>O</w:t>
      </w:r>
      <w:r w:rsidRPr="004833AC">
        <w:rPr>
          <w:rFonts w:cs="Times New Roman"/>
          <w:vertAlign w:val="subscript"/>
        </w:rPr>
        <w:t>7</w:t>
      </w:r>
      <w:r w:rsidRPr="004833AC">
        <w:rPr>
          <w:rFonts w:cs="Times New Roman"/>
          <w:vertAlign w:val="superscript"/>
        </w:rPr>
        <w:t>2</w:t>
      </w:r>
      <w:proofErr w:type="gramStart"/>
      <w:r w:rsidRPr="004833AC">
        <w:rPr>
          <w:rFonts w:cs="Times New Roman"/>
          <w:vertAlign w:val="superscript"/>
        </w:rPr>
        <w:t>-</w:t>
      </w:r>
      <w:r w:rsidRPr="004833AC">
        <w:rPr>
          <w:rFonts w:cs="Times New Roman"/>
        </w:rPr>
        <w:t>)</w:t>
      </w:r>
      <w:r w:rsidRPr="004833AC">
        <w:rPr>
          <w:rFonts w:cs="Times New Roman" w:hint="eastAsia"/>
        </w:rPr>
        <w:t>比原溶液中的小</w:t>
      </w:r>
      <w:proofErr w:type="gramEnd"/>
    </w:p>
    <w:p w14:paraId="0B4B13F3" w14:textId="77777777" w:rsidR="004833AC" w:rsidRPr="004833AC" w:rsidRDefault="004833AC" w:rsidP="004833AC">
      <w:pPr>
        <w:widowControl/>
        <w:spacing w:line="336" w:lineRule="auto"/>
        <w:ind w:firstLineChars="67" w:firstLine="141"/>
        <w:jc w:val="left"/>
        <w:rPr>
          <w:rFonts w:cs="Times New Roman"/>
          <w:szCs w:val="21"/>
          <w:vertAlign w:val="subscript"/>
        </w:rPr>
      </w:pPr>
      <w:r w:rsidRPr="004833AC">
        <w:rPr>
          <w:rFonts w:cs="Times New Roman"/>
          <w:szCs w:val="21"/>
        </w:rPr>
        <w:t>D. Cr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O</w:t>
      </w:r>
      <w:r w:rsidRPr="004833AC">
        <w:rPr>
          <w:rFonts w:cs="Times New Roman"/>
          <w:szCs w:val="21"/>
          <w:vertAlign w:val="subscript"/>
        </w:rPr>
        <w:t>7</w:t>
      </w:r>
      <w:r w:rsidRPr="004833AC">
        <w:rPr>
          <w:rFonts w:cs="Times New Roman"/>
          <w:szCs w:val="21"/>
          <w:vertAlign w:val="superscript"/>
        </w:rPr>
        <w:t>2-</w:t>
      </w:r>
      <w:r w:rsidRPr="004833AC">
        <w:rPr>
          <w:rFonts w:cs="Times New Roman" w:hint="eastAsia"/>
          <w:szCs w:val="21"/>
        </w:rPr>
        <w:t>(</w:t>
      </w:r>
      <w:proofErr w:type="spellStart"/>
      <w:r w:rsidRPr="004833AC">
        <w:rPr>
          <w:rFonts w:cs="Times New Roman" w:hint="eastAsia"/>
          <w:szCs w:val="21"/>
        </w:rPr>
        <w:t>aq</w:t>
      </w:r>
      <w:proofErr w:type="spellEnd"/>
      <w:r w:rsidRPr="004833AC">
        <w:rPr>
          <w:rFonts w:cs="Times New Roman" w:hint="eastAsia"/>
          <w:szCs w:val="21"/>
        </w:rPr>
        <w:t>)</w:t>
      </w:r>
      <w:r w:rsidRPr="004833AC">
        <w:rPr>
          <w:rFonts w:cs="Times New Roman"/>
          <w:szCs w:val="21"/>
        </w:rPr>
        <w:t xml:space="preserve"> + 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 xml:space="preserve">O(l) </w:t>
      </w:r>
      <w:r w:rsidRPr="004833AC">
        <w:rPr>
          <w:rFonts w:cs="Times New Roman"/>
          <w:noProof/>
        </w:rPr>
        <w:drawing>
          <wp:inline distT="0" distB="0" distL="0" distR="0" wp14:anchorId="45670BD1" wp14:editId="1D3D1AF5">
            <wp:extent cx="271780" cy="100330"/>
            <wp:effectExtent l="0" t="0" r="0" b="0"/>
            <wp:docPr id="543334669" name="图片 543334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3AC">
        <w:rPr>
          <w:rFonts w:cs="Times New Roman"/>
          <w:szCs w:val="21"/>
        </w:rPr>
        <w:t xml:space="preserve"> 2CrO</w:t>
      </w:r>
      <w:r w:rsidRPr="004833AC">
        <w:rPr>
          <w:rFonts w:cs="Times New Roman"/>
          <w:szCs w:val="21"/>
          <w:vertAlign w:val="subscript"/>
        </w:rPr>
        <w:t>4</w:t>
      </w:r>
      <w:r w:rsidRPr="004833AC">
        <w:rPr>
          <w:rFonts w:cs="Times New Roman"/>
          <w:szCs w:val="21"/>
          <w:vertAlign w:val="superscript"/>
        </w:rPr>
        <w:t>2-</w:t>
      </w:r>
      <w:r w:rsidRPr="004833AC">
        <w:rPr>
          <w:rFonts w:cs="Times New Roman"/>
          <w:szCs w:val="21"/>
        </w:rPr>
        <w:t>(</w:t>
      </w:r>
      <w:proofErr w:type="spellStart"/>
      <w:r w:rsidRPr="004833AC">
        <w:rPr>
          <w:rFonts w:cs="Times New Roman"/>
          <w:szCs w:val="21"/>
        </w:rPr>
        <w:t>aq</w:t>
      </w:r>
      <w:proofErr w:type="spellEnd"/>
      <w:r w:rsidRPr="004833AC">
        <w:rPr>
          <w:rFonts w:cs="Times New Roman"/>
          <w:szCs w:val="21"/>
        </w:rPr>
        <w:t>) + 2H</w:t>
      </w:r>
      <w:r w:rsidRPr="004833AC">
        <w:rPr>
          <w:rFonts w:cs="Times New Roman"/>
          <w:szCs w:val="21"/>
          <w:vertAlign w:val="superscript"/>
        </w:rPr>
        <w:t>+</w:t>
      </w:r>
      <w:r w:rsidRPr="004833AC">
        <w:rPr>
          <w:rFonts w:cs="Times New Roman"/>
          <w:szCs w:val="21"/>
        </w:rPr>
        <w:t>(</w:t>
      </w:r>
      <w:proofErr w:type="spellStart"/>
      <w:proofErr w:type="gramStart"/>
      <w:r w:rsidRPr="004833AC">
        <w:rPr>
          <w:rFonts w:cs="Times New Roman"/>
          <w:szCs w:val="21"/>
        </w:rPr>
        <w:t>aq</w:t>
      </w:r>
      <w:proofErr w:type="spellEnd"/>
      <w:r w:rsidRPr="004833AC">
        <w:rPr>
          <w:rFonts w:cs="Times New Roman"/>
          <w:szCs w:val="21"/>
        </w:rPr>
        <w:t>)</w:t>
      </w:r>
      <w:r w:rsidRPr="004833AC">
        <w:rPr>
          <w:rFonts w:cs="Times New Roman" w:hint="eastAsia"/>
          <w:szCs w:val="21"/>
        </w:rPr>
        <w:t xml:space="preserve">   </w:t>
      </w:r>
      <w:proofErr w:type="gramEnd"/>
      <w:r w:rsidRPr="004833AC">
        <w:rPr>
          <w:rFonts w:cs="Times New Roman" w:hint="eastAsia"/>
          <w:szCs w:val="21"/>
        </w:rPr>
        <w:t xml:space="preserve">     </w:t>
      </w:r>
      <w:r w:rsidRPr="004833AC">
        <w:rPr>
          <w:rFonts w:cs="Times New Roman"/>
          <w:szCs w:val="21"/>
        </w:rPr>
        <w:t xml:space="preserve"> </w:t>
      </w:r>
      <w:r w:rsidRPr="004833AC">
        <w:rPr>
          <w:rFonts w:eastAsia="微软雅黑" w:cs="Times New Roman"/>
          <w:szCs w:val="21"/>
        </w:rPr>
        <w:t>∆</w:t>
      </w:r>
      <w:r w:rsidRPr="004833AC">
        <w:rPr>
          <w:rFonts w:cs="Times New Roman"/>
          <w:i/>
          <w:iCs/>
          <w:szCs w:val="21"/>
        </w:rPr>
        <w:t>H</w:t>
      </w:r>
      <w:r w:rsidRPr="004833AC">
        <w:rPr>
          <w:rFonts w:cs="Times New Roman"/>
          <w:szCs w:val="21"/>
          <w:vertAlign w:val="subscript"/>
        </w:rPr>
        <w:t>3</w:t>
      </w:r>
      <w:r w:rsidRPr="004833AC">
        <w:rPr>
          <w:rFonts w:cs="Times New Roman"/>
          <w:szCs w:val="21"/>
        </w:rPr>
        <w:t xml:space="preserve"> = </w:t>
      </w:r>
      <w:r w:rsidRPr="004833AC">
        <w:rPr>
          <w:rFonts w:eastAsia="微软雅黑" w:cs="Times New Roman"/>
          <w:szCs w:val="21"/>
        </w:rPr>
        <w:t>∆</w:t>
      </w:r>
      <w:r w:rsidRPr="004833AC">
        <w:rPr>
          <w:rFonts w:cs="Times New Roman"/>
          <w:i/>
          <w:iCs/>
          <w:szCs w:val="21"/>
        </w:rPr>
        <w:t>H</w:t>
      </w:r>
      <w:r w:rsidRPr="004833AC">
        <w:rPr>
          <w:rFonts w:cs="Times New Roman"/>
          <w:szCs w:val="21"/>
          <w:vertAlign w:val="subscript"/>
        </w:rPr>
        <w:t>1</w:t>
      </w:r>
      <w:r w:rsidRPr="004833AC">
        <w:rPr>
          <w:rFonts w:cs="Times New Roman"/>
          <w:szCs w:val="21"/>
        </w:rPr>
        <w:t xml:space="preserve"> +2</w:t>
      </w:r>
      <w:r w:rsidRPr="004833AC">
        <w:rPr>
          <w:rFonts w:eastAsia="微软雅黑" w:cs="Times New Roman"/>
          <w:szCs w:val="21"/>
        </w:rPr>
        <w:t>∆</w:t>
      </w:r>
      <w:r w:rsidRPr="004833AC">
        <w:rPr>
          <w:rFonts w:cs="Times New Roman"/>
          <w:i/>
          <w:iCs/>
          <w:szCs w:val="21"/>
        </w:rPr>
        <w:t>H</w:t>
      </w:r>
      <w:r w:rsidRPr="004833AC">
        <w:rPr>
          <w:rFonts w:cs="Times New Roman"/>
          <w:szCs w:val="21"/>
          <w:vertAlign w:val="subscript"/>
        </w:rPr>
        <w:t>2</w:t>
      </w:r>
    </w:p>
    <w:p w14:paraId="5A48FCA9" w14:textId="77777777" w:rsidR="004833AC" w:rsidRPr="004833AC" w:rsidRDefault="004833AC" w:rsidP="004833AC">
      <w:pPr>
        <w:spacing w:line="336" w:lineRule="auto"/>
        <w:ind w:left="141" w:hangingChars="67" w:hanging="141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szCs w:val="21"/>
        </w:rPr>
        <w:t>9</w:t>
      </w:r>
      <w:r w:rsidRPr="004833AC">
        <w:rPr>
          <w:rFonts w:cs="Times New Roman"/>
          <w:szCs w:val="21"/>
        </w:rPr>
        <w:t>.</w:t>
      </w:r>
      <w:r w:rsidRPr="004833AC">
        <w:rPr>
          <w:rFonts w:cs="Times New Roman" w:hint="eastAsia"/>
          <w:szCs w:val="21"/>
        </w:rPr>
        <w:t>用</w:t>
      </w:r>
      <w:r w:rsidRPr="004833AC">
        <w:rPr>
          <w:rFonts w:ascii="宋体" w:hAnsi="宋体" w:cs="Times New Roman" w:hint="eastAsia"/>
          <w:kern w:val="0"/>
          <w:szCs w:val="21"/>
        </w:rPr>
        <w:t>图1所示的原电池装置进行实验，闭合K后用灵敏电流计测得电流随实践的变化如图2所示。</w:t>
      </w:r>
      <w:r w:rsidRPr="004833AC">
        <w:rPr>
          <w:rFonts w:cs="Times New Roman"/>
          <w:i/>
          <w:iCs/>
          <w:kern w:val="0"/>
          <w:szCs w:val="21"/>
        </w:rPr>
        <w:t>t</w:t>
      </w:r>
      <w:r w:rsidRPr="004833AC">
        <w:rPr>
          <w:rFonts w:cs="Times New Roman" w:hint="eastAsia"/>
          <w:i/>
          <w:iCs/>
          <w:kern w:val="0"/>
          <w:szCs w:val="21"/>
        </w:rPr>
        <w:t xml:space="preserve"> </w:t>
      </w:r>
      <w:r w:rsidRPr="004833AC">
        <w:rPr>
          <w:rFonts w:cs="Times New Roman"/>
          <w:kern w:val="0"/>
          <w:szCs w:val="21"/>
        </w:rPr>
        <w:t>&gt;</w:t>
      </w:r>
      <w:r w:rsidRPr="004833AC">
        <w:rPr>
          <w:rFonts w:cs="Times New Roman" w:hint="eastAsia"/>
          <w:kern w:val="0"/>
          <w:szCs w:val="21"/>
        </w:rPr>
        <w:t xml:space="preserve"> </w:t>
      </w:r>
      <w:r w:rsidRPr="004833AC">
        <w:rPr>
          <w:rFonts w:cs="Times New Roman"/>
          <w:i/>
          <w:iCs/>
          <w:kern w:val="0"/>
          <w:szCs w:val="21"/>
        </w:rPr>
        <w:t>t</w:t>
      </w:r>
      <w:r w:rsidRPr="004833AC">
        <w:rPr>
          <w:rFonts w:cs="Times New Roman"/>
          <w:i/>
          <w:iCs/>
          <w:kern w:val="0"/>
          <w:szCs w:val="21"/>
          <w:vertAlign w:val="subscript"/>
        </w:rPr>
        <w:t>1</w:t>
      </w:r>
      <w:r w:rsidRPr="004833AC">
        <w:rPr>
          <w:rFonts w:cs="Times New Roman"/>
          <w:kern w:val="0"/>
          <w:szCs w:val="21"/>
        </w:rPr>
        <w:t>时</w:t>
      </w:r>
      <w:r w:rsidRPr="004833AC">
        <w:rPr>
          <w:rFonts w:cs="Times New Roman" w:hint="eastAsia"/>
          <w:kern w:val="0"/>
          <w:szCs w:val="21"/>
        </w:rPr>
        <w:t>发现</w:t>
      </w:r>
      <w:r w:rsidRPr="004833AC">
        <w:rPr>
          <w:rFonts w:cs="Times New Roman"/>
          <w:kern w:val="0"/>
          <w:szCs w:val="21"/>
        </w:rPr>
        <w:t>，</w:t>
      </w:r>
      <w:r w:rsidRPr="004833AC">
        <w:rPr>
          <w:rFonts w:cs="Times New Roman"/>
          <w:kern w:val="0"/>
          <w:szCs w:val="21"/>
        </w:rPr>
        <w:t>Mg</w:t>
      </w:r>
      <w:r w:rsidRPr="004833AC">
        <w:rPr>
          <w:rFonts w:cs="Times New Roman"/>
          <w:kern w:val="0"/>
          <w:szCs w:val="21"/>
        </w:rPr>
        <w:t>表面</w:t>
      </w:r>
      <w:r w:rsidRPr="004833AC">
        <w:rPr>
          <w:rFonts w:cs="Times New Roman" w:hint="eastAsia"/>
          <w:kern w:val="0"/>
          <w:szCs w:val="21"/>
        </w:rPr>
        <w:t>有</w:t>
      </w:r>
      <w:r w:rsidRPr="004833AC">
        <w:rPr>
          <w:rFonts w:cs="Times New Roman"/>
          <w:kern w:val="0"/>
          <w:szCs w:val="21"/>
        </w:rPr>
        <w:t>气泡产生，</w:t>
      </w:r>
      <w:r w:rsidRPr="004833AC">
        <w:rPr>
          <w:rFonts w:cs="Times New Roman"/>
          <w:kern w:val="0"/>
          <w:szCs w:val="21"/>
        </w:rPr>
        <w:t>Al</w:t>
      </w:r>
      <w:r w:rsidRPr="004833AC">
        <w:rPr>
          <w:rFonts w:cs="Times New Roman"/>
          <w:kern w:val="0"/>
          <w:szCs w:val="21"/>
        </w:rPr>
        <w:t>的质量减小。</w:t>
      </w:r>
    </w:p>
    <w:p w14:paraId="3D11BFC1" w14:textId="77777777" w:rsidR="004833AC" w:rsidRPr="004833AC" w:rsidRDefault="004833AC" w:rsidP="004833AC">
      <w:pPr>
        <w:spacing w:line="336" w:lineRule="auto"/>
        <w:ind w:firstLineChars="357" w:firstLine="750"/>
        <w:textAlignment w:val="center"/>
        <w:rPr>
          <w:rFonts w:cs="Times New Roman"/>
        </w:rPr>
      </w:pPr>
      <w:r w:rsidRPr="004833AC">
        <w:rPr>
          <w:rFonts w:hint="eastAsia"/>
        </w:rPr>
        <w:lastRenderedPageBreak/>
        <w:t xml:space="preserve">                         </w:t>
      </w:r>
      <w:r w:rsidRPr="004833AC">
        <w:rPr>
          <w:noProof/>
        </w:rPr>
        <w:drawing>
          <wp:inline distT="0" distB="0" distL="0" distR="0" wp14:anchorId="4C3FEE2A" wp14:editId="4BA08DD6">
            <wp:extent cx="3732276" cy="1403604"/>
            <wp:effectExtent l="0" t="0" r="1905" b="6350"/>
            <wp:docPr id="2500698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69824" name="图片 25006982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276" cy="140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3AC">
        <w:rPr>
          <w:rFonts w:hint="eastAsia"/>
        </w:rPr>
        <w:t xml:space="preserve">    </w:t>
      </w:r>
      <w:r w:rsidRPr="004833AC">
        <w:rPr>
          <w:rFonts w:cs="Times New Roman"/>
        </w:rPr>
        <w:t xml:space="preserve">       </w:t>
      </w:r>
      <w:r w:rsidRPr="004833AC">
        <w:rPr>
          <w:rFonts w:cs="Times New Roman" w:hint="eastAsia"/>
        </w:rPr>
        <w:t xml:space="preserve">    </w:t>
      </w:r>
    </w:p>
    <w:p w14:paraId="6CF61937" w14:textId="77777777" w:rsidR="004833AC" w:rsidRPr="004833AC" w:rsidRDefault="004833AC" w:rsidP="004833AC">
      <w:pPr>
        <w:spacing w:line="336" w:lineRule="auto"/>
        <w:rPr>
          <w:rFonts w:cs="Times New Roman"/>
          <w:color w:val="000000"/>
        </w:rPr>
      </w:pPr>
      <w:r w:rsidRPr="004833AC">
        <w:rPr>
          <w:rFonts w:cs="Times New Roman"/>
          <w:color w:val="000000"/>
        </w:rPr>
        <w:t xml:space="preserve">  </w:t>
      </w:r>
      <w:r w:rsidRPr="004833AC">
        <w:rPr>
          <w:rFonts w:cs="Times New Roman"/>
          <w:color w:val="000000"/>
        </w:rPr>
        <w:t>下列分析</w:t>
      </w:r>
      <w:r w:rsidRPr="004833AC">
        <w:rPr>
          <w:rFonts w:cs="Times New Roman"/>
          <w:color w:val="000000"/>
          <w:em w:val="dot"/>
        </w:rPr>
        <w:t>不正确</w:t>
      </w:r>
      <w:r w:rsidRPr="004833AC">
        <w:rPr>
          <w:rFonts w:cs="Times New Roman"/>
          <w:color w:val="000000"/>
        </w:rPr>
        <w:t>的是</w:t>
      </w:r>
      <w:r w:rsidRPr="004833AC">
        <w:rPr>
          <w:rFonts w:cs="Times New Roman" w:hint="eastAsia"/>
          <w:color w:val="000000"/>
        </w:rPr>
        <w:t xml:space="preserve"> </w:t>
      </w:r>
    </w:p>
    <w:p w14:paraId="38324579" w14:textId="77777777" w:rsidR="004833AC" w:rsidRPr="004833AC" w:rsidRDefault="004833AC" w:rsidP="004833AC">
      <w:pPr>
        <w:tabs>
          <w:tab w:val="left" w:pos="426"/>
        </w:tabs>
        <w:spacing w:line="336" w:lineRule="auto"/>
        <w:rPr>
          <w:rFonts w:cs="Times New Roman"/>
          <w:color w:val="000000"/>
          <w:kern w:val="0"/>
          <w:szCs w:val="21"/>
        </w:rPr>
      </w:pPr>
      <w:r w:rsidRPr="004833AC">
        <w:rPr>
          <w:rFonts w:cs="Times New Roman"/>
          <w:color w:val="000000"/>
        </w:rPr>
        <w:t xml:space="preserve">   </w:t>
      </w:r>
      <w:r w:rsidRPr="004833AC">
        <w:rPr>
          <w:rFonts w:cs="Times New Roman"/>
          <w:color w:val="000000"/>
          <w:kern w:val="0"/>
          <w:szCs w:val="21"/>
        </w:rPr>
        <w:t>A</w:t>
      </w:r>
      <w:r w:rsidRPr="004833AC">
        <w:rPr>
          <w:rFonts w:cs="Times New Roman"/>
          <w:color w:val="000000"/>
          <w:kern w:val="0"/>
          <w:szCs w:val="21"/>
        </w:rPr>
        <w:t>．</w:t>
      </w:r>
      <w:r w:rsidRPr="004833AC">
        <w:rPr>
          <w:rFonts w:cs="Times New Roman"/>
          <w:i/>
          <w:color w:val="000000"/>
          <w:kern w:val="0"/>
          <w:szCs w:val="21"/>
        </w:rPr>
        <w:t>t</w:t>
      </w:r>
      <w:r w:rsidRPr="004833AC">
        <w:rPr>
          <w:rFonts w:cs="Times New Roman"/>
          <w:color w:val="000000"/>
          <w:kern w:val="0"/>
          <w:szCs w:val="21"/>
        </w:rPr>
        <w:t>＜</w:t>
      </w:r>
      <w:r w:rsidRPr="004833AC">
        <w:rPr>
          <w:rFonts w:cs="Times New Roman" w:hint="eastAsia"/>
          <w:i/>
          <w:iCs/>
          <w:color w:val="000000"/>
          <w:kern w:val="0"/>
          <w:szCs w:val="21"/>
        </w:rPr>
        <w:t>t</w:t>
      </w:r>
      <w:r w:rsidRPr="004833AC">
        <w:rPr>
          <w:rFonts w:cs="Times New Roman" w:hint="eastAsia"/>
          <w:color w:val="000000"/>
          <w:kern w:val="0"/>
          <w:szCs w:val="21"/>
          <w:vertAlign w:val="subscript"/>
        </w:rPr>
        <w:t>1</w:t>
      </w:r>
      <w:r w:rsidRPr="004833AC">
        <w:rPr>
          <w:rFonts w:cs="Times New Roman"/>
          <w:color w:val="000000"/>
          <w:kern w:val="0"/>
          <w:szCs w:val="21"/>
        </w:rPr>
        <w:t>，</w:t>
      </w:r>
      <w:r w:rsidRPr="004833AC">
        <w:rPr>
          <w:rFonts w:cs="Times New Roman" w:hint="eastAsia"/>
          <w:color w:val="000000"/>
          <w:kern w:val="0"/>
          <w:szCs w:val="21"/>
        </w:rPr>
        <w:t>Mg</w:t>
      </w:r>
      <w:r w:rsidRPr="004833AC">
        <w:rPr>
          <w:rFonts w:cs="Times New Roman" w:hint="eastAsia"/>
          <w:color w:val="000000"/>
          <w:kern w:val="0"/>
          <w:szCs w:val="21"/>
        </w:rPr>
        <w:t>为</w:t>
      </w:r>
      <w:r w:rsidRPr="004833AC">
        <w:rPr>
          <w:rFonts w:cs="Times New Roman"/>
          <w:color w:val="000000"/>
          <w:kern w:val="0"/>
          <w:szCs w:val="21"/>
        </w:rPr>
        <w:t>负极</w:t>
      </w:r>
      <w:r w:rsidRPr="004833AC">
        <w:rPr>
          <w:rFonts w:cs="Times New Roman"/>
          <w:color w:val="000000"/>
          <w:kern w:val="0"/>
          <w:szCs w:val="21"/>
        </w:rPr>
        <w:t xml:space="preserve"> </w:t>
      </w:r>
    </w:p>
    <w:p w14:paraId="7B9FFB69" w14:textId="77777777" w:rsidR="004833AC" w:rsidRPr="004833AC" w:rsidRDefault="004833AC" w:rsidP="004833AC">
      <w:pPr>
        <w:spacing w:line="336" w:lineRule="auto"/>
        <w:ind w:leftChars="68" w:left="765" w:hangingChars="296" w:hanging="622"/>
        <w:rPr>
          <w:rFonts w:cs="Times New Roman"/>
          <w:color w:val="000000"/>
          <w:kern w:val="0"/>
          <w:szCs w:val="21"/>
        </w:rPr>
      </w:pPr>
      <w:r w:rsidRPr="004833AC">
        <w:rPr>
          <w:rFonts w:cs="Times New Roman"/>
          <w:color w:val="000000"/>
          <w:kern w:val="0"/>
          <w:szCs w:val="21"/>
        </w:rPr>
        <w:t>B</w:t>
      </w:r>
      <w:r w:rsidRPr="004833AC">
        <w:rPr>
          <w:rFonts w:cs="Times New Roman"/>
          <w:color w:val="000000"/>
          <w:kern w:val="0"/>
          <w:szCs w:val="21"/>
        </w:rPr>
        <w:t>．</w:t>
      </w:r>
      <w:r w:rsidRPr="004833AC">
        <w:rPr>
          <w:rFonts w:cs="Times New Roman"/>
          <w:i/>
          <w:color w:val="000000"/>
          <w:kern w:val="0"/>
          <w:szCs w:val="21"/>
        </w:rPr>
        <w:t>t</w:t>
      </w:r>
      <w:r w:rsidRPr="004833AC">
        <w:rPr>
          <w:rFonts w:cs="Times New Roman"/>
          <w:color w:val="000000"/>
          <w:kern w:val="0"/>
          <w:szCs w:val="21"/>
        </w:rPr>
        <w:t>＞</w:t>
      </w:r>
      <w:r w:rsidRPr="004833AC">
        <w:rPr>
          <w:rFonts w:cs="Times New Roman" w:hint="eastAsia"/>
          <w:i/>
          <w:iCs/>
          <w:color w:val="000000"/>
          <w:kern w:val="0"/>
          <w:szCs w:val="21"/>
        </w:rPr>
        <w:t>t</w:t>
      </w:r>
      <w:r w:rsidRPr="004833AC">
        <w:rPr>
          <w:rFonts w:cs="Times New Roman" w:hint="eastAsia"/>
          <w:color w:val="000000"/>
          <w:kern w:val="0"/>
          <w:szCs w:val="21"/>
          <w:vertAlign w:val="subscript"/>
        </w:rPr>
        <w:t>1</w:t>
      </w:r>
      <w:r w:rsidRPr="004833AC">
        <w:rPr>
          <w:rFonts w:cs="Times New Roman"/>
          <w:color w:val="000000"/>
          <w:kern w:val="0"/>
          <w:szCs w:val="21"/>
        </w:rPr>
        <w:t>，</w:t>
      </w:r>
      <w:r w:rsidRPr="004833AC">
        <w:rPr>
          <w:rFonts w:cs="Times New Roman"/>
          <w:color w:val="000000"/>
          <w:kern w:val="0"/>
          <w:szCs w:val="21"/>
        </w:rPr>
        <w:t>M</w:t>
      </w:r>
      <w:r w:rsidRPr="004833AC">
        <w:rPr>
          <w:rFonts w:cs="Times New Roman" w:hint="eastAsia"/>
          <w:color w:val="000000"/>
          <w:kern w:val="0"/>
          <w:szCs w:val="21"/>
        </w:rPr>
        <w:t>g</w:t>
      </w:r>
      <w:r w:rsidRPr="004833AC">
        <w:rPr>
          <w:rFonts w:cs="Times New Roman" w:hint="eastAsia"/>
          <w:color w:val="000000"/>
          <w:kern w:val="0"/>
          <w:szCs w:val="21"/>
        </w:rPr>
        <w:t>上产生的气体为</w:t>
      </w:r>
      <w:r w:rsidRPr="004833AC">
        <w:rPr>
          <w:rFonts w:cs="Times New Roman" w:hint="eastAsia"/>
          <w:color w:val="000000"/>
          <w:kern w:val="0"/>
          <w:szCs w:val="21"/>
        </w:rPr>
        <w:t>H</w:t>
      </w:r>
      <w:r w:rsidRPr="004833AC">
        <w:rPr>
          <w:rFonts w:cs="Times New Roman" w:hint="eastAsia"/>
          <w:color w:val="000000"/>
          <w:kern w:val="0"/>
          <w:szCs w:val="21"/>
          <w:vertAlign w:val="subscript"/>
        </w:rPr>
        <w:t>2</w:t>
      </w:r>
    </w:p>
    <w:p w14:paraId="437CDDC9" w14:textId="77777777" w:rsidR="004833AC" w:rsidRPr="004833AC" w:rsidRDefault="004833AC" w:rsidP="004833AC">
      <w:pPr>
        <w:spacing w:line="336" w:lineRule="auto"/>
        <w:ind w:leftChars="68" w:left="765" w:hangingChars="296" w:hanging="622"/>
        <w:rPr>
          <w:rFonts w:cs="Times New Roman"/>
          <w:color w:val="000000"/>
          <w:kern w:val="0"/>
          <w:szCs w:val="21"/>
        </w:rPr>
      </w:pPr>
      <w:r w:rsidRPr="004833AC">
        <w:rPr>
          <w:rFonts w:cs="Times New Roman" w:hint="eastAsia"/>
          <w:color w:val="000000"/>
          <w:kern w:val="0"/>
          <w:szCs w:val="21"/>
        </w:rPr>
        <w:t>C</w:t>
      </w:r>
      <w:r w:rsidRPr="004833AC">
        <w:rPr>
          <w:rFonts w:cs="Times New Roman"/>
          <w:color w:val="000000"/>
          <w:kern w:val="0"/>
          <w:szCs w:val="21"/>
        </w:rPr>
        <w:t xml:space="preserve">. </w:t>
      </w:r>
      <w:r w:rsidRPr="004833AC">
        <w:rPr>
          <w:rFonts w:cs="Times New Roman"/>
          <w:i/>
          <w:color w:val="000000"/>
          <w:kern w:val="0"/>
          <w:szCs w:val="21"/>
        </w:rPr>
        <w:t>t</w:t>
      </w:r>
      <w:r w:rsidRPr="004833AC">
        <w:rPr>
          <w:rFonts w:cs="Times New Roman"/>
          <w:color w:val="000000"/>
          <w:kern w:val="0"/>
          <w:szCs w:val="21"/>
        </w:rPr>
        <w:t>＞</w:t>
      </w:r>
      <w:r w:rsidRPr="004833AC">
        <w:rPr>
          <w:rFonts w:cs="Times New Roman" w:hint="eastAsia"/>
          <w:i/>
          <w:iCs/>
          <w:color w:val="000000"/>
          <w:kern w:val="0"/>
          <w:szCs w:val="21"/>
        </w:rPr>
        <w:t>t</w:t>
      </w:r>
      <w:r w:rsidRPr="004833AC">
        <w:rPr>
          <w:rFonts w:cs="Times New Roman" w:hint="eastAsia"/>
          <w:color w:val="000000"/>
          <w:kern w:val="0"/>
          <w:szCs w:val="21"/>
          <w:vertAlign w:val="subscript"/>
        </w:rPr>
        <w:t>1</w:t>
      </w:r>
      <w:r w:rsidRPr="004833AC">
        <w:rPr>
          <w:rFonts w:cs="Times New Roman" w:hint="eastAsia"/>
          <w:color w:val="000000"/>
          <w:kern w:val="0"/>
          <w:szCs w:val="21"/>
        </w:rPr>
        <w:t>，负极反应：</w:t>
      </w:r>
      <w:r w:rsidRPr="004833AC">
        <w:rPr>
          <w:rFonts w:cs="Times New Roman" w:hint="eastAsia"/>
          <w:color w:val="000000"/>
          <w:kern w:val="0"/>
          <w:szCs w:val="21"/>
        </w:rPr>
        <w:t xml:space="preserve">Al </w:t>
      </w:r>
      <w:r w:rsidRPr="004833AC">
        <w:rPr>
          <w:rFonts w:cs="Times New Roman"/>
          <w:color w:val="000000"/>
          <w:kern w:val="0"/>
          <w:szCs w:val="21"/>
        </w:rPr>
        <w:t>–</w:t>
      </w:r>
      <w:r w:rsidRPr="004833AC">
        <w:rPr>
          <w:rFonts w:cs="Times New Roman" w:hint="eastAsia"/>
          <w:color w:val="000000"/>
          <w:kern w:val="0"/>
          <w:szCs w:val="21"/>
        </w:rPr>
        <w:t xml:space="preserve"> 3e</w:t>
      </w:r>
      <w:r w:rsidRPr="004833AC">
        <w:rPr>
          <w:rFonts w:cs="Times New Roman" w:hint="eastAsia"/>
          <w:color w:val="000000"/>
          <w:kern w:val="0"/>
          <w:szCs w:val="21"/>
          <w:vertAlign w:val="superscript"/>
        </w:rPr>
        <w:t>-</w:t>
      </w:r>
      <w:r w:rsidRPr="004833AC">
        <w:rPr>
          <w:rFonts w:cs="Times New Roman" w:hint="eastAsia"/>
          <w:color w:val="000000"/>
          <w:kern w:val="0"/>
          <w:szCs w:val="21"/>
        </w:rPr>
        <w:t xml:space="preserve"> + 3OH</w:t>
      </w:r>
      <w:r w:rsidRPr="004833AC">
        <w:rPr>
          <w:rFonts w:cs="Times New Roman" w:hint="eastAsia"/>
          <w:color w:val="000000"/>
          <w:kern w:val="0"/>
          <w:szCs w:val="21"/>
          <w:vertAlign w:val="superscript"/>
        </w:rPr>
        <w:t>-</w:t>
      </w:r>
      <w:r w:rsidRPr="004833AC">
        <w:rPr>
          <w:rFonts w:cs="Times New Roman" w:hint="eastAsia"/>
          <w:color w:val="000000"/>
          <w:kern w:val="0"/>
          <w:szCs w:val="21"/>
        </w:rPr>
        <w:t xml:space="preserve"> === </w:t>
      </w:r>
      <w:proofErr w:type="gramStart"/>
      <w:r w:rsidRPr="004833AC">
        <w:rPr>
          <w:rFonts w:cs="Times New Roman" w:hint="eastAsia"/>
          <w:color w:val="000000"/>
          <w:kern w:val="0"/>
          <w:szCs w:val="21"/>
        </w:rPr>
        <w:t>Al(</w:t>
      </w:r>
      <w:proofErr w:type="gramEnd"/>
      <w:r w:rsidRPr="004833AC">
        <w:rPr>
          <w:rFonts w:cs="Times New Roman" w:hint="eastAsia"/>
          <w:color w:val="000000"/>
          <w:kern w:val="0"/>
          <w:szCs w:val="21"/>
        </w:rPr>
        <w:t>OH)</w:t>
      </w:r>
      <w:r w:rsidRPr="004833AC">
        <w:rPr>
          <w:rFonts w:cs="Times New Roman" w:hint="eastAsia"/>
          <w:color w:val="000000"/>
          <w:kern w:val="0"/>
          <w:szCs w:val="21"/>
          <w:vertAlign w:val="subscript"/>
        </w:rPr>
        <w:t>3</w:t>
      </w:r>
      <w:r w:rsidRPr="004833AC">
        <w:rPr>
          <w:rFonts w:cs="Times New Roman"/>
          <w:color w:val="000000"/>
          <w:kern w:val="0"/>
          <w:szCs w:val="21"/>
        </w:rPr>
        <w:t xml:space="preserve"> </w:t>
      </w:r>
    </w:p>
    <w:p w14:paraId="28553E90" w14:textId="77777777" w:rsidR="004833AC" w:rsidRPr="004833AC" w:rsidRDefault="004833AC" w:rsidP="004833AC">
      <w:pPr>
        <w:spacing w:line="336" w:lineRule="auto"/>
        <w:ind w:leftChars="68" w:left="765" w:hangingChars="296" w:hanging="622"/>
        <w:rPr>
          <w:rFonts w:cs="Times New Roman"/>
        </w:rPr>
      </w:pPr>
      <w:r w:rsidRPr="004833AC">
        <w:rPr>
          <w:rFonts w:cs="Times New Roman"/>
          <w:color w:val="000000"/>
          <w:kern w:val="0"/>
          <w:szCs w:val="21"/>
        </w:rPr>
        <w:t>D</w:t>
      </w:r>
      <w:r w:rsidRPr="004833AC">
        <w:rPr>
          <w:rFonts w:cs="Times New Roman" w:hint="eastAsia"/>
          <w:color w:val="000000"/>
          <w:kern w:val="0"/>
          <w:szCs w:val="21"/>
        </w:rPr>
        <w:t xml:space="preserve">. </w:t>
      </w:r>
      <w:r w:rsidRPr="004833AC">
        <w:rPr>
          <w:rFonts w:cs="Times New Roman" w:hint="eastAsia"/>
          <w:color w:val="000000"/>
          <w:kern w:val="0"/>
          <w:szCs w:val="21"/>
        </w:rPr>
        <w:t>实验过程中，正极均有</w:t>
      </w:r>
      <w:r w:rsidRPr="004833AC">
        <w:rPr>
          <w:rFonts w:cs="Times New Roman" w:hint="eastAsia"/>
          <w:color w:val="000000"/>
          <w:kern w:val="0"/>
          <w:szCs w:val="21"/>
        </w:rPr>
        <w:t>O</w:t>
      </w:r>
      <w:r w:rsidRPr="004833AC">
        <w:rPr>
          <w:rFonts w:cs="Times New Roman"/>
          <w:color w:val="000000"/>
          <w:kern w:val="0"/>
          <w:szCs w:val="21"/>
        </w:rPr>
        <w:t>H</w:t>
      </w:r>
      <w:r w:rsidRPr="004833AC">
        <w:rPr>
          <w:rFonts w:cs="Times New Roman"/>
          <w:color w:val="000000"/>
          <w:kern w:val="0"/>
          <w:szCs w:val="21"/>
          <w:vertAlign w:val="superscript"/>
        </w:rPr>
        <w:t>-</w:t>
      </w:r>
      <w:r w:rsidRPr="004833AC">
        <w:rPr>
          <w:rFonts w:cs="Times New Roman" w:hint="eastAsia"/>
          <w:color w:val="000000"/>
          <w:kern w:val="0"/>
          <w:szCs w:val="21"/>
        </w:rPr>
        <w:t>生成</w:t>
      </w:r>
    </w:p>
    <w:p w14:paraId="694DEC48" w14:textId="77777777" w:rsidR="004833AC" w:rsidRPr="004833AC" w:rsidRDefault="004833AC" w:rsidP="004833AC">
      <w:pPr>
        <w:widowControl/>
        <w:spacing w:line="336" w:lineRule="auto"/>
        <w:jc w:val="left"/>
        <w:rPr>
          <w:rFonts w:cs="Times New Roman"/>
          <w:szCs w:val="21"/>
        </w:rPr>
      </w:pPr>
      <w:bookmarkStart w:id="2" w:name="_Hlk160098123"/>
      <w:r w:rsidRPr="004833AC">
        <w:rPr>
          <w:rFonts w:cs="Times New Roman" w:hint="eastAsia"/>
          <w:szCs w:val="21"/>
        </w:rPr>
        <w:t xml:space="preserve">10. </w:t>
      </w:r>
      <w:r w:rsidRPr="004833AC">
        <w:rPr>
          <w:rFonts w:cs="Times New Roman" w:hint="eastAsia"/>
          <w:szCs w:val="21"/>
        </w:rPr>
        <w:t>铜的一种配合物</w:t>
      </w: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 w:hint="eastAsia"/>
          <w:szCs w:val="21"/>
        </w:rPr>
        <w:t>的制备反应如下：</w:t>
      </w:r>
    </w:p>
    <w:p w14:paraId="6D6E7B6B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textAlignment w:val="center"/>
        <w:rPr>
          <w:rFonts w:cs="Times New Roman"/>
          <w:szCs w:val="21"/>
        </w:rPr>
      </w:pPr>
      <w:proofErr w:type="gramStart"/>
      <w:r w:rsidRPr="004833AC">
        <w:rPr>
          <w:rFonts w:cs="Times New Roman" w:hint="eastAsia"/>
          <w:szCs w:val="21"/>
        </w:rPr>
        <w:t>Cu</w:t>
      </w:r>
      <w:r w:rsidRPr="004833AC">
        <w:rPr>
          <w:rFonts w:cs="Times New Roman"/>
          <w:szCs w:val="21"/>
        </w:rPr>
        <w:t>(</w:t>
      </w:r>
      <w:proofErr w:type="gramEnd"/>
      <w:r w:rsidRPr="004833AC">
        <w:rPr>
          <w:rFonts w:cs="Times New Roman"/>
          <w:szCs w:val="21"/>
        </w:rPr>
        <w:t>OH)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(s) + 2H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NCH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COOH(</w:t>
      </w:r>
      <w:proofErr w:type="spellStart"/>
      <w:r w:rsidRPr="004833AC">
        <w:rPr>
          <w:rFonts w:cs="Times New Roman"/>
          <w:szCs w:val="21"/>
        </w:rPr>
        <w:t>aq</w:t>
      </w:r>
      <w:proofErr w:type="spellEnd"/>
      <w:r w:rsidRPr="004833AC">
        <w:rPr>
          <w:rFonts w:cs="Times New Roman"/>
          <w:szCs w:val="21"/>
        </w:rPr>
        <w:t>)  ===</w:t>
      </w: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/>
          <w:szCs w:val="21"/>
        </w:rPr>
        <w:t xml:space="preserve"> </w:t>
      </w:r>
      <w:r w:rsidRPr="004833AC">
        <w:rPr>
          <w:rFonts w:cs="Times New Roman" w:hint="eastAsia"/>
          <w:szCs w:val="21"/>
        </w:rPr>
        <w:t>(</w:t>
      </w:r>
      <w:proofErr w:type="spellStart"/>
      <w:r w:rsidRPr="004833AC">
        <w:rPr>
          <w:rFonts w:cs="Times New Roman"/>
          <w:szCs w:val="21"/>
        </w:rPr>
        <w:t>aq</w:t>
      </w:r>
      <w:proofErr w:type="spellEnd"/>
      <w:r w:rsidRPr="004833AC">
        <w:rPr>
          <w:rFonts w:cs="Times New Roman"/>
          <w:szCs w:val="21"/>
        </w:rPr>
        <w:t>) + 2H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O</w:t>
      </w:r>
      <w:r w:rsidRPr="004833AC">
        <w:rPr>
          <w:rFonts w:cs="Times New Roman" w:hint="eastAsia"/>
          <w:szCs w:val="21"/>
        </w:rPr>
        <w:t>(</w:t>
      </w:r>
      <w:r w:rsidRPr="004833AC">
        <w:rPr>
          <w:rFonts w:cs="Times New Roman"/>
          <w:szCs w:val="21"/>
        </w:rPr>
        <w:t>l)</w:t>
      </w:r>
    </w:p>
    <w:p w14:paraId="42819BFA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textAlignment w:val="center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 w:hint="eastAsia"/>
          <w:szCs w:val="21"/>
        </w:rPr>
        <w:t>有两种结构，分别为：</w:t>
      </w:r>
      <w:r w:rsidRPr="004833AC">
        <w:rPr>
          <w:rFonts w:cs="Times New Roman" w:hint="eastAsia"/>
          <w:noProof/>
          <w:szCs w:val="21"/>
          <w:lang w:val="zh-CN"/>
        </w:rPr>
        <w:drawing>
          <wp:inline distT="0" distB="0" distL="0" distR="0" wp14:anchorId="696E16A4" wp14:editId="3F6791DB">
            <wp:extent cx="1194816" cy="672084"/>
            <wp:effectExtent l="0" t="0" r="5715" b="0"/>
            <wp:docPr id="19410858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85828" name="图片 194108582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816" cy="67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3AC">
        <w:rPr>
          <w:rFonts w:cs="Times New Roman" w:hint="eastAsia"/>
          <w:szCs w:val="21"/>
        </w:rPr>
        <w:t>和</w:t>
      </w:r>
      <w:r w:rsidRPr="004833AC">
        <w:rPr>
          <w:rFonts w:cs="Times New Roman"/>
          <w:noProof/>
          <w:szCs w:val="21"/>
        </w:rPr>
        <w:drawing>
          <wp:inline distT="0" distB="0" distL="0" distR="0" wp14:anchorId="03535734" wp14:editId="2F4514CC">
            <wp:extent cx="1194816" cy="672084"/>
            <wp:effectExtent l="0" t="0" r="5715" b="0"/>
            <wp:docPr id="83706599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65992" name="图片 83706599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816" cy="67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99313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textAlignment w:val="center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在制备过程中，先生成</w:t>
      </w: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 w:hint="eastAsia"/>
          <w:szCs w:val="21"/>
          <w:vertAlign w:val="subscript"/>
        </w:rPr>
        <w:t>1</w:t>
      </w:r>
      <w:r w:rsidRPr="004833AC">
        <w:rPr>
          <w:rFonts w:cs="Times New Roman" w:hint="eastAsia"/>
          <w:szCs w:val="21"/>
        </w:rPr>
        <w:t>，</w:t>
      </w:r>
      <w:r w:rsidRPr="004833AC">
        <w:rPr>
          <w:rFonts w:cs="Times New Roman" w:hint="eastAsia"/>
          <w:szCs w:val="21"/>
        </w:rPr>
        <w:t xml:space="preserve"> </w:t>
      </w:r>
      <w:r w:rsidRPr="004833AC">
        <w:rPr>
          <w:rFonts w:cs="Times New Roman" w:hint="eastAsia"/>
          <w:szCs w:val="21"/>
        </w:rPr>
        <w:t>最终转化为</w:t>
      </w: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。下列说法</w:t>
      </w:r>
      <w:r w:rsidRPr="004833AC">
        <w:rPr>
          <w:rFonts w:cs="Times New Roman" w:hint="eastAsia"/>
          <w:szCs w:val="21"/>
          <w:em w:val="dot"/>
        </w:rPr>
        <w:t>不正确</w:t>
      </w:r>
      <w:r w:rsidRPr="004833AC">
        <w:rPr>
          <w:rFonts w:cs="Times New Roman" w:hint="eastAsia"/>
          <w:szCs w:val="21"/>
        </w:rPr>
        <w:t>的是</w:t>
      </w:r>
      <w:r w:rsidRPr="004833AC">
        <w:rPr>
          <w:rFonts w:cs="Times New Roman" w:hint="eastAsia"/>
          <w:szCs w:val="21"/>
        </w:rPr>
        <w:t xml:space="preserve"> </w:t>
      </w:r>
    </w:p>
    <w:p w14:paraId="7E9BFDCA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 w:hint="eastAsia"/>
          <w:szCs w:val="21"/>
        </w:rPr>
        <w:t>中</w:t>
      </w:r>
      <w:r w:rsidRPr="004833AC">
        <w:rPr>
          <w:rFonts w:cs="Times New Roman" w:hint="eastAsia"/>
          <w:szCs w:val="21"/>
        </w:rPr>
        <w:t>Cu</w:t>
      </w:r>
      <w:r w:rsidRPr="004833AC">
        <w:rPr>
          <w:rFonts w:cs="Times New Roman" w:hint="eastAsia"/>
          <w:szCs w:val="21"/>
          <w:vertAlign w:val="superscript"/>
        </w:rPr>
        <w:t>2+</w:t>
      </w:r>
      <w:r w:rsidRPr="004833AC">
        <w:rPr>
          <w:rFonts w:cs="Times New Roman" w:hint="eastAsia"/>
          <w:szCs w:val="21"/>
        </w:rPr>
        <w:t>的配位数为</w:t>
      </w:r>
      <w:r w:rsidRPr="004833AC">
        <w:rPr>
          <w:rFonts w:cs="Times New Roman" w:hint="eastAsia"/>
          <w:szCs w:val="21"/>
        </w:rPr>
        <w:t>4</w:t>
      </w:r>
    </w:p>
    <w:p w14:paraId="41642FEF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B.X</w:t>
      </w:r>
      <w:r w:rsidRPr="004833AC">
        <w:rPr>
          <w:rFonts w:cs="Times New Roman" w:hint="eastAsia"/>
          <w:szCs w:val="21"/>
        </w:rPr>
        <w:t>中</w:t>
      </w:r>
      <w:r w:rsidRPr="004833AC">
        <w:rPr>
          <w:rFonts w:cs="Times New Roman" w:hint="eastAsia"/>
          <w:szCs w:val="21"/>
        </w:rPr>
        <w:t>Cu</w:t>
      </w:r>
      <w:r w:rsidRPr="004833AC">
        <w:rPr>
          <w:rFonts w:cs="Times New Roman" w:hint="eastAsia"/>
          <w:szCs w:val="21"/>
          <w:vertAlign w:val="superscript"/>
        </w:rPr>
        <w:t>2+</w:t>
      </w:r>
      <w:r w:rsidRPr="004833AC">
        <w:rPr>
          <w:rFonts w:cs="Times New Roman" w:hint="eastAsia"/>
          <w:szCs w:val="21"/>
        </w:rPr>
        <w:t>与配原子形成的空间结构与</w:t>
      </w:r>
      <w:r w:rsidRPr="004833AC">
        <w:rPr>
          <w:rFonts w:cs="Times New Roman" w:hint="eastAsia"/>
          <w:szCs w:val="21"/>
        </w:rPr>
        <w:t>CH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Cl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类似</w:t>
      </w:r>
    </w:p>
    <w:p w14:paraId="3B8FCB73" w14:textId="77777777" w:rsidR="004833AC" w:rsidRPr="004833AC" w:rsidRDefault="004833AC" w:rsidP="004833AC">
      <w:pPr>
        <w:widowControl/>
        <w:spacing w:line="336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C</w:t>
      </w:r>
      <w:r w:rsidRPr="004833AC">
        <w:rPr>
          <w:rFonts w:cs="Times New Roman"/>
          <w:szCs w:val="21"/>
        </w:rPr>
        <w:t>.</w:t>
      </w:r>
      <w:r w:rsidRPr="004833AC">
        <w:rPr>
          <w:rFonts w:cs="Times New Roman" w:hint="eastAsia"/>
          <w:szCs w:val="21"/>
        </w:rPr>
        <w:t xml:space="preserve"> </w:t>
      </w:r>
      <w:r w:rsidRPr="004833AC">
        <w:rPr>
          <w:rFonts w:cs="Times New Roman" w:hint="eastAsia"/>
          <w:szCs w:val="21"/>
        </w:rPr>
        <w:t>极性：</w:t>
      </w: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 w:hint="eastAsia"/>
          <w:szCs w:val="21"/>
          <w:vertAlign w:val="subscript"/>
        </w:rPr>
        <w:t>1</w:t>
      </w:r>
      <w:r w:rsidRPr="004833AC">
        <w:rPr>
          <w:rFonts w:cs="Times New Roman" w:hint="eastAsia"/>
          <w:szCs w:val="21"/>
        </w:rPr>
        <w:t xml:space="preserve"> &gt; X</w:t>
      </w:r>
      <w:r w:rsidRPr="004833AC">
        <w:rPr>
          <w:rFonts w:cs="Times New Roman" w:hint="eastAsia"/>
          <w:szCs w:val="21"/>
          <w:vertAlign w:val="subscript"/>
        </w:rPr>
        <w:t>2</w:t>
      </w:r>
    </w:p>
    <w:p w14:paraId="167CDCA3" w14:textId="77777777" w:rsidR="004833AC" w:rsidRPr="004833AC" w:rsidRDefault="004833AC" w:rsidP="004833AC">
      <w:pPr>
        <w:spacing w:line="336" w:lineRule="auto"/>
        <w:ind w:firstLineChars="135" w:firstLine="283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D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 w:hint="eastAsia"/>
          <w:szCs w:val="21"/>
          <w:vertAlign w:val="subscript"/>
        </w:rPr>
        <w:t>1</w:t>
      </w:r>
      <w:r w:rsidRPr="004833AC">
        <w:rPr>
          <w:rFonts w:cs="Times New Roman" w:hint="eastAsia"/>
          <w:szCs w:val="21"/>
        </w:rPr>
        <w:t>(</w:t>
      </w:r>
      <w:proofErr w:type="spellStart"/>
      <w:r w:rsidRPr="004833AC">
        <w:rPr>
          <w:rFonts w:cs="Times New Roman" w:hint="eastAsia"/>
          <w:szCs w:val="21"/>
        </w:rPr>
        <w:t>aq</w:t>
      </w:r>
      <w:proofErr w:type="spellEnd"/>
      <w:r w:rsidRPr="004833AC">
        <w:rPr>
          <w:rFonts w:cs="Times New Roman" w:hint="eastAsia"/>
          <w:szCs w:val="21"/>
        </w:rPr>
        <w:t>)</w:t>
      </w:r>
      <w:r w:rsidRPr="004833AC">
        <w:rPr>
          <w:rFonts w:cs="Times New Roman" w:hint="eastAsia"/>
          <w:szCs w:val="21"/>
        </w:rPr>
        <w:t>转化为</w:t>
      </w:r>
      <w:r w:rsidRPr="004833AC">
        <w:rPr>
          <w:rFonts w:cs="Times New Roman" w:hint="eastAsia"/>
          <w:szCs w:val="21"/>
        </w:rPr>
        <w:t>X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(</w:t>
      </w:r>
      <w:proofErr w:type="spellStart"/>
      <w:r w:rsidRPr="004833AC">
        <w:rPr>
          <w:rFonts w:cs="Times New Roman" w:hint="eastAsia"/>
          <w:szCs w:val="21"/>
        </w:rPr>
        <w:t>aq</w:t>
      </w:r>
      <w:proofErr w:type="spellEnd"/>
      <w:r w:rsidRPr="004833AC">
        <w:rPr>
          <w:rFonts w:cs="Times New Roman" w:hint="eastAsia"/>
          <w:szCs w:val="21"/>
        </w:rPr>
        <w:t>)</w:t>
      </w:r>
      <w:r w:rsidRPr="004833AC">
        <w:rPr>
          <w:rFonts w:cs="Times New Roman" w:hint="eastAsia"/>
          <w:szCs w:val="21"/>
        </w:rPr>
        <w:t>是放热反应</w:t>
      </w:r>
    </w:p>
    <w:p w14:paraId="4F29153B" w14:textId="77777777" w:rsidR="004833AC" w:rsidRPr="004833AC" w:rsidRDefault="004833AC" w:rsidP="004833AC">
      <w:pPr>
        <w:spacing w:line="336" w:lineRule="auto"/>
        <w:ind w:left="283" w:hangingChars="135" w:hanging="283"/>
        <w:rPr>
          <w:rFonts w:cs="Times New Roman"/>
          <w:szCs w:val="21"/>
        </w:rPr>
      </w:pPr>
      <w:r w:rsidRPr="004833AC">
        <w:rPr>
          <w:rFonts w:cs="Times New Roman" w:hint="eastAsia"/>
          <w:noProof/>
          <w:szCs w:val="21"/>
        </w:rPr>
        <w:drawing>
          <wp:anchor distT="0" distB="0" distL="114300" distR="114300" simplePos="0" relativeHeight="251666432" behindDoc="0" locked="0" layoutInCell="1" allowOverlap="1" wp14:anchorId="083BA4B7" wp14:editId="732AB959">
            <wp:simplePos x="0" y="0"/>
            <wp:positionH relativeFrom="column">
              <wp:posOffset>3087488</wp:posOffset>
            </wp:positionH>
            <wp:positionV relativeFrom="paragraph">
              <wp:posOffset>592547</wp:posOffset>
            </wp:positionV>
            <wp:extent cx="1886585" cy="1278255"/>
            <wp:effectExtent l="0" t="0" r="0" b="0"/>
            <wp:wrapSquare wrapText="bothSides"/>
            <wp:docPr id="4030216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21655" name="图片 40302165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33AC">
        <w:rPr>
          <w:rFonts w:cs="Times New Roman" w:hint="eastAsia"/>
          <w:szCs w:val="21"/>
        </w:rPr>
        <w:t>11</w:t>
      </w:r>
      <w:r w:rsidRPr="004833AC">
        <w:rPr>
          <w:rFonts w:cs="Times New Roman"/>
          <w:szCs w:val="21"/>
        </w:rPr>
        <w:t>.</w:t>
      </w:r>
      <w:r w:rsidRPr="004833AC">
        <w:rPr>
          <w:rFonts w:cs="Times New Roman" w:hint="eastAsia"/>
          <w:szCs w:val="21"/>
        </w:rPr>
        <w:t xml:space="preserve"> </w:t>
      </w:r>
      <w:r w:rsidRPr="004833AC">
        <w:rPr>
          <w:rFonts w:cs="Times New Roman" w:hint="eastAsia"/>
          <w:szCs w:val="21"/>
        </w:rPr>
        <w:t>工业上常用</w:t>
      </w:r>
      <w:r w:rsidRPr="004833AC">
        <w:rPr>
          <w:rFonts w:cs="Times New Roman" w:hint="eastAsia"/>
          <w:szCs w:val="21"/>
        </w:rPr>
        <w:t>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除去</w:t>
      </w:r>
      <w:r w:rsidRPr="004833AC">
        <w:rPr>
          <w:rFonts w:cs="Times New Roman" w:hint="eastAsia"/>
          <w:szCs w:val="21"/>
        </w:rPr>
        <w:t>C</w:t>
      </w:r>
      <w:r w:rsidRPr="004833AC">
        <w:rPr>
          <w:rFonts w:cs="Times New Roman"/>
          <w:szCs w:val="21"/>
        </w:rPr>
        <w:t>S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：</w:t>
      </w:r>
      <w:r w:rsidRPr="004833AC">
        <w:rPr>
          <w:rFonts w:cs="Times New Roman" w:hint="eastAsia"/>
          <w:szCs w:val="21"/>
        </w:rPr>
        <w:t>C</w:t>
      </w:r>
      <w:r w:rsidRPr="004833AC">
        <w:rPr>
          <w:rFonts w:cs="Times New Roman"/>
          <w:szCs w:val="21"/>
        </w:rPr>
        <w:t>S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(</w:t>
      </w:r>
      <w:r w:rsidRPr="004833AC">
        <w:rPr>
          <w:rFonts w:cs="Times New Roman"/>
          <w:szCs w:val="21"/>
        </w:rPr>
        <w:t>g) + 4H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 xml:space="preserve">(g) </w:t>
      </w:r>
      <w:r w:rsidRPr="004833AC">
        <w:rPr>
          <w:rFonts w:eastAsia="楷体" w:cs="Times New Roman"/>
          <w:noProof/>
        </w:rPr>
        <w:drawing>
          <wp:inline distT="0" distB="0" distL="0" distR="0" wp14:anchorId="4915865D" wp14:editId="59D08183">
            <wp:extent cx="271780" cy="100330"/>
            <wp:effectExtent l="0" t="0" r="0" b="0"/>
            <wp:docPr id="616541070" name="图片 61654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3AC">
        <w:rPr>
          <w:rFonts w:cs="Times New Roman"/>
          <w:szCs w:val="21"/>
        </w:rPr>
        <w:t xml:space="preserve"> CH</w:t>
      </w:r>
      <w:r w:rsidRPr="004833AC">
        <w:rPr>
          <w:rFonts w:cs="Times New Roman"/>
          <w:szCs w:val="21"/>
          <w:vertAlign w:val="subscript"/>
        </w:rPr>
        <w:t>4</w:t>
      </w:r>
      <w:r w:rsidRPr="004833AC">
        <w:rPr>
          <w:rFonts w:cs="Times New Roman" w:hint="eastAsia"/>
          <w:szCs w:val="21"/>
        </w:rPr>
        <w:t>(</w:t>
      </w:r>
      <w:r w:rsidRPr="004833AC">
        <w:rPr>
          <w:rFonts w:cs="Times New Roman"/>
          <w:szCs w:val="21"/>
        </w:rPr>
        <w:t>g) + 2H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S(g)</w:t>
      </w:r>
      <w:r w:rsidRPr="004833AC">
        <w:rPr>
          <w:rFonts w:cs="Times New Roman" w:hint="eastAsia"/>
          <w:szCs w:val="21"/>
        </w:rPr>
        <w:t>。一定温度下，向恒容反应器中按照不同投料（见下表）充入气体。按照</w:t>
      </w:r>
      <w:r w:rsidRPr="004833AC">
        <w:rPr>
          <w:rFonts w:ascii="等线" w:eastAsia="等线" w:hAnsi="等线" w:cs="Times New Roman" w:hint="eastAsia"/>
          <w:szCs w:val="21"/>
        </w:rPr>
        <w:t>①</w:t>
      </w:r>
      <w:r w:rsidRPr="004833AC">
        <w:rPr>
          <w:rFonts w:cs="Times New Roman" w:hint="eastAsia"/>
          <w:szCs w:val="21"/>
        </w:rPr>
        <w:t>进行投料时，测得体系中各成分的物质的量随时间变化如下图所示。</w:t>
      </w:r>
    </w:p>
    <w:tbl>
      <w:tblPr>
        <w:tblStyle w:val="af0"/>
        <w:tblW w:w="0" w:type="auto"/>
        <w:tblInd w:w="283" w:type="dxa"/>
        <w:tblLook w:val="04A0" w:firstRow="1" w:lastRow="0" w:firstColumn="1" w:lastColumn="0" w:noHBand="0" w:noVBand="1"/>
      </w:tblPr>
      <w:tblGrid>
        <w:gridCol w:w="420"/>
        <w:gridCol w:w="642"/>
        <w:gridCol w:w="642"/>
        <w:gridCol w:w="642"/>
        <w:gridCol w:w="642"/>
      </w:tblGrid>
      <w:tr w:rsidR="004833AC" w:rsidRPr="004833AC" w14:paraId="37A3F758" w14:textId="77777777" w:rsidTr="00A2218F">
        <w:tc>
          <w:tcPr>
            <w:tcW w:w="0" w:type="auto"/>
          </w:tcPr>
          <w:p w14:paraId="7620653A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投料</w:t>
            </w:r>
          </w:p>
        </w:tc>
        <w:tc>
          <w:tcPr>
            <w:tcW w:w="0" w:type="auto"/>
          </w:tcPr>
          <w:p w14:paraId="53D85862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CS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2</w:t>
            </w:r>
            <w:r w:rsidRPr="004833AC">
              <w:rPr>
                <w:rFonts w:ascii="Times New Roman" w:eastAsia="楷体" w:hAnsi="Times New Roman" w:cs="Times New Roman"/>
                <w:szCs w:val="21"/>
              </w:rPr>
              <w:t>(g)</w:t>
            </w:r>
          </w:p>
        </w:tc>
        <w:tc>
          <w:tcPr>
            <w:tcW w:w="0" w:type="auto"/>
          </w:tcPr>
          <w:p w14:paraId="2DC37A40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H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2</w:t>
            </w:r>
            <w:r w:rsidRPr="004833AC">
              <w:rPr>
                <w:rFonts w:ascii="Times New Roman" w:eastAsia="楷体" w:hAnsi="Times New Roman" w:cs="Times New Roman"/>
                <w:szCs w:val="21"/>
              </w:rPr>
              <w:t>(g)</w:t>
            </w:r>
          </w:p>
        </w:tc>
        <w:tc>
          <w:tcPr>
            <w:tcW w:w="0" w:type="auto"/>
          </w:tcPr>
          <w:p w14:paraId="3F35AA23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CH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4</w:t>
            </w:r>
            <w:r w:rsidRPr="004833AC">
              <w:rPr>
                <w:rFonts w:ascii="Times New Roman" w:eastAsia="楷体" w:hAnsi="Times New Roman" w:cs="Times New Roman"/>
                <w:szCs w:val="21"/>
              </w:rPr>
              <w:t>(g)</w:t>
            </w:r>
          </w:p>
        </w:tc>
        <w:tc>
          <w:tcPr>
            <w:tcW w:w="0" w:type="auto"/>
          </w:tcPr>
          <w:p w14:paraId="08CCE619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H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2</w:t>
            </w:r>
            <w:r w:rsidRPr="004833AC">
              <w:rPr>
                <w:rFonts w:ascii="Times New Roman" w:eastAsia="楷体" w:hAnsi="Times New Roman" w:cs="Times New Roman"/>
                <w:szCs w:val="21"/>
              </w:rPr>
              <w:t>S(g)</w:t>
            </w:r>
          </w:p>
        </w:tc>
      </w:tr>
      <w:tr w:rsidR="004833AC" w:rsidRPr="004833AC" w14:paraId="769DF336" w14:textId="77777777" w:rsidTr="00A2218F">
        <w:tc>
          <w:tcPr>
            <w:tcW w:w="0" w:type="auto"/>
          </w:tcPr>
          <w:p w14:paraId="2854AF88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宋体" w:eastAsia="宋体" w:hAnsi="宋体" w:cs="宋体" w:hint="eastAsia"/>
                <w:szCs w:val="21"/>
              </w:rPr>
              <w:t>①</w:t>
            </w:r>
          </w:p>
        </w:tc>
        <w:tc>
          <w:tcPr>
            <w:tcW w:w="0" w:type="auto"/>
          </w:tcPr>
          <w:p w14:paraId="53DEAF99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 mol</w:t>
            </w:r>
          </w:p>
        </w:tc>
        <w:tc>
          <w:tcPr>
            <w:tcW w:w="0" w:type="auto"/>
          </w:tcPr>
          <w:p w14:paraId="21036D74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4 mol</w:t>
            </w:r>
          </w:p>
        </w:tc>
        <w:tc>
          <w:tcPr>
            <w:tcW w:w="0" w:type="auto"/>
          </w:tcPr>
          <w:p w14:paraId="1B8AD20F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0</w:t>
            </w:r>
          </w:p>
        </w:tc>
        <w:tc>
          <w:tcPr>
            <w:tcW w:w="0" w:type="auto"/>
          </w:tcPr>
          <w:p w14:paraId="37A957E6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0</w:t>
            </w:r>
          </w:p>
        </w:tc>
      </w:tr>
      <w:tr w:rsidR="004833AC" w:rsidRPr="004833AC" w14:paraId="24CB538A" w14:textId="77777777" w:rsidTr="00A2218F">
        <w:tc>
          <w:tcPr>
            <w:tcW w:w="0" w:type="auto"/>
          </w:tcPr>
          <w:p w14:paraId="24884499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宋体" w:eastAsia="宋体" w:hAnsi="宋体" w:cs="宋体" w:hint="eastAsia"/>
                <w:szCs w:val="21"/>
              </w:rPr>
              <w:t>②</w:t>
            </w:r>
          </w:p>
        </w:tc>
        <w:tc>
          <w:tcPr>
            <w:tcW w:w="0" w:type="auto"/>
          </w:tcPr>
          <w:p w14:paraId="1ABC5D4D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 xml:space="preserve">0.4 mol </w:t>
            </w:r>
          </w:p>
        </w:tc>
        <w:tc>
          <w:tcPr>
            <w:tcW w:w="0" w:type="auto"/>
          </w:tcPr>
          <w:p w14:paraId="475423E5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1.6 mol</w:t>
            </w:r>
          </w:p>
        </w:tc>
        <w:tc>
          <w:tcPr>
            <w:tcW w:w="0" w:type="auto"/>
          </w:tcPr>
          <w:p w14:paraId="01F1E8A1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0.8 mol</w:t>
            </w:r>
          </w:p>
        </w:tc>
        <w:tc>
          <w:tcPr>
            <w:tcW w:w="0" w:type="auto"/>
          </w:tcPr>
          <w:p w14:paraId="38761333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1.6 mol</w:t>
            </w:r>
          </w:p>
        </w:tc>
      </w:tr>
      <w:tr w:rsidR="004833AC" w:rsidRPr="004833AC" w14:paraId="7D39E603" w14:textId="77777777" w:rsidTr="00A2218F">
        <w:tc>
          <w:tcPr>
            <w:tcW w:w="0" w:type="auto"/>
          </w:tcPr>
          <w:p w14:paraId="27508E9B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宋体" w:eastAsia="宋体" w:hAnsi="宋体" w:cs="宋体" w:hint="eastAsia"/>
                <w:szCs w:val="21"/>
              </w:rPr>
              <w:t>③</w:t>
            </w:r>
          </w:p>
        </w:tc>
        <w:tc>
          <w:tcPr>
            <w:tcW w:w="0" w:type="auto"/>
          </w:tcPr>
          <w:p w14:paraId="587B8FFF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 mol</w:t>
            </w:r>
          </w:p>
        </w:tc>
        <w:tc>
          <w:tcPr>
            <w:tcW w:w="0" w:type="auto"/>
          </w:tcPr>
          <w:p w14:paraId="1750129D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 mol</w:t>
            </w:r>
          </w:p>
        </w:tc>
        <w:tc>
          <w:tcPr>
            <w:tcW w:w="0" w:type="auto"/>
          </w:tcPr>
          <w:p w14:paraId="75E6D6DE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 w:hint="eastAsia"/>
                <w:szCs w:val="21"/>
              </w:rPr>
              <w:t>0</w:t>
            </w:r>
          </w:p>
        </w:tc>
        <w:tc>
          <w:tcPr>
            <w:tcW w:w="0" w:type="auto"/>
          </w:tcPr>
          <w:p w14:paraId="33CDE794" w14:textId="77777777" w:rsidR="004833AC" w:rsidRPr="004833AC" w:rsidRDefault="004833AC" w:rsidP="004833AC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 w:hint="eastAsia"/>
                <w:szCs w:val="21"/>
              </w:rPr>
              <w:t>0</w:t>
            </w:r>
          </w:p>
        </w:tc>
      </w:tr>
    </w:tbl>
    <w:p w14:paraId="313A0BB5" w14:textId="77777777" w:rsidR="004833AC" w:rsidRPr="004833AC" w:rsidRDefault="004833AC" w:rsidP="004833AC">
      <w:pPr>
        <w:widowControl/>
        <w:adjustRightInd w:val="0"/>
        <w:snapToGrid w:val="0"/>
        <w:spacing w:line="336" w:lineRule="auto"/>
        <w:ind w:leftChars="67" w:left="282" w:hangingChars="67" w:hanging="141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下列说法</w:t>
      </w:r>
      <w:r w:rsidRPr="004833AC">
        <w:rPr>
          <w:rFonts w:cs="Times New Roman" w:hint="eastAsia"/>
          <w:szCs w:val="21"/>
          <w:em w:val="dot"/>
        </w:rPr>
        <w:t>不正确</w:t>
      </w:r>
      <w:r w:rsidRPr="004833AC">
        <w:rPr>
          <w:rFonts w:cs="Times New Roman" w:hint="eastAsia"/>
          <w:szCs w:val="21"/>
        </w:rPr>
        <w:t>的是</w:t>
      </w:r>
      <w:r w:rsidRPr="004833AC">
        <w:rPr>
          <w:rFonts w:cs="Times New Roman" w:hint="eastAsia"/>
          <w:szCs w:val="21"/>
        </w:rPr>
        <w:t xml:space="preserve"> </w:t>
      </w:r>
    </w:p>
    <w:p w14:paraId="1ADFFA18" w14:textId="77777777" w:rsidR="004833AC" w:rsidRPr="004833AC" w:rsidRDefault="004833AC" w:rsidP="004833AC">
      <w:pPr>
        <w:widowControl/>
        <w:adjustRightInd w:val="0"/>
        <w:snapToGrid w:val="0"/>
        <w:spacing w:line="336" w:lineRule="auto"/>
        <w:ind w:leftChars="134" w:left="281" w:firstLine="2"/>
        <w:jc w:val="left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 xml:space="preserve">A. </w:t>
      </w:r>
      <w:r w:rsidRPr="004833AC">
        <w:rPr>
          <w:rFonts w:cs="Times New Roman" w:hint="eastAsia"/>
          <w:szCs w:val="21"/>
        </w:rPr>
        <w:t>图中</w:t>
      </w:r>
      <w:r w:rsidRPr="004833AC">
        <w:rPr>
          <w:rFonts w:cs="Times New Roman" w:hint="eastAsia"/>
          <w:szCs w:val="21"/>
        </w:rPr>
        <w:t>M</w:t>
      </w:r>
      <w:r w:rsidRPr="004833AC">
        <w:rPr>
          <w:rFonts w:cs="Times New Roman" w:hint="eastAsia"/>
          <w:szCs w:val="21"/>
        </w:rPr>
        <w:t>对应的物质是</w:t>
      </w:r>
      <w:r w:rsidRPr="004833AC">
        <w:rPr>
          <w:rFonts w:cs="Times New Roman" w:hint="eastAsia"/>
          <w:szCs w:val="21"/>
        </w:rPr>
        <w:t>H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S</w:t>
      </w:r>
    </w:p>
    <w:p w14:paraId="1D8A2E4E" w14:textId="77777777" w:rsidR="004833AC" w:rsidRPr="004833AC" w:rsidRDefault="004833AC" w:rsidP="004833AC">
      <w:pPr>
        <w:widowControl/>
        <w:adjustRightInd w:val="0"/>
        <w:snapToGrid w:val="0"/>
        <w:spacing w:line="336" w:lineRule="auto"/>
        <w:ind w:leftChars="135" w:left="566" w:hangingChars="135" w:hanging="283"/>
        <w:jc w:val="left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 xml:space="preserve">B. </w:t>
      </w:r>
      <w:r w:rsidRPr="004833AC">
        <w:rPr>
          <w:rFonts w:ascii="等线" w:eastAsia="等线" w:hAnsi="等线" w:cs="Times New Roman" w:hint="eastAsia"/>
          <w:szCs w:val="21"/>
        </w:rPr>
        <w:t>①</w:t>
      </w:r>
      <w:r w:rsidRPr="004833AC">
        <w:rPr>
          <w:rFonts w:cs="Times New Roman" w:hint="eastAsia"/>
          <w:szCs w:val="21"/>
        </w:rPr>
        <w:t>中达到平衡时，</w:t>
      </w:r>
      <w:r w:rsidRPr="004833AC">
        <w:rPr>
          <w:rFonts w:cs="Times New Roman" w:hint="eastAsia"/>
          <w:i/>
          <w:iCs/>
          <w:szCs w:val="21"/>
        </w:rPr>
        <w:t>n</w:t>
      </w:r>
      <w:r w:rsidRPr="004833AC">
        <w:rPr>
          <w:rFonts w:cs="Times New Roman" w:hint="eastAsia"/>
          <w:szCs w:val="21"/>
        </w:rPr>
        <w:t>(H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) = 0.8 mol</w:t>
      </w:r>
    </w:p>
    <w:p w14:paraId="591F3A08" w14:textId="77777777" w:rsidR="004833AC" w:rsidRPr="004833AC" w:rsidRDefault="004833AC" w:rsidP="004833AC">
      <w:pPr>
        <w:widowControl/>
        <w:adjustRightInd w:val="0"/>
        <w:snapToGrid w:val="0"/>
        <w:spacing w:line="336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C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按照</w:t>
      </w:r>
      <w:r w:rsidRPr="004833AC">
        <w:rPr>
          <w:rFonts w:ascii="等线" w:eastAsia="等线" w:hAnsi="等线" w:cs="Times New Roman" w:hint="eastAsia"/>
          <w:szCs w:val="21"/>
        </w:rPr>
        <w:t>②</w:t>
      </w:r>
      <w:r w:rsidRPr="004833AC">
        <w:rPr>
          <w:rFonts w:cs="Times New Roman" w:hint="eastAsia"/>
          <w:szCs w:val="21"/>
        </w:rPr>
        <w:t>进行投料时，反应向逆反应方向进行</w:t>
      </w:r>
    </w:p>
    <w:p w14:paraId="1E021AA0" w14:textId="77777777" w:rsidR="004833AC" w:rsidRPr="004833AC" w:rsidRDefault="004833AC" w:rsidP="004833AC">
      <w:pPr>
        <w:widowControl/>
        <w:adjustRightInd w:val="0"/>
        <w:snapToGrid w:val="0"/>
        <w:spacing w:line="336" w:lineRule="auto"/>
        <w:ind w:leftChars="135" w:left="566" w:hangingChars="135" w:hanging="283"/>
        <w:jc w:val="left"/>
        <w:rPr>
          <w:rFonts w:cs="Times New Roman"/>
        </w:rPr>
      </w:pPr>
      <w:r w:rsidRPr="004833AC">
        <w:rPr>
          <w:rFonts w:cs="Times New Roman"/>
          <w:szCs w:val="21"/>
        </w:rPr>
        <w:t>D.</w:t>
      </w:r>
      <w:r w:rsidRPr="004833AC">
        <w:rPr>
          <w:rFonts w:cs="Times New Roman" w:hint="eastAsia"/>
          <w:szCs w:val="21"/>
        </w:rPr>
        <w:t>任意时刻</w:t>
      </w:r>
      <w:r w:rsidRPr="004833AC">
        <w:rPr>
          <w:rFonts w:ascii="宋体" w:hAnsi="宋体" w:cs="Times New Roman" w:hint="eastAsia"/>
          <w:szCs w:val="21"/>
        </w:rPr>
        <w:t>③中</w:t>
      </w:r>
      <w:r w:rsidRPr="004833AC">
        <w:rPr>
          <w:rFonts w:cs="Times New Roman" w:hint="eastAsia"/>
          <w:szCs w:val="21"/>
        </w:rPr>
        <w:t>C</w:t>
      </w:r>
      <w:r w:rsidRPr="004833AC">
        <w:rPr>
          <w:rFonts w:cs="Times New Roman"/>
          <w:szCs w:val="21"/>
        </w:rPr>
        <w:t>S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的体积分数均为</w:t>
      </w:r>
      <w:r w:rsidRPr="004833AC">
        <w:rPr>
          <w:rFonts w:cs="Times New Roman" w:hint="eastAsia"/>
          <w:szCs w:val="21"/>
        </w:rPr>
        <w:t>50%</w:t>
      </w:r>
      <w:r w:rsidRPr="004833AC">
        <w:rPr>
          <w:rFonts w:cs="Times New Roman" w:hint="eastAsia"/>
        </w:rPr>
        <w:t xml:space="preserve"> </w:t>
      </w:r>
    </w:p>
    <w:p w14:paraId="51C43E2C" w14:textId="77777777" w:rsidR="004833AC" w:rsidRPr="004833AC" w:rsidRDefault="004833AC" w:rsidP="004833AC">
      <w:pPr>
        <w:widowControl/>
        <w:spacing w:line="348" w:lineRule="auto"/>
        <w:ind w:left="283" w:hangingChars="135" w:hanging="283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12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一种由硼镁元素组成的离子化合物具有超导性能。该化合物晶体中</w:t>
      </w:r>
      <w:proofErr w:type="gramStart"/>
      <w:r w:rsidRPr="004833AC">
        <w:rPr>
          <w:rFonts w:cs="Times New Roman" w:hint="eastAsia"/>
          <w:szCs w:val="21"/>
        </w:rPr>
        <w:t>硼通过</w:t>
      </w:r>
      <w:proofErr w:type="gramEnd"/>
      <w:r w:rsidRPr="004833AC">
        <w:rPr>
          <w:rFonts w:cs="Times New Roman" w:hint="eastAsia"/>
          <w:szCs w:val="21"/>
        </w:rPr>
        <w:t>共价键形成平面</w:t>
      </w: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 w:hint="eastAsia"/>
          <w:szCs w:val="21"/>
        </w:rPr>
        <w:t>层，</w:t>
      </w:r>
      <w:proofErr w:type="gramStart"/>
      <w:r w:rsidRPr="004833AC">
        <w:rPr>
          <w:rFonts w:cs="Times New Roman" w:hint="eastAsia"/>
          <w:szCs w:val="21"/>
        </w:rPr>
        <w:t>镁形成</w:t>
      </w:r>
      <w:proofErr w:type="gramEnd"/>
      <w:r w:rsidRPr="004833AC">
        <w:rPr>
          <w:rFonts w:cs="Times New Roman" w:hint="eastAsia"/>
          <w:szCs w:val="21"/>
        </w:rPr>
        <w:t>平面</w:t>
      </w:r>
      <w:r w:rsidRPr="004833AC">
        <w:rPr>
          <w:rFonts w:cs="Times New Roman" w:hint="eastAsia"/>
          <w:szCs w:val="21"/>
        </w:rPr>
        <w:t>b</w:t>
      </w:r>
      <w:r w:rsidRPr="004833AC">
        <w:rPr>
          <w:rFonts w:cs="Times New Roman" w:hint="eastAsia"/>
          <w:szCs w:val="21"/>
        </w:rPr>
        <w:t>层，</w:t>
      </w: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 w:hint="eastAsia"/>
          <w:szCs w:val="21"/>
        </w:rPr>
        <w:t>层和</w:t>
      </w:r>
      <w:r w:rsidRPr="004833AC">
        <w:rPr>
          <w:rFonts w:cs="Times New Roman" w:hint="eastAsia"/>
          <w:szCs w:val="21"/>
        </w:rPr>
        <w:t>b</w:t>
      </w:r>
      <w:r w:rsidRPr="004833AC">
        <w:rPr>
          <w:rFonts w:cs="Times New Roman" w:hint="eastAsia"/>
          <w:szCs w:val="21"/>
        </w:rPr>
        <w:t>层等距交错排列（</w:t>
      </w:r>
      <w:proofErr w:type="spellStart"/>
      <w:r w:rsidRPr="004833AC">
        <w:rPr>
          <w:rFonts w:cs="Times New Roman" w:hint="eastAsia"/>
          <w:szCs w:val="21"/>
        </w:rPr>
        <w:t>abab</w:t>
      </w:r>
      <w:proofErr w:type="spellEnd"/>
      <w:r w:rsidRPr="004833AC">
        <w:rPr>
          <w:rFonts w:cs="Times New Roman" w:hint="eastAsia"/>
          <w:szCs w:val="21"/>
        </w:rPr>
        <w:t>……），俯视图（部分）如下。</w:t>
      </w:r>
      <w:r w:rsidRPr="004833AC">
        <w:rPr>
          <w:rFonts w:cs="Times New Roman" w:hint="eastAsia"/>
          <w:szCs w:val="21"/>
        </w:rPr>
        <w:t xml:space="preserve"> </w:t>
      </w:r>
      <w:r w:rsidRPr="004833AC">
        <w:rPr>
          <w:rFonts w:cs="Times New Roman"/>
          <w:szCs w:val="21"/>
        </w:rPr>
        <w:t xml:space="preserve">    </w:t>
      </w:r>
    </w:p>
    <w:p w14:paraId="7091F3D9" w14:textId="77777777" w:rsidR="004833AC" w:rsidRPr="004833AC" w:rsidRDefault="004833AC" w:rsidP="004833AC">
      <w:pPr>
        <w:widowControl/>
        <w:spacing w:line="348" w:lineRule="auto"/>
        <w:ind w:left="2"/>
        <w:jc w:val="center"/>
        <w:rPr>
          <w:rFonts w:cs="Times New Roman"/>
          <w:szCs w:val="21"/>
        </w:rPr>
      </w:pPr>
      <w:r w:rsidRPr="004833AC">
        <w:rPr>
          <w:rFonts w:cs="Times New Roman"/>
          <w:noProof/>
          <w:szCs w:val="21"/>
        </w:rPr>
        <w:lastRenderedPageBreak/>
        <w:drawing>
          <wp:inline distT="0" distB="0" distL="0" distR="0" wp14:anchorId="2F0575BA" wp14:editId="7F823310">
            <wp:extent cx="4573524" cy="902208"/>
            <wp:effectExtent l="0" t="0" r="0" b="0"/>
            <wp:docPr id="112376537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65378" name="图片 112376537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524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4D22E" w14:textId="77777777" w:rsidR="004833AC" w:rsidRPr="004833AC" w:rsidRDefault="004833AC" w:rsidP="004833AC">
      <w:pPr>
        <w:widowControl/>
        <w:spacing w:line="348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下列说法正确的是</w:t>
      </w:r>
      <w:r w:rsidRPr="004833AC">
        <w:rPr>
          <w:rFonts w:cs="Times New Roman" w:hint="eastAsia"/>
          <w:szCs w:val="21"/>
        </w:rPr>
        <w:t xml:space="preserve">  </w:t>
      </w:r>
    </w:p>
    <w:p w14:paraId="2D3FFC6A" w14:textId="77777777" w:rsidR="004833AC" w:rsidRPr="004833AC" w:rsidRDefault="004833AC" w:rsidP="004833AC">
      <w:pPr>
        <w:widowControl/>
        <w:spacing w:line="348" w:lineRule="auto"/>
        <w:ind w:firstLineChars="135" w:firstLine="283"/>
        <w:jc w:val="left"/>
        <w:textAlignment w:val="center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硼层中硼的杂化类型为</w:t>
      </w:r>
      <w:r w:rsidRPr="004833AC">
        <w:rPr>
          <w:rFonts w:cs="Times New Roman" w:hint="eastAsia"/>
          <w:szCs w:val="21"/>
        </w:rPr>
        <w:t>sp</w:t>
      </w:r>
      <w:r w:rsidRPr="004833AC">
        <w:rPr>
          <w:rFonts w:cs="Times New Roman" w:hint="eastAsia"/>
          <w:szCs w:val="21"/>
          <w:vertAlign w:val="superscript"/>
        </w:rPr>
        <w:t>3</w:t>
      </w:r>
    </w:p>
    <w:p w14:paraId="0AC32FD9" w14:textId="77777777" w:rsidR="004833AC" w:rsidRPr="004833AC" w:rsidRDefault="004833AC" w:rsidP="004833AC">
      <w:pPr>
        <w:widowControl/>
        <w:spacing w:line="348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B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该化合物的化学式为</w:t>
      </w:r>
      <w:r w:rsidRPr="004833AC">
        <w:rPr>
          <w:rFonts w:cs="Times New Roman" w:hint="eastAsia"/>
          <w:szCs w:val="21"/>
        </w:rPr>
        <w:t>Mg</w:t>
      </w:r>
      <w:r w:rsidRPr="004833AC">
        <w:rPr>
          <w:rFonts w:cs="Times New Roman"/>
          <w:szCs w:val="21"/>
        </w:rPr>
        <w:t>B</w:t>
      </w:r>
      <w:r w:rsidRPr="004833AC">
        <w:rPr>
          <w:rFonts w:cs="Times New Roman" w:hint="eastAsia"/>
          <w:szCs w:val="21"/>
          <w:vertAlign w:val="subscript"/>
        </w:rPr>
        <w:t>2</w:t>
      </w:r>
    </w:p>
    <w:p w14:paraId="7D0F5A4A" w14:textId="77777777" w:rsidR="004833AC" w:rsidRPr="004833AC" w:rsidRDefault="004833AC" w:rsidP="004833AC">
      <w:pPr>
        <w:widowControl/>
        <w:spacing w:line="348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 xml:space="preserve">C. </w:t>
      </w:r>
      <w:r w:rsidRPr="004833AC">
        <w:rPr>
          <w:rFonts w:cs="Times New Roman" w:hint="eastAsia"/>
          <w:szCs w:val="21"/>
        </w:rPr>
        <w:t>镁周围最近且等距的硼有</w:t>
      </w:r>
      <w:r w:rsidRPr="004833AC">
        <w:rPr>
          <w:rFonts w:cs="Times New Roman" w:hint="eastAsia"/>
          <w:szCs w:val="21"/>
        </w:rPr>
        <w:t>6</w:t>
      </w:r>
      <w:r w:rsidRPr="004833AC">
        <w:rPr>
          <w:rFonts w:cs="Times New Roman" w:hint="eastAsia"/>
          <w:szCs w:val="21"/>
        </w:rPr>
        <w:t>个</w:t>
      </w:r>
    </w:p>
    <w:p w14:paraId="5107CD81" w14:textId="77777777" w:rsidR="004833AC" w:rsidRPr="004833AC" w:rsidRDefault="004833AC" w:rsidP="004833AC">
      <w:pPr>
        <w:widowControl/>
        <w:spacing w:line="348" w:lineRule="auto"/>
        <w:ind w:firstLineChars="135" w:firstLine="283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D</w:t>
      </w:r>
      <w:r w:rsidRPr="004833AC">
        <w:rPr>
          <w:rFonts w:cs="Times New Roman"/>
          <w:szCs w:val="21"/>
        </w:rPr>
        <w:t xml:space="preserve">. </w:t>
      </w:r>
      <w:r w:rsidRPr="004833AC">
        <w:rPr>
          <w:rFonts w:cs="Times New Roman" w:hint="eastAsia"/>
          <w:szCs w:val="21"/>
        </w:rPr>
        <w:t>镁层内存在离子键</w:t>
      </w:r>
    </w:p>
    <w:p w14:paraId="3363BB2F" w14:textId="77777777" w:rsidR="004833AC" w:rsidRPr="004833AC" w:rsidRDefault="004833AC" w:rsidP="004833AC">
      <w:pPr>
        <w:spacing w:line="312" w:lineRule="auto"/>
        <w:ind w:left="283" w:hangingChars="135" w:hanging="283"/>
        <w:rPr>
          <w:rFonts w:cs="Times New Roman"/>
          <w:color w:val="000000"/>
          <w:szCs w:val="21"/>
        </w:rPr>
      </w:pPr>
      <w:r w:rsidRPr="004833AC">
        <w:rPr>
          <w:rFonts w:cs="Times New Roman"/>
          <w:szCs w:val="21"/>
        </w:rPr>
        <w:t>1</w:t>
      </w:r>
      <w:r w:rsidRPr="004833AC">
        <w:rPr>
          <w:rFonts w:cs="Times New Roman" w:hint="eastAsia"/>
          <w:szCs w:val="21"/>
        </w:rPr>
        <w:t>3</w:t>
      </w:r>
      <w:r w:rsidRPr="004833AC">
        <w:rPr>
          <w:rFonts w:cs="Times New Roman"/>
          <w:szCs w:val="21"/>
        </w:rPr>
        <w:t>.</w:t>
      </w:r>
      <w:r w:rsidRPr="004833AC">
        <w:rPr>
          <w:rFonts w:cs="Times New Roman"/>
          <w:color w:val="000000"/>
          <w:szCs w:val="21"/>
        </w:rPr>
        <w:t>科学家提出了一种大气</w:t>
      </w:r>
      <w:r w:rsidRPr="004833AC">
        <w:rPr>
          <w:rFonts w:cs="Times New Roman" w:hint="eastAsia"/>
          <w:color w:val="000000"/>
          <w:szCs w:val="21"/>
        </w:rPr>
        <w:t>中</w:t>
      </w:r>
      <w:r w:rsidRPr="004833AC">
        <w:rPr>
          <w:rFonts w:cs="Times New Roman" w:hint="eastAsia"/>
          <w:color w:val="000000"/>
          <w:szCs w:val="21"/>
        </w:rPr>
        <w:t>HSO</w:t>
      </w:r>
      <w:r w:rsidRPr="004833AC">
        <w:rPr>
          <w:rFonts w:cs="Times New Roman" w:hint="eastAsia"/>
          <w:color w:val="000000"/>
          <w:szCs w:val="21"/>
          <w:vertAlign w:val="subscript"/>
        </w:rPr>
        <w:t>3</w:t>
      </w:r>
      <w:r w:rsidRPr="004833AC">
        <w:rPr>
          <w:rFonts w:cs="Times New Roman" w:hint="eastAsia"/>
          <w:color w:val="000000"/>
          <w:szCs w:val="21"/>
          <w:vertAlign w:val="superscript"/>
        </w:rPr>
        <w:t>-</w:t>
      </w:r>
      <w:r w:rsidRPr="004833AC">
        <w:rPr>
          <w:rFonts w:cs="Times New Roman" w:hint="eastAsia"/>
          <w:color w:val="000000"/>
          <w:szCs w:val="21"/>
        </w:rPr>
        <w:t>在</w:t>
      </w:r>
      <w:r w:rsidRPr="004833AC">
        <w:rPr>
          <w:rFonts w:cs="Times New Roman" w:hint="eastAsia"/>
          <w:color w:val="000000"/>
          <w:szCs w:val="21"/>
        </w:rPr>
        <w:t>H</w:t>
      </w:r>
      <w:r w:rsidRPr="004833AC">
        <w:rPr>
          <w:rFonts w:cs="Times New Roman" w:hint="eastAsia"/>
          <w:color w:val="000000"/>
          <w:szCs w:val="21"/>
          <w:vertAlign w:val="subscript"/>
        </w:rPr>
        <w:t>2</w:t>
      </w:r>
      <w:r w:rsidRPr="004833AC">
        <w:rPr>
          <w:rFonts w:cs="Times New Roman" w:hint="eastAsia"/>
          <w:color w:val="000000"/>
          <w:szCs w:val="21"/>
        </w:rPr>
        <w:t>O</w:t>
      </w:r>
      <w:r w:rsidRPr="004833AC">
        <w:rPr>
          <w:rFonts w:cs="Times New Roman" w:hint="eastAsia"/>
          <w:color w:val="000000"/>
          <w:szCs w:val="21"/>
        </w:rPr>
        <w:t>和</w:t>
      </w:r>
      <w:r w:rsidRPr="004833AC">
        <w:rPr>
          <w:rFonts w:cs="Times New Roman" w:hint="eastAsia"/>
          <w:color w:val="000000"/>
          <w:szCs w:val="21"/>
        </w:rPr>
        <w:t>NO</w:t>
      </w:r>
      <w:r w:rsidRPr="004833AC">
        <w:rPr>
          <w:rFonts w:cs="Times New Roman" w:hint="eastAsia"/>
          <w:color w:val="000000"/>
          <w:szCs w:val="21"/>
          <w:vertAlign w:val="subscript"/>
        </w:rPr>
        <w:t>2</w:t>
      </w:r>
      <w:r w:rsidRPr="004833AC">
        <w:rPr>
          <w:rFonts w:cs="Times New Roman" w:hint="eastAsia"/>
          <w:color w:val="000000"/>
          <w:szCs w:val="21"/>
        </w:rPr>
        <w:t>作用下转变为</w:t>
      </w:r>
      <w:r w:rsidRPr="004833AC">
        <w:rPr>
          <w:rFonts w:cs="Times New Roman" w:hint="eastAsia"/>
          <w:color w:val="000000"/>
          <w:szCs w:val="21"/>
        </w:rPr>
        <w:t>HSO</w:t>
      </w:r>
      <w:r w:rsidRPr="004833AC">
        <w:rPr>
          <w:rFonts w:cs="Times New Roman" w:hint="eastAsia"/>
          <w:color w:val="000000"/>
          <w:szCs w:val="21"/>
          <w:vertAlign w:val="subscript"/>
        </w:rPr>
        <w:t>4</w:t>
      </w:r>
      <w:r w:rsidRPr="004833AC">
        <w:rPr>
          <w:rFonts w:cs="Times New Roman" w:hint="eastAsia"/>
          <w:color w:val="000000"/>
          <w:szCs w:val="21"/>
          <w:vertAlign w:val="superscript"/>
        </w:rPr>
        <w:t>-</w:t>
      </w:r>
      <w:r w:rsidRPr="004833AC">
        <w:rPr>
          <w:rFonts w:cs="Times New Roman" w:hint="eastAsia"/>
          <w:color w:val="000000"/>
          <w:szCs w:val="21"/>
        </w:rPr>
        <w:t>的</w:t>
      </w:r>
      <w:r w:rsidRPr="004833AC">
        <w:rPr>
          <w:rFonts w:cs="Times New Roman"/>
          <w:color w:val="000000"/>
          <w:szCs w:val="21"/>
        </w:rPr>
        <w:t>机理（</w:t>
      </w:r>
      <w:r w:rsidRPr="004833AC">
        <w:rPr>
          <w:rFonts w:cs="Times New Roman" w:hint="eastAsia"/>
          <w:color w:val="000000"/>
          <w:szCs w:val="21"/>
        </w:rPr>
        <w:t>图</w:t>
      </w:r>
      <w:r w:rsidRPr="004833AC">
        <w:rPr>
          <w:rFonts w:cs="Times New Roman" w:hint="eastAsia"/>
          <w:color w:val="000000"/>
          <w:szCs w:val="21"/>
        </w:rPr>
        <w:t>1</w:t>
      </w:r>
      <w:r w:rsidRPr="004833AC">
        <w:rPr>
          <w:rFonts w:cs="Times New Roman"/>
          <w:color w:val="000000"/>
          <w:szCs w:val="21"/>
        </w:rPr>
        <w:t>），其能量变化如图</w:t>
      </w:r>
      <w:r w:rsidRPr="004833AC">
        <w:rPr>
          <w:rFonts w:cs="Times New Roman" w:hint="eastAsia"/>
          <w:color w:val="000000"/>
          <w:szCs w:val="21"/>
        </w:rPr>
        <w:t>2</w:t>
      </w:r>
      <w:r w:rsidRPr="004833AC">
        <w:rPr>
          <w:rFonts w:cs="Times New Roman"/>
          <w:color w:val="000000"/>
          <w:szCs w:val="21"/>
        </w:rPr>
        <w:t>所示。</w:t>
      </w:r>
    </w:p>
    <w:p w14:paraId="1410D471" w14:textId="77777777" w:rsidR="004833AC" w:rsidRPr="004833AC" w:rsidRDefault="004833AC" w:rsidP="004833AC">
      <w:pPr>
        <w:spacing w:line="312" w:lineRule="auto"/>
        <w:ind w:firstLineChars="337" w:firstLine="708"/>
        <w:jc w:val="center"/>
        <w:rPr>
          <w:rFonts w:cs="Times New Roman"/>
          <w:color w:val="000000"/>
          <w:szCs w:val="21"/>
          <w:highlight w:val="yellow"/>
        </w:rPr>
      </w:pPr>
      <w:r w:rsidRPr="004833AC">
        <w:rPr>
          <w:rFonts w:cs="Times New Roman"/>
          <w:noProof/>
          <w:color w:val="000000"/>
          <w:szCs w:val="21"/>
        </w:rPr>
        <w:drawing>
          <wp:inline distT="0" distB="0" distL="0" distR="0" wp14:anchorId="40EDEC7E" wp14:editId="02966509">
            <wp:extent cx="5278120" cy="1518285"/>
            <wp:effectExtent l="0" t="0" r="0" b="5715"/>
            <wp:docPr id="545069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06913" name="图片 545069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2A8C6" w14:textId="77777777" w:rsidR="004833AC" w:rsidRPr="004833AC" w:rsidRDefault="004833AC" w:rsidP="004833AC">
      <w:pPr>
        <w:spacing w:line="312" w:lineRule="auto"/>
        <w:ind w:leftChars="134" w:left="281" w:firstLine="1"/>
        <w:textAlignment w:val="center"/>
        <w:rPr>
          <w:rFonts w:eastAsia="楷体" w:cs="Times New Roman"/>
          <w:color w:val="000000"/>
          <w:szCs w:val="21"/>
        </w:rPr>
      </w:pPr>
      <w:r w:rsidRPr="004833AC">
        <w:rPr>
          <w:rFonts w:eastAsia="楷体" w:cs="Times New Roman"/>
          <w:color w:val="000000"/>
          <w:szCs w:val="21"/>
        </w:rPr>
        <w:t>已知：</w:t>
      </w:r>
      <w:r w:rsidRPr="004833AC">
        <w:rPr>
          <w:rFonts w:eastAsia="楷体" w:cs="Times New Roman"/>
          <w:color w:val="000000"/>
          <w:szCs w:val="21"/>
        </w:rPr>
        <w:t>NO</w:t>
      </w:r>
      <w:r w:rsidRPr="004833AC">
        <w:rPr>
          <w:rFonts w:eastAsia="楷体" w:cs="Times New Roman"/>
          <w:color w:val="000000"/>
          <w:szCs w:val="21"/>
          <w:vertAlign w:val="subscript"/>
        </w:rPr>
        <w:t>2</w:t>
      </w:r>
      <w:r w:rsidRPr="004833AC">
        <w:rPr>
          <w:rFonts w:eastAsia="楷体" w:cs="Times New Roman"/>
          <w:color w:val="000000"/>
          <w:szCs w:val="21"/>
        </w:rPr>
        <w:t>SO</w:t>
      </w:r>
      <w:r w:rsidRPr="004833AC">
        <w:rPr>
          <w:rFonts w:eastAsia="楷体" w:cs="Times New Roman"/>
          <w:color w:val="000000"/>
          <w:szCs w:val="21"/>
          <w:vertAlign w:val="subscript"/>
        </w:rPr>
        <w:t>3</w:t>
      </w:r>
      <w:r w:rsidRPr="004833AC">
        <w:rPr>
          <w:rFonts w:eastAsia="楷体" w:cs="Times New Roman"/>
          <w:color w:val="000000"/>
          <w:szCs w:val="21"/>
          <w:vertAlign w:val="superscript"/>
        </w:rPr>
        <w:t>-</w:t>
      </w:r>
      <w:r w:rsidRPr="004833AC">
        <w:rPr>
          <w:rFonts w:eastAsia="楷体" w:cs="Times New Roman"/>
          <w:color w:val="000000"/>
          <w:szCs w:val="21"/>
        </w:rPr>
        <w:t>的结构式为</w:t>
      </w:r>
      <w:r w:rsidRPr="004833AC">
        <w:rPr>
          <w:rFonts w:eastAsia="楷体" w:cs="Times New Roman"/>
          <w:noProof/>
          <w:color w:val="000000"/>
          <w:szCs w:val="21"/>
        </w:rPr>
        <w:drawing>
          <wp:inline distT="0" distB="0" distL="0" distR="0" wp14:anchorId="5EAEB3C7" wp14:editId="6F33CB42">
            <wp:extent cx="795655" cy="456292"/>
            <wp:effectExtent l="0" t="0" r="4445" b="1270"/>
            <wp:docPr id="11451030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22" r="7860" b="14344"/>
                    <a:stretch/>
                  </pic:blipFill>
                  <pic:spPr bwMode="auto">
                    <a:xfrm>
                      <a:off x="0" y="0"/>
                      <a:ext cx="808752" cy="46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196D6" w14:textId="77777777" w:rsidR="004833AC" w:rsidRPr="004833AC" w:rsidRDefault="004833AC" w:rsidP="004833AC">
      <w:pPr>
        <w:spacing w:line="312" w:lineRule="auto"/>
        <w:ind w:firstLineChars="135" w:firstLine="283"/>
        <w:rPr>
          <w:rFonts w:cs="Times New Roman"/>
          <w:color w:val="000000"/>
          <w:szCs w:val="21"/>
        </w:rPr>
      </w:pPr>
      <w:r w:rsidRPr="004833AC">
        <w:rPr>
          <w:rFonts w:cs="Times New Roman"/>
          <w:color w:val="000000"/>
          <w:szCs w:val="21"/>
        </w:rPr>
        <w:t>下列说法</w:t>
      </w:r>
      <w:r w:rsidRPr="004833AC">
        <w:rPr>
          <w:rFonts w:cs="Times New Roman" w:hint="eastAsia"/>
          <w:color w:val="000000"/>
          <w:szCs w:val="21"/>
          <w:em w:val="dot"/>
        </w:rPr>
        <w:t>不正确</w:t>
      </w:r>
      <w:r w:rsidRPr="004833AC">
        <w:rPr>
          <w:rFonts w:cs="Times New Roman"/>
          <w:color w:val="000000"/>
          <w:szCs w:val="21"/>
        </w:rPr>
        <w:t>的是</w:t>
      </w:r>
      <w:r w:rsidRPr="004833AC">
        <w:rPr>
          <w:rFonts w:cs="Times New Roman" w:hint="eastAsia"/>
          <w:color w:val="000000"/>
          <w:szCs w:val="21"/>
        </w:rPr>
        <w:t xml:space="preserve"> </w:t>
      </w:r>
    </w:p>
    <w:p w14:paraId="19046098" w14:textId="77777777" w:rsidR="004833AC" w:rsidRPr="004833AC" w:rsidRDefault="004833AC" w:rsidP="004833AC">
      <w:pPr>
        <w:spacing w:line="312" w:lineRule="auto"/>
        <w:ind w:firstLineChars="135" w:firstLine="283"/>
        <w:rPr>
          <w:rFonts w:cs="Times New Roman"/>
        </w:rPr>
      </w:pPr>
      <w:r w:rsidRPr="004833AC">
        <w:rPr>
          <w:rFonts w:cs="Times New Roman"/>
        </w:rPr>
        <w:t xml:space="preserve">A. </w:t>
      </w:r>
      <w:r w:rsidRPr="004833AC">
        <w:rPr>
          <w:rFonts w:ascii="等线" w:eastAsia="等线" w:hAnsi="等线" w:cs="Times New Roman" w:hint="eastAsia"/>
        </w:rPr>
        <w:t>①</w:t>
      </w:r>
      <w:r w:rsidRPr="004833AC">
        <w:rPr>
          <w:rFonts w:cs="Times New Roman" w:hint="eastAsia"/>
        </w:rPr>
        <w:t>中涉及</w:t>
      </w:r>
      <w:r w:rsidRPr="004833AC">
        <w:rPr>
          <w:rFonts w:cs="Times New Roman" w:hint="eastAsia"/>
        </w:rPr>
        <w:t>O</w:t>
      </w:r>
      <w:r w:rsidRPr="004833AC">
        <w:rPr>
          <w:rFonts w:cs="Times New Roman" w:hint="eastAsia"/>
        </w:rPr>
        <w:t>—</w:t>
      </w:r>
      <w:r w:rsidRPr="004833AC">
        <w:rPr>
          <w:rFonts w:cs="Times New Roman" w:hint="eastAsia"/>
        </w:rPr>
        <w:t>H</w:t>
      </w:r>
      <w:r w:rsidRPr="004833AC">
        <w:rPr>
          <w:rFonts w:cs="Times New Roman" w:hint="eastAsia"/>
        </w:rPr>
        <w:t>键的断裂与形成</w:t>
      </w:r>
    </w:p>
    <w:p w14:paraId="57FA5A52" w14:textId="77777777" w:rsidR="004833AC" w:rsidRPr="004833AC" w:rsidRDefault="004833AC" w:rsidP="004833AC">
      <w:pPr>
        <w:spacing w:line="312" w:lineRule="auto"/>
        <w:ind w:firstLineChars="135" w:firstLine="283"/>
        <w:rPr>
          <w:rFonts w:cs="Times New Roman"/>
        </w:rPr>
      </w:pPr>
      <w:r w:rsidRPr="004833AC">
        <w:rPr>
          <w:rFonts w:cs="Times New Roman"/>
        </w:rPr>
        <w:t>B.</w:t>
      </w:r>
      <w:r w:rsidRPr="004833AC">
        <w:rPr>
          <w:rFonts w:cs="Times New Roman" w:hint="eastAsia"/>
        </w:rPr>
        <w:t xml:space="preserve"> </w:t>
      </w:r>
      <w:r w:rsidRPr="004833AC">
        <w:rPr>
          <w:rFonts w:ascii="宋体" w:hAnsi="宋体" w:hint="eastAsia"/>
        </w:rPr>
        <w:t>②③</w:t>
      </w:r>
      <w:r w:rsidRPr="004833AC">
        <w:rPr>
          <w:rFonts w:cs="Times New Roman"/>
        </w:rPr>
        <w:t>均发生了氧化还原反应</w:t>
      </w:r>
    </w:p>
    <w:p w14:paraId="3A67D0FC" w14:textId="77777777" w:rsidR="004833AC" w:rsidRPr="004833AC" w:rsidRDefault="004833AC" w:rsidP="004833AC">
      <w:pPr>
        <w:spacing w:line="312" w:lineRule="auto"/>
        <w:ind w:firstLineChars="135" w:firstLine="283"/>
        <w:rPr>
          <w:rFonts w:cs="Times New Roman"/>
        </w:rPr>
      </w:pPr>
      <w:r w:rsidRPr="004833AC">
        <w:rPr>
          <w:rFonts w:cs="Times New Roman"/>
        </w:rPr>
        <w:t>C.</w:t>
      </w:r>
      <w:r w:rsidRPr="004833AC">
        <w:rPr>
          <w:rFonts w:cs="Times New Roman" w:hint="eastAsia"/>
        </w:rPr>
        <w:t xml:space="preserve"> </w:t>
      </w:r>
      <w:r w:rsidRPr="004833AC">
        <w:rPr>
          <w:rFonts w:cs="Times New Roman" w:hint="eastAsia"/>
        </w:rPr>
        <w:t>由图</w:t>
      </w:r>
      <w:r w:rsidRPr="004833AC">
        <w:rPr>
          <w:rFonts w:cs="Times New Roman" w:hint="eastAsia"/>
        </w:rPr>
        <w:t>2</w:t>
      </w:r>
      <w:r w:rsidRPr="004833AC">
        <w:rPr>
          <w:rFonts w:cs="Times New Roman" w:hint="eastAsia"/>
        </w:rPr>
        <w:t>可知，该</w:t>
      </w:r>
      <w:r w:rsidRPr="004833AC">
        <w:rPr>
          <w:rFonts w:cs="Times New Roman"/>
        </w:rPr>
        <w:t>过程</w:t>
      </w:r>
      <w:r w:rsidRPr="004833AC">
        <w:rPr>
          <w:rFonts w:cs="Times New Roman" w:hint="eastAsia"/>
        </w:rPr>
        <w:t>的决速步是</w:t>
      </w:r>
      <w:r w:rsidRPr="004833AC">
        <w:rPr>
          <w:rFonts w:ascii="等线" w:eastAsia="等线" w:hAnsi="等线" w:hint="eastAsia"/>
        </w:rPr>
        <w:t>①</w:t>
      </w:r>
      <w:r w:rsidRPr="004833AC">
        <w:rPr>
          <w:rFonts w:cs="Times New Roman"/>
        </w:rPr>
        <w:t xml:space="preserve"> </w:t>
      </w:r>
    </w:p>
    <w:p w14:paraId="3BC91B2E" w14:textId="77777777" w:rsidR="004833AC" w:rsidRPr="004833AC" w:rsidRDefault="004833AC" w:rsidP="004833AC">
      <w:pPr>
        <w:spacing w:line="312" w:lineRule="auto"/>
        <w:ind w:firstLineChars="135" w:firstLine="283"/>
        <w:rPr>
          <w:rFonts w:cs="Times New Roman"/>
        </w:rPr>
      </w:pPr>
      <w:r w:rsidRPr="004833AC">
        <w:rPr>
          <w:rFonts w:cs="Times New Roman" w:hint="eastAsia"/>
        </w:rPr>
        <w:t xml:space="preserve">D. </w:t>
      </w:r>
      <w:r w:rsidRPr="004833AC">
        <w:rPr>
          <w:rFonts w:cs="Times New Roman" w:hint="eastAsia"/>
        </w:rPr>
        <w:t>总反应中还原剂与氧化剂的物质的量之比为</w:t>
      </w:r>
      <w:r w:rsidRPr="004833AC">
        <w:rPr>
          <w:rFonts w:cs="Times New Roman" w:hint="eastAsia"/>
        </w:rPr>
        <w:t>1:2</w:t>
      </w:r>
    </w:p>
    <w:p w14:paraId="2D248010" w14:textId="77777777" w:rsidR="004833AC" w:rsidRPr="004833AC" w:rsidRDefault="004833AC" w:rsidP="004833AC">
      <w:pPr>
        <w:widowControl/>
        <w:spacing w:line="348" w:lineRule="auto"/>
        <w:ind w:left="283" w:hangingChars="135" w:hanging="283"/>
        <w:jc w:val="left"/>
        <w:rPr>
          <w:rFonts w:cs="Times New Roman"/>
        </w:rPr>
      </w:pPr>
      <w:r w:rsidRPr="004833AC">
        <w:rPr>
          <w:rFonts w:cs="Times New Roman"/>
          <w:kern w:val="0"/>
          <w:szCs w:val="21"/>
        </w:rPr>
        <w:t>1</w:t>
      </w:r>
      <w:r w:rsidRPr="004833AC">
        <w:rPr>
          <w:rFonts w:cs="Times New Roman" w:hint="eastAsia"/>
          <w:kern w:val="0"/>
          <w:szCs w:val="21"/>
        </w:rPr>
        <w:t>4</w:t>
      </w:r>
      <w:r w:rsidRPr="004833AC">
        <w:rPr>
          <w:rFonts w:cs="Times New Roman"/>
        </w:rPr>
        <w:t>.</w:t>
      </w:r>
      <w:r w:rsidRPr="004833AC">
        <w:rPr>
          <w:rFonts w:cs="Times New Roman" w:hint="eastAsia"/>
        </w:rPr>
        <w:t>向锌氨溶液（由</w:t>
      </w:r>
      <w:r w:rsidRPr="004833AC">
        <w:rPr>
          <w:rFonts w:cs="Times New Roman" w:hint="eastAsia"/>
        </w:rPr>
        <w:t>ZnSO</w:t>
      </w:r>
      <w:r w:rsidRPr="004833AC">
        <w:rPr>
          <w:rFonts w:cs="Times New Roman" w:hint="eastAsia"/>
          <w:vertAlign w:val="subscript"/>
        </w:rPr>
        <w:t>4</w:t>
      </w:r>
      <w:r w:rsidRPr="004833AC">
        <w:rPr>
          <w:rFonts w:cs="Times New Roman" w:hint="eastAsia"/>
        </w:rPr>
        <w:t>溶液、氨水</w:t>
      </w:r>
      <w:r w:rsidRPr="004833AC">
        <w:rPr>
          <w:rFonts w:cs="Times New Roman" w:hint="eastAsia"/>
        </w:rPr>
        <w:t>-</w:t>
      </w:r>
      <w:r w:rsidRPr="004833AC">
        <w:rPr>
          <w:rFonts w:cs="Times New Roman" w:hint="eastAsia"/>
        </w:rPr>
        <w:t>硫酸铵混合溶液配制而成）中加入萃取剂</w:t>
      </w:r>
      <w:r w:rsidRPr="004833AC">
        <w:rPr>
          <w:rFonts w:cs="Times New Roman"/>
        </w:rPr>
        <w:t>HR</w:t>
      </w:r>
      <w:r w:rsidRPr="004833AC">
        <w:rPr>
          <w:rFonts w:cs="Times New Roman" w:hint="eastAsia"/>
        </w:rPr>
        <w:t>。不同</w:t>
      </w:r>
      <w:r w:rsidRPr="004833AC">
        <w:rPr>
          <w:rFonts w:cs="Times New Roman" w:hint="eastAsia"/>
        </w:rPr>
        <w:t>pH</w:t>
      </w:r>
      <w:r w:rsidRPr="004833AC">
        <w:rPr>
          <w:rFonts w:cs="Times New Roman" w:hint="eastAsia"/>
        </w:rPr>
        <w:t>下（其他条件不变）达到平衡后</w:t>
      </w:r>
      <w:r w:rsidRPr="004833AC">
        <w:rPr>
          <w:rFonts w:cs="Times New Roman" w:hint="eastAsia"/>
        </w:rPr>
        <w:t>Zn</w:t>
      </w:r>
      <w:r w:rsidRPr="004833AC">
        <w:rPr>
          <w:rFonts w:cs="Times New Roman" w:hint="eastAsia"/>
          <w:vertAlign w:val="superscript"/>
        </w:rPr>
        <w:t>2+</w:t>
      </w:r>
      <w:r w:rsidRPr="004833AC">
        <w:rPr>
          <w:rFonts w:cs="Times New Roman" w:hint="eastAsia"/>
        </w:rPr>
        <w:t>和</w:t>
      </w:r>
      <w:r w:rsidRPr="004833AC">
        <w:rPr>
          <w:rFonts w:cs="Times New Roman" w:hint="eastAsia"/>
        </w:rPr>
        <w:t>NH</w:t>
      </w:r>
      <w:r w:rsidRPr="004833AC">
        <w:rPr>
          <w:rFonts w:cs="Times New Roman" w:hint="eastAsia"/>
          <w:vertAlign w:val="subscript"/>
        </w:rPr>
        <w:t>3</w:t>
      </w:r>
      <w:r w:rsidRPr="004833AC">
        <w:rPr>
          <w:rFonts w:cs="Times New Roman" w:hint="eastAsia"/>
        </w:rPr>
        <w:t>的萃取</w:t>
      </w:r>
      <w:r w:rsidRPr="004833AC">
        <w:rPr>
          <w:rFonts w:cs="Times New Roman"/>
        </w:rPr>
        <w:t>效果如</w:t>
      </w:r>
      <w:r w:rsidRPr="004833AC">
        <w:rPr>
          <w:rFonts w:cs="Times New Roman" w:hint="eastAsia"/>
        </w:rPr>
        <w:t>下图</w:t>
      </w:r>
      <w:r w:rsidRPr="004833AC">
        <w:rPr>
          <w:rFonts w:cs="Times New Roman"/>
        </w:rPr>
        <w:t>所示</w:t>
      </w:r>
      <w:r w:rsidRPr="004833AC">
        <w:rPr>
          <w:rFonts w:cs="Times New Roman" w:hint="eastAsia"/>
        </w:rPr>
        <w:t>。</w:t>
      </w:r>
    </w:p>
    <w:p w14:paraId="6C51C32C" w14:textId="77777777" w:rsidR="004833AC" w:rsidRPr="004833AC" w:rsidRDefault="004833AC" w:rsidP="004833AC">
      <w:pPr>
        <w:widowControl/>
        <w:spacing w:line="348" w:lineRule="auto"/>
        <w:jc w:val="center"/>
        <w:rPr>
          <w:rFonts w:eastAsia="楷体" w:cs="Times New Roman"/>
        </w:rPr>
      </w:pPr>
      <w:r w:rsidRPr="004833AC">
        <w:rPr>
          <w:rFonts w:eastAsia="楷体" w:cs="Times New Roman"/>
          <w:noProof/>
        </w:rPr>
        <w:drawing>
          <wp:inline distT="0" distB="0" distL="0" distR="0" wp14:anchorId="31099E62" wp14:editId="590DF5BC">
            <wp:extent cx="2962656" cy="1427988"/>
            <wp:effectExtent l="0" t="0" r="0" b="1270"/>
            <wp:docPr id="126663732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37327" name="图片 12666373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42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95544" w14:textId="77777777" w:rsidR="004833AC" w:rsidRPr="004833AC" w:rsidRDefault="004833AC" w:rsidP="004833AC">
      <w:pPr>
        <w:spacing w:line="360" w:lineRule="auto"/>
        <w:ind w:leftChars="134" w:left="281" w:firstLine="1"/>
        <w:rPr>
          <w:rFonts w:eastAsia="楷体" w:cs="Times New Roman"/>
        </w:rPr>
      </w:pPr>
      <w:r w:rsidRPr="004833AC">
        <w:rPr>
          <w:rFonts w:eastAsia="楷体" w:cs="Times New Roman"/>
        </w:rPr>
        <w:t>资料：</w:t>
      </w:r>
      <w:r w:rsidRPr="004833AC">
        <w:rPr>
          <w:rFonts w:ascii="等线" w:eastAsia="等线" w:hAnsi="等线" w:cs="Times New Roman" w:hint="eastAsia"/>
        </w:rPr>
        <w:t>①</w:t>
      </w:r>
      <w:r w:rsidRPr="004833AC">
        <w:rPr>
          <w:rFonts w:eastAsia="楷体" w:cs="Times New Roman"/>
        </w:rPr>
        <w:t>反应</w:t>
      </w:r>
      <w:r w:rsidRPr="004833AC">
        <w:rPr>
          <w:rFonts w:eastAsia="楷体" w:cs="Times New Roman"/>
        </w:rPr>
        <w:fldChar w:fldCharType="begin"/>
      </w:r>
      <w:r w:rsidRPr="004833AC">
        <w:rPr>
          <w:rFonts w:eastAsia="楷体" w:cs="Times New Roman"/>
        </w:rPr>
        <w:instrText xml:space="preserve"> = 1 \* roman </w:instrText>
      </w:r>
      <w:r w:rsidRPr="004833AC">
        <w:rPr>
          <w:rFonts w:eastAsia="楷体" w:cs="Times New Roman"/>
        </w:rPr>
        <w:fldChar w:fldCharType="separate"/>
      </w:r>
      <w:r w:rsidRPr="004833AC">
        <w:rPr>
          <w:rFonts w:eastAsia="楷体" w:cs="Times New Roman"/>
          <w:noProof/>
        </w:rPr>
        <w:t>i</w:t>
      </w:r>
      <w:r w:rsidRPr="004833AC">
        <w:rPr>
          <w:rFonts w:eastAsia="楷体" w:cs="Times New Roman"/>
        </w:rPr>
        <w:fldChar w:fldCharType="end"/>
      </w:r>
      <w:r w:rsidRPr="004833AC">
        <w:rPr>
          <w:rFonts w:eastAsia="楷体" w:cs="Times New Roman"/>
        </w:rPr>
        <w:t>：</w:t>
      </w:r>
      <w:r w:rsidRPr="004833AC">
        <w:rPr>
          <w:rFonts w:eastAsia="楷体" w:cs="Times New Roman"/>
        </w:rPr>
        <w:t>Zn</w:t>
      </w:r>
      <w:r w:rsidRPr="004833AC">
        <w:rPr>
          <w:rFonts w:eastAsia="楷体" w:cs="Times New Roman"/>
          <w:vertAlign w:val="superscript"/>
        </w:rPr>
        <w:t>2+</w:t>
      </w:r>
      <w:r w:rsidRPr="004833AC">
        <w:rPr>
          <w:rFonts w:eastAsia="楷体" w:cs="Times New Roman"/>
        </w:rPr>
        <w:t xml:space="preserve"> + 4NH</w:t>
      </w:r>
      <w:r w:rsidRPr="004833AC">
        <w:rPr>
          <w:rFonts w:eastAsia="楷体" w:cs="Times New Roman"/>
          <w:vertAlign w:val="subscript"/>
        </w:rPr>
        <w:t>3</w:t>
      </w:r>
      <w:r w:rsidRPr="004833AC">
        <w:rPr>
          <w:rFonts w:eastAsia="楷体" w:cs="Times New Roman"/>
          <w:noProof/>
        </w:rPr>
        <w:t xml:space="preserve"> </w:t>
      </w:r>
      <w:r w:rsidRPr="004833AC">
        <w:rPr>
          <w:rFonts w:eastAsia="楷体" w:cs="Times New Roman"/>
          <w:noProof/>
        </w:rPr>
        <w:drawing>
          <wp:inline distT="0" distB="0" distL="0" distR="0" wp14:anchorId="079908DD" wp14:editId="14F5B86A">
            <wp:extent cx="271780" cy="100330"/>
            <wp:effectExtent l="0" t="0" r="0" b="0"/>
            <wp:docPr id="1357267041" name="图片 1357267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3AC">
        <w:rPr>
          <w:rFonts w:eastAsia="楷体" w:cs="Times New Roman"/>
          <w:noProof/>
        </w:rPr>
        <w:t xml:space="preserve"> [Zn(</w:t>
      </w:r>
      <w:r w:rsidRPr="004833AC">
        <w:rPr>
          <w:rFonts w:eastAsia="楷体" w:cs="Times New Roman"/>
        </w:rPr>
        <w:t>NH</w:t>
      </w:r>
      <w:r w:rsidRPr="004833AC">
        <w:rPr>
          <w:rFonts w:eastAsia="楷体" w:cs="Times New Roman"/>
          <w:vertAlign w:val="subscript"/>
        </w:rPr>
        <w:t>3</w:t>
      </w:r>
      <w:r w:rsidRPr="004833AC">
        <w:rPr>
          <w:rFonts w:eastAsia="楷体" w:cs="Times New Roman"/>
          <w:noProof/>
        </w:rPr>
        <w:t>)</w:t>
      </w:r>
      <w:r w:rsidRPr="004833AC">
        <w:rPr>
          <w:rFonts w:eastAsia="楷体" w:cs="Times New Roman"/>
          <w:noProof/>
          <w:vertAlign w:val="subscript"/>
        </w:rPr>
        <w:t>4</w:t>
      </w:r>
      <w:r w:rsidRPr="004833AC">
        <w:rPr>
          <w:rFonts w:eastAsia="楷体" w:cs="Times New Roman"/>
          <w:noProof/>
        </w:rPr>
        <w:t>]</w:t>
      </w:r>
      <w:r w:rsidRPr="004833AC">
        <w:rPr>
          <w:rFonts w:eastAsia="楷体" w:cs="Times New Roman"/>
          <w:vertAlign w:val="superscript"/>
        </w:rPr>
        <w:t>2+</w:t>
      </w:r>
    </w:p>
    <w:p w14:paraId="3C08C2EE" w14:textId="77777777" w:rsidR="004833AC" w:rsidRPr="004833AC" w:rsidRDefault="004833AC" w:rsidP="004833AC">
      <w:pPr>
        <w:spacing w:line="360" w:lineRule="auto"/>
        <w:ind w:leftChars="134" w:left="281" w:firstLine="853"/>
        <w:textAlignment w:val="center"/>
        <w:rPr>
          <w:rFonts w:eastAsia="楷体" w:cs="Times New Roman"/>
        </w:rPr>
      </w:pPr>
      <w:r w:rsidRPr="004833AC">
        <w:rPr>
          <w:rFonts w:eastAsia="楷体" w:cs="Times New Roman"/>
        </w:rPr>
        <w:t>反应</w:t>
      </w:r>
      <w:r w:rsidRPr="004833AC">
        <w:rPr>
          <w:rFonts w:eastAsia="楷体" w:cs="Times New Roman"/>
        </w:rPr>
        <w:fldChar w:fldCharType="begin"/>
      </w:r>
      <w:r w:rsidRPr="004833AC">
        <w:rPr>
          <w:rFonts w:eastAsia="楷体" w:cs="Times New Roman"/>
        </w:rPr>
        <w:instrText xml:space="preserve"> = 2 \* roman </w:instrText>
      </w:r>
      <w:r w:rsidRPr="004833AC">
        <w:rPr>
          <w:rFonts w:eastAsia="楷体" w:cs="Times New Roman"/>
        </w:rPr>
        <w:fldChar w:fldCharType="separate"/>
      </w:r>
      <w:r w:rsidRPr="004833AC">
        <w:rPr>
          <w:rFonts w:eastAsia="楷体" w:cs="Times New Roman"/>
          <w:noProof/>
        </w:rPr>
        <w:t>ii</w:t>
      </w:r>
      <w:r w:rsidRPr="004833AC">
        <w:rPr>
          <w:rFonts w:eastAsia="楷体" w:cs="Times New Roman"/>
        </w:rPr>
        <w:fldChar w:fldCharType="end"/>
      </w:r>
      <w:r w:rsidRPr="004833AC">
        <w:rPr>
          <w:rFonts w:eastAsia="楷体" w:cs="Times New Roman"/>
        </w:rPr>
        <w:t>：</w:t>
      </w:r>
      <w:r w:rsidRPr="004833AC">
        <w:rPr>
          <w:rFonts w:eastAsia="楷体" w:cs="Times New Roman"/>
        </w:rPr>
        <w:t>Zn</w:t>
      </w:r>
      <w:r w:rsidRPr="004833AC">
        <w:rPr>
          <w:rFonts w:eastAsia="楷体" w:cs="Times New Roman"/>
          <w:vertAlign w:val="superscript"/>
        </w:rPr>
        <w:t>2+</w:t>
      </w:r>
      <w:r w:rsidRPr="004833AC">
        <w:rPr>
          <w:rFonts w:eastAsia="楷体" w:cs="Times New Roman"/>
        </w:rPr>
        <w:t xml:space="preserve"> + 2HR</w:t>
      </w:r>
      <w:r w:rsidRPr="004833AC">
        <w:rPr>
          <w:rFonts w:eastAsia="楷体" w:cs="Times New Roman"/>
          <w:noProof/>
        </w:rPr>
        <w:t xml:space="preserve"> </w:t>
      </w:r>
      <w:r w:rsidRPr="004833AC">
        <w:rPr>
          <w:rFonts w:eastAsia="楷体" w:cs="Times New Roman"/>
          <w:noProof/>
        </w:rPr>
        <w:drawing>
          <wp:inline distT="0" distB="0" distL="0" distR="0" wp14:anchorId="31B081D7" wp14:editId="5B71EBF2">
            <wp:extent cx="271780" cy="100330"/>
            <wp:effectExtent l="0" t="0" r="0" b="0"/>
            <wp:docPr id="1341171612" name="图片 134117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3AC">
        <w:rPr>
          <w:rFonts w:eastAsia="楷体" w:cs="Times New Roman"/>
          <w:noProof/>
        </w:rPr>
        <w:t xml:space="preserve"> ZnR</w:t>
      </w:r>
      <w:r w:rsidRPr="004833AC">
        <w:rPr>
          <w:rFonts w:eastAsia="楷体" w:cs="Times New Roman"/>
          <w:noProof/>
          <w:vertAlign w:val="subscript"/>
        </w:rPr>
        <w:t>2</w:t>
      </w:r>
      <w:r w:rsidRPr="004833AC">
        <w:rPr>
          <w:rFonts w:eastAsia="楷体" w:cs="Times New Roman"/>
        </w:rPr>
        <w:t xml:space="preserve"> + 2H</w:t>
      </w:r>
      <w:r w:rsidRPr="004833AC">
        <w:rPr>
          <w:rFonts w:eastAsia="楷体" w:cs="Times New Roman"/>
          <w:vertAlign w:val="superscript"/>
        </w:rPr>
        <w:t>+</w:t>
      </w:r>
    </w:p>
    <w:p w14:paraId="372B0B43" w14:textId="77777777" w:rsidR="004833AC" w:rsidRPr="004833AC" w:rsidRDefault="004833AC" w:rsidP="004833AC">
      <w:pPr>
        <w:spacing w:line="360" w:lineRule="auto"/>
        <w:ind w:leftChars="134" w:left="281" w:firstLine="853"/>
        <w:textAlignment w:val="center"/>
        <w:rPr>
          <w:rFonts w:eastAsia="楷体" w:cs="Times New Roman"/>
        </w:rPr>
      </w:pPr>
      <w:r w:rsidRPr="004833AC">
        <w:rPr>
          <w:rFonts w:eastAsia="楷体" w:cs="Times New Roman"/>
        </w:rPr>
        <w:t>反应</w:t>
      </w:r>
      <w:r w:rsidRPr="004833AC">
        <w:rPr>
          <w:rFonts w:eastAsia="楷体" w:cs="Times New Roman"/>
        </w:rPr>
        <w:fldChar w:fldCharType="begin"/>
      </w:r>
      <w:r w:rsidRPr="004833AC">
        <w:rPr>
          <w:rFonts w:eastAsia="楷体" w:cs="Times New Roman"/>
        </w:rPr>
        <w:instrText xml:space="preserve"> = 3 \* roman </w:instrText>
      </w:r>
      <w:r w:rsidRPr="004833AC">
        <w:rPr>
          <w:rFonts w:eastAsia="楷体" w:cs="Times New Roman"/>
        </w:rPr>
        <w:fldChar w:fldCharType="separate"/>
      </w:r>
      <w:r w:rsidRPr="004833AC">
        <w:rPr>
          <w:rFonts w:eastAsia="楷体" w:cs="Times New Roman"/>
          <w:noProof/>
        </w:rPr>
        <w:t>iii</w:t>
      </w:r>
      <w:r w:rsidRPr="004833AC">
        <w:rPr>
          <w:rFonts w:eastAsia="楷体" w:cs="Times New Roman"/>
        </w:rPr>
        <w:fldChar w:fldCharType="end"/>
      </w:r>
      <w:r w:rsidRPr="004833AC">
        <w:rPr>
          <w:rFonts w:eastAsia="楷体" w:cs="Times New Roman"/>
        </w:rPr>
        <w:t>：</w:t>
      </w:r>
      <w:r w:rsidRPr="004833AC">
        <w:rPr>
          <w:rFonts w:eastAsia="楷体" w:cs="Times New Roman"/>
        </w:rPr>
        <w:t>NH</w:t>
      </w:r>
      <w:r w:rsidRPr="004833AC">
        <w:rPr>
          <w:rFonts w:eastAsia="楷体" w:cs="Times New Roman"/>
          <w:vertAlign w:val="subscript"/>
        </w:rPr>
        <w:t>3</w:t>
      </w:r>
      <w:r w:rsidRPr="004833AC">
        <w:rPr>
          <w:rFonts w:eastAsia="楷体" w:cs="Times New Roman"/>
          <w:noProof/>
        </w:rPr>
        <w:t xml:space="preserve"> </w:t>
      </w:r>
      <w:r w:rsidRPr="004833AC">
        <w:rPr>
          <w:rFonts w:eastAsia="楷体" w:cs="Times New Roman"/>
        </w:rPr>
        <w:t xml:space="preserve">+ HR </w:t>
      </w:r>
      <w:r w:rsidRPr="004833AC">
        <w:rPr>
          <w:rFonts w:eastAsia="楷体" w:cs="Times New Roman"/>
          <w:noProof/>
        </w:rPr>
        <w:drawing>
          <wp:inline distT="0" distB="0" distL="0" distR="0" wp14:anchorId="3C7590C2" wp14:editId="053F4742">
            <wp:extent cx="271780" cy="100330"/>
            <wp:effectExtent l="0" t="0" r="0" b="0"/>
            <wp:docPr id="1387452497" name="图片 1387452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3AC">
        <w:rPr>
          <w:rFonts w:eastAsia="楷体" w:cs="Times New Roman"/>
        </w:rPr>
        <w:t xml:space="preserve"> HR</w:t>
      </w:r>
      <w:r w:rsidRPr="004833AC">
        <w:rPr>
          <w:rFonts w:eastAsia="楷体" w:cs="Times New Roman" w:hint="eastAsia"/>
          <w:sz w:val="18"/>
        </w:rPr>
        <w:t>-</w:t>
      </w:r>
      <w:r w:rsidRPr="004833AC">
        <w:rPr>
          <w:rFonts w:eastAsia="楷体" w:cs="Times New Roman"/>
        </w:rPr>
        <w:t>NH</w:t>
      </w:r>
      <w:r w:rsidRPr="004833AC">
        <w:rPr>
          <w:rFonts w:eastAsia="楷体" w:cs="Times New Roman"/>
          <w:vertAlign w:val="subscript"/>
        </w:rPr>
        <w:t>3</w:t>
      </w:r>
    </w:p>
    <w:p w14:paraId="095BEB46" w14:textId="77777777" w:rsidR="004833AC" w:rsidRPr="004833AC" w:rsidRDefault="004833AC" w:rsidP="004833AC">
      <w:pPr>
        <w:spacing w:line="360" w:lineRule="auto"/>
        <w:ind w:leftChars="405" w:left="850"/>
        <w:textAlignment w:val="center"/>
        <w:rPr>
          <w:rFonts w:eastAsia="楷体" w:cs="Times New Roman"/>
        </w:rPr>
      </w:pPr>
      <w:r w:rsidRPr="004833AC">
        <w:rPr>
          <w:rFonts w:ascii="等线" w:eastAsia="等线" w:hAnsi="等线" w:cs="Times New Roman" w:hint="eastAsia"/>
        </w:rPr>
        <w:lastRenderedPageBreak/>
        <w:t>②</w:t>
      </w:r>
      <w:r w:rsidRPr="004833AC">
        <w:rPr>
          <w:rFonts w:eastAsia="楷体" w:cs="Times New Roman"/>
        </w:rPr>
        <w:t>pH &gt;8</w:t>
      </w:r>
      <w:r w:rsidRPr="004833AC">
        <w:rPr>
          <w:rFonts w:eastAsia="楷体" w:cs="Times New Roman" w:hint="eastAsia"/>
        </w:rPr>
        <w:t>的锌氨溶液</w:t>
      </w:r>
      <w:r w:rsidRPr="004833AC">
        <w:rPr>
          <w:rFonts w:eastAsia="楷体" w:cs="Times New Roman"/>
        </w:rPr>
        <w:t>中</w:t>
      </w:r>
      <w:r w:rsidRPr="004833AC">
        <w:rPr>
          <w:rFonts w:eastAsia="楷体" w:cs="Times New Roman" w:hint="eastAsia"/>
        </w:rPr>
        <w:t>，</w:t>
      </w:r>
      <w:r w:rsidRPr="004833AC">
        <w:rPr>
          <w:rFonts w:eastAsia="楷体" w:cs="Times New Roman"/>
        </w:rPr>
        <w:t>Zn</w:t>
      </w:r>
      <w:r w:rsidRPr="004833AC">
        <w:rPr>
          <w:rFonts w:eastAsia="楷体" w:cs="Times New Roman"/>
          <w:vertAlign w:val="superscript"/>
        </w:rPr>
        <w:t>2+</w:t>
      </w:r>
      <w:r w:rsidRPr="004833AC">
        <w:rPr>
          <w:rFonts w:eastAsia="楷体" w:cs="Times New Roman"/>
        </w:rPr>
        <w:t>主要以</w:t>
      </w:r>
      <w:r w:rsidRPr="004833AC">
        <w:rPr>
          <w:rFonts w:eastAsia="楷体" w:cs="Times New Roman"/>
          <w:noProof/>
        </w:rPr>
        <w:t>[Zn(</w:t>
      </w:r>
      <w:r w:rsidRPr="004833AC">
        <w:rPr>
          <w:rFonts w:eastAsia="楷体" w:cs="Times New Roman"/>
        </w:rPr>
        <w:t>NH</w:t>
      </w:r>
      <w:r w:rsidRPr="004833AC">
        <w:rPr>
          <w:rFonts w:eastAsia="楷体" w:cs="Times New Roman"/>
          <w:vertAlign w:val="subscript"/>
        </w:rPr>
        <w:t>3</w:t>
      </w:r>
      <w:r w:rsidRPr="004833AC">
        <w:rPr>
          <w:rFonts w:eastAsia="楷体" w:cs="Times New Roman"/>
          <w:noProof/>
        </w:rPr>
        <w:t>)</w:t>
      </w:r>
      <w:r w:rsidRPr="004833AC">
        <w:rPr>
          <w:rFonts w:eastAsia="楷体" w:cs="Times New Roman"/>
          <w:noProof/>
          <w:vertAlign w:val="subscript"/>
        </w:rPr>
        <w:t>4</w:t>
      </w:r>
      <w:r w:rsidRPr="004833AC">
        <w:rPr>
          <w:rFonts w:eastAsia="楷体" w:cs="Times New Roman"/>
          <w:noProof/>
        </w:rPr>
        <w:t>]</w:t>
      </w:r>
      <w:r w:rsidRPr="004833AC">
        <w:rPr>
          <w:rFonts w:eastAsia="楷体" w:cs="Times New Roman"/>
          <w:vertAlign w:val="superscript"/>
        </w:rPr>
        <w:t>2+</w:t>
      </w:r>
      <w:r w:rsidRPr="004833AC">
        <w:rPr>
          <w:rFonts w:eastAsia="楷体" w:cs="Times New Roman"/>
        </w:rPr>
        <w:t>存在</w:t>
      </w:r>
    </w:p>
    <w:p w14:paraId="265D9F6B" w14:textId="77777777" w:rsidR="004833AC" w:rsidRPr="004833AC" w:rsidRDefault="004833AC" w:rsidP="004833AC">
      <w:pPr>
        <w:spacing w:line="360" w:lineRule="auto"/>
        <w:ind w:firstLineChars="135" w:firstLine="283"/>
        <w:textAlignment w:val="center"/>
        <w:rPr>
          <w:rFonts w:cs="Times New Roman"/>
        </w:rPr>
      </w:pPr>
      <w:r w:rsidRPr="004833AC">
        <w:rPr>
          <w:rFonts w:cs="Times New Roman"/>
        </w:rPr>
        <w:t>下列说法</w:t>
      </w:r>
      <w:r w:rsidRPr="004833AC">
        <w:rPr>
          <w:rFonts w:cs="Times New Roman" w:hint="eastAsia"/>
          <w:em w:val="dot"/>
        </w:rPr>
        <w:t>不正确</w:t>
      </w:r>
      <w:r w:rsidRPr="004833AC">
        <w:rPr>
          <w:rFonts w:cs="Times New Roman"/>
        </w:rPr>
        <w:t>的是</w:t>
      </w:r>
      <w:r w:rsidRPr="004833AC">
        <w:rPr>
          <w:rFonts w:cs="Times New Roman" w:hint="eastAsia"/>
        </w:rPr>
        <w:t xml:space="preserve"> </w:t>
      </w:r>
    </w:p>
    <w:p w14:paraId="70B98E2E" w14:textId="77777777" w:rsidR="004833AC" w:rsidRPr="004833AC" w:rsidRDefault="004833AC" w:rsidP="004833AC">
      <w:pPr>
        <w:spacing w:line="360" w:lineRule="auto"/>
        <w:ind w:firstLineChars="135" w:firstLine="283"/>
        <w:rPr>
          <w:rFonts w:cs="Times New Roman"/>
        </w:rPr>
      </w:pPr>
      <w:r w:rsidRPr="004833AC">
        <w:rPr>
          <w:rFonts w:cs="Times New Roman"/>
        </w:rPr>
        <w:t xml:space="preserve">A. </w:t>
      </w:r>
      <w:r w:rsidRPr="004833AC">
        <w:rPr>
          <w:rFonts w:cs="Times New Roman"/>
        </w:rPr>
        <w:t>锌氨</w:t>
      </w:r>
      <w:r w:rsidRPr="004833AC">
        <w:rPr>
          <w:rFonts w:cs="Times New Roman" w:hint="eastAsia"/>
        </w:rPr>
        <w:t>溶液</w:t>
      </w:r>
      <w:r w:rsidRPr="004833AC">
        <w:rPr>
          <w:rFonts w:cs="Times New Roman"/>
        </w:rPr>
        <w:t>中存在平衡</w:t>
      </w:r>
      <w:r w:rsidRPr="004833AC">
        <w:rPr>
          <w:rFonts w:cs="Times New Roman"/>
        </w:rPr>
        <w:t>NH</w:t>
      </w:r>
      <w:r w:rsidRPr="004833AC">
        <w:rPr>
          <w:rFonts w:cs="Times New Roman"/>
          <w:vertAlign w:val="subscript"/>
        </w:rPr>
        <w:t>3</w:t>
      </w:r>
      <w:r w:rsidRPr="004833AC">
        <w:rPr>
          <w:rFonts w:cs="Times New Roman"/>
          <w:sz w:val="18"/>
        </w:rPr>
        <w:t>·</w:t>
      </w:r>
      <w:r w:rsidRPr="004833AC">
        <w:rPr>
          <w:rFonts w:cs="Times New Roman"/>
        </w:rPr>
        <w:t>H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 xml:space="preserve">O </w:t>
      </w:r>
      <w:r w:rsidRPr="004833AC">
        <w:rPr>
          <w:rFonts w:cs="Times New Roman" w:hint="eastAsia"/>
        </w:rPr>
        <w:t>的电离平衡和</w:t>
      </w:r>
      <w:r w:rsidRPr="004833AC">
        <w:rPr>
          <w:rFonts w:cs="Times New Roman" w:hint="eastAsia"/>
        </w:rPr>
        <w:t>NH</w:t>
      </w:r>
      <w:r w:rsidRPr="004833AC">
        <w:rPr>
          <w:rFonts w:cs="Times New Roman" w:hint="eastAsia"/>
          <w:vertAlign w:val="subscript"/>
        </w:rPr>
        <w:t>4</w:t>
      </w:r>
      <w:r w:rsidRPr="004833AC">
        <w:rPr>
          <w:rFonts w:cs="Times New Roman" w:hint="eastAsia"/>
          <w:vertAlign w:val="superscript"/>
        </w:rPr>
        <w:t>+</w:t>
      </w:r>
      <w:r w:rsidRPr="004833AC">
        <w:rPr>
          <w:rFonts w:cs="Times New Roman" w:hint="eastAsia"/>
        </w:rPr>
        <w:t>的水解平衡</w:t>
      </w:r>
    </w:p>
    <w:p w14:paraId="19907166" w14:textId="77777777" w:rsidR="004833AC" w:rsidRPr="004833AC" w:rsidRDefault="004833AC" w:rsidP="004833AC">
      <w:pPr>
        <w:spacing w:line="360" w:lineRule="auto"/>
        <w:ind w:firstLineChars="135" w:firstLine="283"/>
        <w:rPr>
          <w:rFonts w:cs="Times New Roman"/>
        </w:rPr>
      </w:pPr>
      <w:r w:rsidRPr="004833AC">
        <w:rPr>
          <w:rFonts w:cs="Times New Roman"/>
        </w:rPr>
        <w:t>B. pH= 8.5</w:t>
      </w:r>
      <w:r w:rsidRPr="004833AC">
        <w:rPr>
          <w:rFonts w:cs="Times New Roman"/>
        </w:rPr>
        <w:t>时，</w:t>
      </w:r>
      <w:r w:rsidRPr="004833AC">
        <w:rPr>
          <w:rFonts w:cs="Times New Roman" w:hint="eastAsia"/>
        </w:rPr>
        <w:t>加入萃取剂</w:t>
      </w:r>
      <w:r w:rsidRPr="004833AC">
        <w:rPr>
          <w:rFonts w:cs="Times New Roman" w:hint="eastAsia"/>
        </w:rPr>
        <w:t>HR</w:t>
      </w:r>
      <w:r w:rsidRPr="004833AC">
        <w:rPr>
          <w:rFonts w:cs="Times New Roman" w:hint="eastAsia"/>
        </w:rPr>
        <w:t>达到平衡后，</w:t>
      </w:r>
      <w:r w:rsidRPr="004833AC">
        <w:rPr>
          <w:rFonts w:cs="Times New Roman" w:hint="eastAsia"/>
        </w:rPr>
        <w:t>Zn</w:t>
      </w:r>
      <w:r w:rsidRPr="004833AC">
        <w:rPr>
          <w:rFonts w:cs="Times New Roman" w:hint="eastAsia"/>
          <w:vertAlign w:val="superscript"/>
        </w:rPr>
        <w:t>2+</w:t>
      </w:r>
      <w:r w:rsidRPr="004833AC">
        <w:rPr>
          <w:rFonts w:cs="Times New Roman" w:hint="eastAsia"/>
        </w:rPr>
        <w:t>主要以</w:t>
      </w:r>
      <w:r w:rsidRPr="004833AC">
        <w:rPr>
          <w:rFonts w:eastAsia="楷体" w:cs="Times New Roman"/>
          <w:noProof/>
        </w:rPr>
        <w:t>ZnR</w:t>
      </w:r>
      <w:r w:rsidRPr="004833AC">
        <w:rPr>
          <w:rFonts w:eastAsia="楷体" w:cs="Times New Roman"/>
          <w:noProof/>
          <w:vertAlign w:val="subscript"/>
        </w:rPr>
        <w:t>2</w:t>
      </w:r>
      <w:r w:rsidRPr="004833AC">
        <w:rPr>
          <w:rFonts w:ascii="宋体" w:hAnsi="宋体" w:cs="Times New Roman" w:hint="eastAsia"/>
          <w:noProof/>
        </w:rPr>
        <w:t>的形式存在</w:t>
      </w:r>
    </w:p>
    <w:p w14:paraId="555B251A" w14:textId="77777777" w:rsidR="004833AC" w:rsidRPr="004833AC" w:rsidRDefault="004833AC" w:rsidP="004833AC">
      <w:pPr>
        <w:spacing w:line="360" w:lineRule="auto"/>
        <w:ind w:firstLineChars="135" w:firstLine="283"/>
        <w:rPr>
          <w:rFonts w:cs="Times New Roman"/>
        </w:rPr>
      </w:pPr>
      <w:r w:rsidRPr="004833AC">
        <w:rPr>
          <w:rFonts w:cs="Times New Roman"/>
        </w:rPr>
        <w:t>C.</w:t>
      </w:r>
      <w:r w:rsidRPr="004833AC">
        <w:rPr>
          <w:rFonts w:cs="Times New Roman" w:hint="eastAsia"/>
        </w:rPr>
        <w:t xml:space="preserve"> pH </w:t>
      </w:r>
      <w:r w:rsidRPr="004833AC">
        <w:rPr>
          <w:rFonts w:cs="Times New Roman" w:hint="eastAsia"/>
        </w:rPr>
        <w:t>由</w:t>
      </w:r>
      <w:r w:rsidRPr="004833AC">
        <w:rPr>
          <w:rFonts w:cs="Times New Roman" w:hint="eastAsia"/>
        </w:rPr>
        <w:t>8</w:t>
      </w:r>
      <w:r w:rsidRPr="004833AC">
        <w:rPr>
          <w:rFonts w:cs="Times New Roman" w:hint="eastAsia"/>
        </w:rPr>
        <w:t>到</w:t>
      </w:r>
      <w:r w:rsidRPr="004833AC">
        <w:rPr>
          <w:rFonts w:cs="Times New Roman" w:hint="eastAsia"/>
        </w:rPr>
        <w:t>10</w:t>
      </w:r>
      <w:r w:rsidRPr="004833AC">
        <w:rPr>
          <w:rFonts w:cs="Times New Roman" w:hint="eastAsia"/>
        </w:rPr>
        <w:t>，萃取剂中氨的含量增大的原因是反应</w:t>
      </w:r>
      <w:r w:rsidRPr="004833AC">
        <w:rPr>
          <w:rFonts w:ascii="宋体" w:hAnsi="宋体" w:cs="Times New Roman" w:hint="eastAsia"/>
        </w:rPr>
        <w:t>ⅲ</w:t>
      </w:r>
      <w:r w:rsidRPr="004833AC">
        <w:rPr>
          <w:rFonts w:cs="Times New Roman" w:hint="eastAsia"/>
        </w:rPr>
        <w:t>的平衡向正反应方向移动</w:t>
      </w:r>
    </w:p>
    <w:p w14:paraId="24AB487D" w14:textId="77777777" w:rsidR="004833AC" w:rsidRPr="004833AC" w:rsidRDefault="004833AC" w:rsidP="004833AC">
      <w:pPr>
        <w:spacing w:line="360" w:lineRule="auto"/>
        <w:ind w:firstLineChars="135" w:firstLine="283"/>
        <w:rPr>
          <w:rFonts w:cs="Times New Roman"/>
        </w:rPr>
      </w:pPr>
      <w:r w:rsidRPr="004833AC">
        <w:rPr>
          <w:rFonts w:cs="Times New Roman"/>
        </w:rPr>
        <w:t>D.</w:t>
      </w:r>
      <w:r w:rsidRPr="004833AC">
        <w:rPr>
          <w:rFonts w:cs="Times New Roman" w:hint="eastAsia"/>
        </w:rPr>
        <w:t xml:space="preserve"> p</w:t>
      </w:r>
      <w:r w:rsidRPr="004833AC">
        <w:rPr>
          <w:rFonts w:cs="Times New Roman"/>
        </w:rPr>
        <w:t xml:space="preserve">H </w:t>
      </w:r>
      <w:r w:rsidRPr="004833AC">
        <w:rPr>
          <w:rFonts w:cs="Times New Roman" w:hint="eastAsia"/>
        </w:rPr>
        <w:t>由</w:t>
      </w:r>
      <w:r w:rsidRPr="004833AC">
        <w:rPr>
          <w:rFonts w:cs="Times New Roman"/>
        </w:rPr>
        <w:t xml:space="preserve"> 8</w:t>
      </w:r>
      <w:r w:rsidRPr="004833AC">
        <w:rPr>
          <w:rFonts w:cs="Times New Roman" w:hint="eastAsia"/>
        </w:rPr>
        <w:t>到</w:t>
      </w:r>
      <w:r w:rsidRPr="004833AC">
        <w:rPr>
          <w:rFonts w:cs="Times New Roman" w:hint="eastAsia"/>
        </w:rPr>
        <w:t>6</w:t>
      </w:r>
      <w:r w:rsidRPr="004833AC">
        <w:rPr>
          <w:rFonts w:cs="Times New Roman" w:hint="eastAsia"/>
        </w:rPr>
        <w:t>，</w:t>
      </w:r>
      <w:r w:rsidRPr="004833AC">
        <w:rPr>
          <w:rFonts w:cs="Times New Roman" w:hint="eastAsia"/>
          <w:i/>
          <w:iCs/>
        </w:rPr>
        <w:t>c</w:t>
      </w:r>
      <w:r w:rsidRPr="004833AC">
        <w:rPr>
          <w:rFonts w:cs="Times New Roman" w:hint="eastAsia"/>
        </w:rPr>
        <w:t>(</w:t>
      </w:r>
      <w:r w:rsidRPr="004833AC">
        <w:rPr>
          <w:rFonts w:cs="Times New Roman"/>
        </w:rPr>
        <w:t>H</w:t>
      </w:r>
      <w:proofErr w:type="gramStart"/>
      <w:r w:rsidRPr="004833AC">
        <w:rPr>
          <w:rFonts w:cs="Times New Roman"/>
          <w:vertAlign w:val="superscript"/>
        </w:rPr>
        <w:t>+</w:t>
      </w:r>
      <w:r w:rsidRPr="004833AC">
        <w:rPr>
          <w:rFonts w:cs="Times New Roman"/>
        </w:rPr>
        <w:t>)</w:t>
      </w:r>
      <w:r w:rsidRPr="004833AC">
        <w:rPr>
          <w:rFonts w:cs="Times New Roman" w:hint="eastAsia"/>
        </w:rPr>
        <w:t>和</w:t>
      </w:r>
      <w:proofErr w:type="gramEnd"/>
      <w:r w:rsidRPr="004833AC">
        <w:rPr>
          <w:rFonts w:cs="Times New Roman" w:hint="eastAsia"/>
          <w:i/>
          <w:iCs/>
        </w:rPr>
        <w:t>c</w:t>
      </w:r>
      <w:r w:rsidRPr="004833AC">
        <w:rPr>
          <w:rFonts w:cs="Times New Roman"/>
        </w:rPr>
        <w:t>(Z</w:t>
      </w:r>
      <w:r w:rsidRPr="004833AC">
        <w:rPr>
          <w:rFonts w:cs="Times New Roman" w:hint="eastAsia"/>
        </w:rPr>
        <w:t>n</w:t>
      </w:r>
      <w:r w:rsidRPr="004833AC">
        <w:rPr>
          <w:rFonts w:cs="Times New Roman"/>
          <w:vertAlign w:val="superscript"/>
        </w:rPr>
        <w:t>2+</w:t>
      </w:r>
      <w:r w:rsidRPr="004833AC">
        <w:rPr>
          <w:rFonts w:cs="Times New Roman"/>
        </w:rPr>
        <w:t>)</w:t>
      </w:r>
      <w:r w:rsidRPr="004833AC">
        <w:rPr>
          <w:rFonts w:cs="Times New Roman" w:hint="eastAsia"/>
        </w:rPr>
        <w:t>均增大，前者对反应</w:t>
      </w:r>
      <w:r w:rsidRPr="004833AC">
        <w:rPr>
          <w:rFonts w:ascii="宋体" w:hAnsi="宋体" w:cs="Times New Roman" w:hint="eastAsia"/>
        </w:rPr>
        <w:t>ⅱ</w:t>
      </w:r>
      <w:r w:rsidRPr="004833AC">
        <w:rPr>
          <w:rFonts w:cs="Times New Roman" w:hint="eastAsia"/>
        </w:rPr>
        <w:t>的影响小于后者</w:t>
      </w:r>
    </w:p>
    <w:p w14:paraId="5A08A86B" w14:textId="77777777" w:rsidR="004833AC" w:rsidRPr="004833AC" w:rsidRDefault="004833AC" w:rsidP="004833AC">
      <w:pPr>
        <w:widowControl/>
        <w:spacing w:line="360" w:lineRule="auto"/>
        <w:jc w:val="center"/>
        <w:rPr>
          <w:rFonts w:cs="Times New Roman"/>
        </w:rPr>
      </w:pPr>
    </w:p>
    <w:p w14:paraId="1931F5E1" w14:textId="77777777" w:rsidR="004833AC" w:rsidRPr="004833AC" w:rsidRDefault="004833AC" w:rsidP="004833AC">
      <w:pPr>
        <w:widowControl/>
        <w:spacing w:line="360" w:lineRule="auto"/>
        <w:jc w:val="center"/>
        <w:rPr>
          <w:rFonts w:ascii="黑体" w:eastAsia="黑体" w:hAnsi="黑体" w:cs="Times New Roman"/>
          <w:sz w:val="30"/>
          <w:szCs w:val="30"/>
        </w:rPr>
      </w:pPr>
      <w:r w:rsidRPr="004833AC">
        <w:rPr>
          <w:rFonts w:ascii="黑体" w:eastAsia="黑体" w:hAnsi="黑体" w:cs="Times New Roman" w:hint="eastAsia"/>
          <w:sz w:val="30"/>
          <w:szCs w:val="30"/>
        </w:rPr>
        <w:t>第二部分</w:t>
      </w:r>
    </w:p>
    <w:p w14:paraId="2CB26685" w14:textId="77777777" w:rsidR="004833AC" w:rsidRPr="004833AC" w:rsidRDefault="004833AC" w:rsidP="004833AC">
      <w:pPr>
        <w:widowControl/>
        <w:spacing w:line="360" w:lineRule="auto"/>
        <w:ind w:firstLineChars="200" w:firstLine="420"/>
        <w:rPr>
          <w:rFonts w:ascii="黑体" w:eastAsia="黑体" w:hAnsi="黑体" w:cs="Times New Roman"/>
        </w:rPr>
      </w:pPr>
      <w:r w:rsidRPr="004833AC">
        <w:rPr>
          <w:rFonts w:ascii="黑体" w:eastAsia="黑体" w:hAnsi="黑体" w:cs="Times New Roman" w:hint="eastAsia"/>
        </w:rPr>
        <w:t>本部分共</w:t>
      </w:r>
      <w:r w:rsidRPr="004833AC">
        <w:rPr>
          <w:rFonts w:eastAsia="黑体" w:cs="Times New Roman"/>
        </w:rPr>
        <w:t>5</w:t>
      </w:r>
      <w:r w:rsidRPr="004833AC">
        <w:rPr>
          <w:rFonts w:eastAsia="黑体" w:cs="Times New Roman"/>
        </w:rPr>
        <w:t>题，共</w:t>
      </w:r>
      <w:r w:rsidRPr="004833AC">
        <w:rPr>
          <w:rFonts w:eastAsia="黑体" w:cs="Times New Roman"/>
        </w:rPr>
        <w:t>58</w:t>
      </w:r>
      <w:r w:rsidRPr="004833AC">
        <w:rPr>
          <w:rFonts w:eastAsia="黑体" w:cs="Times New Roman"/>
        </w:rPr>
        <w:t>分</w:t>
      </w:r>
      <w:r w:rsidRPr="004833AC">
        <w:rPr>
          <w:rFonts w:ascii="黑体" w:eastAsia="黑体" w:hAnsi="黑体" w:cs="Times New Roman" w:hint="eastAsia"/>
        </w:rPr>
        <w:t>。</w:t>
      </w:r>
    </w:p>
    <w:p w14:paraId="5313D57B" w14:textId="77777777" w:rsidR="004833AC" w:rsidRPr="004833AC" w:rsidRDefault="004833AC" w:rsidP="004833AC">
      <w:pPr>
        <w:widowControl/>
        <w:spacing w:line="360" w:lineRule="auto"/>
        <w:jc w:val="left"/>
        <w:rPr>
          <w:rFonts w:cs="Times New Roman"/>
        </w:rPr>
      </w:pPr>
      <w:r w:rsidRPr="004833AC">
        <w:rPr>
          <w:rFonts w:cs="Times New Roman"/>
        </w:rPr>
        <w:t>15.</w:t>
      </w: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10</w:t>
      </w:r>
      <w:r w:rsidRPr="004833AC">
        <w:rPr>
          <w:rFonts w:cs="Times New Roman" w:hint="eastAsia"/>
        </w:rPr>
        <w:t>分）</w:t>
      </w:r>
      <w:r w:rsidRPr="004833AC">
        <w:rPr>
          <w:rFonts w:cs="Times New Roman" w:hint="eastAsia"/>
          <w:color w:val="333333"/>
          <w:szCs w:val="21"/>
          <w:shd w:val="clear" w:color="auto" w:fill="FFFFFF"/>
        </w:rPr>
        <w:t>硒</w:t>
      </w:r>
      <w:r w:rsidRPr="004833AC">
        <w:rPr>
          <w:rFonts w:cs="Times New Roman" w:hint="eastAsia"/>
          <w:color w:val="333333"/>
          <w:szCs w:val="21"/>
          <w:shd w:val="clear" w:color="auto" w:fill="FFFFFF"/>
        </w:rPr>
        <w:t>(</w:t>
      </w:r>
      <w:r w:rsidRPr="004833AC">
        <w:rPr>
          <w:rFonts w:cs="Times New Roman" w:hint="eastAsia"/>
          <w:color w:val="333333"/>
          <w:szCs w:val="21"/>
          <w:shd w:val="clear" w:color="auto" w:fill="FFFFFF"/>
          <w:vertAlign w:val="subscript"/>
        </w:rPr>
        <w:t>34</w:t>
      </w:r>
      <w:r w:rsidRPr="004833AC">
        <w:rPr>
          <w:rFonts w:cs="Times New Roman"/>
        </w:rPr>
        <w:t>Se</w:t>
      </w:r>
      <w:r w:rsidRPr="004833AC">
        <w:rPr>
          <w:rFonts w:cs="Times New Roman" w:hint="eastAsia"/>
        </w:rPr>
        <w:t>)</w:t>
      </w:r>
      <w:r w:rsidRPr="004833AC">
        <w:rPr>
          <w:rFonts w:cs="Times New Roman"/>
        </w:rPr>
        <w:t>是一种应用广泛的元素。</w:t>
      </w:r>
    </w:p>
    <w:p w14:paraId="3AF1AF5E" w14:textId="77777777" w:rsidR="004833AC" w:rsidRPr="004833AC" w:rsidRDefault="004833AC" w:rsidP="004833AC">
      <w:pPr>
        <w:spacing w:line="360" w:lineRule="auto"/>
        <w:ind w:firstLineChars="135" w:firstLine="283"/>
        <w:rPr>
          <w:rFonts w:cs="Times New Roman"/>
        </w:rPr>
      </w:pPr>
      <w:r w:rsidRPr="004833AC">
        <w:rPr>
          <w:rFonts w:cs="Times New Roman"/>
        </w:rPr>
        <w:t xml:space="preserve">Ⅰ. </w:t>
      </w:r>
      <w:r w:rsidRPr="004833AC">
        <w:rPr>
          <w:rFonts w:cs="Times New Roman"/>
        </w:rPr>
        <w:t>检测细胞体内的</w:t>
      </w:r>
      <w:proofErr w:type="spellStart"/>
      <w:r w:rsidRPr="004833AC">
        <w:rPr>
          <w:rFonts w:cs="Times New Roman"/>
        </w:rPr>
        <w:t>HClO</w:t>
      </w:r>
      <w:proofErr w:type="spellEnd"/>
    </w:p>
    <w:p w14:paraId="64E18143" w14:textId="77777777" w:rsidR="004833AC" w:rsidRPr="004833AC" w:rsidRDefault="004833AC" w:rsidP="004833AC">
      <w:pPr>
        <w:spacing w:line="360" w:lineRule="auto"/>
        <w:ind w:leftChars="202" w:left="424" w:firstLine="2"/>
        <w:rPr>
          <w:rFonts w:cs="Times New Roman"/>
        </w:rPr>
      </w:pPr>
      <w:r w:rsidRPr="004833AC">
        <w:rPr>
          <w:rFonts w:cs="Times New Roman"/>
        </w:rPr>
        <w:t>风湿性关节炎与细胞体内产生的</w:t>
      </w:r>
      <w:proofErr w:type="spellStart"/>
      <w:r w:rsidRPr="004833AC">
        <w:rPr>
          <w:rFonts w:cs="Times New Roman"/>
        </w:rPr>
        <w:t>HClO</w:t>
      </w:r>
      <w:proofErr w:type="spellEnd"/>
      <w:r w:rsidRPr="004833AC">
        <w:rPr>
          <w:rFonts w:cs="Times New Roman"/>
        </w:rPr>
        <w:t>有关。一种含</w:t>
      </w:r>
      <w:r w:rsidRPr="004833AC">
        <w:rPr>
          <w:rFonts w:cs="Times New Roman"/>
        </w:rPr>
        <w:t>Se</w:t>
      </w:r>
      <w:r w:rsidRPr="004833AC">
        <w:rPr>
          <w:rFonts w:cs="Times New Roman"/>
        </w:rPr>
        <w:t>的荧光探针分子（</w:t>
      </w:r>
      <w:r w:rsidRPr="004833AC">
        <w:rPr>
          <w:rFonts w:cs="Times New Roman"/>
        </w:rPr>
        <w:t>FP</w:t>
      </w:r>
      <w:r w:rsidRPr="004833AC">
        <w:rPr>
          <w:rFonts w:cs="Times New Roman"/>
        </w:rPr>
        <w:t>）检测</w:t>
      </w:r>
      <w:proofErr w:type="spellStart"/>
      <w:r w:rsidRPr="004833AC">
        <w:rPr>
          <w:rFonts w:cs="Times New Roman"/>
        </w:rPr>
        <w:t>HClO</w:t>
      </w:r>
      <w:proofErr w:type="spellEnd"/>
      <w:r w:rsidRPr="004833AC">
        <w:rPr>
          <w:rFonts w:cs="Times New Roman" w:hint="eastAsia"/>
        </w:rPr>
        <w:t>及再生的转化如下</w:t>
      </w:r>
      <w:r w:rsidRPr="004833AC">
        <w:rPr>
          <w:rFonts w:cs="Times New Roman"/>
        </w:rPr>
        <w:t>。</w:t>
      </w:r>
    </w:p>
    <w:p w14:paraId="3A28D88F" w14:textId="77777777" w:rsidR="004833AC" w:rsidRPr="004833AC" w:rsidRDefault="004833AC" w:rsidP="004833AC">
      <w:pPr>
        <w:spacing w:line="360" w:lineRule="auto"/>
        <w:ind w:left="720"/>
        <w:jc w:val="center"/>
        <w:rPr>
          <w:rFonts w:cs="Times New Roman"/>
        </w:rPr>
      </w:pPr>
      <w:r w:rsidRPr="004833AC">
        <w:rPr>
          <w:rFonts w:cs="Times New Roman"/>
          <w:noProof/>
        </w:rPr>
        <w:drawing>
          <wp:inline distT="0" distB="0" distL="0" distR="0" wp14:anchorId="679D6E37" wp14:editId="1D9A1983">
            <wp:extent cx="3892562" cy="678762"/>
            <wp:effectExtent l="0" t="0" r="0" b="7620"/>
            <wp:docPr id="16439666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66652" name="图片 164396665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222" cy="68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8AB08" w14:textId="77777777" w:rsidR="004833AC" w:rsidRPr="004833AC" w:rsidRDefault="004833AC" w:rsidP="004833AC">
      <w:pPr>
        <w:spacing w:line="360" w:lineRule="auto"/>
        <w:ind w:leftChars="201" w:left="991" w:hangingChars="271" w:hanging="569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1</w:t>
      </w:r>
      <w:r w:rsidRPr="004833AC">
        <w:rPr>
          <w:rFonts w:cs="Times New Roman"/>
        </w:rPr>
        <w:t>）</w:t>
      </w:r>
      <w:r w:rsidRPr="004833AC">
        <w:rPr>
          <w:rFonts w:ascii="宋体" w:hAnsi="宋体" w:hint="eastAsia"/>
        </w:rPr>
        <w:t>①</w:t>
      </w:r>
      <w:r w:rsidRPr="004833AC">
        <w:rPr>
          <w:rFonts w:cs="Times New Roman"/>
        </w:rPr>
        <w:t>Se</w:t>
      </w:r>
      <w:r w:rsidRPr="004833AC">
        <w:rPr>
          <w:rFonts w:cs="Times New Roman"/>
        </w:rPr>
        <w:t>位于元素周期表中</w:t>
      </w:r>
      <w:r w:rsidRPr="004833AC">
        <w:rPr>
          <w:rFonts w:cs="Times New Roman"/>
        </w:rPr>
        <w:t>______</w:t>
      </w:r>
      <w:r w:rsidRPr="004833AC">
        <w:rPr>
          <w:rFonts w:cs="Times New Roman"/>
        </w:rPr>
        <w:t>区（填</w:t>
      </w:r>
      <w:r w:rsidRPr="004833AC">
        <w:rPr>
          <w:rFonts w:cs="Times New Roman"/>
        </w:rPr>
        <w:t>“</w:t>
      </w:r>
      <w:proofErr w:type="spellStart"/>
      <w:r w:rsidRPr="004833AC">
        <w:rPr>
          <w:rFonts w:cs="Times New Roman"/>
        </w:rPr>
        <w:t>s”“p”“ds</w:t>
      </w:r>
      <w:proofErr w:type="spellEnd"/>
      <w:r w:rsidRPr="004833AC">
        <w:rPr>
          <w:rFonts w:cs="Times New Roman"/>
        </w:rPr>
        <w:t>”</w:t>
      </w:r>
      <w:r w:rsidRPr="004833AC">
        <w:rPr>
          <w:rFonts w:cs="Times New Roman"/>
        </w:rPr>
        <w:t>或</w:t>
      </w:r>
      <w:r w:rsidRPr="004833AC">
        <w:rPr>
          <w:rFonts w:cs="Times New Roman"/>
        </w:rPr>
        <w:t>“d”</w:t>
      </w:r>
      <w:r w:rsidRPr="004833AC">
        <w:rPr>
          <w:rFonts w:cs="Times New Roman"/>
        </w:rPr>
        <w:t>）。</w:t>
      </w:r>
    </w:p>
    <w:p w14:paraId="03963DE2" w14:textId="77777777" w:rsidR="004833AC" w:rsidRPr="004833AC" w:rsidRDefault="004833AC" w:rsidP="004833AC">
      <w:pPr>
        <w:spacing w:line="360" w:lineRule="auto"/>
        <w:ind w:leftChars="404" w:left="848" w:firstLine="8"/>
        <w:rPr>
          <w:rFonts w:cs="Times New Roman"/>
        </w:rPr>
      </w:pPr>
      <w:r w:rsidRPr="004833AC">
        <w:rPr>
          <w:rFonts w:ascii="宋体" w:hAnsi="宋体" w:hint="eastAsia"/>
        </w:rPr>
        <w:t>②</w:t>
      </w:r>
      <w:proofErr w:type="spellStart"/>
      <w:r w:rsidRPr="004833AC">
        <w:rPr>
          <w:rFonts w:cs="Times New Roman"/>
        </w:rPr>
        <w:t>HClO</w:t>
      </w:r>
      <w:proofErr w:type="spellEnd"/>
      <w:r w:rsidRPr="004833AC">
        <w:rPr>
          <w:rFonts w:cs="Times New Roman" w:hint="eastAsia"/>
        </w:rPr>
        <w:t>的结构式</w:t>
      </w:r>
      <w:r w:rsidRPr="004833AC">
        <w:rPr>
          <w:rFonts w:cs="Times New Roman"/>
        </w:rPr>
        <w:t>是</w:t>
      </w:r>
      <w:r w:rsidRPr="004833AC">
        <w:rPr>
          <w:rFonts w:cs="Times New Roman"/>
        </w:rPr>
        <w:t>______</w:t>
      </w:r>
      <w:r w:rsidRPr="004833AC">
        <w:rPr>
          <w:rFonts w:cs="Times New Roman" w:hint="eastAsia"/>
        </w:rPr>
        <w:t>。</w:t>
      </w:r>
    </w:p>
    <w:p w14:paraId="35D0B0C3" w14:textId="77777777" w:rsidR="004833AC" w:rsidRPr="004833AC" w:rsidRDefault="004833AC" w:rsidP="004833AC">
      <w:pPr>
        <w:spacing w:line="360" w:lineRule="auto"/>
        <w:ind w:left="426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2</w:t>
      </w:r>
      <w:r w:rsidRPr="004833AC">
        <w:rPr>
          <w:rFonts w:cs="Times New Roman" w:hint="eastAsia"/>
        </w:rPr>
        <w:t>）</w:t>
      </w:r>
      <w:r w:rsidRPr="004833AC">
        <w:rPr>
          <w:rFonts w:cs="Times New Roman"/>
        </w:rPr>
        <w:t>在</w:t>
      </w:r>
      <w:r w:rsidRPr="004833AC">
        <w:rPr>
          <w:rFonts w:cs="Times New Roman"/>
        </w:rPr>
        <w:t>FPO→FP</w:t>
      </w:r>
      <w:r w:rsidRPr="004833AC">
        <w:rPr>
          <w:rFonts w:cs="Times New Roman"/>
        </w:rPr>
        <w:t>过程中，</w:t>
      </w:r>
      <w:r w:rsidRPr="004833AC">
        <w:rPr>
          <w:rFonts w:cs="Times New Roman"/>
        </w:rPr>
        <w:t>GSH</w:t>
      </w:r>
      <w:r w:rsidRPr="004833AC">
        <w:rPr>
          <w:rFonts w:cs="Times New Roman"/>
        </w:rPr>
        <w:t>转化为</w:t>
      </w:r>
      <w:r w:rsidRPr="004833AC">
        <w:rPr>
          <w:rFonts w:cs="Times New Roman"/>
        </w:rPr>
        <w:t>GSSG</w:t>
      </w:r>
      <w:r w:rsidRPr="004833AC">
        <w:rPr>
          <w:rFonts w:cs="Times New Roman"/>
        </w:rPr>
        <w:t>。</w:t>
      </w:r>
    </w:p>
    <w:p w14:paraId="221A0262" w14:textId="77777777" w:rsidR="004833AC" w:rsidRPr="004833AC" w:rsidRDefault="004833AC" w:rsidP="004833AC">
      <w:pPr>
        <w:spacing w:line="360" w:lineRule="auto"/>
        <w:ind w:left="281"/>
        <w:jc w:val="center"/>
        <w:rPr>
          <w:rFonts w:cs="Times New Roman"/>
        </w:rPr>
      </w:pPr>
      <w:r w:rsidRPr="004833AC">
        <w:rPr>
          <w:rFonts w:cs="Times New Roman"/>
          <w:noProof/>
        </w:rPr>
        <w:drawing>
          <wp:inline distT="0" distB="0" distL="0" distR="0" wp14:anchorId="3BD16EC9" wp14:editId="6C93F7B3">
            <wp:extent cx="4738116" cy="1542288"/>
            <wp:effectExtent l="0" t="0" r="5715" b="1270"/>
            <wp:docPr id="1186050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50616" name="图片 11860506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116" cy="15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1F66" w14:textId="77777777" w:rsidR="004833AC" w:rsidRPr="004833AC" w:rsidRDefault="004833AC" w:rsidP="004833AC">
      <w:pPr>
        <w:spacing w:line="360" w:lineRule="auto"/>
        <w:ind w:left="426" w:firstLineChars="270" w:firstLine="567"/>
        <w:rPr>
          <w:rFonts w:cs="Times New Roman"/>
        </w:rPr>
      </w:pPr>
      <w:r w:rsidRPr="004833AC">
        <w:rPr>
          <w:rFonts w:ascii="等线" w:eastAsia="等线" w:hAnsi="等线" w:cs="Times New Roman" w:hint="eastAsia"/>
        </w:rPr>
        <w:t>①</w:t>
      </w:r>
      <w:r w:rsidRPr="004833AC">
        <w:rPr>
          <w:rFonts w:cs="Times New Roman" w:hint="eastAsia"/>
        </w:rPr>
        <w:t>用“</w:t>
      </w:r>
      <w:r w:rsidRPr="004833AC">
        <w:rPr>
          <w:rFonts w:ascii="MS Gothic" w:eastAsia="MS Gothic" w:hAnsi="MS Gothic" w:cs="MS Gothic" w:hint="eastAsia"/>
        </w:rPr>
        <w:t>∗</w:t>
      </w:r>
      <w:r w:rsidRPr="004833AC">
        <w:rPr>
          <w:rFonts w:ascii="宋体" w:hAnsi="宋体" w:cs="MS Gothic" w:hint="eastAsia"/>
        </w:rPr>
        <w:t>”</w:t>
      </w:r>
      <w:r w:rsidRPr="004833AC">
        <w:rPr>
          <w:rFonts w:cs="Times New Roman" w:hint="eastAsia"/>
        </w:rPr>
        <w:t>在</w:t>
      </w:r>
      <w:r w:rsidRPr="004833AC">
        <w:rPr>
          <w:rFonts w:cs="Times New Roman" w:hint="eastAsia"/>
        </w:rPr>
        <w:t>GSH</w:t>
      </w:r>
      <w:r w:rsidRPr="004833AC">
        <w:rPr>
          <w:rFonts w:cs="Times New Roman" w:hint="eastAsia"/>
        </w:rPr>
        <w:t>中标出所有的手性碳原子。</w:t>
      </w:r>
    </w:p>
    <w:p w14:paraId="7CF375ED" w14:textId="77777777" w:rsidR="004833AC" w:rsidRPr="004833AC" w:rsidRDefault="004833AC" w:rsidP="004833AC">
      <w:pPr>
        <w:spacing w:line="360" w:lineRule="auto"/>
        <w:ind w:left="426" w:firstLineChars="270" w:firstLine="567"/>
        <w:rPr>
          <w:rFonts w:cs="Times New Roman"/>
        </w:rPr>
      </w:pPr>
      <w:r w:rsidRPr="004833AC">
        <w:rPr>
          <w:rFonts w:ascii="宋体" w:hAnsi="宋体" w:hint="eastAsia"/>
        </w:rPr>
        <w:t>②</w:t>
      </w:r>
      <w:r w:rsidRPr="004833AC">
        <w:rPr>
          <w:rFonts w:cs="Times New Roman"/>
        </w:rPr>
        <w:t>FPO→FP</w:t>
      </w:r>
      <w:r w:rsidRPr="004833AC">
        <w:rPr>
          <w:rFonts w:cs="Times New Roman"/>
        </w:rPr>
        <w:t>反应中，</w:t>
      </w:r>
      <w:r w:rsidRPr="004833AC">
        <w:rPr>
          <w:rFonts w:cs="Times New Roman"/>
        </w:rPr>
        <w:t xml:space="preserve">FPO </w:t>
      </w:r>
      <w:r w:rsidRPr="004833AC">
        <w:rPr>
          <w:rFonts w:cs="Times New Roman"/>
        </w:rPr>
        <w:t>与</w:t>
      </w:r>
      <w:r w:rsidRPr="004833AC">
        <w:rPr>
          <w:rFonts w:cs="Times New Roman"/>
        </w:rPr>
        <w:t>GSH</w:t>
      </w:r>
      <w:r w:rsidRPr="004833AC">
        <w:rPr>
          <w:rFonts w:cs="Times New Roman"/>
        </w:rPr>
        <w:t>的物质的量之比为</w:t>
      </w:r>
      <w:r w:rsidRPr="004833AC">
        <w:rPr>
          <w:rFonts w:cs="Times New Roman"/>
        </w:rPr>
        <w:t>______</w:t>
      </w:r>
      <w:r w:rsidRPr="004833AC">
        <w:rPr>
          <w:rFonts w:cs="Times New Roman"/>
        </w:rPr>
        <w:t>。</w:t>
      </w:r>
    </w:p>
    <w:p w14:paraId="22FFF831" w14:textId="77777777" w:rsidR="004833AC" w:rsidRPr="004833AC" w:rsidRDefault="004833AC" w:rsidP="004833AC">
      <w:pPr>
        <w:spacing w:line="360" w:lineRule="auto"/>
        <w:ind w:firstLineChars="67" w:firstLine="141"/>
        <w:rPr>
          <w:rFonts w:cs="Times New Roman"/>
        </w:rPr>
      </w:pPr>
      <w:r w:rsidRPr="004833AC">
        <w:rPr>
          <w:rFonts w:cs="Times New Roman"/>
        </w:rPr>
        <w:t xml:space="preserve">Ⅱ. </w:t>
      </w:r>
      <w:r w:rsidRPr="004833AC">
        <w:rPr>
          <w:rFonts w:cs="Times New Roman"/>
        </w:rPr>
        <w:t>应用于光电领域</w:t>
      </w:r>
    </w:p>
    <w:p w14:paraId="50E12347" w14:textId="77777777" w:rsidR="004833AC" w:rsidRPr="004833AC" w:rsidRDefault="004833AC" w:rsidP="004833AC">
      <w:pPr>
        <w:spacing w:line="360" w:lineRule="auto"/>
        <w:ind w:leftChars="135" w:left="283" w:firstLine="143"/>
        <w:rPr>
          <w:rFonts w:cs="Times New Roman"/>
        </w:rPr>
      </w:pPr>
      <w:r w:rsidRPr="004833AC">
        <w:rPr>
          <w:rFonts w:cs="Times New Roman"/>
          <w:noProof/>
        </w:rPr>
        <w:drawing>
          <wp:anchor distT="0" distB="0" distL="114300" distR="114300" simplePos="0" relativeHeight="251663360" behindDoc="0" locked="0" layoutInCell="1" allowOverlap="1" wp14:anchorId="03927056" wp14:editId="23EC52B5">
            <wp:simplePos x="0" y="0"/>
            <wp:positionH relativeFrom="margin">
              <wp:align>right</wp:align>
            </wp:positionH>
            <wp:positionV relativeFrom="paragraph">
              <wp:posOffset>10564</wp:posOffset>
            </wp:positionV>
            <wp:extent cx="1377315" cy="1232535"/>
            <wp:effectExtent l="0" t="0" r="0" b="5715"/>
            <wp:wrapSquare wrapText="bothSides"/>
            <wp:docPr id="883425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816"/>
                    <a:stretch/>
                  </pic:blipFill>
                  <pic:spPr bwMode="auto">
                    <a:xfrm>
                      <a:off x="0" y="0"/>
                      <a:ext cx="137731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833AC">
        <w:rPr>
          <w:rFonts w:cs="Times New Roman"/>
        </w:rPr>
        <w:t>Cu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>Se</w:t>
      </w:r>
      <w:r w:rsidRPr="004833AC">
        <w:rPr>
          <w:rFonts w:cs="Times New Roman"/>
        </w:rPr>
        <w:t>可作为新型镁电池正极材料，其晶胞结构如图</w:t>
      </w:r>
      <w:r w:rsidRPr="004833AC">
        <w:rPr>
          <w:rFonts w:cs="Times New Roman"/>
        </w:rPr>
        <w:t>1</w:t>
      </w:r>
      <w:r w:rsidRPr="004833AC">
        <w:rPr>
          <w:rFonts w:cs="Times New Roman"/>
        </w:rPr>
        <w:t>所示。</w:t>
      </w:r>
    </w:p>
    <w:p w14:paraId="68132C76" w14:textId="77777777" w:rsidR="004833AC" w:rsidRPr="004833AC" w:rsidRDefault="004833AC" w:rsidP="004833AC">
      <w:pPr>
        <w:spacing w:line="360" w:lineRule="auto"/>
        <w:ind w:leftChars="135" w:left="850" w:hangingChars="270" w:hanging="567"/>
        <w:rPr>
          <w:rFonts w:cs="Times New Roman"/>
        </w:rPr>
      </w:pPr>
      <w:r w:rsidRPr="004833AC">
        <w:rPr>
          <w:rFonts w:cs="Times New Roman"/>
        </w:rPr>
        <w:t>（</w:t>
      </w:r>
      <w:r w:rsidRPr="004833AC">
        <w:rPr>
          <w:rFonts w:cs="Times New Roman"/>
        </w:rPr>
        <w:t>3</w:t>
      </w:r>
      <w:r w:rsidRPr="004833AC">
        <w:rPr>
          <w:rFonts w:cs="Times New Roman"/>
        </w:rPr>
        <w:t>）</w:t>
      </w:r>
      <w:r w:rsidRPr="004833AC">
        <w:rPr>
          <w:rFonts w:ascii="宋体" w:hAnsi="宋体" w:hint="eastAsia"/>
        </w:rPr>
        <w:t>①</w:t>
      </w:r>
      <w:r w:rsidRPr="004833AC">
        <w:rPr>
          <w:rFonts w:cs="Times New Roman"/>
        </w:rPr>
        <w:t>该晶体中阳离子的基态价层电子排布式是</w:t>
      </w:r>
      <w:r w:rsidRPr="004833AC">
        <w:rPr>
          <w:rFonts w:cs="Times New Roman"/>
        </w:rPr>
        <w:t>______</w:t>
      </w:r>
      <w:r w:rsidRPr="004833AC">
        <w:rPr>
          <w:rFonts w:cs="Times New Roman"/>
        </w:rPr>
        <w:t>。</w:t>
      </w:r>
    </w:p>
    <w:p w14:paraId="429DAA9F" w14:textId="77777777" w:rsidR="004833AC" w:rsidRPr="004833AC" w:rsidRDefault="004833AC" w:rsidP="004833AC">
      <w:pPr>
        <w:spacing w:line="360" w:lineRule="auto"/>
        <w:ind w:leftChars="405" w:left="850" w:firstLine="1"/>
        <w:rPr>
          <w:rFonts w:cs="Times New Roman"/>
        </w:rPr>
      </w:pPr>
      <w:r w:rsidRPr="004833AC">
        <w:rPr>
          <w:rFonts w:ascii="宋体" w:hAnsi="宋体" w:hint="eastAsia"/>
        </w:rPr>
        <w:t>②</w:t>
      </w:r>
      <w:r w:rsidRPr="004833AC">
        <w:rPr>
          <w:rFonts w:cs="Times New Roman"/>
        </w:rPr>
        <w:t>右图晶胞中</w:t>
      </w:r>
      <w:r w:rsidRPr="004833AC">
        <w:rPr>
          <w:rFonts w:cs="Times New Roman"/>
        </w:rPr>
        <w:t>“●”</w:t>
      </w:r>
      <w:r w:rsidRPr="004833AC">
        <w:rPr>
          <w:rFonts w:cs="Times New Roman"/>
        </w:rPr>
        <w:t>表示</w:t>
      </w:r>
      <w:r w:rsidRPr="004833AC">
        <w:rPr>
          <w:rFonts w:cs="Times New Roman"/>
        </w:rPr>
        <w:t>______</w:t>
      </w:r>
      <w:r w:rsidRPr="004833AC">
        <w:rPr>
          <w:rFonts w:cs="Times New Roman"/>
        </w:rPr>
        <w:t>（填离子符号）。</w:t>
      </w:r>
    </w:p>
    <w:p w14:paraId="35A763FD" w14:textId="77777777" w:rsidR="004833AC" w:rsidRPr="004833AC" w:rsidRDefault="004833AC" w:rsidP="004833AC">
      <w:pPr>
        <w:spacing w:line="360" w:lineRule="auto"/>
        <w:ind w:leftChars="135" w:left="850" w:hangingChars="270" w:hanging="567"/>
        <w:rPr>
          <w:rFonts w:cs="Times New Roman"/>
        </w:rPr>
      </w:pPr>
      <w:r w:rsidRPr="004833AC">
        <w:rPr>
          <w:rFonts w:cs="Times New Roman"/>
        </w:rPr>
        <w:t>（</w:t>
      </w:r>
      <w:r w:rsidRPr="004833AC">
        <w:rPr>
          <w:rFonts w:cs="Times New Roman"/>
        </w:rPr>
        <w:t>4</w:t>
      </w:r>
      <w:r w:rsidRPr="004833AC">
        <w:rPr>
          <w:rFonts w:cs="Times New Roman"/>
        </w:rPr>
        <w:t>）新型镁电池放电后，图</w:t>
      </w:r>
      <w:r w:rsidRPr="004833AC">
        <w:rPr>
          <w:rFonts w:cs="Times New Roman"/>
        </w:rPr>
        <w:t>1</w:t>
      </w:r>
      <w:r w:rsidRPr="004833AC">
        <w:rPr>
          <w:rFonts w:cs="Times New Roman"/>
        </w:rPr>
        <w:t>晶胞中</w:t>
      </w:r>
      <w:r w:rsidRPr="004833AC">
        <w:rPr>
          <w:rFonts w:cs="Times New Roman"/>
        </w:rPr>
        <w:t>Se</w:t>
      </w:r>
      <w:r w:rsidRPr="004833AC">
        <w:rPr>
          <w:rFonts w:cs="Times New Roman"/>
          <w:vertAlign w:val="superscript"/>
        </w:rPr>
        <w:t>2-</w:t>
      </w:r>
      <w:r w:rsidRPr="004833AC">
        <w:rPr>
          <w:rFonts w:cs="Times New Roman"/>
        </w:rPr>
        <w:t>位置不变，</w:t>
      </w:r>
      <w:r w:rsidRPr="004833AC">
        <w:rPr>
          <w:rFonts w:cs="Times New Roman"/>
        </w:rPr>
        <w:t>Mg</w:t>
      </w:r>
      <w:r w:rsidRPr="004833AC">
        <w:rPr>
          <w:rFonts w:cs="Times New Roman"/>
          <w:vertAlign w:val="superscript"/>
        </w:rPr>
        <w:t>2+</w:t>
      </w:r>
      <w:r w:rsidRPr="004833AC">
        <w:rPr>
          <w:rFonts w:cs="Times New Roman"/>
        </w:rPr>
        <w:t>嵌入的同时</w:t>
      </w:r>
      <w:r w:rsidRPr="004833AC">
        <w:rPr>
          <w:rFonts w:cs="Times New Roman"/>
        </w:rPr>
        <w:t>Cu</w:t>
      </w:r>
      <w:r w:rsidRPr="004833AC">
        <w:rPr>
          <w:rFonts w:cs="Times New Roman"/>
          <w:vertAlign w:val="superscript"/>
        </w:rPr>
        <w:t>+</w:t>
      </w:r>
      <w:r w:rsidRPr="004833AC">
        <w:rPr>
          <w:rFonts w:cs="Times New Roman"/>
        </w:rPr>
        <w:t>被挤出。生成</w:t>
      </w:r>
      <w:proofErr w:type="spellStart"/>
      <w:r w:rsidRPr="004833AC">
        <w:rPr>
          <w:rFonts w:cs="Times New Roman"/>
        </w:rPr>
        <w:t>MgSe</w:t>
      </w:r>
      <w:proofErr w:type="spellEnd"/>
      <w:r w:rsidRPr="004833AC">
        <w:rPr>
          <w:rFonts w:cs="Times New Roman"/>
        </w:rPr>
        <w:t>晶体结构与</w:t>
      </w:r>
      <w:r w:rsidRPr="004833AC">
        <w:rPr>
          <w:rFonts w:cs="Times New Roman"/>
        </w:rPr>
        <w:t>NaCl</w:t>
      </w:r>
      <w:r w:rsidRPr="004833AC">
        <w:rPr>
          <w:rFonts w:cs="Times New Roman"/>
        </w:rPr>
        <w:t>晶体相似，其中</w:t>
      </w:r>
      <w:bookmarkEnd w:id="2"/>
      <w:r w:rsidRPr="004833AC">
        <w:rPr>
          <w:rFonts w:cs="Times New Roman"/>
        </w:rPr>
        <w:t>Mg</w:t>
      </w:r>
      <w:r w:rsidRPr="004833AC">
        <w:rPr>
          <w:rFonts w:cs="Times New Roman"/>
          <w:vertAlign w:val="superscript"/>
        </w:rPr>
        <w:t>2+</w:t>
      </w:r>
      <w:r w:rsidRPr="004833AC">
        <w:rPr>
          <w:rFonts w:cs="Times New Roman"/>
        </w:rPr>
        <w:lastRenderedPageBreak/>
        <w:t>处于图</w:t>
      </w:r>
      <w:r w:rsidRPr="004833AC">
        <w:rPr>
          <w:rFonts w:cs="Times New Roman"/>
        </w:rPr>
        <w:t>1</w:t>
      </w:r>
      <w:r w:rsidRPr="004833AC">
        <w:rPr>
          <w:rFonts w:cs="Times New Roman"/>
        </w:rPr>
        <w:t>晶胞的</w:t>
      </w:r>
      <w:r w:rsidRPr="004833AC">
        <w:rPr>
          <w:rFonts w:cs="Times New Roman"/>
        </w:rPr>
        <w:t>______</w:t>
      </w:r>
      <w:r w:rsidRPr="004833AC">
        <w:rPr>
          <w:rFonts w:cs="Times New Roman"/>
        </w:rPr>
        <w:t>（填序号）。</w:t>
      </w:r>
    </w:p>
    <w:p w14:paraId="4F6C13DC" w14:textId="77777777" w:rsidR="004833AC" w:rsidRDefault="004833AC" w:rsidP="004833AC">
      <w:pPr>
        <w:spacing w:line="360" w:lineRule="auto"/>
        <w:ind w:leftChars="201" w:left="422" w:firstLine="996"/>
      </w:pPr>
      <w:r w:rsidRPr="004833AC">
        <w:rPr>
          <w:rFonts w:cs="Times New Roman"/>
        </w:rPr>
        <w:t xml:space="preserve">a. </w:t>
      </w:r>
      <w:r w:rsidRPr="004833AC">
        <w:rPr>
          <w:rFonts w:cs="Times New Roman"/>
        </w:rPr>
        <w:t>棱心</w:t>
      </w:r>
      <w:r w:rsidRPr="004833AC">
        <w:rPr>
          <w:rFonts w:cs="Times New Roman"/>
        </w:rPr>
        <w:t xml:space="preserve">          b. </w:t>
      </w:r>
      <w:r w:rsidRPr="004833AC">
        <w:rPr>
          <w:rFonts w:cs="Times New Roman"/>
        </w:rPr>
        <w:t>面心</w:t>
      </w:r>
      <w:r w:rsidRPr="004833AC">
        <w:rPr>
          <w:rFonts w:cs="Times New Roman"/>
        </w:rPr>
        <w:t xml:space="preserve">        c. </w:t>
      </w:r>
      <w:r w:rsidRPr="004833AC">
        <w:rPr>
          <w:rFonts w:cs="Times New Roman"/>
        </w:rPr>
        <w:t>体心</w:t>
      </w:r>
      <w:r w:rsidRPr="004833AC">
        <w:rPr>
          <w:rFonts w:cs="Times New Roman"/>
        </w:rPr>
        <w:t xml:space="preserve">           d.</w:t>
      </w:r>
      <w:r w:rsidRPr="004833AC">
        <w:rPr>
          <w:rFonts w:cs="Times New Roman"/>
        </w:rPr>
        <w:t>顶点</w:t>
      </w:r>
      <w:bookmarkStart w:id="3" w:name="_Hlk160098165"/>
    </w:p>
    <w:p w14:paraId="14F3C1BD" w14:textId="7EBE2667" w:rsidR="004833AC" w:rsidRPr="004833AC" w:rsidRDefault="004833AC" w:rsidP="004833AC">
      <w:pPr>
        <w:spacing w:line="360" w:lineRule="auto"/>
        <w:ind w:leftChars="201" w:left="422"/>
      </w:pPr>
      <w:r w:rsidRPr="004833AC">
        <w:rPr>
          <w:rFonts w:cs="Times New Roman"/>
        </w:rPr>
        <w:t xml:space="preserve">16. </w:t>
      </w:r>
      <w:r w:rsidRPr="004833AC">
        <w:rPr>
          <w:rFonts w:cs="Times New Roman"/>
        </w:rPr>
        <w:t>（</w:t>
      </w:r>
      <w:r w:rsidRPr="004833AC">
        <w:rPr>
          <w:rFonts w:cs="Times New Roman"/>
        </w:rPr>
        <w:t>12</w:t>
      </w:r>
      <w:r w:rsidRPr="004833AC">
        <w:rPr>
          <w:rFonts w:cs="Times New Roman"/>
        </w:rPr>
        <w:t>分）</w:t>
      </w:r>
      <w:r w:rsidRPr="004833AC">
        <w:rPr>
          <w:rFonts w:cs="Times New Roman"/>
        </w:rPr>
        <w:t xml:space="preserve"> </w:t>
      </w:r>
      <w:r w:rsidRPr="004833AC">
        <w:rPr>
          <w:rFonts w:cs="Times New Roman" w:hint="eastAsia"/>
          <w:noProof/>
          <w:lang w:val="zh-CN"/>
        </w:rPr>
        <w:drawing>
          <wp:inline distT="0" distB="0" distL="0" distR="0" wp14:anchorId="3C2DBDD3" wp14:editId="41D819D9">
            <wp:extent cx="1344168" cy="577596"/>
            <wp:effectExtent l="0" t="0" r="8890" b="0"/>
            <wp:docPr id="15744956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95652" name="图片 157449565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68" cy="5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3AC">
        <w:rPr>
          <w:rFonts w:cs="Times New Roman" w:hint="eastAsia"/>
        </w:rPr>
        <w:t>（</w:t>
      </w:r>
      <w:r w:rsidRPr="004833AC">
        <w:rPr>
          <w:rFonts w:cs="Times New Roman"/>
        </w:rPr>
        <w:t>ALA</w:t>
      </w:r>
      <w:r w:rsidRPr="004833AC">
        <w:rPr>
          <w:rFonts w:cs="Times New Roman" w:hint="eastAsia"/>
        </w:rPr>
        <w:t>）广泛用于医学和农业。合成</w:t>
      </w:r>
      <w:proofErr w:type="spellStart"/>
      <w:r w:rsidRPr="004833AC">
        <w:rPr>
          <w:rFonts w:cs="Times New Roman" w:hint="eastAsia"/>
        </w:rPr>
        <w:t>ALA</w:t>
      </w:r>
      <w:r w:rsidRPr="004833AC">
        <w:rPr>
          <w:rFonts w:cs="Times New Roman"/>
        </w:rPr>
        <w:t>∙</w:t>
      </w:r>
      <w:r w:rsidRPr="004833AC">
        <w:rPr>
          <w:rFonts w:cs="Times New Roman" w:hint="eastAsia"/>
        </w:rPr>
        <w:t>HCl</w:t>
      </w:r>
      <w:proofErr w:type="spellEnd"/>
      <w:r w:rsidRPr="004833AC">
        <w:rPr>
          <w:rFonts w:cs="Times New Roman" w:hint="eastAsia"/>
        </w:rPr>
        <w:t>的一</w:t>
      </w:r>
      <w:r w:rsidRPr="004833AC">
        <w:rPr>
          <w:rFonts w:cs="Times New Roman"/>
        </w:rPr>
        <w:t>种合成路线如下。</w:t>
      </w:r>
    </w:p>
    <w:p w14:paraId="665C2A54" w14:textId="77777777" w:rsidR="004833AC" w:rsidRPr="004833AC" w:rsidRDefault="004833AC" w:rsidP="004833AC">
      <w:pPr>
        <w:spacing w:line="360" w:lineRule="auto"/>
        <w:rPr>
          <w:rFonts w:cs="Times New Roman"/>
        </w:rPr>
      </w:pPr>
      <w:r w:rsidRPr="004833AC">
        <w:rPr>
          <w:rFonts w:cs="Times New Roman"/>
          <w:noProof/>
        </w:rPr>
        <w:drawing>
          <wp:inline distT="0" distB="0" distL="0" distR="0" wp14:anchorId="1A647DA4" wp14:editId="1C34ADF5">
            <wp:extent cx="5278120" cy="1799590"/>
            <wp:effectExtent l="0" t="0" r="0" b="0"/>
            <wp:docPr id="178284406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44064" name="图片 178284406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0BAF8" w14:textId="77777777" w:rsidR="004833AC" w:rsidRPr="004833AC" w:rsidRDefault="004833AC" w:rsidP="004833AC">
      <w:pPr>
        <w:spacing w:line="360" w:lineRule="auto"/>
        <w:textAlignment w:val="center"/>
        <w:rPr>
          <w:rFonts w:ascii="楷体" w:eastAsia="楷体" w:hAnsi="楷体" w:cs="Times New Roman"/>
        </w:rPr>
      </w:pPr>
      <w:r w:rsidRPr="004833AC">
        <w:rPr>
          <w:rFonts w:ascii="楷体" w:eastAsia="楷体" w:hAnsi="楷体" w:cs="Times New Roman"/>
        </w:rPr>
        <w:t xml:space="preserve">已知：ⅰ. </w:t>
      </w:r>
      <w:r w:rsidRPr="004833AC">
        <w:rPr>
          <w:rFonts w:ascii="楷体" w:eastAsia="楷体" w:hAnsi="楷体" w:cs="Times New Roman"/>
          <w:noProof/>
        </w:rPr>
        <w:drawing>
          <wp:inline distT="0" distB="0" distL="0" distR="0" wp14:anchorId="2C025E61" wp14:editId="71EB88ED">
            <wp:extent cx="2688372" cy="457361"/>
            <wp:effectExtent l="0" t="0" r="0" b="0"/>
            <wp:docPr id="59199779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730" cy="465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33AC">
        <w:rPr>
          <w:rFonts w:eastAsia="楷体" w:cs="Times New Roman"/>
        </w:rPr>
        <w:t>（</w:t>
      </w:r>
      <w:r w:rsidRPr="004833AC">
        <w:rPr>
          <w:rFonts w:eastAsia="楷体" w:cs="Times New Roman"/>
        </w:rPr>
        <w:t>X</w:t>
      </w:r>
      <w:r w:rsidRPr="004833AC">
        <w:rPr>
          <w:rFonts w:eastAsia="楷体" w:cs="Times New Roman"/>
        </w:rPr>
        <w:t>表示</w:t>
      </w:r>
      <w:proofErr w:type="gramStart"/>
      <w:r w:rsidRPr="004833AC">
        <w:rPr>
          <w:rFonts w:eastAsia="楷体" w:cs="Times New Roman"/>
        </w:rPr>
        <w:t>卤</w:t>
      </w:r>
      <w:proofErr w:type="gramEnd"/>
      <w:r w:rsidRPr="004833AC">
        <w:rPr>
          <w:rFonts w:ascii="楷体" w:eastAsia="楷体" w:hAnsi="楷体" w:cs="Times New Roman"/>
        </w:rPr>
        <w:t>原子）</w:t>
      </w:r>
    </w:p>
    <w:p w14:paraId="7AA1AFDB" w14:textId="77777777" w:rsidR="004833AC" w:rsidRPr="004833AC" w:rsidRDefault="004833AC" w:rsidP="004833AC">
      <w:pPr>
        <w:spacing w:line="360" w:lineRule="auto"/>
        <w:ind w:firstLineChars="270" w:firstLine="567"/>
        <w:textAlignment w:val="center"/>
        <w:rPr>
          <w:rFonts w:cs="Times New Roman"/>
        </w:rPr>
      </w:pPr>
      <w:r w:rsidRPr="004833AC">
        <w:rPr>
          <w:rFonts w:cs="Times New Roman"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3F0D631" wp14:editId="79561DCB">
                <wp:simplePos x="0" y="0"/>
                <wp:positionH relativeFrom="column">
                  <wp:posOffset>1203926</wp:posOffset>
                </wp:positionH>
                <wp:positionV relativeFrom="paragraph">
                  <wp:posOffset>314243</wp:posOffset>
                </wp:positionV>
                <wp:extent cx="360" cy="360"/>
                <wp:effectExtent l="38100" t="38100" r="38100" b="38100"/>
                <wp:wrapNone/>
                <wp:docPr id="719524146" name="墨迹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1B415C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墨迹 42" o:spid="_x0000_s1026" type="#_x0000_t75" style="position:absolute;left:0;text-align:left;margin-left:94.45pt;margin-top:24.4pt;width:.75pt;height: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">
                <v:imagedata r:id="rId33" o:title=""/>
              </v:shape>
            </w:pict>
          </mc:Fallback>
        </mc:AlternateContent>
      </w:r>
      <w:r w:rsidRPr="004833AC">
        <w:rPr>
          <w:rFonts w:cs="Times New Roman"/>
        </w:rPr>
        <w:t xml:space="preserve">ⅱ. </w:t>
      </w:r>
      <w:r w:rsidRPr="004833AC">
        <w:rPr>
          <w:rFonts w:cs="Times New Roman"/>
          <w:noProof/>
        </w:rPr>
        <w:drawing>
          <wp:inline distT="0" distB="0" distL="0" distR="0" wp14:anchorId="77C1E8A8" wp14:editId="6507753B">
            <wp:extent cx="2814196" cy="620973"/>
            <wp:effectExtent l="0" t="0" r="0" b="0"/>
            <wp:docPr id="140948288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82887" name="图片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0271" cy="646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E456D3" w14:textId="77777777" w:rsidR="004833AC" w:rsidRPr="004833AC" w:rsidRDefault="004833AC" w:rsidP="004833AC">
      <w:pPr>
        <w:spacing w:line="360" w:lineRule="auto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1</w:t>
      </w:r>
      <w:r w:rsidRPr="004833AC">
        <w:rPr>
          <w:rFonts w:cs="Times New Roman" w:hint="eastAsia"/>
        </w:rPr>
        <w:t>）</w:t>
      </w:r>
      <w:r w:rsidRPr="004833AC">
        <w:rPr>
          <w:rFonts w:cs="Times New Roman" w:hint="eastAsia"/>
        </w:rPr>
        <w:t>A</w:t>
      </w:r>
      <w:r w:rsidRPr="004833AC">
        <w:rPr>
          <w:rFonts w:cs="Times New Roman" w:hint="eastAsia"/>
        </w:rPr>
        <w:t>为苯的同系物，</w:t>
      </w:r>
      <w:r w:rsidRPr="004833AC">
        <w:rPr>
          <w:rFonts w:cs="Times New Roman" w:hint="eastAsia"/>
        </w:rPr>
        <w:t>A</w:t>
      </w:r>
      <w:r w:rsidRPr="004833AC">
        <w:rPr>
          <w:rFonts w:cs="Times New Roman" w:hint="eastAsia"/>
        </w:rPr>
        <w:t>的结构简式是</w:t>
      </w:r>
      <w:r w:rsidRPr="004833AC">
        <w:rPr>
          <w:rFonts w:cs="Times New Roman" w:hint="eastAsia"/>
        </w:rPr>
        <w:t>______</w:t>
      </w:r>
      <w:r w:rsidRPr="004833AC">
        <w:rPr>
          <w:rFonts w:cs="Times New Roman" w:hint="eastAsia"/>
        </w:rPr>
        <w:t>。</w:t>
      </w:r>
    </w:p>
    <w:p w14:paraId="7DE3B6A3" w14:textId="77777777" w:rsidR="004833AC" w:rsidRPr="004833AC" w:rsidRDefault="004833AC" w:rsidP="004833AC">
      <w:pPr>
        <w:spacing w:line="360" w:lineRule="auto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2</w:t>
      </w:r>
      <w:r w:rsidRPr="004833AC">
        <w:rPr>
          <w:rFonts w:cs="Times New Roman" w:hint="eastAsia"/>
        </w:rPr>
        <w:t>）</w:t>
      </w:r>
      <w:r w:rsidRPr="004833AC">
        <w:rPr>
          <w:rFonts w:cs="Times New Roman" w:hint="eastAsia"/>
        </w:rPr>
        <w:t>B</w:t>
      </w:r>
      <w:r w:rsidRPr="004833AC">
        <w:rPr>
          <w:rFonts w:ascii="宋体" w:hAnsi="宋体" w:cs="Times New Roman" w:hint="eastAsia"/>
        </w:rPr>
        <w:t>→</w:t>
      </w:r>
      <w:r w:rsidRPr="004833AC">
        <w:rPr>
          <w:rFonts w:cs="Times New Roman"/>
        </w:rPr>
        <w:t>C</w:t>
      </w:r>
      <w:r w:rsidRPr="004833AC">
        <w:rPr>
          <w:rFonts w:cs="Times New Roman"/>
        </w:rPr>
        <w:t>的化学方程式</w:t>
      </w:r>
      <w:r w:rsidRPr="004833AC">
        <w:rPr>
          <w:rFonts w:cs="Times New Roman" w:hint="eastAsia"/>
        </w:rPr>
        <w:t>是</w:t>
      </w:r>
      <w:r w:rsidRPr="004833AC">
        <w:rPr>
          <w:rFonts w:cs="Times New Roman" w:hint="eastAsia"/>
        </w:rPr>
        <w:t>______</w:t>
      </w:r>
      <w:r w:rsidRPr="004833AC">
        <w:rPr>
          <w:rFonts w:cs="Times New Roman" w:hint="eastAsia"/>
        </w:rPr>
        <w:t>。</w:t>
      </w:r>
    </w:p>
    <w:p w14:paraId="23E29130" w14:textId="77777777" w:rsidR="004833AC" w:rsidRPr="004833AC" w:rsidRDefault="004833AC" w:rsidP="004833AC">
      <w:pPr>
        <w:spacing w:line="360" w:lineRule="auto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3</w:t>
      </w:r>
      <w:r w:rsidRPr="004833AC">
        <w:rPr>
          <w:rFonts w:cs="Times New Roman" w:hint="eastAsia"/>
        </w:rPr>
        <w:t>）</w:t>
      </w:r>
      <w:r w:rsidRPr="004833AC">
        <w:rPr>
          <w:rFonts w:cs="Times New Roman" w:hint="eastAsia"/>
        </w:rPr>
        <w:t>C</w:t>
      </w:r>
      <w:r w:rsidRPr="004833AC">
        <w:rPr>
          <w:rFonts w:ascii="宋体" w:hAnsi="宋体" w:cs="Times New Roman" w:hint="eastAsia"/>
        </w:rPr>
        <w:t>→</w:t>
      </w:r>
      <w:r w:rsidRPr="004833AC">
        <w:rPr>
          <w:rFonts w:cs="Times New Roman" w:hint="eastAsia"/>
        </w:rPr>
        <w:t>D</w:t>
      </w:r>
      <w:r w:rsidRPr="004833AC">
        <w:rPr>
          <w:rFonts w:cs="Times New Roman" w:hint="eastAsia"/>
        </w:rPr>
        <w:t>的化学反应类型是</w:t>
      </w:r>
      <w:r w:rsidRPr="004833AC">
        <w:rPr>
          <w:rFonts w:cs="Times New Roman" w:hint="eastAsia"/>
        </w:rPr>
        <w:t>______</w:t>
      </w:r>
      <w:r w:rsidRPr="004833AC">
        <w:rPr>
          <w:rFonts w:cs="Times New Roman" w:hint="eastAsia"/>
        </w:rPr>
        <w:t>。</w:t>
      </w:r>
    </w:p>
    <w:p w14:paraId="45E8AF96" w14:textId="77777777" w:rsidR="004833AC" w:rsidRPr="004833AC" w:rsidRDefault="004833AC" w:rsidP="004833AC">
      <w:pPr>
        <w:spacing w:line="360" w:lineRule="auto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4</w:t>
      </w:r>
      <w:r w:rsidRPr="004833AC">
        <w:rPr>
          <w:rFonts w:cs="Times New Roman" w:hint="eastAsia"/>
        </w:rPr>
        <w:t>）</w:t>
      </w:r>
      <w:r w:rsidRPr="004833AC">
        <w:rPr>
          <w:rFonts w:cs="Times New Roman" w:hint="eastAsia"/>
        </w:rPr>
        <w:t>F</w:t>
      </w:r>
      <w:r w:rsidRPr="004833AC">
        <w:rPr>
          <w:rFonts w:ascii="宋体" w:hAnsi="宋体" w:cs="Times New Roman" w:hint="eastAsia"/>
        </w:rPr>
        <w:t>→</w:t>
      </w:r>
      <w:r w:rsidRPr="004833AC">
        <w:rPr>
          <w:rFonts w:cs="Times New Roman" w:hint="eastAsia"/>
        </w:rPr>
        <w:t>G</w:t>
      </w:r>
      <w:r w:rsidRPr="004833AC">
        <w:rPr>
          <w:rFonts w:cs="Times New Roman" w:hint="eastAsia"/>
        </w:rPr>
        <w:t>需要强碱性物质参与反应。</w:t>
      </w:r>
    </w:p>
    <w:p w14:paraId="0AA4DC78" w14:textId="77777777" w:rsidR="004833AC" w:rsidRPr="004833AC" w:rsidRDefault="004833AC" w:rsidP="004833AC">
      <w:pPr>
        <w:spacing w:line="360" w:lineRule="auto"/>
        <w:ind w:leftChars="270" w:left="708" w:hangingChars="67" w:hanging="141"/>
        <w:rPr>
          <w:rFonts w:cs="Times New Roman"/>
        </w:rPr>
      </w:pPr>
      <w:r w:rsidRPr="004833AC">
        <w:rPr>
          <w:rFonts w:cs="Times New Roman"/>
        </w:rPr>
        <w:t xml:space="preserve">a. </w:t>
      </w:r>
      <w:r w:rsidRPr="004833AC">
        <w:rPr>
          <w:rFonts w:cs="Times New Roman"/>
        </w:rPr>
        <w:t>从结构角度分析：由于</w:t>
      </w:r>
      <w:r w:rsidRPr="004833AC">
        <w:rPr>
          <w:rFonts w:cs="Times New Roman"/>
        </w:rPr>
        <w:t>______</w:t>
      </w:r>
      <w:r w:rsidRPr="004833AC">
        <w:rPr>
          <w:rFonts w:cs="Times New Roman"/>
        </w:rPr>
        <w:t>，</w:t>
      </w:r>
      <w:r w:rsidRPr="004833AC">
        <w:rPr>
          <w:rFonts w:cs="Times New Roman"/>
        </w:rPr>
        <w:t>C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>H</w:t>
      </w:r>
      <w:r w:rsidRPr="004833AC">
        <w:rPr>
          <w:rFonts w:cs="Times New Roman"/>
          <w:vertAlign w:val="subscript"/>
        </w:rPr>
        <w:t>5</w:t>
      </w:r>
      <w:r w:rsidRPr="004833AC">
        <w:rPr>
          <w:rFonts w:cs="Times New Roman"/>
        </w:rPr>
        <w:t>OH</w:t>
      </w:r>
      <w:r w:rsidRPr="004833AC">
        <w:rPr>
          <w:rFonts w:cs="Times New Roman"/>
        </w:rPr>
        <w:t>比</w:t>
      </w:r>
      <w:r w:rsidRPr="004833AC">
        <w:rPr>
          <w:rFonts w:cs="Times New Roman"/>
        </w:rPr>
        <w:t>H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>O</w:t>
      </w:r>
      <w:r w:rsidRPr="004833AC">
        <w:rPr>
          <w:rFonts w:cs="Times New Roman"/>
        </w:rPr>
        <w:t>更难解离出</w:t>
      </w:r>
      <w:r w:rsidRPr="004833AC">
        <w:rPr>
          <w:rFonts w:cs="Times New Roman"/>
        </w:rPr>
        <w:t>H</w:t>
      </w:r>
      <w:r w:rsidRPr="004833AC">
        <w:rPr>
          <w:rFonts w:cs="Times New Roman"/>
          <w:vertAlign w:val="superscript"/>
        </w:rPr>
        <w:t>+</w:t>
      </w:r>
      <w:r w:rsidRPr="004833AC">
        <w:rPr>
          <w:rFonts w:cs="Times New Roman"/>
        </w:rPr>
        <w:t>，故</w:t>
      </w:r>
      <w:r w:rsidRPr="004833AC">
        <w:rPr>
          <w:rFonts w:cs="Times New Roman"/>
        </w:rPr>
        <w:t>C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>H</w:t>
      </w:r>
      <w:r w:rsidRPr="004833AC">
        <w:rPr>
          <w:rFonts w:cs="Times New Roman"/>
          <w:vertAlign w:val="subscript"/>
        </w:rPr>
        <w:t>5</w:t>
      </w:r>
      <w:r w:rsidRPr="004833AC">
        <w:rPr>
          <w:rFonts w:cs="Times New Roman"/>
        </w:rPr>
        <w:t>ONa</w:t>
      </w:r>
      <w:r w:rsidRPr="004833AC">
        <w:rPr>
          <w:rFonts w:cs="Times New Roman"/>
        </w:rPr>
        <w:t>的碱性强于</w:t>
      </w:r>
      <w:r w:rsidRPr="004833AC">
        <w:rPr>
          <w:rFonts w:cs="Times New Roman"/>
        </w:rPr>
        <w:t>NaOH</w:t>
      </w:r>
      <w:r w:rsidRPr="004833AC">
        <w:rPr>
          <w:rFonts w:cs="Times New Roman"/>
        </w:rPr>
        <w:t>。</w:t>
      </w:r>
    </w:p>
    <w:p w14:paraId="71AAAC4D" w14:textId="77777777" w:rsidR="004833AC" w:rsidRPr="004833AC" w:rsidRDefault="004833AC" w:rsidP="004833AC">
      <w:pPr>
        <w:spacing w:line="360" w:lineRule="auto"/>
        <w:ind w:leftChars="270" w:left="567"/>
        <w:rPr>
          <w:rFonts w:cs="Times New Roman"/>
        </w:rPr>
      </w:pPr>
      <w:r w:rsidRPr="004833AC">
        <w:rPr>
          <w:rFonts w:cs="Times New Roman"/>
        </w:rPr>
        <w:t>b.</w:t>
      </w:r>
      <w:r w:rsidRPr="004833AC">
        <w:rPr>
          <w:rFonts w:cs="Times New Roman" w:hint="eastAsia"/>
        </w:rPr>
        <w:t xml:space="preserve"> </w:t>
      </w:r>
      <w:r w:rsidRPr="004833AC">
        <w:rPr>
          <w:rFonts w:cs="Times New Roman"/>
        </w:rPr>
        <w:t>F→G</w:t>
      </w:r>
      <w:r w:rsidRPr="004833AC">
        <w:rPr>
          <w:rFonts w:cs="Times New Roman"/>
        </w:rPr>
        <w:t>的化学方程式</w:t>
      </w:r>
      <w:r w:rsidRPr="004833AC">
        <w:rPr>
          <w:rFonts w:cs="Times New Roman" w:hint="eastAsia"/>
        </w:rPr>
        <w:t>是</w:t>
      </w:r>
      <w:r w:rsidRPr="004833AC">
        <w:rPr>
          <w:rFonts w:cs="Times New Roman"/>
        </w:rPr>
        <w:t>______</w:t>
      </w:r>
      <w:r w:rsidRPr="004833AC">
        <w:rPr>
          <w:rFonts w:cs="Times New Roman"/>
        </w:rPr>
        <w:t>。</w:t>
      </w:r>
    </w:p>
    <w:p w14:paraId="3BA0F577" w14:textId="77777777" w:rsidR="004833AC" w:rsidRPr="004833AC" w:rsidRDefault="004833AC" w:rsidP="004833AC">
      <w:pPr>
        <w:spacing w:line="360" w:lineRule="auto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5</w:t>
      </w:r>
      <w:r w:rsidRPr="004833AC">
        <w:rPr>
          <w:rFonts w:cs="Times New Roman" w:hint="eastAsia"/>
        </w:rPr>
        <w:t>）反应</w:t>
      </w:r>
      <w:r w:rsidRPr="004833AC">
        <w:rPr>
          <w:rFonts w:ascii="等线" w:eastAsia="等线" w:hAnsi="等线" w:cs="Times New Roman" w:hint="eastAsia"/>
        </w:rPr>
        <w:t>②</w:t>
      </w:r>
      <w:r w:rsidRPr="004833AC">
        <w:rPr>
          <w:rFonts w:cs="Times New Roman" w:hint="eastAsia"/>
        </w:rPr>
        <w:t>中同时还生成</w:t>
      </w:r>
      <w:r w:rsidRPr="004833AC">
        <w:rPr>
          <w:rFonts w:cs="Times New Roman" w:hint="eastAsia"/>
        </w:rPr>
        <w:t>CO</w:t>
      </w:r>
      <w:r w:rsidRPr="004833AC">
        <w:rPr>
          <w:rFonts w:cs="Times New Roman" w:hint="eastAsia"/>
          <w:vertAlign w:val="subscript"/>
        </w:rPr>
        <w:t>2</w:t>
      </w:r>
      <w:r w:rsidRPr="004833AC">
        <w:rPr>
          <w:rFonts w:cs="Times New Roman" w:hint="eastAsia"/>
        </w:rPr>
        <w:t>、</w:t>
      </w:r>
      <w:r w:rsidRPr="004833AC">
        <w:rPr>
          <w:rFonts w:cs="Times New Roman" w:hint="eastAsia"/>
        </w:rPr>
        <w:t>______</w:t>
      </w:r>
      <w:r w:rsidRPr="004833AC">
        <w:rPr>
          <w:rFonts w:cs="Times New Roman" w:hint="eastAsia"/>
        </w:rPr>
        <w:t>、</w:t>
      </w:r>
      <w:r w:rsidRPr="004833AC">
        <w:rPr>
          <w:rFonts w:cs="Times New Roman" w:hint="eastAsia"/>
        </w:rPr>
        <w:t>______</w:t>
      </w:r>
      <w:r w:rsidRPr="004833AC">
        <w:rPr>
          <w:rFonts w:cs="Times New Roman" w:hint="eastAsia"/>
        </w:rPr>
        <w:t>（填结构简式）。</w:t>
      </w:r>
    </w:p>
    <w:p w14:paraId="28F5BADC" w14:textId="77777777" w:rsidR="004833AC" w:rsidRPr="004833AC" w:rsidRDefault="004833AC" w:rsidP="004833AC">
      <w:pPr>
        <w:spacing w:line="360" w:lineRule="auto"/>
        <w:ind w:left="424" w:hangingChars="202" w:hanging="424"/>
        <w:rPr>
          <w:rFonts w:cs="Times New Roman"/>
        </w:rPr>
      </w:pPr>
      <w:r w:rsidRPr="004833AC">
        <w:rPr>
          <w:rFonts w:cs="Times New Roman"/>
        </w:rPr>
        <w:t>（</w:t>
      </w:r>
      <w:r w:rsidRPr="004833AC">
        <w:rPr>
          <w:rFonts w:cs="Times New Roman" w:hint="eastAsia"/>
        </w:rPr>
        <w:t>6</w:t>
      </w:r>
      <w:r w:rsidRPr="004833AC">
        <w:rPr>
          <w:rFonts w:cs="Times New Roman"/>
        </w:rPr>
        <w:t>）</w:t>
      </w:r>
      <w:r w:rsidRPr="004833AC">
        <w:rPr>
          <w:rFonts w:cs="Times New Roman" w:hint="eastAsia"/>
        </w:rPr>
        <w:t>对比</w:t>
      </w:r>
      <w:r w:rsidRPr="004833AC">
        <w:rPr>
          <w:rFonts w:ascii="等线" w:eastAsia="等线" w:hAnsi="等线" w:cs="Times New Roman" w:hint="eastAsia"/>
        </w:rPr>
        <w:t>①②</w:t>
      </w:r>
      <w:r w:rsidRPr="004833AC">
        <w:rPr>
          <w:rFonts w:cs="Times New Roman" w:hint="eastAsia"/>
        </w:rPr>
        <w:t>，推测</w:t>
      </w:r>
      <w:r w:rsidRPr="004833AC">
        <w:rPr>
          <w:rFonts w:ascii="等线" w:eastAsia="等线" w:hAnsi="等线" w:cs="Times New Roman" w:hint="eastAsia"/>
        </w:rPr>
        <w:t>①</w:t>
      </w:r>
      <w:r w:rsidRPr="004833AC">
        <w:rPr>
          <w:rFonts w:cs="Times New Roman" w:hint="eastAsia"/>
        </w:rPr>
        <w:t>采用低温的目的是</w:t>
      </w:r>
      <w:r w:rsidRPr="004833AC">
        <w:rPr>
          <w:rFonts w:cs="Times New Roman" w:hint="eastAsia"/>
        </w:rPr>
        <w:t>______</w:t>
      </w:r>
      <w:r w:rsidRPr="004833AC">
        <w:rPr>
          <w:rFonts w:cs="Times New Roman" w:hint="eastAsia"/>
        </w:rPr>
        <w:t>。</w:t>
      </w:r>
    </w:p>
    <w:p w14:paraId="760E6196" w14:textId="77777777" w:rsidR="004833AC" w:rsidRPr="004833AC" w:rsidRDefault="004833AC" w:rsidP="004833AC">
      <w:pPr>
        <w:spacing w:line="288" w:lineRule="auto"/>
        <w:ind w:left="210" w:hangingChars="100" w:hanging="210"/>
        <w:rPr>
          <w:rFonts w:cs="Times New Roman"/>
        </w:rPr>
      </w:pPr>
      <w:bookmarkStart w:id="4" w:name="_Hlk160098215"/>
      <w:bookmarkEnd w:id="3"/>
      <w:r w:rsidRPr="004833AC">
        <w:rPr>
          <w:rFonts w:cs="Times New Roman"/>
        </w:rPr>
        <w:t>17.</w:t>
      </w:r>
      <w:bookmarkEnd w:id="4"/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12</w:t>
      </w:r>
      <w:r w:rsidRPr="004833AC">
        <w:rPr>
          <w:rFonts w:cs="Times New Roman" w:hint="eastAsia"/>
        </w:rPr>
        <w:t>分）</w:t>
      </w:r>
      <w:r w:rsidRPr="004833AC">
        <w:rPr>
          <w:rFonts w:cs="Times New Roman"/>
        </w:rPr>
        <w:t>Mn</w:t>
      </w:r>
      <w:r w:rsidRPr="004833AC">
        <w:rPr>
          <w:rFonts w:cs="Times New Roman"/>
        </w:rPr>
        <w:t>和</w:t>
      </w:r>
      <w:r w:rsidRPr="004833AC">
        <w:rPr>
          <w:rFonts w:cs="Times New Roman"/>
        </w:rPr>
        <w:t>MnO</w:t>
      </w:r>
      <w:r w:rsidRPr="004833AC">
        <w:rPr>
          <w:rFonts w:cs="Times New Roman"/>
          <w:vertAlign w:val="subscript"/>
        </w:rPr>
        <w:t>2</w:t>
      </w:r>
      <w:r w:rsidRPr="004833AC">
        <w:rPr>
          <w:rFonts w:cs="Times New Roman"/>
        </w:rPr>
        <w:t>具有广泛的用途。</w:t>
      </w:r>
    </w:p>
    <w:p w14:paraId="20C2A544" w14:textId="77777777" w:rsidR="004833AC" w:rsidRPr="004833AC" w:rsidRDefault="004833AC" w:rsidP="004833AC">
      <w:pPr>
        <w:spacing w:line="288" w:lineRule="auto"/>
        <w:ind w:leftChars="135" w:left="566" w:hangingChars="135" w:hanging="283"/>
        <w:rPr>
          <w:rFonts w:cs="Times New Roman"/>
          <w:szCs w:val="21"/>
        </w:rPr>
      </w:pPr>
      <w:r w:rsidRPr="004833AC">
        <w:rPr>
          <w:rFonts w:ascii="宋体" w:hAnsi="宋体" w:cs="Times New Roman" w:hint="eastAsia"/>
        </w:rPr>
        <w:t>Ⅰ</w:t>
      </w:r>
      <w:r w:rsidRPr="004833AC">
        <w:rPr>
          <w:rFonts w:cs="Times New Roman"/>
        </w:rPr>
        <w:t>.</w:t>
      </w:r>
      <w:r w:rsidRPr="004833AC">
        <w:rPr>
          <w:rFonts w:cs="Times New Roman"/>
          <w:szCs w:val="21"/>
        </w:rPr>
        <w:t xml:space="preserve"> </w:t>
      </w:r>
      <w:r w:rsidRPr="004833AC">
        <w:rPr>
          <w:rFonts w:cs="Times New Roman"/>
          <w:szCs w:val="21"/>
        </w:rPr>
        <w:t>工业上用软锰矿</w:t>
      </w:r>
      <w:r w:rsidRPr="004833AC">
        <w:rPr>
          <w:rFonts w:cs="Times New Roman" w:hint="eastAsia"/>
          <w:szCs w:val="21"/>
        </w:rPr>
        <w:t>（主要含</w:t>
      </w:r>
      <w:r w:rsidRPr="004833AC">
        <w:rPr>
          <w:rFonts w:cs="Times New Roman" w:hint="eastAsia"/>
          <w:szCs w:val="21"/>
        </w:rPr>
        <w:t>MnO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>）</w:t>
      </w:r>
      <w:r w:rsidRPr="004833AC">
        <w:rPr>
          <w:rFonts w:cs="Times New Roman"/>
          <w:szCs w:val="21"/>
        </w:rPr>
        <w:t>和</w:t>
      </w:r>
      <w:proofErr w:type="gramStart"/>
      <w:r w:rsidRPr="004833AC">
        <w:rPr>
          <w:rFonts w:cs="Times New Roman"/>
          <w:szCs w:val="21"/>
        </w:rPr>
        <w:t>硫锰矿</w:t>
      </w:r>
      <w:proofErr w:type="gramEnd"/>
      <w:r w:rsidRPr="004833AC">
        <w:rPr>
          <w:rFonts w:cs="Times New Roman" w:hint="eastAsia"/>
          <w:szCs w:val="21"/>
        </w:rPr>
        <w:t>（主要含有</w:t>
      </w:r>
      <w:proofErr w:type="spellStart"/>
      <w:r w:rsidRPr="004833AC">
        <w:rPr>
          <w:rFonts w:cs="Times New Roman" w:hint="eastAsia"/>
          <w:szCs w:val="21"/>
        </w:rPr>
        <w:t>MnS</w:t>
      </w:r>
      <w:proofErr w:type="spellEnd"/>
      <w:r w:rsidRPr="004833AC">
        <w:rPr>
          <w:rFonts w:cs="Times New Roman" w:hint="eastAsia"/>
          <w:szCs w:val="21"/>
        </w:rPr>
        <w:t>）</w:t>
      </w:r>
      <w:r w:rsidRPr="004833AC">
        <w:rPr>
          <w:rFonts w:cs="Times New Roman"/>
          <w:szCs w:val="21"/>
        </w:rPr>
        <w:t>联合制备</w:t>
      </w:r>
      <w:r w:rsidRPr="004833AC">
        <w:rPr>
          <w:rFonts w:cs="Times New Roman"/>
          <w:szCs w:val="21"/>
        </w:rPr>
        <w:t>MnSO</w:t>
      </w:r>
      <w:r w:rsidRPr="004833AC">
        <w:rPr>
          <w:rFonts w:cs="Times New Roman"/>
          <w:szCs w:val="21"/>
          <w:vertAlign w:val="subscript"/>
        </w:rPr>
        <w:t>4</w:t>
      </w:r>
      <w:r w:rsidRPr="004833AC">
        <w:rPr>
          <w:rFonts w:cs="Times New Roman"/>
          <w:szCs w:val="21"/>
        </w:rPr>
        <w:t>的流程如下所示。</w:t>
      </w:r>
    </w:p>
    <w:p w14:paraId="664AD939" w14:textId="77777777" w:rsidR="004833AC" w:rsidRPr="004833AC" w:rsidRDefault="004833AC" w:rsidP="004833AC">
      <w:pPr>
        <w:spacing w:line="288" w:lineRule="auto"/>
        <w:ind w:firstLineChars="202" w:firstLine="424"/>
        <w:jc w:val="center"/>
        <w:rPr>
          <w:rFonts w:cs="Times New Roman"/>
          <w:szCs w:val="21"/>
        </w:rPr>
      </w:pPr>
      <w:r w:rsidRPr="004833AC">
        <w:rPr>
          <w:rFonts w:cs="Times New Roman"/>
          <w:noProof/>
          <w:szCs w:val="21"/>
        </w:rPr>
        <w:drawing>
          <wp:inline distT="0" distB="0" distL="0" distR="0" wp14:anchorId="6A29508B" wp14:editId="4E03C4DA">
            <wp:extent cx="4788408" cy="1190244"/>
            <wp:effectExtent l="0" t="0" r="0" b="0"/>
            <wp:docPr id="3628011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01142" name="图片 36280114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408" cy="119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5066" w14:textId="77777777" w:rsidR="004833AC" w:rsidRPr="004833AC" w:rsidRDefault="004833AC" w:rsidP="004833AC">
      <w:pPr>
        <w:widowControl/>
        <w:snapToGrid w:val="0"/>
        <w:spacing w:line="288" w:lineRule="auto"/>
        <w:ind w:leftChars="202" w:left="703" w:hangingChars="133" w:hanging="279"/>
        <w:rPr>
          <w:rFonts w:eastAsia="楷体" w:cs="Times New Roman"/>
          <w:szCs w:val="21"/>
          <w:vertAlign w:val="subscript"/>
        </w:rPr>
      </w:pPr>
      <w:r w:rsidRPr="004833AC">
        <w:rPr>
          <w:rFonts w:eastAsia="楷体" w:cs="Times New Roman" w:hint="eastAsia"/>
          <w:szCs w:val="21"/>
        </w:rPr>
        <w:lastRenderedPageBreak/>
        <w:t>资料</w:t>
      </w:r>
      <w:r w:rsidRPr="004833AC">
        <w:rPr>
          <w:rFonts w:eastAsia="楷体" w:cs="Times New Roman"/>
          <w:szCs w:val="21"/>
        </w:rPr>
        <w:t>：几种化合物的</w:t>
      </w:r>
      <w:proofErr w:type="spellStart"/>
      <w:r w:rsidRPr="004833AC">
        <w:rPr>
          <w:rFonts w:eastAsia="楷体" w:cs="Times New Roman"/>
          <w:i/>
          <w:szCs w:val="21"/>
        </w:rPr>
        <w:t>K</w:t>
      </w:r>
      <w:r w:rsidRPr="004833AC">
        <w:rPr>
          <w:rFonts w:eastAsia="楷体" w:cs="Times New Roman"/>
          <w:szCs w:val="21"/>
          <w:vertAlign w:val="subscript"/>
        </w:rPr>
        <w:t>sp</w:t>
      </w:r>
      <w:proofErr w:type="spellEnd"/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15"/>
        <w:gridCol w:w="734"/>
        <w:gridCol w:w="769"/>
        <w:gridCol w:w="1201"/>
      </w:tblGrid>
      <w:tr w:rsidR="004833AC" w:rsidRPr="004833AC" w14:paraId="202B5607" w14:textId="77777777" w:rsidTr="00A2218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3A17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硫化物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4072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spellStart"/>
            <w:r w:rsidRPr="004833AC">
              <w:rPr>
                <w:rFonts w:ascii="Times New Roman" w:eastAsia="楷体" w:hAnsi="Times New Roman" w:cs="Times New Roman"/>
                <w:szCs w:val="21"/>
              </w:rPr>
              <w:t>MnS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492E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spellStart"/>
            <w:r w:rsidRPr="004833AC">
              <w:rPr>
                <w:rFonts w:ascii="Times New Roman" w:eastAsia="楷体" w:hAnsi="Times New Roman" w:cs="Times New Roman"/>
                <w:szCs w:val="21"/>
              </w:rPr>
              <w:t>NiS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3589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spellStart"/>
            <w:r w:rsidRPr="004833AC">
              <w:rPr>
                <w:rFonts w:ascii="Times New Roman" w:eastAsia="楷体" w:hAnsi="Times New Roman" w:cs="Times New Roman"/>
                <w:szCs w:val="21"/>
              </w:rPr>
              <w:t>CoS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C214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spellStart"/>
            <w:r w:rsidRPr="004833AC">
              <w:rPr>
                <w:rFonts w:ascii="Times New Roman" w:eastAsia="楷体" w:hAnsi="Times New Roman" w:cs="Times New Roman" w:hint="eastAsia"/>
                <w:szCs w:val="21"/>
              </w:rPr>
              <w:t>BaS</w:t>
            </w:r>
            <w:proofErr w:type="spellEnd"/>
            <w:r w:rsidRPr="004833AC">
              <w:rPr>
                <w:rFonts w:ascii="Times New Roman" w:eastAsia="楷体" w:hAnsi="Times New Roman" w:cs="Times New Roman" w:hint="eastAsia"/>
                <w:szCs w:val="21"/>
              </w:rPr>
              <w:t>（易溶）</w:t>
            </w:r>
          </w:p>
        </w:tc>
      </w:tr>
      <w:tr w:rsidR="004833AC" w:rsidRPr="004833AC" w14:paraId="74C45BE7" w14:textId="77777777" w:rsidTr="00A2218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1F70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spellStart"/>
            <w:r w:rsidRPr="004833AC">
              <w:rPr>
                <w:rFonts w:ascii="Times New Roman" w:eastAsia="楷体" w:hAnsi="Times New Roman" w:cs="Times New Roman"/>
                <w:i/>
                <w:szCs w:val="21"/>
              </w:rPr>
              <w:t>K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sp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DDCF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10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perscript"/>
              </w:rPr>
              <w:t>-1</w:t>
            </w:r>
            <w:r w:rsidRPr="004833AC">
              <w:rPr>
                <w:rFonts w:ascii="Times New Roman" w:eastAsia="楷体" w:hAnsi="Times New Roman" w:cs="Times New Roman" w:hint="eastAsia"/>
                <w:szCs w:val="21"/>
                <w:vertAlign w:val="superscript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2B0A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10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perscript"/>
              </w:rPr>
              <w:t>-</w:t>
            </w:r>
            <w:r w:rsidRPr="004833AC">
              <w:rPr>
                <w:rFonts w:ascii="Times New Roman" w:eastAsia="楷体" w:hAnsi="Times New Roman" w:cs="Times New Roman" w:hint="eastAsia"/>
                <w:szCs w:val="21"/>
                <w:vertAlign w:val="superscript"/>
              </w:rPr>
              <w:t>18.5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D422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10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perscript"/>
              </w:rPr>
              <w:t>-2</w:t>
            </w:r>
            <w:r w:rsidRPr="004833AC">
              <w:rPr>
                <w:rFonts w:ascii="Times New Roman" w:eastAsia="楷体" w:hAnsi="Times New Roman" w:cs="Times New Roman" w:hint="eastAsia"/>
                <w:szCs w:val="21"/>
                <w:vertAlign w:val="superscript"/>
              </w:rPr>
              <w:t>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56DEA5A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</w:tr>
      <w:tr w:rsidR="004833AC" w:rsidRPr="004833AC" w14:paraId="6F657BD0" w14:textId="77777777" w:rsidTr="00A2218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ABA0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iCs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iCs/>
                <w:szCs w:val="21"/>
              </w:rPr>
              <w:t>氢氧化物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D299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gramStart"/>
            <w:r w:rsidRPr="004833AC">
              <w:rPr>
                <w:rFonts w:ascii="Times New Roman" w:eastAsia="楷体" w:hAnsi="Times New Roman" w:cs="Times New Roman"/>
                <w:szCs w:val="21"/>
              </w:rPr>
              <w:t>Mn(</w:t>
            </w:r>
            <w:proofErr w:type="gramEnd"/>
            <w:r w:rsidRPr="004833AC">
              <w:rPr>
                <w:rFonts w:ascii="Times New Roman" w:eastAsia="楷体" w:hAnsi="Times New Roman" w:cs="Times New Roman"/>
                <w:szCs w:val="21"/>
              </w:rPr>
              <w:t>OH)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745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gramStart"/>
            <w:r w:rsidRPr="004833AC">
              <w:rPr>
                <w:rFonts w:ascii="Times New Roman" w:eastAsia="楷体" w:hAnsi="Times New Roman" w:cs="Times New Roman"/>
                <w:szCs w:val="21"/>
              </w:rPr>
              <w:t>Ni(</w:t>
            </w:r>
            <w:proofErr w:type="gramEnd"/>
            <w:r w:rsidRPr="004833AC">
              <w:rPr>
                <w:rFonts w:ascii="Times New Roman" w:eastAsia="楷体" w:hAnsi="Times New Roman" w:cs="Times New Roman"/>
                <w:szCs w:val="21"/>
              </w:rPr>
              <w:t>OH)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FB0B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gramStart"/>
            <w:r w:rsidRPr="004833AC">
              <w:rPr>
                <w:rFonts w:ascii="Times New Roman" w:eastAsia="楷体" w:hAnsi="Times New Roman" w:cs="Times New Roman"/>
                <w:szCs w:val="21"/>
              </w:rPr>
              <w:t>Co(</w:t>
            </w:r>
            <w:proofErr w:type="gramEnd"/>
            <w:r w:rsidRPr="004833AC">
              <w:rPr>
                <w:rFonts w:ascii="Times New Roman" w:eastAsia="楷体" w:hAnsi="Times New Roman" w:cs="Times New Roman"/>
                <w:szCs w:val="21"/>
              </w:rPr>
              <w:t>OH)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9AE7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proofErr w:type="gramStart"/>
            <w:r w:rsidRPr="004833AC">
              <w:rPr>
                <w:rFonts w:ascii="Times New Roman" w:eastAsia="楷体" w:hAnsi="Times New Roman" w:cs="Times New Roman"/>
                <w:szCs w:val="21"/>
              </w:rPr>
              <w:t>Fe(</w:t>
            </w:r>
            <w:proofErr w:type="gramEnd"/>
            <w:r w:rsidRPr="004833AC">
              <w:rPr>
                <w:rFonts w:ascii="Times New Roman" w:eastAsia="楷体" w:hAnsi="Times New Roman" w:cs="Times New Roman"/>
                <w:szCs w:val="21"/>
              </w:rPr>
              <w:t>OH)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3</w:t>
            </w:r>
          </w:p>
        </w:tc>
      </w:tr>
      <w:tr w:rsidR="004833AC" w:rsidRPr="004833AC" w14:paraId="619BB8C8" w14:textId="77777777" w:rsidTr="00A2218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9FC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i/>
                <w:szCs w:val="21"/>
              </w:rPr>
            </w:pPr>
            <w:proofErr w:type="spellStart"/>
            <w:r w:rsidRPr="004833AC">
              <w:rPr>
                <w:rFonts w:ascii="Times New Roman" w:eastAsia="楷体" w:hAnsi="Times New Roman" w:cs="Times New Roman"/>
                <w:i/>
                <w:szCs w:val="21"/>
              </w:rPr>
              <w:t>K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bscript"/>
              </w:rPr>
              <w:t>sp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7FEC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4833A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-1</w:t>
            </w:r>
            <w:r w:rsidRPr="004833AC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3.0</w:t>
            </w:r>
            <w:r w:rsidRPr="004833A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3D21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4833A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-1</w:t>
            </w:r>
            <w:r w:rsidRPr="004833AC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4.7</w:t>
            </w:r>
            <w:r w:rsidRPr="004833A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DDE6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  <w:r w:rsidRPr="004833A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-1</w:t>
            </w:r>
            <w:r w:rsidRPr="004833AC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4.3</w:t>
            </w:r>
            <w:r w:rsidRPr="004833A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A243" w14:textId="77777777" w:rsidR="004833AC" w:rsidRPr="004833AC" w:rsidRDefault="004833AC" w:rsidP="004833AC">
            <w:pPr>
              <w:widowControl/>
              <w:snapToGrid w:val="0"/>
              <w:spacing w:line="336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4833AC">
              <w:rPr>
                <w:rFonts w:ascii="Times New Roman" w:eastAsia="楷体" w:hAnsi="Times New Roman" w:cs="Times New Roman"/>
                <w:szCs w:val="21"/>
              </w:rPr>
              <w:t>10</w:t>
            </w:r>
            <w:r w:rsidRPr="004833AC">
              <w:rPr>
                <w:rFonts w:ascii="Times New Roman" w:eastAsia="楷体" w:hAnsi="Times New Roman" w:cs="Times New Roman"/>
                <w:szCs w:val="21"/>
                <w:vertAlign w:val="superscript"/>
              </w:rPr>
              <w:t>-3</w:t>
            </w:r>
            <w:r w:rsidRPr="004833AC">
              <w:rPr>
                <w:rFonts w:ascii="Times New Roman" w:eastAsia="楷体" w:hAnsi="Times New Roman" w:cs="Times New Roman" w:hint="eastAsia"/>
                <w:szCs w:val="21"/>
                <w:vertAlign w:val="superscript"/>
              </w:rPr>
              <w:t>8.6</w:t>
            </w:r>
          </w:p>
        </w:tc>
      </w:tr>
    </w:tbl>
    <w:p w14:paraId="2E0CC5B2" w14:textId="77777777" w:rsidR="004833AC" w:rsidRPr="004833AC" w:rsidRDefault="004833AC" w:rsidP="004833AC">
      <w:pPr>
        <w:widowControl/>
        <w:snapToGrid w:val="0"/>
        <w:spacing w:line="288" w:lineRule="auto"/>
        <w:ind w:firstLineChars="202" w:firstLine="424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1</w:t>
      </w:r>
      <w:r w:rsidRPr="004833AC">
        <w:rPr>
          <w:rFonts w:cs="Times New Roman" w:hint="eastAsia"/>
          <w:szCs w:val="21"/>
        </w:rPr>
        <w:t>）为提高浸出速率，可采取的措施有</w:t>
      </w:r>
      <w:r w:rsidRPr="004833AC">
        <w:rPr>
          <w:rFonts w:cs="Times New Roman" w:hint="eastAsia"/>
          <w:szCs w:val="21"/>
        </w:rPr>
        <w:t>______</w:t>
      </w:r>
      <w:r w:rsidRPr="004833AC">
        <w:rPr>
          <w:rFonts w:cs="Times New Roman" w:hint="eastAsia"/>
          <w:szCs w:val="21"/>
        </w:rPr>
        <w:t>（答出两条即可）。</w:t>
      </w:r>
    </w:p>
    <w:p w14:paraId="3B090CDD" w14:textId="77777777" w:rsidR="004833AC" w:rsidRPr="004833AC" w:rsidRDefault="004833AC" w:rsidP="004833AC">
      <w:pPr>
        <w:widowControl/>
        <w:snapToGrid w:val="0"/>
        <w:spacing w:line="288" w:lineRule="auto"/>
        <w:ind w:leftChars="201" w:left="422" w:firstLine="2"/>
        <w:rPr>
          <w:rFonts w:cs="Times New Roman"/>
          <w:kern w:val="0"/>
          <w:szCs w:val="21"/>
        </w:rPr>
      </w:pP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2</w:t>
      </w:r>
      <w:r w:rsidRPr="004833AC">
        <w:rPr>
          <w:rFonts w:cs="Times New Roman" w:hint="eastAsia"/>
          <w:szCs w:val="21"/>
        </w:rPr>
        <w:t>）</w:t>
      </w:r>
      <w:r w:rsidRPr="004833AC">
        <w:rPr>
          <w:rFonts w:cs="Times New Roman"/>
          <w:szCs w:val="21"/>
        </w:rPr>
        <w:t>浸出过程中产生的</w:t>
      </w:r>
      <w:r w:rsidRPr="004833AC">
        <w:rPr>
          <w:rFonts w:cs="Times New Roman"/>
          <w:szCs w:val="21"/>
        </w:rPr>
        <w:t>Fe</w:t>
      </w:r>
      <w:r w:rsidRPr="004833AC">
        <w:rPr>
          <w:rFonts w:cs="Times New Roman" w:hint="eastAsia"/>
          <w:szCs w:val="21"/>
          <w:vertAlign w:val="superscript"/>
        </w:rPr>
        <w:t>3</w:t>
      </w:r>
      <w:r w:rsidRPr="004833AC">
        <w:rPr>
          <w:rFonts w:cs="Times New Roman"/>
          <w:szCs w:val="21"/>
          <w:vertAlign w:val="superscript"/>
        </w:rPr>
        <w:t>+</w:t>
      </w:r>
      <w:r w:rsidRPr="004833AC">
        <w:rPr>
          <w:rFonts w:cs="Times New Roman"/>
          <w:szCs w:val="21"/>
        </w:rPr>
        <w:t>对</w:t>
      </w:r>
      <w:r w:rsidRPr="004833AC">
        <w:rPr>
          <w:rFonts w:cs="Times New Roman"/>
          <w:kern w:val="0"/>
          <w:szCs w:val="21"/>
        </w:rPr>
        <w:t>MnO</w:t>
      </w:r>
      <w:r w:rsidRPr="004833AC">
        <w:rPr>
          <w:rFonts w:cs="Times New Roman"/>
          <w:kern w:val="0"/>
          <w:szCs w:val="21"/>
          <w:vertAlign w:val="subscript"/>
        </w:rPr>
        <w:t>2</w:t>
      </w:r>
      <w:r w:rsidRPr="004833AC">
        <w:rPr>
          <w:rFonts w:cs="Times New Roman"/>
          <w:kern w:val="0"/>
          <w:szCs w:val="21"/>
        </w:rPr>
        <w:t>与</w:t>
      </w:r>
      <w:proofErr w:type="spellStart"/>
      <w:r w:rsidRPr="004833AC">
        <w:rPr>
          <w:rFonts w:cs="Times New Roman"/>
          <w:kern w:val="0"/>
          <w:szCs w:val="21"/>
        </w:rPr>
        <w:t>MnS</w:t>
      </w:r>
      <w:proofErr w:type="spellEnd"/>
      <w:r w:rsidRPr="004833AC">
        <w:rPr>
          <w:rFonts w:cs="Times New Roman"/>
          <w:kern w:val="0"/>
          <w:szCs w:val="21"/>
        </w:rPr>
        <w:t>的反应起到催化作用</w:t>
      </w:r>
      <w:r w:rsidRPr="004833AC">
        <w:rPr>
          <w:rFonts w:cs="Times New Roman" w:hint="eastAsia"/>
          <w:kern w:val="0"/>
          <w:szCs w:val="21"/>
        </w:rPr>
        <w:t>，机理如下。</w:t>
      </w:r>
    </w:p>
    <w:p w14:paraId="653F53E6" w14:textId="77777777" w:rsidR="004833AC" w:rsidRPr="004833AC" w:rsidRDefault="004833AC" w:rsidP="004833AC">
      <w:pPr>
        <w:widowControl/>
        <w:snapToGrid w:val="0"/>
        <w:spacing w:line="288" w:lineRule="auto"/>
        <w:ind w:firstLineChars="405" w:firstLine="850"/>
        <w:rPr>
          <w:rFonts w:cs="Times New Roman"/>
          <w:szCs w:val="21"/>
        </w:rPr>
      </w:pPr>
      <w:r w:rsidRPr="004833AC">
        <w:rPr>
          <w:rFonts w:ascii="宋体" w:hAnsi="宋体" w:hint="eastAsia"/>
          <w:szCs w:val="21"/>
        </w:rPr>
        <w:t>ⅰ</w:t>
      </w:r>
      <w:r w:rsidRPr="004833AC">
        <w:rPr>
          <w:rFonts w:cs="Times New Roman"/>
          <w:szCs w:val="21"/>
        </w:rPr>
        <w:t>. 2Fe</w:t>
      </w:r>
      <w:r w:rsidRPr="004833AC">
        <w:rPr>
          <w:rFonts w:cs="Times New Roman"/>
          <w:szCs w:val="21"/>
          <w:vertAlign w:val="superscript"/>
        </w:rPr>
        <w:t>3+</w:t>
      </w:r>
      <w:r w:rsidRPr="004833AC">
        <w:rPr>
          <w:rFonts w:cs="Times New Roman"/>
          <w:szCs w:val="21"/>
        </w:rPr>
        <w:t xml:space="preserve"> + </w:t>
      </w:r>
      <w:proofErr w:type="spellStart"/>
      <w:r w:rsidRPr="004833AC">
        <w:rPr>
          <w:rFonts w:cs="Times New Roman"/>
          <w:szCs w:val="21"/>
        </w:rPr>
        <w:t>MnS</w:t>
      </w:r>
      <w:proofErr w:type="spellEnd"/>
      <w:r w:rsidRPr="004833AC">
        <w:rPr>
          <w:rFonts w:cs="Times New Roman"/>
          <w:szCs w:val="21"/>
        </w:rPr>
        <w:t xml:space="preserve"> = Mn</w:t>
      </w:r>
      <w:r w:rsidRPr="004833AC">
        <w:rPr>
          <w:rFonts w:cs="Times New Roman"/>
          <w:szCs w:val="21"/>
          <w:vertAlign w:val="superscript"/>
        </w:rPr>
        <w:t>2+</w:t>
      </w:r>
      <w:r w:rsidRPr="004833AC">
        <w:rPr>
          <w:rFonts w:cs="Times New Roman"/>
          <w:szCs w:val="21"/>
        </w:rPr>
        <w:t xml:space="preserve"> + 2Fe</w:t>
      </w:r>
      <w:r w:rsidRPr="004833AC">
        <w:rPr>
          <w:rFonts w:cs="Times New Roman"/>
          <w:szCs w:val="21"/>
          <w:vertAlign w:val="superscript"/>
        </w:rPr>
        <w:t>2+</w:t>
      </w:r>
      <w:r w:rsidRPr="004833AC">
        <w:rPr>
          <w:rFonts w:cs="Times New Roman"/>
          <w:szCs w:val="21"/>
        </w:rPr>
        <w:t xml:space="preserve"> + S</w:t>
      </w:r>
    </w:p>
    <w:p w14:paraId="498281AF" w14:textId="77777777" w:rsidR="004833AC" w:rsidRPr="004833AC" w:rsidRDefault="004833AC" w:rsidP="004833AC">
      <w:pPr>
        <w:widowControl/>
        <w:snapToGrid w:val="0"/>
        <w:spacing w:line="288" w:lineRule="auto"/>
        <w:ind w:firstLineChars="405" w:firstLine="850"/>
        <w:rPr>
          <w:rFonts w:cs="Times New Roman"/>
          <w:szCs w:val="21"/>
        </w:rPr>
      </w:pPr>
      <w:r w:rsidRPr="004833AC">
        <w:rPr>
          <w:rFonts w:ascii="宋体" w:hAnsi="宋体" w:cs="Times New Roman" w:hint="eastAsia"/>
          <w:szCs w:val="21"/>
        </w:rPr>
        <w:t>ⅱ</w:t>
      </w:r>
      <w:r w:rsidRPr="004833AC">
        <w:rPr>
          <w:rFonts w:cs="Times New Roman"/>
          <w:szCs w:val="21"/>
        </w:rPr>
        <w:t>.  ____________</w:t>
      </w:r>
      <w:r w:rsidRPr="004833AC">
        <w:rPr>
          <w:rFonts w:cs="Times New Roman" w:hint="eastAsia"/>
          <w:szCs w:val="21"/>
        </w:rPr>
        <w:t>（补全离子方程式）。</w:t>
      </w:r>
    </w:p>
    <w:p w14:paraId="2EB5FC54" w14:textId="77777777" w:rsidR="004833AC" w:rsidRPr="004833AC" w:rsidRDefault="004833AC" w:rsidP="004833AC">
      <w:pPr>
        <w:widowControl/>
        <w:snapToGrid w:val="0"/>
        <w:spacing w:line="288" w:lineRule="auto"/>
        <w:ind w:leftChars="202" w:left="991" w:hangingChars="270" w:hanging="567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>（</w:t>
      </w:r>
      <w:r w:rsidRPr="004833AC">
        <w:rPr>
          <w:rFonts w:cs="Times New Roman" w:hint="eastAsia"/>
          <w:szCs w:val="21"/>
        </w:rPr>
        <w:t>3</w:t>
      </w:r>
      <w:r w:rsidRPr="004833AC">
        <w:rPr>
          <w:rFonts w:cs="Times New Roman"/>
          <w:szCs w:val="21"/>
        </w:rPr>
        <w:t>）</w:t>
      </w:r>
      <w:bookmarkStart w:id="5" w:name="_Hlk160098263"/>
      <w:r w:rsidRPr="004833AC">
        <w:rPr>
          <w:rFonts w:cs="Times New Roman" w:hint="eastAsia"/>
          <w:szCs w:val="21"/>
        </w:rPr>
        <w:t>流程图中利用</w:t>
      </w:r>
      <w:r w:rsidRPr="004833AC">
        <w:rPr>
          <w:rFonts w:ascii="宋体" w:hAnsi="宋体" w:hint="eastAsia"/>
          <w:szCs w:val="21"/>
        </w:rPr>
        <w:t>①和②共同</w:t>
      </w:r>
      <w:r w:rsidRPr="004833AC">
        <w:rPr>
          <w:rFonts w:cs="Times New Roman"/>
          <w:szCs w:val="21"/>
        </w:rPr>
        <w:t>除去</w:t>
      </w:r>
      <w:r w:rsidRPr="004833AC">
        <w:rPr>
          <w:rFonts w:cs="Times New Roman" w:hint="eastAsia"/>
          <w:szCs w:val="21"/>
        </w:rPr>
        <w:t>浸出液中金属阳离子杂质</w:t>
      </w:r>
      <w:r w:rsidRPr="004833AC">
        <w:rPr>
          <w:rFonts w:cs="Times New Roman"/>
          <w:szCs w:val="21"/>
        </w:rPr>
        <w:t>，</w:t>
      </w:r>
      <w:r w:rsidRPr="004833AC">
        <w:rPr>
          <w:rFonts w:cs="Times New Roman" w:hint="eastAsia"/>
          <w:szCs w:val="21"/>
        </w:rPr>
        <w:t>解释不能单独使用</w:t>
      </w:r>
      <w:r w:rsidRPr="004833AC">
        <w:rPr>
          <w:rFonts w:ascii="等线" w:eastAsia="等线" w:hAnsi="等线" w:cs="Times New Roman" w:hint="eastAsia"/>
          <w:szCs w:val="21"/>
        </w:rPr>
        <w:t>①</w:t>
      </w:r>
      <w:r w:rsidRPr="004833AC">
        <w:rPr>
          <w:rFonts w:cs="Times New Roman"/>
          <w:szCs w:val="21"/>
        </w:rPr>
        <w:t>去除</w:t>
      </w:r>
      <w:r w:rsidRPr="004833AC">
        <w:rPr>
          <w:rFonts w:cs="Times New Roman" w:hint="eastAsia"/>
          <w:szCs w:val="21"/>
        </w:rPr>
        <w:t>这些</w:t>
      </w:r>
      <w:r w:rsidRPr="004833AC">
        <w:rPr>
          <w:rFonts w:cs="Times New Roman"/>
          <w:szCs w:val="21"/>
        </w:rPr>
        <w:t>杂质离子</w:t>
      </w:r>
      <w:r w:rsidRPr="004833AC">
        <w:rPr>
          <w:rFonts w:cs="Times New Roman" w:hint="eastAsia"/>
          <w:szCs w:val="21"/>
        </w:rPr>
        <w:t>的原因：</w:t>
      </w:r>
      <w:r w:rsidRPr="004833AC">
        <w:rPr>
          <w:rFonts w:cs="Times New Roman"/>
          <w:szCs w:val="21"/>
        </w:rPr>
        <w:t>______</w:t>
      </w:r>
      <w:r w:rsidRPr="004833AC">
        <w:rPr>
          <w:rFonts w:cs="Times New Roman"/>
          <w:szCs w:val="21"/>
        </w:rPr>
        <w:t>。</w:t>
      </w:r>
    </w:p>
    <w:p w14:paraId="169DEF9F" w14:textId="77777777" w:rsidR="004833AC" w:rsidRPr="004833AC" w:rsidRDefault="004833AC" w:rsidP="004833AC">
      <w:pPr>
        <w:widowControl/>
        <w:snapToGrid w:val="0"/>
        <w:spacing w:line="288" w:lineRule="auto"/>
        <w:ind w:leftChars="202" w:left="991" w:hangingChars="270" w:hanging="567"/>
        <w:rPr>
          <w:rFonts w:ascii="宋体" w:hAnsi="宋体"/>
          <w:szCs w:val="21"/>
        </w:rPr>
      </w:pP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4</w:t>
      </w:r>
      <w:r w:rsidRPr="004833AC">
        <w:rPr>
          <w:rFonts w:cs="Times New Roman" w:hint="eastAsia"/>
          <w:szCs w:val="21"/>
        </w:rPr>
        <w:t>）滤渣</w:t>
      </w:r>
      <w:r w:rsidRPr="004833AC">
        <w:rPr>
          <w:rFonts w:cs="Times New Roman" w:hint="eastAsia"/>
          <w:szCs w:val="21"/>
        </w:rPr>
        <w:t>2</w:t>
      </w:r>
      <w:r w:rsidRPr="004833AC">
        <w:rPr>
          <w:rFonts w:cs="Times New Roman" w:hint="eastAsia"/>
          <w:szCs w:val="21"/>
        </w:rPr>
        <w:t>的主要成分是</w:t>
      </w:r>
      <w:r w:rsidRPr="004833AC">
        <w:rPr>
          <w:rFonts w:cs="Times New Roman" w:hint="eastAsia"/>
          <w:szCs w:val="21"/>
        </w:rPr>
        <w:t>______</w:t>
      </w:r>
      <w:r w:rsidRPr="004833AC">
        <w:rPr>
          <w:rFonts w:cs="Times New Roman" w:hint="eastAsia"/>
          <w:szCs w:val="21"/>
        </w:rPr>
        <w:t>。</w:t>
      </w:r>
    </w:p>
    <w:p w14:paraId="43FE56B7" w14:textId="77777777" w:rsidR="004833AC" w:rsidRPr="004833AC" w:rsidRDefault="004833AC" w:rsidP="004833AC">
      <w:pPr>
        <w:spacing w:line="288" w:lineRule="auto"/>
        <w:ind w:leftChars="135" w:left="566" w:hangingChars="135" w:hanging="283"/>
        <w:rPr>
          <w:rFonts w:cs="Times New Roman"/>
          <w:szCs w:val="21"/>
        </w:rPr>
      </w:pPr>
      <w:r w:rsidRPr="004833AC">
        <w:rPr>
          <w:rFonts w:ascii="宋体" w:hAnsi="宋体" w:cs="Times New Roman" w:hint="eastAsia"/>
        </w:rPr>
        <w:t>Ⅱ</w:t>
      </w:r>
      <w:r w:rsidRPr="004833AC">
        <w:rPr>
          <w:rFonts w:cs="Times New Roman"/>
        </w:rPr>
        <w:t>.</w:t>
      </w:r>
      <w:r w:rsidRPr="004833AC">
        <w:rPr>
          <w:rFonts w:cs="Times New Roman"/>
        </w:rPr>
        <w:t>以</w:t>
      </w:r>
      <w:r w:rsidRPr="004833AC">
        <w:rPr>
          <w:rFonts w:cs="Times New Roman"/>
        </w:rPr>
        <w:t>MnSO</w:t>
      </w:r>
      <w:r w:rsidRPr="004833AC">
        <w:rPr>
          <w:rFonts w:cs="Times New Roman"/>
          <w:vertAlign w:val="subscript"/>
        </w:rPr>
        <w:t>4</w:t>
      </w:r>
      <w:r w:rsidRPr="004833AC">
        <w:rPr>
          <w:rFonts w:cs="Times New Roman"/>
        </w:rPr>
        <w:t>溶液为原料，</w:t>
      </w:r>
      <w:r w:rsidRPr="004833AC">
        <w:rPr>
          <w:rFonts w:cs="Times New Roman" w:hint="eastAsia"/>
        </w:rPr>
        <w:t>用</w:t>
      </w:r>
      <w:r w:rsidRPr="004833AC">
        <w:rPr>
          <w:rFonts w:cs="Times New Roman"/>
        </w:rPr>
        <w:t>图</w:t>
      </w:r>
      <w:r w:rsidRPr="004833AC">
        <w:rPr>
          <w:rFonts w:cs="Times New Roman" w:hint="eastAsia"/>
        </w:rPr>
        <w:t>1</w:t>
      </w:r>
      <w:r w:rsidRPr="004833AC">
        <w:rPr>
          <w:rFonts w:cs="Times New Roman"/>
        </w:rPr>
        <w:t>装置</w:t>
      </w:r>
      <w:r w:rsidRPr="004833AC">
        <w:rPr>
          <w:rFonts w:cs="Times New Roman"/>
          <w:szCs w:val="21"/>
        </w:rPr>
        <w:t>（</w:t>
      </w: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 w:hint="eastAsia"/>
          <w:szCs w:val="21"/>
        </w:rPr>
        <w:t>，</w:t>
      </w:r>
      <w:r w:rsidRPr="004833AC">
        <w:rPr>
          <w:rFonts w:cs="Times New Roman" w:hint="eastAsia"/>
          <w:szCs w:val="21"/>
        </w:rPr>
        <w:t>b</w:t>
      </w:r>
      <w:r w:rsidRPr="004833AC">
        <w:rPr>
          <w:rFonts w:cs="Times New Roman"/>
          <w:szCs w:val="21"/>
        </w:rPr>
        <w:t>均为惰性电极）同步制备</w:t>
      </w:r>
      <w:r w:rsidRPr="004833AC">
        <w:rPr>
          <w:rFonts w:cs="Times New Roman"/>
          <w:szCs w:val="21"/>
        </w:rPr>
        <w:t>Mn</w:t>
      </w:r>
      <w:r w:rsidRPr="004833AC">
        <w:rPr>
          <w:rFonts w:cs="Times New Roman"/>
          <w:szCs w:val="21"/>
        </w:rPr>
        <w:t>和</w:t>
      </w:r>
      <w:r w:rsidRPr="004833AC">
        <w:rPr>
          <w:rFonts w:cs="Times New Roman"/>
          <w:szCs w:val="21"/>
        </w:rPr>
        <w:t>MnO</w:t>
      </w:r>
      <w:r w:rsidRPr="004833AC">
        <w:rPr>
          <w:rFonts w:cs="Times New Roman"/>
          <w:szCs w:val="21"/>
          <w:vertAlign w:val="subscript"/>
        </w:rPr>
        <w:t>2</w:t>
      </w:r>
      <w:r w:rsidRPr="004833AC">
        <w:rPr>
          <w:rFonts w:cs="Times New Roman"/>
          <w:szCs w:val="21"/>
        </w:rPr>
        <w:t>。</w:t>
      </w:r>
    </w:p>
    <w:p w14:paraId="0F518DEA" w14:textId="77777777" w:rsidR="004833AC" w:rsidRPr="004833AC" w:rsidRDefault="004833AC" w:rsidP="004833AC">
      <w:pPr>
        <w:spacing w:line="288" w:lineRule="auto"/>
        <w:ind w:left="565" w:hangingChars="269" w:hanging="565"/>
        <w:jc w:val="left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 xml:space="preserve">                    </w:t>
      </w:r>
      <w:r w:rsidRPr="004833AC">
        <w:rPr>
          <w:rFonts w:cs="Times New Roman"/>
          <w:noProof/>
          <w:szCs w:val="21"/>
        </w:rPr>
        <w:drawing>
          <wp:inline distT="0" distB="0" distL="0" distR="0" wp14:anchorId="01A3CFAB" wp14:editId="046278E4">
            <wp:extent cx="2132076" cy="1552956"/>
            <wp:effectExtent l="0" t="0" r="1905" b="9525"/>
            <wp:docPr id="107685649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56496" name="图片 107685649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076" cy="155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3AC">
        <w:rPr>
          <w:rFonts w:cs="Times New Roman" w:hint="eastAsia"/>
          <w:szCs w:val="21"/>
        </w:rPr>
        <w:t xml:space="preserve">           </w:t>
      </w:r>
      <w:r w:rsidRPr="004833AC">
        <w:rPr>
          <w:rFonts w:cs="Times New Roman"/>
          <w:noProof/>
          <w:szCs w:val="21"/>
        </w:rPr>
        <w:drawing>
          <wp:inline distT="0" distB="0" distL="0" distR="0" wp14:anchorId="50C464EC" wp14:editId="19608983">
            <wp:extent cx="2055876" cy="1379220"/>
            <wp:effectExtent l="0" t="0" r="1905" b="0"/>
            <wp:docPr id="134730595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05955" name="图片 134730595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876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DFEE8" w14:textId="77777777" w:rsidR="004833AC" w:rsidRPr="004833AC" w:rsidRDefault="004833AC" w:rsidP="004833AC">
      <w:pPr>
        <w:spacing w:line="288" w:lineRule="auto"/>
        <w:ind w:leftChars="135" w:left="566" w:hangingChars="135" w:hanging="283"/>
        <w:jc w:val="left"/>
        <w:rPr>
          <w:rFonts w:cs="Times New Roman"/>
          <w:sz w:val="18"/>
          <w:szCs w:val="18"/>
        </w:rPr>
      </w:pPr>
      <w:r w:rsidRPr="004833AC">
        <w:rPr>
          <w:rFonts w:cs="Times New Roman" w:hint="eastAsia"/>
          <w:szCs w:val="21"/>
        </w:rPr>
        <w:t xml:space="preserve">                                          </w:t>
      </w:r>
      <w:r w:rsidRPr="004833AC">
        <w:rPr>
          <w:rFonts w:cs="Times New Roman" w:hint="eastAsia"/>
          <w:sz w:val="18"/>
          <w:szCs w:val="18"/>
        </w:rPr>
        <w:t xml:space="preserve">  </w:t>
      </w:r>
      <w:r w:rsidRPr="004833AC">
        <w:rPr>
          <w:rFonts w:cs="Times New Roman" w:hint="eastAsia"/>
          <w:sz w:val="18"/>
          <w:szCs w:val="18"/>
        </w:rPr>
        <w:t>图</w:t>
      </w:r>
      <w:r w:rsidRPr="004833AC">
        <w:rPr>
          <w:rFonts w:cs="Times New Roman" w:hint="eastAsia"/>
          <w:sz w:val="18"/>
          <w:szCs w:val="18"/>
        </w:rPr>
        <w:t xml:space="preserve"> 1                                                                                  </w:t>
      </w:r>
      <w:r w:rsidRPr="004833AC">
        <w:rPr>
          <w:rFonts w:cs="Times New Roman" w:hint="eastAsia"/>
          <w:sz w:val="18"/>
          <w:szCs w:val="18"/>
        </w:rPr>
        <w:t>图</w:t>
      </w:r>
      <w:r w:rsidRPr="004833AC">
        <w:rPr>
          <w:rFonts w:cs="Times New Roman" w:hint="eastAsia"/>
          <w:sz w:val="18"/>
          <w:szCs w:val="18"/>
        </w:rPr>
        <w:t>2</w:t>
      </w:r>
    </w:p>
    <w:p w14:paraId="01E8ED44" w14:textId="77777777" w:rsidR="004833AC" w:rsidRPr="004833AC" w:rsidRDefault="004833AC" w:rsidP="004833AC">
      <w:pPr>
        <w:widowControl/>
        <w:snapToGrid w:val="0"/>
        <w:spacing w:line="288" w:lineRule="auto"/>
        <w:ind w:leftChars="202" w:left="565" w:hangingChars="67" w:hanging="141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5</w:t>
      </w:r>
      <w:r w:rsidRPr="004833AC">
        <w:rPr>
          <w:rFonts w:cs="Times New Roman" w:hint="eastAsia"/>
          <w:szCs w:val="21"/>
        </w:rPr>
        <w:t>）</w:t>
      </w:r>
      <w:r w:rsidRPr="004833AC">
        <w:rPr>
          <w:rFonts w:cs="Times New Roman"/>
          <w:szCs w:val="21"/>
        </w:rPr>
        <w:t>结合离子交换膜的类型，解释</w:t>
      </w:r>
      <w:r w:rsidRPr="004833AC">
        <w:rPr>
          <w:rFonts w:cs="Times New Roman" w:hint="eastAsia"/>
          <w:szCs w:val="21"/>
        </w:rPr>
        <w:t>中间室产生</w:t>
      </w:r>
      <w:r w:rsidRPr="004833AC">
        <w:rPr>
          <w:rFonts w:cs="Times New Roman"/>
          <w:szCs w:val="21"/>
        </w:rPr>
        <w:t>较浓硫酸的原因：</w:t>
      </w:r>
      <w:r w:rsidRPr="004833AC">
        <w:rPr>
          <w:rFonts w:cs="Times New Roman"/>
          <w:szCs w:val="21"/>
        </w:rPr>
        <w:t xml:space="preserve"> </w:t>
      </w:r>
      <w:r w:rsidRPr="004833AC">
        <w:rPr>
          <w:rFonts w:cs="Times New Roman"/>
          <w:szCs w:val="21"/>
          <w:u w:val="single"/>
        </w:rPr>
        <w:t xml:space="preserve">                 </w:t>
      </w:r>
      <w:r w:rsidRPr="004833AC">
        <w:rPr>
          <w:rFonts w:cs="Times New Roman"/>
          <w:szCs w:val="21"/>
        </w:rPr>
        <w:t>。</w:t>
      </w:r>
    </w:p>
    <w:p w14:paraId="5FE2FB27" w14:textId="77777777" w:rsidR="004833AC" w:rsidRPr="004833AC" w:rsidRDefault="004833AC" w:rsidP="004833AC">
      <w:pPr>
        <w:widowControl/>
        <w:snapToGrid w:val="0"/>
        <w:spacing w:line="288" w:lineRule="auto"/>
        <w:ind w:leftChars="202" w:left="991" w:hangingChars="270" w:hanging="567"/>
        <w:rPr>
          <w:rFonts w:cs="Times New Roman"/>
        </w:rPr>
      </w:pP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6</w:t>
      </w:r>
      <w:r w:rsidRPr="004833AC">
        <w:rPr>
          <w:rFonts w:cs="Times New Roman" w:hint="eastAsia"/>
          <w:szCs w:val="21"/>
        </w:rPr>
        <w:t>）图</w:t>
      </w:r>
      <w:r w:rsidRPr="004833AC">
        <w:rPr>
          <w:rFonts w:cs="Times New Roman" w:hint="eastAsia"/>
          <w:szCs w:val="21"/>
        </w:rPr>
        <w:t>1</w:t>
      </w:r>
      <w:r w:rsidRPr="004833AC">
        <w:rPr>
          <w:rFonts w:cs="Times New Roman" w:hint="eastAsia"/>
          <w:szCs w:val="21"/>
        </w:rPr>
        <w:t>中</w:t>
      </w:r>
      <w:r w:rsidRPr="004833AC">
        <w:rPr>
          <w:rFonts w:cs="Times New Roman" w:hint="eastAsia"/>
          <w:szCs w:val="21"/>
        </w:rPr>
        <w:t>b</w:t>
      </w:r>
      <w:r w:rsidRPr="004833AC">
        <w:rPr>
          <w:rFonts w:cs="Times New Roman" w:hint="eastAsia"/>
          <w:szCs w:val="21"/>
        </w:rPr>
        <w:t>电极上</w:t>
      </w:r>
      <w:r w:rsidRPr="004833AC">
        <w:rPr>
          <w:rFonts w:cs="Times New Roman" w:hint="eastAsia"/>
          <w:szCs w:val="21"/>
        </w:rPr>
        <w:t>Mn</w:t>
      </w:r>
      <w:r w:rsidRPr="004833AC">
        <w:rPr>
          <w:rFonts w:cs="Times New Roman" w:hint="eastAsia"/>
          <w:szCs w:val="21"/>
        </w:rPr>
        <w:t>的电解效率（</w:t>
      </w:r>
      <m:oMath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r>
              <w:rPr>
                <w:rFonts w:ascii="Cambria Math" w:hAnsi="Cambria Math" w:cs="Times New Roman" w:hint="eastAsia"/>
                <w:szCs w:val="21"/>
              </w:rPr>
              <m:t>n</m:t>
            </m:r>
            <m:r>
              <w:rPr>
                <w:rFonts w:ascii="Cambria Math" w:hAnsi="Cambria Math" w:cs="Times New Roman"/>
                <w:szCs w:val="21"/>
              </w:rPr>
              <m:t>(</m:t>
            </m:r>
            <m:r>
              <m:rPr>
                <m:nor/>
              </m:rPr>
              <w:rPr>
                <w:rFonts w:ascii="Cambria Math" w:hAnsi="Cambria Math" w:cs="Times New Roman" w:hint="eastAsia"/>
                <w:szCs w:val="21"/>
              </w:rPr>
              <m:t>生成</m:t>
            </m:r>
            <m:r>
              <w:rPr>
                <w:rFonts w:ascii="Cambria Math" w:hAnsi="Cambria Math" w:cs="Times New Roman"/>
                <w:szCs w:val="21"/>
              </w:rPr>
              <m:t>M</m:t>
            </m:r>
            <m:r>
              <w:rPr>
                <w:rFonts w:ascii="Cambria Math" w:hAnsi="Cambria Math" w:cs="Times New Roman" w:hint="eastAsia"/>
                <w:szCs w:val="21"/>
              </w:rPr>
              <m:t>n</m:t>
            </m:r>
            <m:r>
              <m:rPr>
                <m:nor/>
              </m:rPr>
              <w:rPr>
                <w:rFonts w:ascii="Cambria Math" w:hAnsi="Cambria Math" w:cs="Times New Roman" w:hint="eastAsia"/>
                <w:szCs w:val="21"/>
              </w:rPr>
              <m:t>所用的电子</m:t>
            </m:r>
            <m:r>
              <w:rPr>
                <w:rFonts w:ascii="Cambria Math" w:hAnsi="Cambria Math" w:cs="Times New Roman"/>
                <w:szCs w:val="21"/>
              </w:rPr>
              <m:t>)</m:t>
            </m:r>
          </m:num>
          <m:den>
            <m:r>
              <w:rPr>
                <w:rFonts w:ascii="Cambria Math" w:hAnsi="Cambria Math" w:cs="Times New Roman" w:hint="eastAsia"/>
                <w:szCs w:val="21"/>
              </w:rPr>
              <m:t>n</m:t>
            </m:r>
            <m:r>
              <w:rPr>
                <w:rFonts w:ascii="Cambria Math" w:hAnsi="Cambria Math" w:cs="Times New Roman"/>
                <w:szCs w:val="21"/>
              </w:rPr>
              <m:t>(</m:t>
            </m:r>
            <m:r>
              <m:rPr>
                <m:nor/>
              </m:rPr>
              <w:rPr>
                <w:rFonts w:ascii="Cambria Math" w:hAnsi="Cambria Math" w:cs="Times New Roman" w:hint="eastAsia"/>
                <w:szCs w:val="21"/>
              </w:rPr>
              <m:t>通过电极的电子</m:t>
            </m:r>
            <m:r>
              <w:rPr>
                <w:rFonts w:ascii="Cambria Math" w:hAnsi="Cambria Math" w:cs="Times New Roman"/>
                <w:szCs w:val="21"/>
              </w:rPr>
              <m:t>)</m:t>
            </m:r>
          </m:den>
        </m:f>
      </m:oMath>
      <w:r w:rsidRPr="004833AC">
        <w:rPr>
          <w:rFonts w:ascii="等线" w:eastAsia="等线" w:hAnsi="等线" w:cs="MS Gothic" w:hint="eastAsia"/>
          <w:szCs w:val="21"/>
        </w:rPr>
        <w:t>◊</w:t>
      </w:r>
      <w:r w:rsidRPr="004833AC">
        <w:rPr>
          <w:rFonts w:cs="Times New Roman"/>
          <w:szCs w:val="21"/>
        </w:rPr>
        <w:t>100%</w:t>
      </w:r>
      <w:r w:rsidRPr="004833AC">
        <w:rPr>
          <w:rFonts w:cs="Times New Roman" w:hint="eastAsia"/>
          <w:szCs w:val="21"/>
        </w:rPr>
        <w:t>）与溶液</w:t>
      </w:r>
      <w:r w:rsidRPr="004833AC">
        <w:rPr>
          <w:rFonts w:cs="Times New Roman" w:hint="eastAsia"/>
          <w:szCs w:val="21"/>
        </w:rPr>
        <w:t>pH</w:t>
      </w:r>
      <w:r w:rsidRPr="004833AC">
        <w:rPr>
          <w:rFonts w:cs="Times New Roman" w:hint="eastAsia"/>
          <w:szCs w:val="21"/>
        </w:rPr>
        <w:t>的关系如图</w:t>
      </w:r>
      <w:r w:rsidRPr="004833AC">
        <w:rPr>
          <w:rFonts w:cs="Times New Roman" w:hint="eastAsia"/>
          <w:szCs w:val="21"/>
        </w:rPr>
        <w:t>2</w:t>
      </w:r>
      <w:r w:rsidRPr="004833AC">
        <w:rPr>
          <w:rFonts w:cs="Times New Roman" w:hint="eastAsia"/>
          <w:szCs w:val="21"/>
        </w:rPr>
        <w:t>所示。随</w:t>
      </w:r>
      <w:r w:rsidRPr="004833AC">
        <w:rPr>
          <w:rFonts w:cs="Times New Roman" w:hint="eastAsia"/>
          <w:szCs w:val="21"/>
        </w:rPr>
        <w:t>pH</w:t>
      </w:r>
      <w:r w:rsidRPr="004833AC">
        <w:rPr>
          <w:rFonts w:cs="Times New Roman" w:hint="eastAsia"/>
          <w:szCs w:val="21"/>
        </w:rPr>
        <w:t>的增大，电解效率先增大后减小的原因是</w:t>
      </w:r>
      <w:r w:rsidRPr="004833AC">
        <w:rPr>
          <w:rFonts w:cs="Times New Roman" w:hint="eastAsia"/>
          <w:szCs w:val="21"/>
        </w:rPr>
        <w:t>______</w:t>
      </w:r>
      <w:r w:rsidRPr="004833AC">
        <w:rPr>
          <w:rFonts w:cs="Times New Roman" w:hint="eastAsia"/>
          <w:szCs w:val="21"/>
        </w:rPr>
        <w:t>。</w:t>
      </w:r>
    </w:p>
    <w:p w14:paraId="21CA02E1" w14:textId="77777777" w:rsidR="004833AC" w:rsidRPr="004833AC" w:rsidRDefault="004833AC" w:rsidP="004833AC">
      <w:pPr>
        <w:spacing w:line="360" w:lineRule="auto"/>
        <w:ind w:leftChars="87" w:left="567" w:hangingChars="183" w:hanging="384"/>
        <w:rPr>
          <w:rFonts w:cs="Times New Roman"/>
          <w:szCs w:val="21"/>
        </w:rPr>
      </w:pPr>
      <w:r w:rsidRPr="004833AC">
        <w:rPr>
          <w:rFonts w:cs="Times New Roman"/>
        </w:rPr>
        <w:t>18</w:t>
      </w:r>
      <w:r w:rsidRPr="004833AC">
        <w:rPr>
          <w:rFonts w:cs="Times New Roman"/>
        </w:rPr>
        <w:t>．</w:t>
      </w:r>
      <w:bookmarkEnd w:id="5"/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10</w:t>
      </w:r>
      <w:r w:rsidRPr="004833AC">
        <w:rPr>
          <w:rFonts w:cs="Times New Roman" w:hint="eastAsia"/>
        </w:rPr>
        <w:t>分）</w:t>
      </w:r>
      <w:r w:rsidRPr="004833AC">
        <w:rPr>
          <w:rFonts w:cs="Times New Roman" w:hint="eastAsia"/>
          <w:szCs w:val="21"/>
        </w:rPr>
        <w:t>乙烯</w:t>
      </w:r>
      <w:proofErr w:type="gramStart"/>
      <w:r w:rsidRPr="004833AC">
        <w:rPr>
          <w:rFonts w:cs="Times New Roman" w:hint="eastAsia"/>
          <w:szCs w:val="21"/>
        </w:rPr>
        <w:t>利广泛</w:t>
      </w:r>
      <w:proofErr w:type="gramEnd"/>
      <w:r w:rsidRPr="004833AC">
        <w:rPr>
          <w:rFonts w:cs="Times New Roman" w:hint="eastAsia"/>
          <w:szCs w:val="21"/>
        </w:rPr>
        <w:t>应用于农作物的增产和储存。一种制备乙烯利的方法如下：</w:t>
      </w:r>
    </w:p>
    <w:p w14:paraId="5DDD37F2" w14:textId="77777777" w:rsidR="004833AC" w:rsidRPr="004833AC" w:rsidRDefault="004833AC" w:rsidP="004833AC">
      <w:pPr>
        <w:spacing w:line="360" w:lineRule="auto"/>
        <w:ind w:leftChars="86" w:left="181" w:firstLineChars="116" w:firstLine="244"/>
        <w:jc w:val="center"/>
        <w:rPr>
          <w:rFonts w:cs="Times New Roman"/>
          <w:szCs w:val="21"/>
        </w:rPr>
      </w:pPr>
      <w:r w:rsidRPr="004833AC">
        <w:rPr>
          <w:rFonts w:cs="Times New Roman"/>
          <w:noProof/>
          <w:szCs w:val="21"/>
        </w:rPr>
        <w:drawing>
          <wp:inline distT="0" distB="0" distL="0" distR="0" wp14:anchorId="27881DAA" wp14:editId="2BE6C9A4">
            <wp:extent cx="4273296" cy="661416"/>
            <wp:effectExtent l="0" t="0" r="0" b="5715"/>
            <wp:docPr id="47128787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87874" name="图片 47128787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296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82053" w14:textId="77777777" w:rsidR="004833AC" w:rsidRPr="004833AC" w:rsidRDefault="004833AC" w:rsidP="004833AC">
      <w:pPr>
        <w:spacing w:line="360" w:lineRule="auto"/>
        <w:ind w:leftChars="86" w:left="181" w:firstLineChars="116" w:firstLine="244"/>
        <w:rPr>
          <w:rFonts w:eastAsia="楷体" w:cs="Times New Roman"/>
          <w:szCs w:val="21"/>
        </w:rPr>
      </w:pPr>
      <w:r w:rsidRPr="004833AC">
        <w:rPr>
          <w:rFonts w:eastAsia="楷体" w:cs="Times New Roman" w:hint="eastAsia"/>
          <w:szCs w:val="21"/>
        </w:rPr>
        <w:t>资料</w:t>
      </w:r>
      <w:r w:rsidRPr="004833AC">
        <w:rPr>
          <w:rFonts w:eastAsia="楷体" w:cs="Times New Roman"/>
          <w:szCs w:val="21"/>
        </w:rPr>
        <w:t>：重排过程发生的机理如下</w:t>
      </w:r>
      <w:r w:rsidRPr="004833AC">
        <w:rPr>
          <w:rFonts w:eastAsia="楷体" w:cs="Times New Roman" w:hint="eastAsia"/>
          <w:szCs w:val="21"/>
        </w:rPr>
        <w:t>。</w:t>
      </w:r>
    </w:p>
    <w:p w14:paraId="54BCC8B9" w14:textId="77777777" w:rsidR="004833AC" w:rsidRPr="004833AC" w:rsidRDefault="004833AC" w:rsidP="004833AC">
      <w:pPr>
        <w:spacing w:line="360" w:lineRule="auto"/>
        <w:ind w:leftChars="86" w:left="181" w:firstLineChars="49" w:firstLine="103"/>
        <w:jc w:val="center"/>
        <w:rPr>
          <w:rFonts w:cs="Times New Roman"/>
          <w:szCs w:val="21"/>
        </w:rPr>
      </w:pPr>
      <w:r w:rsidRPr="004833AC">
        <w:rPr>
          <w:rFonts w:cs="Times New Roman"/>
          <w:noProof/>
          <w:szCs w:val="21"/>
        </w:rPr>
        <w:drawing>
          <wp:inline distT="0" distB="0" distL="0" distR="0" wp14:anchorId="4FD26BF9" wp14:editId="56850FAA">
            <wp:extent cx="4370832" cy="704088"/>
            <wp:effectExtent l="0" t="0" r="0" b="1270"/>
            <wp:docPr id="90716127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61278" name="图片 90716127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832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D405D" w14:textId="77777777" w:rsidR="004833AC" w:rsidRPr="004833AC" w:rsidRDefault="004833AC" w:rsidP="004833AC">
      <w:pPr>
        <w:spacing w:line="360" w:lineRule="auto"/>
        <w:ind w:leftChars="202" w:left="846" w:hangingChars="201" w:hanging="422"/>
        <w:rPr>
          <w:rFonts w:cs="Times New Roman"/>
          <w:szCs w:val="21"/>
        </w:rPr>
      </w:pPr>
      <w:r w:rsidRPr="004833AC">
        <w:rPr>
          <w:rFonts w:cs="Times New Roman"/>
          <w:szCs w:val="21"/>
        </w:rPr>
        <w:t>（</w:t>
      </w:r>
      <w:r w:rsidRPr="004833AC">
        <w:rPr>
          <w:rFonts w:cs="Times New Roman"/>
          <w:szCs w:val="21"/>
        </w:rPr>
        <w:t>1</w:t>
      </w:r>
      <w:r w:rsidRPr="004833AC">
        <w:rPr>
          <w:rFonts w:cs="Times New Roman"/>
          <w:szCs w:val="21"/>
        </w:rPr>
        <w:t>）</w:t>
      </w:r>
      <w:r w:rsidRPr="004833AC">
        <w:rPr>
          <w:rFonts w:cs="Times New Roman" w:hint="eastAsia"/>
          <w:szCs w:val="21"/>
        </w:rPr>
        <w:t>PCl</w:t>
      </w:r>
      <w:r w:rsidRPr="004833AC">
        <w:rPr>
          <w:rFonts w:cs="Times New Roman"/>
          <w:szCs w:val="21"/>
          <w:vertAlign w:val="subscript"/>
        </w:rPr>
        <w:t>3</w:t>
      </w:r>
      <w:r w:rsidRPr="004833AC">
        <w:rPr>
          <w:rFonts w:cs="Times New Roman" w:hint="eastAsia"/>
          <w:szCs w:val="21"/>
        </w:rPr>
        <w:t>分子的空间结构名称是</w:t>
      </w:r>
      <w:r w:rsidRPr="004833AC">
        <w:rPr>
          <w:rFonts w:cs="Times New Roman" w:hint="eastAsia"/>
          <w:szCs w:val="21"/>
        </w:rPr>
        <w:t>______</w:t>
      </w:r>
      <w:r w:rsidRPr="004833AC">
        <w:rPr>
          <w:rFonts w:cs="Times New Roman" w:hint="eastAsia"/>
          <w:szCs w:val="21"/>
        </w:rPr>
        <w:t>。</w:t>
      </w:r>
    </w:p>
    <w:p w14:paraId="1F4B23DA" w14:textId="77777777" w:rsidR="004833AC" w:rsidRPr="004833AC" w:rsidRDefault="004833AC" w:rsidP="004833AC">
      <w:pPr>
        <w:spacing w:line="360" w:lineRule="auto"/>
        <w:ind w:leftChars="202" w:left="991" w:hangingChars="270" w:hanging="567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2</w:t>
      </w:r>
      <w:r w:rsidRPr="004833AC">
        <w:rPr>
          <w:rFonts w:cs="Times New Roman" w:hint="eastAsia"/>
          <w:szCs w:val="21"/>
        </w:rPr>
        <w:t>）乙烯利中</w:t>
      </w:r>
      <w:r w:rsidRPr="004833AC">
        <w:rPr>
          <w:rFonts w:cs="Times New Roman" w:hint="eastAsia"/>
          <w:szCs w:val="21"/>
        </w:rPr>
        <w:t>P</w:t>
      </w:r>
      <w:r w:rsidRPr="004833AC">
        <w:rPr>
          <w:rFonts w:cs="Times New Roman" w:hint="eastAsia"/>
          <w:szCs w:val="21"/>
        </w:rPr>
        <w:t>的化合价为</w:t>
      </w:r>
      <w:r w:rsidRPr="004833AC">
        <w:rPr>
          <w:rFonts w:cs="Times New Roman" w:hint="eastAsia"/>
          <w:szCs w:val="21"/>
        </w:rPr>
        <w:t>+5</w:t>
      </w:r>
      <w:r w:rsidRPr="004833AC">
        <w:rPr>
          <w:rFonts w:cs="Times New Roman" w:hint="eastAsia"/>
          <w:szCs w:val="21"/>
        </w:rPr>
        <w:t>，</w:t>
      </w:r>
      <w:r w:rsidRPr="004833AC">
        <w:rPr>
          <w:rFonts w:cs="Times New Roman" w:hint="eastAsia"/>
          <w:szCs w:val="21"/>
        </w:rPr>
        <w:t>P</w:t>
      </w:r>
      <w:r w:rsidRPr="004833AC">
        <w:rPr>
          <w:rFonts w:cs="Times New Roman" w:hint="eastAsia"/>
          <w:szCs w:val="21"/>
        </w:rPr>
        <w:t>、</w:t>
      </w:r>
      <w:r w:rsidRPr="004833AC">
        <w:rPr>
          <w:rFonts w:cs="Times New Roman" w:hint="eastAsia"/>
          <w:szCs w:val="21"/>
        </w:rPr>
        <w:t>O</w:t>
      </w:r>
      <w:r w:rsidRPr="004833AC">
        <w:rPr>
          <w:rFonts w:cs="Times New Roman" w:hint="eastAsia"/>
          <w:szCs w:val="21"/>
        </w:rPr>
        <w:t>和</w:t>
      </w:r>
      <w:r w:rsidRPr="004833AC">
        <w:rPr>
          <w:rFonts w:cs="Times New Roman" w:hint="eastAsia"/>
          <w:szCs w:val="21"/>
        </w:rPr>
        <w:t>C</w:t>
      </w:r>
      <w:r w:rsidRPr="004833AC">
        <w:rPr>
          <w:rFonts w:cs="Times New Roman" w:hint="eastAsia"/>
          <w:szCs w:val="21"/>
        </w:rPr>
        <w:t>的电负性由大到小的顺序是</w:t>
      </w:r>
      <w:r w:rsidRPr="004833AC">
        <w:rPr>
          <w:rFonts w:cs="Times New Roman" w:hint="eastAsia"/>
          <w:szCs w:val="21"/>
        </w:rPr>
        <w:t>______</w:t>
      </w:r>
      <w:r w:rsidRPr="004833AC">
        <w:rPr>
          <w:rFonts w:cs="Times New Roman"/>
          <w:szCs w:val="21"/>
        </w:rPr>
        <w:t>。</w:t>
      </w:r>
    </w:p>
    <w:p w14:paraId="20AB2389" w14:textId="77777777" w:rsidR="004833AC" w:rsidRPr="004833AC" w:rsidRDefault="004833AC" w:rsidP="004833AC">
      <w:pPr>
        <w:spacing w:line="360" w:lineRule="auto"/>
        <w:ind w:leftChars="86" w:left="181" w:firstLineChars="116" w:firstLine="244"/>
        <w:rPr>
          <w:rFonts w:cs="Times New Roman"/>
          <w:szCs w:val="21"/>
          <w:highlight w:val="yellow"/>
        </w:rPr>
      </w:pP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3</w:t>
      </w:r>
      <w:r w:rsidRPr="004833AC">
        <w:rPr>
          <w:rFonts w:cs="Times New Roman" w:hint="eastAsia"/>
          <w:szCs w:val="21"/>
        </w:rPr>
        <w:t>）</w:t>
      </w: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 w:hint="eastAsia"/>
          <w:szCs w:val="21"/>
        </w:rPr>
        <w:t>的结构简式是</w:t>
      </w:r>
      <w:r w:rsidRPr="004833AC">
        <w:rPr>
          <w:rFonts w:cs="Times New Roman" w:hint="eastAsia"/>
          <w:szCs w:val="21"/>
        </w:rPr>
        <w:t>______</w:t>
      </w:r>
      <w:r w:rsidRPr="004833AC">
        <w:rPr>
          <w:rFonts w:cs="Times New Roman" w:hint="eastAsia"/>
          <w:szCs w:val="21"/>
        </w:rPr>
        <w:t>。</w:t>
      </w:r>
    </w:p>
    <w:p w14:paraId="607F013B" w14:textId="77777777" w:rsidR="004833AC" w:rsidRPr="004833AC" w:rsidRDefault="004833AC" w:rsidP="004833AC">
      <w:pPr>
        <w:spacing w:line="360" w:lineRule="auto"/>
        <w:ind w:leftChars="202" w:left="846" w:hangingChars="201" w:hanging="422"/>
        <w:rPr>
          <w:rFonts w:ascii="宋体" w:hAnsi="宋体" w:cs="Times New Roman"/>
          <w:szCs w:val="21"/>
        </w:rPr>
      </w:pP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4</w:t>
      </w:r>
      <w:r w:rsidRPr="004833AC">
        <w:rPr>
          <w:rFonts w:cs="Times New Roman" w:hint="eastAsia"/>
          <w:szCs w:val="21"/>
        </w:rPr>
        <w:t>）</w:t>
      </w:r>
      <w:r w:rsidRPr="004833AC">
        <w:rPr>
          <w:rFonts w:cs="Times New Roman" w:hint="eastAsia"/>
          <w:szCs w:val="21"/>
        </w:rPr>
        <w:t>M</w:t>
      </w:r>
      <w:r w:rsidRPr="004833AC">
        <w:rPr>
          <w:rFonts w:cs="Times New Roman" w:hint="eastAsia"/>
          <w:szCs w:val="21"/>
        </w:rPr>
        <w:t>的名称是</w:t>
      </w:r>
      <w:r w:rsidRPr="004833AC">
        <w:rPr>
          <w:rFonts w:cs="Times New Roman" w:hint="eastAsia"/>
          <w:szCs w:val="21"/>
        </w:rPr>
        <w:t>______</w:t>
      </w:r>
      <w:r w:rsidRPr="004833AC">
        <w:rPr>
          <w:rFonts w:cs="Times New Roman" w:hint="eastAsia"/>
          <w:szCs w:val="21"/>
        </w:rPr>
        <w:t>。</w:t>
      </w:r>
    </w:p>
    <w:p w14:paraId="035F12B3" w14:textId="77777777" w:rsidR="004833AC" w:rsidRPr="004833AC" w:rsidRDefault="004833AC" w:rsidP="004833AC">
      <w:pPr>
        <w:spacing w:line="360" w:lineRule="auto"/>
        <w:ind w:leftChars="86" w:left="181" w:firstLineChars="116" w:firstLine="244"/>
        <w:rPr>
          <w:rFonts w:cs="Times New Roman"/>
          <w:szCs w:val="21"/>
        </w:rPr>
      </w:pPr>
      <w:r w:rsidRPr="004833AC">
        <w:rPr>
          <w:rFonts w:eastAsia="楷体" w:cs="Times New Roman" w:hint="eastAsia"/>
          <w:noProof/>
          <w:szCs w:val="21"/>
          <w:lang w:val="zh-CN"/>
        </w:rPr>
        <w:lastRenderedPageBreak/>
        <w:drawing>
          <wp:anchor distT="0" distB="0" distL="114300" distR="114300" simplePos="0" relativeHeight="251667456" behindDoc="0" locked="0" layoutInCell="1" allowOverlap="1" wp14:anchorId="49B6CF4A" wp14:editId="053B1E42">
            <wp:simplePos x="0" y="0"/>
            <wp:positionH relativeFrom="margin">
              <wp:align>right</wp:align>
            </wp:positionH>
            <wp:positionV relativeFrom="paragraph">
              <wp:posOffset>217228</wp:posOffset>
            </wp:positionV>
            <wp:extent cx="2148840" cy="1524000"/>
            <wp:effectExtent l="0" t="0" r="3810" b="0"/>
            <wp:wrapSquare wrapText="bothSides"/>
            <wp:docPr id="126605890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58909" name="图片 126605890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33AC">
        <w:rPr>
          <w:rFonts w:cs="Times New Roman" w:hint="eastAsia"/>
          <w:szCs w:val="21"/>
        </w:rPr>
        <w:t>（</w:t>
      </w:r>
      <w:r w:rsidRPr="004833AC">
        <w:rPr>
          <w:rFonts w:cs="Times New Roman" w:hint="eastAsia"/>
          <w:szCs w:val="21"/>
        </w:rPr>
        <w:t>5</w:t>
      </w:r>
      <w:r w:rsidRPr="004833AC">
        <w:rPr>
          <w:rFonts w:cs="Times New Roman" w:hint="eastAsia"/>
          <w:szCs w:val="21"/>
        </w:rPr>
        <w:t>）利用以下方法可测定乙烯利的纯度</w:t>
      </w:r>
    </w:p>
    <w:p w14:paraId="715CFD78" w14:textId="77777777" w:rsidR="004833AC" w:rsidRPr="004833AC" w:rsidRDefault="004833AC" w:rsidP="004833AC">
      <w:pPr>
        <w:spacing w:line="360" w:lineRule="auto"/>
        <w:ind w:leftChars="472" w:left="1839" w:hangingChars="404" w:hanging="848"/>
        <w:rPr>
          <w:rFonts w:eastAsia="楷体" w:cs="Times New Roman"/>
          <w:szCs w:val="21"/>
        </w:rPr>
      </w:pPr>
      <w:r w:rsidRPr="004833AC">
        <w:rPr>
          <w:rFonts w:eastAsia="楷体" w:cs="Times New Roman" w:hint="eastAsia"/>
          <w:szCs w:val="21"/>
        </w:rPr>
        <w:t>已知：</w:t>
      </w:r>
      <w:r w:rsidRPr="004833AC">
        <w:rPr>
          <w:rFonts w:eastAsia="楷体" w:cs="Times New Roman"/>
          <w:szCs w:val="21"/>
        </w:rPr>
        <w:t xml:space="preserve">ⅰ. </w:t>
      </w:r>
      <w:r w:rsidRPr="004833AC">
        <w:rPr>
          <w:rFonts w:eastAsia="楷体" w:cs="Times New Roman" w:hint="eastAsia"/>
          <w:szCs w:val="21"/>
        </w:rPr>
        <w:t>乙烯利在</w:t>
      </w:r>
      <w:r w:rsidRPr="004833AC">
        <w:rPr>
          <w:rFonts w:eastAsia="楷体" w:cs="Times New Roman"/>
          <w:szCs w:val="21"/>
        </w:rPr>
        <w:t>pH&gt;</w:t>
      </w:r>
      <w:r w:rsidRPr="004833AC">
        <w:rPr>
          <w:rFonts w:eastAsia="楷体" w:cs="Times New Roman" w:hint="eastAsia"/>
          <w:szCs w:val="21"/>
        </w:rPr>
        <w:t>3</w:t>
      </w:r>
      <w:r w:rsidRPr="004833AC">
        <w:rPr>
          <w:rFonts w:eastAsia="楷体" w:cs="Times New Roman" w:hint="eastAsia"/>
          <w:szCs w:val="21"/>
        </w:rPr>
        <w:t>的溶液中能释放乙烯，同时产生磷酸盐等；</w:t>
      </w:r>
    </w:p>
    <w:p w14:paraId="1774D763" w14:textId="77777777" w:rsidR="004833AC" w:rsidRPr="004833AC" w:rsidRDefault="004833AC" w:rsidP="004833AC">
      <w:pPr>
        <w:spacing w:line="360" w:lineRule="auto"/>
        <w:ind w:leftChars="742" w:left="1839" w:hangingChars="134" w:hanging="281"/>
        <w:rPr>
          <w:rFonts w:eastAsia="楷体" w:cs="Times New Roman"/>
          <w:szCs w:val="21"/>
        </w:rPr>
      </w:pPr>
      <w:r w:rsidRPr="004833AC">
        <w:rPr>
          <w:rFonts w:eastAsia="楷体" w:cs="Times New Roman"/>
          <w:szCs w:val="21"/>
        </w:rPr>
        <w:t xml:space="preserve">ⅱ. </w:t>
      </w:r>
      <w:r w:rsidRPr="004833AC">
        <w:rPr>
          <w:rFonts w:eastAsia="楷体" w:cs="Times New Roman" w:hint="eastAsia"/>
          <w:szCs w:val="21"/>
        </w:rPr>
        <w:t>磷酸体系中含磷微粒的物质的量分数与溶液</w:t>
      </w:r>
      <w:r w:rsidRPr="004833AC">
        <w:rPr>
          <w:rFonts w:eastAsia="楷体" w:cs="Times New Roman"/>
          <w:szCs w:val="21"/>
        </w:rPr>
        <w:t>pH</w:t>
      </w:r>
      <w:r w:rsidRPr="004833AC">
        <w:rPr>
          <w:rFonts w:eastAsia="楷体" w:cs="Times New Roman" w:hint="eastAsia"/>
          <w:szCs w:val="21"/>
        </w:rPr>
        <w:t>的关系如右图所示；</w:t>
      </w:r>
    </w:p>
    <w:p w14:paraId="7877AEED" w14:textId="77777777" w:rsidR="004833AC" w:rsidRPr="004833AC" w:rsidRDefault="004833AC" w:rsidP="004833AC">
      <w:pPr>
        <w:spacing w:line="360" w:lineRule="auto"/>
        <w:ind w:leftChars="742" w:left="1839" w:hangingChars="134" w:hanging="281"/>
        <w:rPr>
          <w:rFonts w:cs="Times New Roman"/>
          <w:szCs w:val="21"/>
        </w:rPr>
      </w:pPr>
      <w:r w:rsidRPr="004833AC">
        <w:rPr>
          <w:rFonts w:eastAsia="楷体" w:cs="Times New Roman"/>
          <w:szCs w:val="21"/>
        </w:rPr>
        <w:t>ⅲ.</w:t>
      </w:r>
      <w:r w:rsidRPr="004833AC">
        <w:rPr>
          <w:rFonts w:eastAsia="楷体" w:cs="Times New Roman" w:hint="eastAsia"/>
          <w:szCs w:val="21"/>
        </w:rPr>
        <w:t>百里香</w:t>
      </w:r>
      <w:proofErr w:type="gramStart"/>
      <w:r w:rsidRPr="004833AC">
        <w:rPr>
          <w:rFonts w:eastAsia="楷体" w:cs="Times New Roman" w:hint="eastAsia"/>
          <w:szCs w:val="21"/>
        </w:rPr>
        <w:t>酚</w:t>
      </w:r>
      <w:proofErr w:type="gramEnd"/>
      <w:r w:rsidRPr="004833AC">
        <w:rPr>
          <w:rFonts w:eastAsia="楷体" w:cs="Times New Roman" w:hint="eastAsia"/>
          <w:szCs w:val="21"/>
        </w:rPr>
        <w:t>蓝在</w:t>
      </w:r>
      <w:r w:rsidRPr="004833AC">
        <w:rPr>
          <w:rFonts w:eastAsia="楷体" w:cs="Times New Roman"/>
          <w:szCs w:val="21"/>
        </w:rPr>
        <w:t>2.8&lt;pH&lt;8.0</w:t>
      </w:r>
      <w:r w:rsidRPr="004833AC">
        <w:rPr>
          <w:rFonts w:eastAsia="楷体" w:cs="Times New Roman" w:hint="eastAsia"/>
          <w:szCs w:val="21"/>
        </w:rPr>
        <w:t>为黄色，在</w:t>
      </w:r>
      <w:r w:rsidRPr="004833AC">
        <w:rPr>
          <w:rFonts w:eastAsia="楷体" w:cs="Times New Roman"/>
          <w:szCs w:val="21"/>
        </w:rPr>
        <w:t>pH&gt;9.6</w:t>
      </w:r>
      <w:r w:rsidRPr="004833AC">
        <w:rPr>
          <w:rFonts w:eastAsia="楷体" w:cs="Times New Roman" w:hint="eastAsia"/>
          <w:szCs w:val="21"/>
        </w:rPr>
        <w:t>为蓝色。</w:t>
      </w:r>
    </w:p>
    <w:p w14:paraId="227EC29F" w14:textId="77777777" w:rsidR="004833AC" w:rsidRPr="004833AC" w:rsidRDefault="004833AC" w:rsidP="004833AC">
      <w:pPr>
        <w:spacing w:line="360" w:lineRule="auto"/>
        <w:ind w:leftChars="86" w:left="181" w:firstLineChars="386" w:firstLine="811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步骤</w:t>
      </w:r>
      <w:r w:rsidRPr="004833AC">
        <w:rPr>
          <w:rFonts w:cs="Times New Roman"/>
          <w:szCs w:val="21"/>
        </w:rPr>
        <w:t>Ⅰ</w:t>
      </w:r>
      <w:r w:rsidRPr="004833AC">
        <w:rPr>
          <w:rFonts w:cs="Times New Roman" w:hint="eastAsia"/>
          <w:szCs w:val="21"/>
        </w:rPr>
        <w:t>：取</w:t>
      </w:r>
      <w:r w:rsidRPr="004833AC">
        <w:rPr>
          <w:rFonts w:cs="Times New Roman" w:hint="eastAsia"/>
          <w:szCs w:val="21"/>
        </w:rPr>
        <w:t>a</w:t>
      </w:r>
      <w:r w:rsidRPr="004833AC">
        <w:rPr>
          <w:rFonts w:cs="Times New Roman"/>
          <w:szCs w:val="21"/>
        </w:rPr>
        <w:t xml:space="preserve"> g</w:t>
      </w:r>
      <w:r w:rsidRPr="004833AC">
        <w:rPr>
          <w:rFonts w:cs="Times New Roman" w:hint="eastAsia"/>
          <w:szCs w:val="21"/>
        </w:rPr>
        <w:t>乙烯利样品于锥形瓶中，加水溶解。</w:t>
      </w:r>
    </w:p>
    <w:p w14:paraId="73FCFF70" w14:textId="77777777" w:rsidR="004833AC" w:rsidRPr="004833AC" w:rsidRDefault="004833AC" w:rsidP="004833AC">
      <w:pPr>
        <w:spacing w:line="360" w:lineRule="auto"/>
        <w:ind w:leftChars="473" w:left="1841" w:hangingChars="404" w:hanging="848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步骤</w:t>
      </w:r>
      <w:r w:rsidRPr="004833AC">
        <w:rPr>
          <w:rFonts w:cs="Times New Roman"/>
          <w:szCs w:val="21"/>
        </w:rPr>
        <w:t>Ⅱ</w:t>
      </w:r>
      <w:r w:rsidRPr="004833AC">
        <w:rPr>
          <w:rFonts w:cs="Times New Roman" w:hint="eastAsia"/>
          <w:szCs w:val="21"/>
        </w:rPr>
        <w:t>：滴加几滴百里香</w:t>
      </w:r>
      <w:proofErr w:type="gramStart"/>
      <w:r w:rsidRPr="004833AC">
        <w:rPr>
          <w:rFonts w:cs="Times New Roman" w:hint="eastAsia"/>
          <w:szCs w:val="21"/>
        </w:rPr>
        <w:t>酚蓝作</w:t>
      </w:r>
      <w:proofErr w:type="gramEnd"/>
      <w:r w:rsidRPr="004833AC">
        <w:rPr>
          <w:rFonts w:cs="Times New Roman" w:hint="eastAsia"/>
          <w:szCs w:val="21"/>
        </w:rPr>
        <w:t>指示剂，溶液为黄色。用</w:t>
      </w:r>
      <w:r w:rsidRPr="004833AC">
        <w:rPr>
          <w:rFonts w:cs="Times New Roman" w:hint="eastAsia"/>
          <w:szCs w:val="21"/>
        </w:rPr>
        <w:t>b mol</w:t>
      </w:r>
      <w:r w:rsidRPr="004833AC">
        <w:rPr>
          <w:rFonts w:cs="Times New Roman"/>
          <w:szCs w:val="21"/>
        </w:rPr>
        <w:t>∙</w:t>
      </w:r>
      <w:r w:rsidRPr="004833AC">
        <w:rPr>
          <w:rFonts w:cs="Times New Roman" w:hint="eastAsia"/>
          <w:szCs w:val="21"/>
        </w:rPr>
        <w:t>L</w:t>
      </w:r>
      <w:r w:rsidRPr="004833AC">
        <w:rPr>
          <w:rFonts w:cs="Times New Roman" w:hint="eastAsia"/>
          <w:szCs w:val="21"/>
          <w:vertAlign w:val="superscript"/>
        </w:rPr>
        <w:t>-1</w:t>
      </w:r>
      <w:r w:rsidRPr="004833AC">
        <w:rPr>
          <w:rFonts w:cs="Times New Roman" w:hint="eastAsia"/>
          <w:szCs w:val="21"/>
        </w:rPr>
        <w:t xml:space="preserve"> </w:t>
      </w:r>
      <w:r w:rsidRPr="004833AC">
        <w:rPr>
          <w:rFonts w:cs="Times New Roman"/>
          <w:szCs w:val="21"/>
        </w:rPr>
        <w:t>NaOH</w:t>
      </w:r>
      <w:r w:rsidRPr="004833AC">
        <w:rPr>
          <w:rFonts w:cs="Times New Roman" w:hint="eastAsia"/>
          <w:szCs w:val="21"/>
        </w:rPr>
        <w:t>溶液滴定至溶液恰好变为蓝色，消耗</w:t>
      </w:r>
      <w:r w:rsidRPr="004833AC">
        <w:rPr>
          <w:rFonts w:cs="Times New Roman" w:hint="eastAsia"/>
          <w:szCs w:val="21"/>
        </w:rPr>
        <w:t>V</w:t>
      </w:r>
      <w:r w:rsidRPr="004833AC">
        <w:rPr>
          <w:rFonts w:cs="Times New Roman" w:hint="eastAsia"/>
          <w:szCs w:val="21"/>
          <w:vertAlign w:val="subscript"/>
        </w:rPr>
        <w:t>1</w:t>
      </w:r>
      <w:r w:rsidRPr="004833AC">
        <w:rPr>
          <w:rFonts w:cs="Times New Roman" w:hint="eastAsia"/>
          <w:szCs w:val="21"/>
        </w:rPr>
        <w:t xml:space="preserve"> mL</w:t>
      </w:r>
      <w:r w:rsidRPr="004833AC">
        <w:rPr>
          <w:rFonts w:cs="Times New Roman" w:hint="eastAsia"/>
          <w:szCs w:val="21"/>
        </w:rPr>
        <w:t>。杂质和</w:t>
      </w:r>
      <w:proofErr w:type="gramStart"/>
      <w:r w:rsidRPr="004833AC">
        <w:rPr>
          <w:rFonts w:cs="Times New Roman" w:hint="eastAsia"/>
          <w:szCs w:val="21"/>
        </w:rPr>
        <w:t>乙烯利均与</w:t>
      </w:r>
      <w:proofErr w:type="gramEnd"/>
      <w:r w:rsidRPr="004833AC">
        <w:rPr>
          <w:rFonts w:cs="Times New Roman" w:hint="eastAsia"/>
          <w:szCs w:val="21"/>
        </w:rPr>
        <w:t>NaOH</w:t>
      </w:r>
      <w:r w:rsidRPr="004833AC">
        <w:rPr>
          <w:rFonts w:cs="Times New Roman" w:hint="eastAsia"/>
          <w:szCs w:val="21"/>
        </w:rPr>
        <w:t>反应，其中乙烯利发生反应：</w:t>
      </w:r>
    </w:p>
    <w:p w14:paraId="4BE055EF" w14:textId="77777777" w:rsidR="004833AC" w:rsidRPr="004833AC" w:rsidRDefault="004833AC" w:rsidP="004833AC">
      <w:pPr>
        <w:spacing w:line="360" w:lineRule="auto"/>
        <w:ind w:leftChars="263" w:left="552" w:firstLineChars="453" w:firstLine="951"/>
        <w:jc w:val="center"/>
        <w:rPr>
          <w:rFonts w:cs="Times New Roman"/>
          <w:szCs w:val="21"/>
        </w:rPr>
      </w:pPr>
      <w:r w:rsidRPr="004833AC">
        <w:rPr>
          <w:rFonts w:cs="Times New Roman"/>
          <w:noProof/>
          <w:szCs w:val="21"/>
        </w:rPr>
        <w:drawing>
          <wp:inline distT="0" distB="0" distL="0" distR="0" wp14:anchorId="48046B52" wp14:editId="6C95FC1B">
            <wp:extent cx="3409188" cy="659892"/>
            <wp:effectExtent l="0" t="0" r="1270" b="6985"/>
            <wp:docPr id="125329028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90284" name="图片 125329028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188" cy="65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DA18A" w14:textId="77777777" w:rsidR="004833AC" w:rsidRPr="004833AC" w:rsidRDefault="004833AC" w:rsidP="004833AC">
      <w:pPr>
        <w:spacing w:line="360" w:lineRule="auto"/>
        <w:ind w:leftChars="263" w:left="552" w:firstLineChars="210" w:firstLine="441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步骤</w:t>
      </w:r>
      <w:r w:rsidRPr="004833AC">
        <w:rPr>
          <w:rFonts w:cs="Times New Roman"/>
          <w:szCs w:val="21"/>
        </w:rPr>
        <w:t>Ⅲ</w:t>
      </w:r>
      <w:r w:rsidRPr="004833AC">
        <w:rPr>
          <w:rFonts w:cs="Times New Roman" w:hint="eastAsia"/>
          <w:szCs w:val="21"/>
        </w:rPr>
        <w:t>：加热至无气体放出，溶液逐渐变黄；冷却至室温。</w:t>
      </w:r>
    </w:p>
    <w:p w14:paraId="553B24AA" w14:textId="77777777" w:rsidR="004833AC" w:rsidRPr="004833AC" w:rsidRDefault="004833AC" w:rsidP="004833AC">
      <w:pPr>
        <w:spacing w:line="360" w:lineRule="auto"/>
        <w:ind w:leftChars="263" w:left="552" w:firstLineChars="210" w:firstLine="441"/>
        <w:rPr>
          <w:rFonts w:cs="Times New Roman"/>
          <w:szCs w:val="21"/>
        </w:rPr>
      </w:pPr>
      <w:r w:rsidRPr="004833AC">
        <w:rPr>
          <w:rFonts w:cs="Times New Roman" w:hint="eastAsia"/>
          <w:szCs w:val="21"/>
        </w:rPr>
        <w:t>步骤</w:t>
      </w:r>
      <w:r w:rsidRPr="004833AC">
        <w:rPr>
          <w:rFonts w:cs="Times New Roman"/>
          <w:szCs w:val="21"/>
        </w:rPr>
        <w:t>Ⅳ</w:t>
      </w:r>
      <w:r w:rsidRPr="004833AC">
        <w:rPr>
          <w:rFonts w:cs="Times New Roman" w:hint="eastAsia"/>
          <w:szCs w:val="21"/>
        </w:rPr>
        <w:t>：再用</w:t>
      </w:r>
      <w:r w:rsidRPr="004833AC">
        <w:rPr>
          <w:rFonts w:cs="Times New Roman" w:hint="eastAsia"/>
          <w:szCs w:val="21"/>
        </w:rPr>
        <w:t>b mol</w:t>
      </w:r>
      <w:r w:rsidRPr="004833AC">
        <w:rPr>
          <w:rFonts w:cs="Times New Roman"/>
          <w:szCs w:val="21"/>
        </w:rPr>
        <w:t>∙</w:t>
      </w:r>
      <w:r w:rsidRPr="004833AC">
        <w:rPr>
          <w:rFonts w:cs="Times New Roman" w:hint="eastAsia"/>
          <w:szCs w:val="21"/>
        </w:rPr>
        <w:t>L</w:t>
      </w:r>
      <w:r w:rsidRPr="004833AC">
        <w:rPr>
          <w:rFonts w:cs="Times New Roman" w:hint="eastAsia"/>
          <w:szCs w:val="21"/>
          <w:vertAlign w:val="superscript"/>
        </w:rPr>
        <w:t xml:space="preserve">-1 </w:t>
      </w:r>
      <w:r w:rsidRPr="004833AC">
        <w:rPr>
          <w:rFonts w:cs="Times New Roman"/>
          <w:szCs w:val="21"/>
        </w:rPr>
        <w:t>NaOH</w:t>
      </w:r>
      <w:r w:rsidRPr="004833AC">
        <w:rPr>
          <w:rFonts w:cs="Times New Roman" w:hint="eastAsia"/>
          <w:szCs w:val="21"/>
        </w:rPr>
        <w:t>溶液滴定至溶液恰好变为蓝色，消耗</w:t>
      </w:r>
      <w:r w:rsidRPr="004833AC">
        <w:rPr>
          <w:rFonts w:cs="Times New Roman" w:hint="eastAsia"/>
          <w:szCs w:val="21"/>
        </w:rPr>
        <w:t>V</w:t>
      </w:r>
      <w:r w:rsidRPr="004833AC">
        <w:rPr>
          <w:rFonts w:cs="Times New Roman" w:hint="eastAsia"/>
          <w:szCs w:val="21"/>
          <w:vertAlign w:val="subscript"/>
        </w:rPr>
        <w:t>2</w:t>
      </w:r>
      <w:r w:rsidRPr="004833AC">
        <w:rPr>
          <w:rFonts w:cs="Times New Roman" w:hint="eastAsia"/>
          <w:szCs w:val="21"/>
        </w:rPr>
        <w:t xml:space="preserve"> mL</w:t>
      </w:r>
      <w:r w:rsidRPr="004833AC">
        <w:rPr>
          <w:rFonts w:cs="Times New Roman" w:hint="eastAsia"/>
          <w:szCs w:val="21"/>
        </w:rPr>
        <w:t>。</w:t>
      </w:r>
    </w:p>
    <w:p w14:paraId="58FA7F93" w14:textId="77777777" w:rsidR="004833AC" w:rsidRPr="004833AC" w:rsidRDefault="004833AC" w:rsidP="004833AC">
      <w:pPr>
        <w:spacing w:line="360" w:lineRule="auto"/>
        <w:ind w:firstLineChars="540" w:firstLine="1134"/>
        <w:rPr>
          <w:rFonts w:cs="Times New Roman"/>
          <w:szCs w:val="21"/>
        </w:rPr>
      </w:pPr>
      <w:r w:rsidRPr="004833AC">
        <w:rPr>
          <w:rFonts w:ascii="等线" w:eastAsia="等线" w:hAnsi="等线" w:cs="Times New Roman" w:hint="eastAsia"/>
          <w:szCs w:val="21"/>
        </w:rPr>
        <w:t>①</w:t>
      </w:r>
      <w:r w:rsidRPr="004833AC">
        <w:rPr>
          <w:rFonts w:cs="Times New Roman" w:hint="eastAsia"/>
          <w:szCs w:val="21"/>
        </w:rPr>
        <w:t>步骤</w:t>
      </w:r>
      <w:r w:rsidRPr="004833AC">
        <w:rPr>
          <w:rFonts w:cs="Times New Roman"/>
          <w:szCs w:val="21"/>
        </w:rPr>
        <w:t>Ⅲ</w:t>
      </w:r>
      <w:r w:rsidRPr="004833AC">
        <w:rPr>
          <w:rFonts w:cs="Times New Roman" w:hint="eastAsia"/>
          <w:szCs w:val="21"/>
        </w:rPr>
        <w:t>中乙烯利二钠与水反应的化学方程式是</w:t>
      </w:r>
      <w:r w:rsidRPr="004833AC">
        <w:rPr>
          <w:rFonts w:cs="Times New Roman"/>
          <w:szCs w:val="21"/>
        </w:rPr>
        <w:t>______</w:t>
      </w:r>
      <w:r w:rsidRPr="004833AC">
        <w:rPr>
          <w:rFonts w:cs="Times New Roman" w:hint="eastAsia"/>
          <w:szCs w:val="21"/>
        </w:rPr>
        <w:t>。</w:t>
      </w:r>
    </w:p>
    <w:p w14:paraId="1CFD00DF" w14:textId="77777777" w:rsidR="004833AC" w:rsidRPr="004833AC" w:rsidRDefault="004833AC" w:rsidP="004833AC">
      <w:pPr>
        <w:spacing w:line="360" w:lineRule="auto"/>
        <w:ind w:left="1134"/>
        <w:rPr>
          <w:rFonts w:cs="Times New Roman"/>
          <w:szCs w:val="21"/>
          <w:lang w:val="pt-BR"/>
        </w:rPr>
      </w:pPr>
      <w:r w:rsidRPr="004833AC">
        <w:rPr>
          <w:rFonts w:ascii="宋体" w:hAnsi="宋体" w:hint="eastAsia"/>
          <w:szCs w:val="21"/>
        </w:rPr>
        <w:t>②</w:t>
      </w:r>
      <w:r w:rsidRPr="004833AC">
        <w:rPr>
          <w:rFonts w:cs="Times New Roman"/>
          <w:szCs w:val="21"/>
        </w:rPr>
        <w:t>样</w:t>
      </w:r>
      <w:r w:rsidRPr="004833AC">
        <w:rPr>
          <w:rFonts w:cs="Times New Roman" w:hint="eastAsia"/>
          <w:szCs w:val="21"/>
        </w:rPr>
        <w:t>品中乙烯利的纯度为</w:t>
      </w:r>
      <w:r w:rsidRPr="004833AC">
        <w:rPr>
          <w:rFonts w:cs="Times New Roman" w:hint="eastAsia"/>
          <w:szCs w:val="21"/>
        </w:rPr>
        <w:t>______</w:t>
      </w:r>
      <w:r w:rsidRPr="004833AC">
        <w:rPr>
          <w:rFonts w:cs="Times New Roman" w:hint="eastAsia"/>
          <w:szCs w:val="21"/>
        </w:rPr>
        <w:t>（用质量分数表示，</w:t>
      </w:r>
      <w:r w:rsidRPr="004833AC">
        <w:rPr>
          <w:rFonts w:cs="Times New Roman" w:hint="eastAsia"/>
          <w:i/>
          <w:iCs/>
          <w:szCs w:val="21"/>
        </w:rPr>
        <w:t>M</w:t>
      </w:r>
      <w:r w:rsidRPr="004833AC">
        <w:rPr>
          <w:rFonts w:cs="Times New Roman" w:hint="eastAsia"/>
          <w:szCs w:val="21"/>
          <w:vertAlign w:val="subscript"/>
        </w:rPr>
        <w:t>乙烯利</w:t>
      </w:r>
      <w:r w:rsidRPr="004833AC">
        <w:rPr>
          <w:rFonts w:cs="Times New Roman" w:hint="eastAsia"/>
          <w:szCs w:val="21"/>
        </w:rPr>
        <w:t xml:space="preserve"> = 144.5 g</w:t>
      </w:r>
      <w:r w:rsidRPr="004833AC">
        <w:rPr>
          <w:rFonts w:cs="Times New Roman"/>
          <w:szCs w:val="21"/>
        </w:rPr>
        <w:t>∙</w:t>
      </w:r>
      <w:r w:rsidRPr="004833AC">
        <w:rPr>
          <w:rFonts w:cs="Times New Roman" w:hint="eastAsia"/>
          <w:szCs w:val="21"/>
        </w:rPr>
        <w:t>mol</w:t>
      </w:r>
      <w:r w:rsidRPr="004833AC">
        <w:rPr>
          <w:rFonts w:cs="Times New Roman" w:hint="eastAsia"/>
          <w:szCs w:val="21"/>
          <w:vertAlign w:val="superscript"/>
        </w:rPr>
        <w:t>-1</w:t>
      </w:r>
      <w:r w:rsidRPr="004833AC">
        <w:rPr>
          <w:rFonts w:cs="Times New Roman" w:hint="eastAsia"/>
          <w:szCs w:val="21"/>
        </w:rPr>
        <w:t>）。</w:t>
      </w:r>
    </w:p>
    <w:p w14:paraId="31173604" w14:textId="77777777" w:rsidR="004833AC" w:rsidRPr="004833AC" w:rsidRDefault="004833AC" w:rsidP="004833AC">
      <w:pPr>
        <w:spacing w:line="360" w:lineRule="auto"/>
        <w:ind w:left="283" w:hangingChars="135" w:hanging="283"/>
        <w:rPr>
          <w:rFonts w:cs="Times New Roman"/>
          <w:lang w:val="pt-BR"/>
        </w:rPr>
      </w:pPr>
      <w:bookmarkStart w:id="6" w:name="_Hlk162995552"/>
      <w:r w:rsidRPr="004833AC">
        <w:rPr>
          <w:rFonts w:cs="Times New Roman"/>
          <w:lang w:val="pt-BR"/>
        </w:rPr>
        <w:t>19.</w:t>
      </w:r>
      <w:r w:rsidRPr="004833AC">
        <w:rPr>
          <w:rFonts w:cs="Times New Roman" w:hint="eastAsia"/>
          <w:lang w:val="pt-BR"/>
        </w:rPr>
        <w:t>（</w:t>
      </w:r>
      <w:r w:rsidRPr="004833AC">
        <w:rPr>
          <w:rFonts w:cs="Times New Roman" w:hint="eastAsia"/>
          <w:lang w:val="pt-BR"/>
        </w:rPr>
        <w:t>13</w:t>
      </w:r>
      <w:r w:rsidRPr="004833AC">
        <w:rPr>
          <w:rFonts w:cs="Times New Roman" w:hint="eastAsia"/>
          <w:lang w:val="pt-BR"/>
        </w:rPr>
        <w:t>分）</w:t>
      </w:r>
      <w:r w:rsidRPr="004833AC">
        <w:rPr>
          <w:rFonts w:cs="Times New Roman"/>
          <w:lang w:val="pt-BR"/>
        </w:rPr>
        <w:t xml:space="preserve"> </w:t>
      </w:r>
      <w:r w:rsidRPr="004833AC">
        <w:rPr>
          <w:rFonts w:cs="Times New Roman"/>
          <w:lang w:val="pt-BR"/>
        </w:rPr>
        <w:t>常温下镁条与水缓慢反应，一段时间后</w:t>
      </w:r>
      <w:r w:rsidRPr="004833AC">
        <w:rPr>
          <w:rFonts w:cs="Times New Roman" w:hint="eastAsia"/>
          <w:lang w:val="pt-BR"/>
        </w:rPr>
        <w:t>镁条表面被致密</w:t>
      </w:r>
      <w:r w:rsidRPr="004833AC">
        <w:rPr>
          <w:rFonts w:cs="Times New Roman" w:hint="eastAsia"/>
          <w:lang w:val="pt-BR"/>
        </w:rPr>
        <w:t>Mg(OH)</w:t>
      </w:r>
      <w:r w:rsidRPr="004833AC">
        <w:rPr>
          <w:rFonts w:cs="Times New Roman" w:hint="eastAsia"/>
          <w:vertAlign w:val="subscript"/>
          <w:lang w:val="pt-BR"/>
        </w:rPr>
        <w:t>2</w:t>
      </w:r>
      <w:r w:rsidRPr="004833AC">
        <w:rPr>
          <w:rFonts w:cs="Times New Roman" w:hint="eastAsia"/>
          <w:lang w:val="pt-BR"/>
        </w:rPr>
        <w:t>薄膜完全覆盖，反应停止。再加入</w:t>
      </w:r>
      <w:r w:rsidRPr="004833AC">
        <w:rPr>
          <w:rFonts w:cs="Times New Roman" w:hint="eastAsia"/>
          <w:lang w:val="pt-BR"/>
        </w:rPr>
        <w:t>NH</w:t>
      </w:r>
      <w:r w:rsidRPr="004833AC">
        <w:rPr>
          <w:rFonts w:cs="Times New Roman" w:hint="eastAsia"/>
          <w:vertAlign w:val="subscript"/>
          <w:lang w:val="pt-BR"/>
        </w:rPr>
        <w:t>4</w:t>
      </w:r>
      <w:r w:rsidRPr="004833AC">
        <w:rPr>
          <w:rFonts w:cs="Times New Roman" w:hint="eastAsia"/>
          <w:lang w:val="pt-BR"/>
        </w:rPr>
        <w:t>Cl</w:t>
      </w:r>
      <w:r w:rsidRPr="004833AC">
        <w:rPr>
          <w:rFonts w:cs="Times New Roman" w:hint="eastAsia"/>
          <w:lang w:val="pt-BR"/>
        </w:rPr>
        <w:t>则能持续产生</w:t>
      </w:r>
      <w:r w:rsidRPr="004833AC">
        <w:rPr>
          <w:rFonts w:cs="Times New Roman" w:hint="eastAsia"/>
          <w:lang w:val="pt-BR"/>
        </w:rPr>
        <w:t>H</w:t>
      </w:r>
      <w:r w:rsidRPr="004833AC">
        <w:rPr>
          <w:rFonts w:cs="Times New Roman" w:hint="eastAsia"/>
          <w:vertAlign w:val="subscript"/>
          <w:lang w:val="pt-BR"/>
        </w:rPr>
        <w:t>2</w:t>
      </w:r>
      <w:r w:rsidRPr="004833AC">
        <w:rPr>
          <w:rFonts w:cs="Times New Roman" w:hint="eastAsia"/>
          <w:lang w:val="pt-BR"/>
        </w:rPr>
        <w:t>，探究其原因。</w:t>
      </w:r>
    </w:p>
    <w:p w14:paraId="62800A79" w14:textId="77777777" w:rsidR="004833AC" w:rsidRPr="004833AC" w:rsidRDefault="004833AC" w:rsidP="004833AC">
      <w:pPr>
        <w:spacing w:line="360" w:lineRule="auto"/>
        <w:ind w:leftChars="134" w:left="424" w:hangingChars="68" w:hanging="143"/>
        <w:rPr>
          <w:rFonts w:cs="Times New Roman"/>
          <w:lang w:val="pt-BR"/>
        </w:rPr>
      </w:pPr>
      <w:r w:rsidRPr="004833AC">
        <w:rPr>
          <w:rFonts w:cs="Times New Roman" w:hint="eastAsia"/>
          <w:lang w:val="pt-BR"/>
        </w:rPr>
        <w:t>【实验】将打磨光亮的镁条放入水中反应至无气泡产生，镁条表面变暗。室温下，取该镁条放入</w:t>
      </w:r>
      <w:r w:rsidRPr="004833AC">
        <w:rPr>
          <w:rFonts w:cs="Times New Roman"/>
          <w:lang w:val="pt-BR"/>
        </w:rPr>
        <w:t>2 mL 1 mol·L</w:t>
      </w:r>
      <w:r w:rsidRPr="004833AC">
        <w:rPr>
          <w:rFonts w:cs="Times New Roman"/>
          <w:vertAlign w:val="superscript"/>
          <w:lang w:val="pt-BR"/>
        </w:rPr>
        <w:t>–1</w:t>
      </w:r>
      <w:r w:rsidRPr="004833AC">
        <w:rPr>
          <w:rFonts w:cs="Times New Roman"/>
          <w:lang w:val="pt-BR"/>
        </w:rPr>
        <w:t>下列溶液</w:t>
      </w:r>
      <w:r w:rsidRPr="004833AC">
        <w:rPr>
          <w:rFonts w:cs="Times New Roman" w:hint="eastAsia"/>
          <w:lang w:val="pt-BR"/>
        </w:rPr>
        <w:t>[</w:t>
      </w:r>
      <w:r w:rsidRPr="004833AC">
        <w:rPr>
          <w:rFonts w:cs="Times New Roman" w:hint="eastAsia"/>
          <w:lang w:val="pt-BR"/>
        </w:rPr>
        <w:t>初始</w:t>
      </w:r>
      <w:r w:rsidRPr="004833AC">
        <w:rPr>
          <w:rFonts w:cs="Times New Roman" w:hint="eastAsia"/>
          <w:i/>
          <w:iCs/>
          <w:lang w:val="pt-BR"/>
        </w:rPr>
        <w:t>n</w:t>
      </w:r>
      <w:r w:rsidRPr="004833AC">
        <w:rPr>
          <w:rFonts w:cs="Times New Roman" w:hint="eastAsia"/>
          <w:lang w:val="pt-BR"/>
        </w:rPr>
        <w:t>(Mg)</w:t>
      </w:r>
      <m:oMath>
        <m:r>
          <w:rPr>
            <w:rFonts w:ascii="Cambria Math" w:hAnsi="Cambria Math" w:cs="Times New Roman"/>
            <w:lang w:val="pt-BR"/>
          </w:rPr>
          <m:t>≫</m:t>
        </m:r>
      </m:oMath>
      <w:r w:rsidRPr="004833AC">
        <w:rPr>
          <w:rFonts w:cs="Times New Roman" w:hint="eastAsia"/>
          <w:i/>
          <w:iCs/>
          <w:lang w:val="pt-BR"/>
        </w:rPr>
        <w:t>n</w:t>
      </w:r>
      <w:r w:rsidRPr="004833AC">
        <w:rPr>
          <w:rFonts w:cs="Times New Roman" w:hint="eastAsia"/>
          <w:lang w:val="pt-BR"/>
        </w:rPr>
        <w:t>(NH</w:t>
      </w:r>
      <w:r w:rsidRPr="004833AC">
        <w:rPr>
          <w:rFonts w:cs="Times New Roman" w:hint="eastAsia"/>
          <w:vertAlign w:val="subscript"/>
          <w:lang w:val="pt-BR"/>
        </w:rPr>
        <w:t>4</w:t>
      </w:r>
      <w:r w:rsidRPr="004833AC">
        <w:rPr>
          <w:rFonts w:cs="Times New Roman" w:hint="eastAsia"/>
          <w:vertAlign w:val="superscript"/>
          <w:lang w:val="pt-BR"/>
        </w:rPr>
        <w:t>+</w:t>
      </w:r>
      <w:r w:rsidRPr="004833AC">
        <w:rPr>
          <w:rFonts w:cs="Times New Roman" w:hint="eastAsia"/>
          <w:lang w:val="pt-BR"/>
        </w:rPr>
        <w:t>)]</w:t>
      </w:r>
      <w:r w:rsidRPr="004833AC">
        <w:rPr>
          <w:rFonts w:cs="Times New Roman"/>
          <w:lang w:val="pt-BR"/>
        </w:rPr>
        <w:t>，</w:t>
      </w:r>
      <w:r w:rsidRPr="004833AC">
        <w:rPr>
          <w:rFonts w:cs="Times New Roman" w:hint="eastAsia"/>
          <w:lang w:val="pt-BR"/>
        </w:rPr>
        <w:t>实验记录如下。</w:t>
      </w:r>
    </w:p>
    <w:tbl>
      <w:tblPr>
        <w:tblStyle w:val="af0"/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4394"/>
      </w:tblGrid>
      <w:tr w:rsidR="004833AC" w:rsidRPr="004833AC" w14:paraId="0D8B0B5A" w14:textId="77777777" w:rsidTr="00A2218F">
        <w:trPr>
          <w:jc w:val="center"/>
        </w:trPr>
        <w:tc>
          <w:tcPr>
            <w:tcW w:w="704" w:type="dxa"/>
            <w:vAlign w:val="center"/>
          </w:tcPr>
          <w:p w14:paraId="651EA7AF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pacing w:val="-20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spacing w:val="-20"/>
                <w:lang w:val="pt-BR"/>
              </w:rPr>
              <w:t>编号</w:t>
            </w:r>
          </w:p>
        </w:tc>
        <w:tc>
          <w:tcPr>
            <w:tcW w:w="1843" w:type="dxa"/>
            <w:vAlign w:val="center"/>
          </w:tcPr>
          <w:p w14:paraId="6413DBB5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/>
              </w:rPr>
              <w:t>溶液</w:t>
            </w:r>
          </w:p>
        </w:tc>
        <w:tc>
          <w:tcPr>
            <w:tcW w:w="4394" w:type="dxa"/>
            <w:vAlign w:val="center"/>
          </w:tcPr>
          <w:p w14:paraId="68E0A79C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/>
              </w:rPr>
              <w:t>实验现象</w:t>
            </w:r>
          </w:p>
        </w:tc>
      </w:tr>
      <w:tr w:rsidR="004833AC" w:rsidRPr="004833AC" w14:paraId="45DBF00A" w14:textId="77777777" w:rsidTr="00A2218F">
        <w:trPr>
          <w:jc w:val="center"/>
        </w:trPr>
        <w:tc>
          <w:tcPr>
            <w:tcW w:w="704" w:type="dxa"/>
            <w:vAlign w:val="center"/>
          </w:tcPr>
          <w:p w14:paraId="2A3F42F4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/>
              </w:rPr>
              <w:t>a</w:t>
            </w:r>
          </w:p>
        </w:tc>
        <w:tc>
          <w:tcPr>
            <w:tcW w:w="1843" w:type="dxa"/>
            <w:vAlign w:val="center"/>
          </w:tcPr>
          <w:p w14:paraId="57F85A83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/>
              </w:rPr>
              <w:t>NH</w:t>
            </w:r>
            <w:r w:rsidRPr="004833AC">
              <w:rPr>
                <w:rFonts w:ascii="Times New Roman" w:eastAsia="楷体" w:hAnsi="Times New Roman" w:cs="Times New Roman"/>
                <w:vertAlign w:val="subscript"/>
                <w:lang w:val="pt-BR"/>
              </w:rPr>
              <w:t>4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Cl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溶液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br/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（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pH=4.6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）</w:t>
            </w:r>
          </w:p>
        </w:tc>
        <w:tc>
          <w:tcPr>
            <w:tcW w:w="4394" w:type="dxa"/>
            <w:vAlign w:val="center"/>
          </w:tcPr>
          <w:p w14:paraId="6DB5458E" w14:textId="77777777" w:rsidR="004833AC" w:rsidRPr="004833AC" w:rsidRDefault="004833AC" w:rsidP="004833AC">
            <w:pPr>
              <w:spacing w:line="360" w:lineRule="auto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 w:hint="eastAsia"/>
                <w:lang w:val="pt-BR"/>
              </w:rPr>
              <w:t>片刻后镁条表面变光亮，开始产生大量气体；</w:t>
            </w:r>
          </w:p>
          <w:p w14:paraId="5E3A3CFD" w14:textId="77777777" w:rsidR="004833AC" w:rsidRPr="004833AC" w:rsidRDefault="004833AC" w:rsidP="004833AC">
            <w:pPr>
              <w:spacing w:line="360" w:lineRule="auto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 w:hint="eastAsia"/>
                <w:lang w:val="pt-BR"/>
              </w:rPr>
              <w:t>前</w:t>
            </w:r>
            <w:r w:rsidRPr="004833AC">
              <w:rPr>
                <w:rFonts w:ascii="Times New Roman" w:eastAsia="楷体" w:hAnsi="Times New Roman" w:cs="Times New Roman" w:hint="eastAsia"/>
                <w:lang w:val="pt-BR"/>
              </w:rPr>
              <w:t>10 min</w:t>
            </w:r>
            <w:r w:rsidRPr="004833AC">
              <w:rPr>
                <w:rFonts w:ascii="Times New Roman" w:eastAsia="楷体" w:hAnsi="Times New Roman" w:cs="Times New Roman" w:hint="eastAsia"/>
                <w:lang w:val="pt-BR"/>
              </w:rPr>
              <w:t>内镁条表面保持光亮，但产生气体的速率逐渐减慢；</w:t>
            </w:r>
          </w:p>
          <w:p w14:paraId="7B429F08" w14:textId="77777777" w:rsidR="004833AC" w:rsidRPr="004833AC" w:rsidRDefault="004833AC" w:rsidP="004833AC">
            <w:pPr>
              <w:spacing w:line="360" w:lineRule="auto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 w:hint="eastAsia"/>
                <w:lang w:val="pt-BR"/>
              </w:rPr>
              <w:t>20-30 min</w:t>
            </w:r>
            <w:r w:rsidRPr="004833AC">
              <w:rPr>
                <w:rFonts w:ascii="Times New Roman" w:eastAsia="楷体" w:hAnsi="Times New Roman" w:cs="Times New Roman" w:hint="eastAsia"/>
                <w:lang w:val="pt-BR"/>
              </w:rPr>
              <w:t>，镁条表面变白，持续有气泡产生</w:t>
            </w:r>
          </w:p>
        </w:tc>
      </w:tr>
      <w:tr w:rsidR="004833AC" w:rsidRPr="004833AC" w14:paraId="0821FB14" w14:textId="77777777" w:rsidTr="00A2218F">
        <w:trPr>
          <w:jc w:val="center"/>
        </w:trPr>
        <w:tc>
          <w:tcPr>
            <w:tcW w:w="704" w:type="dxa"/>
            <w:vAlign w:val="center"/>
          </w:tcPr>
          <w:p w14:paraId="21948C79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/>
              </w:rPr>
              <w:t>b</w:t>
            </w:r>
          </w:p>
        </w:tc>
        <w:tc>
          <w:tcPr>
            <w:tcW w:w="1843" w:type="dxa"/>
            <w:vAlign w:val="center"/>
          </w:tcPr>
          <w:p w14:paraId="5ADDB374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/>
              </w:rPr>
              <w:t>NaCl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溶液</w:t>
            </w:r>
          </w:p>
        </w:tc>
        <w:tc>
          <w:tcPr>
            <w:tcW w:w="4394" w:type="dxa"/>
            <w:vAlign w:val="center"/>
          </w:tcPr>
          <w:p w14:paraId="063A5D82" w14:textId="77777777" w:rsidR="004833AC" w:rsidRPr="004833AC" w:rsidRDefault="004833AC" w:rsidP="004833AC">
            <w:pPr>
              <w:spacing w:line="360" w:lineRule="auto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/>
              </w:rPr>
              <w:t>仅出现微量气泡</w:t>
            </w:r>
          </w:p>
        </w:tc>
      </w:tr>
      <w:tr w:rsidR="004833AC" w:rsidRPr="004833AC" w14:paraId="497ED042" w14:textId="77777777" w:rsidTr="00A2218F">
        <w:trPr>
          <w:jc w:val="center"/>
        </w:trPr>
        <w:tc>
          <w:tcPr>
            <w:tcW w:w="704" w:type="dxa"/>
            <w:vAlign w:val="center"/>
          </w:tcPr>
          <w:p w14:paraId="1AA9E03F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 w:eastAsia="ja-JP"/>
              </w:rPr>
              <w:t>c</w:t>
            </w:r>
          </w:p>
        </w:tc>
        <w:tc>
          <w:tcPr>
            <w:tcW w:w="1843" w:type="dxa"/>
            <w:vAlign w:val="center"/>
          </w:tcPr>
          <w:p w14:paraId="020C8A49" w14:textId="77777777" w:rsidR="004833AC" w:rsidRPr="004833AC" w:rsidRDefault="004833AC" w:rsidP="004833AC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/>
                <w:lang w:val="pt-BR"/>
              </w:rPr>
              <w:t>NH</w:t>
            </w:r>
            <w:r w:rsidRPr="004833AC">
              <w:rPr>
                <w:rFonts w:ascii="Times New Roman" w:eastAsia="楷体" w:hAnsi="Times New Roman" w:cs="Times New Roman"/>
                <w:vertAlign w:val="subscript"/>
                <w:lang w:val="pt-BR"/>
              </w:rPr>
              <w:t>4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Cl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溶液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br/>
            </w:r>
            <w:r w:rsidRPr="004833AC">
              <w:rPr>
                <w:rFonts w:ascii="Times New Roman" w:eastAsia="楷体" w:hAnsi="Times New Roman" w:cs="Times New Roman"/>
                <w:spacing w:val="-10"/>
                <w:lang w:val="pt-BR"/>
              </w:rPr>
              <w:t>(</w:t>
            </w:r>
            <w:r w:rsidRPr="004833AC">
              <w:rPr>
                <w:rFonts w:ascii="Times New Roman" w:eastAsia="楷体" w:hAnsi="Times New Roman" w:cs="Times New Roman"/>
                <w:spacing w:val="-10"/>
                <w:lang w:val="pt-BR"/>
              </w:rPr>
              <w:t>用氨水调至</w:t>
            </w:r>
            <w:r w:rsidRPr="004833AC">
              <w:rPr>
                <w:rFonts w:ascii="Times New Roman" w:eastAsia="楷体" w:hAnsi="Times New Roman" w:cs="Times New Roman"/>
                <w:spacing w:val="-10"/>
                <w:lang w:val="pt-BR"/>
              </w:rPr>
              <w:t>pH=7)</w:t>
            </w:r>
          </w:p>
        </w:tc>
        <w:tc>
          <w:tcPr>
            <w:tcW w:w="4394" w:type="dxa"/>
            <w:vAlign w:val="center"/>
          </w:tcPr>
          <w:p w14:paraId="3621CB3E" w14:textId="77777777" w:rsidR="004833AC" w:rsidRPr="004833AC" w:rsidRDefault="004833AC" w:rsidP="004833AC">
            <w:pPr>
              <w:spacing w:line="360" w:lineRule="auto"/>
              <w:jc w:val="left"/>
              <w:rPr>
                <w:rFonts w:ascii="Times New Roman" w:eastAsia="楷体" w:hAnsi="Times New Roman" w:cs="Times New Roman"/>
                <w:lang w:val="pt-BR"/>
              </w:rPr>
            </w:pPr>
            <w:r w:rsidRPr="004833AC">
              <w:rPr>
                <w:rFonts w:ascii="Times New Roman" w:eastAsia="楷体" w:hAnsi="Times New Roman" w:cs="Times New Roman" w:hint="eastAsia"/>
                <w:lang w:val="pt-BR"/>
              </w:rPr>
              <w:t>实验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现象</w:t>
            </w:r>
            <w:r w:rsidRPr="004833AC">
              <w:rPr>
                <w:rFonts w:ascii="Times New Roman" w:eastAsia="楷体" w:hAnsi="Times New Roman" w:cs="Times New Roman" w:hint="eastAsia"/>
                <w:lang w:val="pt-BR"/>
              </w:rPr>
              <w:t>及气体体积与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a</w:t>
            </w:r>
            <w:r w:rsidRPr="004833AC">
              <w:rPr>
                <w:rFonts w:ascii="Times New Roman" w:eastAsia="楷体" w:hAnsi="Times New Roman" w:cs="Times New Roman"/>
                <w:lang w:val="pt-BR"/>
              </w:rPr>
              <w:t>几乎相同</w:t>
            </w:r>
          </w:p>
        </w:tc>
      </w:tr>
    </w:tbl>
    <w:p w14:paraId="21085071" w14:textId="77777777" w:rsidR="004833AC" w:rsidRPr="004833AC" w:rsidRDefault="004833AC" w:rsidP="004833AC">
      <w:pPr>
        <w:spacing w:line="360" w:lineRule="auto"/>
        <w:ind w:leftChars="203" w:left="567" w:hangingChars="67" w:hanging="141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1</w:t>
      </w:r>
      <w:r w:rsidRPr="004833AC">
        <w:rPr>
          <w:rFonts w:cs="Times New Roman" w:hint="eastAsia"/>
        </w:rPr>
        <w:t>）镁与水反应的化学方程式是</w:t>
      </w:r>
      <w:r w:rsidRPr="004833AC">
        <w:rPr>
          <w:rFonts w:cs="Times New Roman" w:hint="eastAsia"/>
        </w:rPr>
        <w:t>______</w:t>
      </w:r>
      <w:r w:rsidRPr="004833AC">
        <w:rPr>
          <w:rFonts w:cs="Times New Roman" w:hint="eastAsia"/>
        </w:rPr>
        <w:t>。</w:t>
      </w:r>
    </w:p>
    <w:p w14:paraId="5702B812" w14:textId="77777777" w:rsidR="004833AC" w:rsidRPr="004833AC" w:rsidRDefault="004833AC" w:rsidP="004833AC">
      <w:pPr>
        <w:spacing w:line="360" w:lineRule="auto"/>
        <w:ind w:leftChars="203" w:left="850" w:hangingChars="202" w:hanging="424"/>
        <w:rPr>
          <w:rFonts w:cs="Times New Roman"/>
        </w:rPr>
      </w:pPr>
      <w:r w:rsidRPr="004833AC">
        <w:rPr>
          <w:rFonts w:cs="Times New Roman" w:hint="eastAsia"/>
        </w:rPr>
        <w:t>（</w:t>
      </w:r>
      <w:r w:rsidRPr="004833AC">
        <w:rPr>
          <w:rFonts w:cs="Times New Roman" w:hint="eastAsia"/>
        </w:rPr>
        <w:t>2</w:t>
      </w:r>
      <w:r w:rsidRPr="004833AC">
        <w:rPr>
          <w:rFonts w:cs="Times New Roman" w:hint="eastAsia"/>
        </w:rPr>
        <w:t>）经检验，</w:t>
      </w:r>
      <w:r w:rsidRPr="004833AC">
        <w:rPr>
          <w:rFonts w:cs="Times New Roman" w:hint="eastAsia"/>
        </w:rPr>
        <w:t>a</w:t>
      </w:r>
      <w:r w:rsidRPr="004833AC">
        <w:rPr>
          <w:rFonts w:cs="Times New Roman" w:hint="eastAsia"/>
        </w:rPr>
        <w:t>和</w:t>
      </w:r>
      <w:r w:rsidRPr="004833AC">
        <w:rPr>
          <w:rFonts w:cs="Times New Roman" w:hint="eastAsia"/>
        </w:rPr>
        <w:t>c</w:t>
      </w:r>
      <w:r w:rsidRPr="004833AC">
        <w:rPr>
          <w:rFonts w:cs="Times New Roman" w:hint="eastAsia"/>
        </w:rPr>
        <w:t>生成的气体均为</w:t>
      </w:r>
      <w:r w:rsidRPr="004833AC">
        <w:rPr>
          <w:rFonts w:cs="Times New Roman" w:hint="eastAsia"/>
        </w:rPr>
        <w:t>H</w:t>
      </w:r>
      <w:r w:rsidRPr="004833AC">
        <w:rPr>
          <w:rFonts w:cs="Times New Roman" w:hint="eastAsia"/>
          <w:vertAlign w:val="subscript"/>
        </w:rPr>
        <w:t>2</w:t>
      </w:r>
      <w:r w:rsidRPr="004833AC">
        <w:rPr>
          <w:rFonts w:cs="Times New Roman" w:hint="eastAsia"/>
        </w:rPr>
        <w:t>并含有微量</w:t>
      </w:r>
      <w:r w:rsidRPr="004833AC">
        <w:rPr>
          <w:rFonts w:cs="Times New Roman" w:hint="eastAsia"/>
        </w:rPr>
        <w:t>NH</w:t>
      </w:r>
      <w:r w:rsidRPr="004833AC">
        <w:rPr>
          <w:rFonts w:cs="Times New Roman" w:hint="eastAsia"/>
          <w:vertAlign w:val="subscript"/>
        </w:rPr>
        <w:t>3</w:t>
      </w:r>
      <w:r w:rsidRPr="004833AC">
        <w:rPr>
          <w:rFonts w:cs="Times New Roman" w:hint="eastAsia"/>
        </w:rPr>
        <w:t>。检验</w:t>
      </w:r>
      <w:r w:rsidRPr="004833AC">
        <w:rPr>
          <w:rFonts w:cs="Times New Roman" w:hint="eastAsia"/>
        </w:rPr>
        <w:t>NH</w:t>
      </w:r>
      <w:r w:rsidRPr="004833AC">
        <w:rPr>
          <w:rFonts w:cs="Times New Roman" w:hint="eastAsia"/>
          <w:vertAlign w:val="subscript"/>
        </w:rPr>
        <w:t>3</w:t>
      </w:r>
      <w:r w:rsidRPr="004833AC">
        <w:rPr>
          <w:rFonts w:cs="Times New Roman" w:hint="eastAsia"/>
        </w:rPr>
        <w:t>的操作和现象是</w:t>
      </w:r>
      <w:r w:rsidRPr="004833AC">
        <w:rPr>
          <w:rFonts w:cs="Times New Roman" w:hint="eastAsia"/>
        </w:rPr>
        <w:t>______</w:t>
      </w:r>
      <w:r w:rsidRPr="004833AC">
        <w:rPr>
          <w:rFonts w:cs="Times New Roman" w:hint="eastAsia"/>
        </w:rPr>
        <w:t>。</w:t>
      </w:r>
    </w:p>
    <w:p w14:paraId="1E5C6D26" w14:textId="77777777" w:rsidR="004833AC" w:rsidRPr="004833AC" w:rsidRDefault="004833AC" w:rsidP="004833AC">
      <w:pPr>
        <w:spacing w:line="360" w:lineRule="auto"/>
        <w:ind w:leftChars="203" w:left="567" w:hangingChars="67" w:hanging="141"/>
        <w:rPr>
          <w:rFonts w:cs="Times New Roman"/>
          <w:lang w:val="pt-BR"/>
        </w:rPr>
      </w:pPr>
      <w:r w:rsidRPr="004833AC">
        <w:rPr>
          <w:rFonts w:cs="Times New Roman"/>
          <w:lang w:val="pt-BR"/>
        </w:rPr>
        <w:t>（</w:t>
      </w:r>
      <w:r w:rsidRPr="004833AC">
        <w:rPr>
          <w:rFonts w:cs="Times New Roman" w:hint="eastAsia"/>
          <w:lang w:val="pt-BR"/>
        </w:rPr>
        <w:t>3</w:t>
      </w:r>
      <w:r w:rsidRPr="004833AC">
        <w:rPr>
          <w:rFonts w:cs="Times New Roman"/>
          <w:lang w:val="pt-BR"/>
        </w:rPr>
        <w:t>）</w:t>
      </w:r>
      <w:r w:rsidRPr="004833AC">
        <w:rPr>
          <w:rFonts w:cs="Times New Roman" w:hint="eastAsia"/>
          <w:lang w:val="pt-BR"/>
        </w:rPr>
        <w:t>本实验说明去除</w:t>
      </w:r>
      <w:r w:rsidRPr="004833AC">
        <w:rPr>
          <w:rFonts w:cs="Times New Roman" w:hint="eastAsia"/>
          <w:lang w:val="pt-BR"/>
        </w:rPr>
        <w:t>Mg</w:t>
      </w:r>
      <w:r w:rsidRPr="004833AC">
        <w:rPr>
          <w:rFonts w:cs="Times New Roman" w:hint="eastAsia"/>
          <w:lang w:val="pt-BR"/>
        </w:rPr>
        <w:t>表面致密</w:t>
      </w:r>
      <w:r w:rsidRPr="004833AC">
        <w:rPr>
          <w:rFonts w:cs="Times New Roman" w:hint="eastAsia"/>
          <w:lang w:val="pt-BR"/>
        </w:rPr>
        <w:t>Mg(OH)</w:t>
      </w:r>
      <w:r w:rsidRPr="004833AC">
        <w:rPr>
          <w:rFonts w:cs="Times New Roman" w:hint="eastAsia"/>
          <w:vertAlign w:val="subscript"/>
          <w:lang w:val="pt-BR"/>
        </w:rPr>
        <w:t>2</w:t>
      </w:r>
      <w:r w:rsidRPr="004833AC">
        <w:rPr>
          <w:rFonts w:cs="Times New Roman" w:hint="eastAsia"/>
          <w:lang w:val="pt-BR"/>
        </w:rPr>
        <w:t>的主要粒子是</w:t>
      </w:r>
      <w:r w:rsidRPr="004833AC">
        <w:rPr>
          <w:rFonts w:cs="Times New Roman" w:hint="eastAsia"/>
          <w:lang w:val="pt-BR"/>
        </w:rPr>
        <w:t>NH</w:t>
      </w:r>
      <w:r w:rsidRPr="004833AC">
        <w:rPr>
          <w:rFonts w:cs="Times New Roman" w:hint="eastAsia"/>
          <w:vertAlign w:val="subscript"/>
          <w:lang w:val="pt-BR"/>
        </w:rPr>
        <w:t>4</w:t>
      </w:r>
      <w:r w:rsidRPr="004833AC">
        <w:rPr>
          <w:rFonts w:cs="Times New Roman" w:hint="eastAsia"/>
          <w:vertAlign w:val="superscript"/>
          <w:lang w:val="pt-BR"/>
        </w:rPr>
        <w:t>+</w:t>
      </w:r>
      <w:r w:rsidRPr="004833AC">
        <w:rPr>
          <w:rFonts w:cs="Times New Roman" w:hint="eastAsia"/>
          <w:lang w:val="pt-BR"/>
        </w:rPr>
        <w:t>。</w:t>
      </w:r>
    </w:p>
    <w:p w14:paraId="5AD3FFC7" w14:textId="77777777" w:rsidR="004833AC" w:rsidRPr="004833AC" w:rsidRDefault="004833AC" w:rsidP="004833AC">
      <w:pPr>
        <w:spacing w:line="360" w:lineRule="auto"/>
        <w:ind w:leftChars="270" w:left="567" w:firstLineChars="135" w:firstLine="283"/>
        <w:rPr>
          <w:rFonts w:cs="Times New Roman"/>
          <w:lang w:val="pt-BR"/>
        </w:rPr>
      </w:pPr>
      <w:r w:rsidRPr="004833AC">
        <w:rPr>
          <w:rFonts w:ascii="等线" w:eastAsia="等线" w:hAnsi="等线" w:cs="Times New Roman" w:hint="eastAsia"/>
          <w:lang w:val="pt-BR"/>
        </w:rPr>
        <w:t>①</w:t>
      </w:r>
      <w:r w:rsidRPr="004833AC">
        <w:rPr>
          <w:rFonts w:cs="Times New Roman" w:hint="eastAsia"/>
          <w:lang w:val="pt-BR"/>
        </w:rPr>
        <w:t>得出该结论的实验证据是</w:t>
      </w:r>
      <w:r w:rsidRPr="004833AC">
        <w:rPr>
          <w:rFonts w:cs="Times New Roman"/>
          <w:u w:val="single"/>
          <w:lang w:val="pt-BR"/>
        </w:rPr>
        <w:t xml:space="preserve">　　</w:t>
      </w:r>
      <w:proofErr w:type="gramStart"/>
      <w:r w:rsidRPr="004833AC">
        <w:rPr>
          <w:rFonts w:cs="Times New Roman"/>
          <w:u w:val="single"/>
          <w:lang w:val="pt-BR"/>
        </w:rPr>
        <w:t xml:space="preserve">　　</w:t>
      </w:r>
      <w:proofErr w:type="gramEnd"/>
      <w:r w:rsidRPr="004833AC">
        <w:rPr>
          <w:rFonts w:cs="Times New Roman"/>
          <w:lang w:val="pt-BR"/>
        </w:rPr>
        <w:t>。</w:t>
      </w:r>
      <w:r w:rsidRPr="004833AC">
        <w:rPr>
          <w:rFonts w:cs="Times New Roman" w:hint="eastAsia"/>
          <w:highlight w:val="yellow"/>
          <w:lang w:val="pt-BR"/>
        </w:rPr>
        <w:t xml:space="preserve">    </w:t>
      </w:r>
    </w:p>
    <w:p w14:paraId="12085F3F" w14:textId="77777777" w:rsidR="004833AC" w:rsidRPr="004833AC" w:rsidRDefault="004833AC" w:rsidP="004833AC">
      <w:pPr>
        <w:spacing w:line="360" w:lineRule="auto"/>
        <w:ind w:leftChars="270" w:left="567" w:firstLineChars="135" w:firstLine="283"/>
        <w:rPr>
          <w:rFonts w:cs="Times New Roman"/>
          <w:lang w:val="pt-BR"/>
        </w:rPr>
      </w:pPr>
      <w:r w:rsidRPr="004833AC">
        <w:rPr>
          <w:rFonts w:ascii="等线" w:eastAsia="等线" w:hAnsi="等线" w:cs="Times New Roman" w:hint="eastAsia"/>
          <w:lang w:val="pt-BR"/>
        </w:rPr>
        <w:lastRenderedPageBreak/>
        <w:t>②</w:t>
      </w:r>
      <w:r w:rsidRPr="004833AC">
        <w:rPr>
          <w:rFonts w:cs="Times New Roman"/>
          <w:lang w:val="pt-BR"/>
        </w:rPr>
        <w:t>NH</w:t>
      </w:r>
      <w:r w:rsidRPr="004833AC">
        <w:rPr>
          <w:rFonts w:cs="Times New Roman"/>
          <w:vertAlign w:val="subscript"/>
          <w:lang w:val="pt-BR"/>
        </w:rPr>
        <w:t>4</w:t>
      </w:r>
      <w:r w:rsidRPr="004833AC">
        <w:rPr>
          <w:rFonts w:cs="Times New Roman"/>
          <w:vertAlign w:val="superscript"/>
          <w:lang w:val="pt-BR"/>
        </w:rPr>
        <w:t>+</w:t>
      </w:r>
      <w:r w:rsidRPr="004833AC">
        <w:rPr>
          <w:rFonts w:cs="Times New Roman"/>
          <w:lang w:val="pt-BR"/>
        </w:rPr>
        <w:t>与</w:t>
      </w:r>
      <w:r w:rsidRPr="004833AC">
        <w:rPr>
          <w:rFonts w:cs="Times New Roman"/>
          <w:lang w:val="pt-BR"/>
        </w:rPr>
        <w:t>Mg(OH)</w:t>
      </w:r>
      <w:r w:rsidRPr="004833AC">
        <w:rPr>
          <w:rFonts w:cs="Times New Roman"/>
          <w:vertAlign w:val="subscript"/>
          <w:lang w:val="pt-BR"/>
        </w:rPr>
        <w:t>2</w:t>
      </w:r>
      <w:r w:rsidRPr="004833AC">
        <w:rPr>
          <w:rFonts w:cs="Times New Roman"/>
          <w:lang w:val="pt-BR"/>
        </w:rPr>
        <w:t>反应的离子方程式是</w:t>
      </w:r>
      <w:r w:rsidRPr="004833AC">
        <w:rPr>
          <w:rFonts w:cs="Times New Roman"/>
          <w:lang w:val="pt-BR"/>
        </w:rPr>
        <w:t>_______</w:t>
      </w:r>
      <w:r w:rsidRPr="004833AC">
        <w:rPr>
          <w:rFonts w:cs="Times New Roman"/>
          <w:lang w:val="pt-BR"/>
        </w:rPr>
        <w:t>。</w:t>
      </w:r>
    </w:p>
    <w:p w14:paraId="663AA137" w14:textId="77777777" w:rsidR="004833AC" w:rsidRPr="004833AC" w:rsidRDefault="004833AC" w:rsidP="004833AC">
      <w:pPr>
        <w:spacing w:line="360" w:lineRule="auto"/>
        <w:ind w:leftChars="203" w:left="991" w:hangingChars="269" w:hanging="565"/>
        <w:rPr>
          <w:rFonts w:cs="Times New Roman"/>
          <w:lang w:val="pt-BR"/>
        </w:rPr>
      </w:pPr>
      <w:r w:rsidRPr="004833AC">
        <w:rPr>
          <w:rFonts w:cs="Times New Roman"/>
          <w:lang w:val="pt-BR"/>
        </w:rPr>
        <w:t>（</w:t>
      </w:r>
      <w:r w:rsidRPr="004833AC">
        <w:rPr>
          <w:rFonts w:cs="Times New Roman" w:hint="eastAsia"/>
          <w:lang w:val="pt-BR"/>
        </w:rPr>
        <w:t>4</w:t>
      </w:r>
      <w:r w:rsidRPr="004833AC">
        <w:rPr>
          <w:rFonts w:cs="Times New Roman"/>
          <w:lang w:val="pt-BR"/>
        </w:rPr>
        <w:t>）实验</w:t>
      </w:r>
      <w:r w:rsidRPr="004833AC">
        <w:rPr>
          <w:rFonts w:cs="Times New Roman"/>
          <w:lang w:val="pt-BR"/>
        </w:rPr>
        <w:t>a</w:t>
      </w:r>
      <w:r w:rsidRPr="004833AC">
        <w:rPr>
          <w:rFonts w:cs="Times New Roman"/>
          <w:lang w:val="pt-BR"/>
        </w:rPr>
        <w:t>中</w:t>
      </w:r>
      <w:r w:rsidRPr="004833AC">
        <w:rPr>
          <w:rFonts w:cs="Times New Roman" w:hint="eastAsia"/>
          <w:lang w:val="pt-BR"/>
        </w:rPr>
        <w:t>溶液</w:t>
      </w:r>
      <w:r w:rsidRPr="004833AC">
        <w:rPr>
          <w:rFonts w:cs="Times New Roman"/>
          <w:lang w:val="pt-BR"/>
        </w:rPr>
        <w:t>pH</w:t>
      </w:r>
      <w:r w:rsidRPr="004833AC">
        <w:rPr>
          <w:rFonts w:cs="Times New Roman" w:hint="eastAsia"/>
          <w:lang w:val="pt-BR"/>
        </w:rPr>
        <w:t>和</w:t>
      </w:r>
      <w:r w:rsidRPr="004833AC">
        <w:rPr>
          <w:rFonts w:cs="Times New Roman" w:hint="eastAsia"/>
          <w:lang w:val="pt-BR"/>
        </w:rPr>
        <w:t>H</w:t>
      </w:r>
      <w:r w:rsidRPr="004833AC">
        <w:rPr>
          <w:rFonts w:cs="Times New Roman" w:hint="eastAsia"/>
          <w:vertAlign w:val="subscript"/>
          <w:lang w:val="pt-BR"/>
        </w:rPr>
        <w:t>2</w:t>
      </w:r>
      <w:r w:rsidRPr="004833AC">
        <w:rPr>
          <w:rFonts w:cs="Times New Roman" w:hint="eastAsia"/>
          <w:lang w:val="pt-BR"/>
        </w:rPr>
        <w:t>体积随时间的变化如下图</w:t>
      </w:r>
      <w:r w:rsidRPr="004833AC">
        <w:rPr>
          <w:rFonts w:cs="Times New Roman"/>
          <w:lang w:val="pt-BR"/>
        </w:rPr>
        <w:t>所示。</w:t>
      </w:r>
      <w:r w:rsidRPr="004833AC">
        <w:rPr>
          <w:rFonts w:cs="Times New Roman" w:hint="eastAsia"/>
          <w:lang w:val="pt-BR"/>
        </w:rPr>
        <w:t>反应过程中</w:t>
      </w:r>
      <w:r w:rsidRPr="004833AC">
        <w:rPr>
          <w:rFonts w:cs="Times New Roman"/>
          <w:i/>
          <w:lang w:val="pt-BR"/>
        </w:rPr>
        <w:t>c</w:t>
      </w:r>
      <w:r w:rsidRPr="004833AC">
        <w:rPr>
          <w:rFonts w:cs="Times New Roman"/>
          <w:lang w:val="pt-BR"/>
        </w:rPr>
        <w:t>(</w:t>
      </w:r>
      <w:r w:rsidRPr="004833AC">
        <w:rPr>
          <w:rFonts w:cs="Times New Roman"/>
          <w:noProof/>
          <w:position w:val="-10"/>
          <w:lang w:val="pt-BR"/>
        </w:rPr>
        <w:drawing>
          <wp:inline distT="0" distB="0" distL="0" distR="0" wp14:anchorId="50F59769" wp14:editId="78BE7DDE">
            <wp:extent cx="290830" cy="213995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3AC">
        <w:rPr>
          <w:rFonts w:cs="Times New Roman"/>
          <w:lang w:val="pt-BR"/>
        </w:rPr>
        <w:t>)</w:t>
      </w:r>
      <w:r w:rsidRPr="004833AC">
        <w:rPr>
          <w:rFonts w:cs="Times New Roman" w:hint="eastAsia"/>
          <w:lang w:val="pt-BR"/>
        </w:rPr>
        <w:t>和</w:t>
      </w:r>
      <w:r w:rsidRPr="004833AC">
        <w:rPr>
          <w:rFonts w:cs="Times New Roman"/>
          <w:i/>
          <w:lang w:val="pt-BR"/>
        </w:rPr>
        <w:t>c</w:t>
      </w:r>
      <w:r w:rsidRPr="004833AC">
        <w:rPr>
          <w:rFonts w:cs="Times New Roman"/>
          <w:lang w:val="pt-BR"/>
        </w:rPr>
        <w:t>(NH</w:t>
      </w:r>
      <w:r w:rsidRPr="004833AC">
        <w:rPr>
          <w:rFonts w:cs="Times New Roman"/>
          <w:vertAlign w:val="subscript"/>
          <w:lang w:val="pt-BR"/>
        </w:rPr>
        <w:t>3</w:t>
      </w:r>
      <w:r w:rsidRPr="004833AC">
        <w:rPr>
          <w:rFonts w:cs="Times New Roman"/>
          <w:lang w:val="pt-BR"/>
        </w:rPr>
        <w:t>·H</w:t>
      </w:r>
      <w:r w:rsidRPr="004833AC">
        <w:rPr>
          <w:rFonts w:cs="Times New Roman"/>
          <w:vertAlign w:val="subscript"/>
          <w:lang w:val="pt-BR"/>
        </w:rPr>
        <w:t>2</w:t>
      </w:r>
      <w:r w:rsidRPr="004833AC">
        <w:rPr>
          <w:rFonts w:cs="Times New Roman"/>
          <w:lang w:val="pt-BR"/>
        </w:rPr>
        <w:t>O)</w:t>
      </w:r>
      <w:r w:rsidRPr="004833AC">
        <w:rPr>
          <w:rFonts w:cs="Times New Roman" w:hint="eastAsia"/>
          <w:lang w:val="pt-BR"/>
        </w:rPr>
        <w:t>之和</w:t>
      </w:r>
      <w:proofErr w:type="gramStart"/>
      <w:r w:rsidRPr="004833AC">
        <w:rPr>
          <w:rFonts w:cs="Times New Roman"/>
          <w:lang w:val="pt-BR"/>
        </w:rPr>
        <w:t>可</w:t>
      </w:r>
      <w:proofErr w:type="gramEnd"/>
      <w:r w:rsidRPr="004833AC">
        <w:rPr>
          <w:rFonts w:cs="Times New Roman"/>
          <w:lang w:val="pt-BR"/>
        </w:rPr>
        <w:t>看作保持不变。</w:t>
      </w:r>
    </w:p>
    <w:p w14:paraId="7247B70F" w14:textId="77777777" w:rsidR="004833AC" w:rsidRPr="004833AC" w:rsidRDefault="004833AC" w:rsidP="004833AC">
      <w:pPr>
        <w:spacing w:line="360" w:lineRule="auto"/>
        <w:ind w:leftChars="404" w:left="1133" w:hanging="285"/>
        <w:jc w:val="center"/>
        <w:rPr>
          <w:rFonts w:cs="Times New Roman"/>
          <w:lang w:val="pt-BR"/>
        </w:rPr>
      </w:pPr>
      <w:r w:rsidRPr="004833AC">
        <w:rPr>
          <w:rFonts w:cs="Times New Roman"/>
          <w:noProof/>
          <w:lang w:val="pt-BR"/>
        </w:rPr>
        <w:drawing>
          <wp:inline distT="0" distB="0" distL="0" distR="0" wp14:anchorId="3EEFAEFA" wp14:editId="0C187415">
            <wp:extent cx="2048256" cy="1537716"/>
            <wp:effectExtent l="0" t="0" r="0" b="5715"/>
            <wp:docPr id="71554893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48939" name="图片 71554893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53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B2DC" w14:textId="77777777" w:rsidR="004833AC" w:rsidRPr="004833AC" w:rsidRDefault="004833AC" w:rsidP="004833AC">
      <w:pPr>
        <w:spacing w:line="360" w:lineRule="auto"/>
        <w:ind w:leftChars="404" w:left="1131" w:hangingChars="135" w:hanging="283"/>
        <w:rPr>
          <w:rFonts w:cs="Times New Roman"/>
          <w:lang w:val="pt-BR"/>
        </w:rPr>
      </w:pPr>
      <w:r w:rsidRPr="004833AC">
        <w:rPr>
          <w:rFonts w:ascii="宋体" w:hAnsi="宋体" w:hint="eastAsia"/>
          <w:lang w:val="pt-BR"/>
        </w:rPr>
        <w:t>①</w:t>
      </w:r>
      <w:r w:rsidRPr="004833AC">
        <w:rPr>
          <w:rFonts w:cs="Times New Roman"/>
          <w:lang w:val="pt-BR"/>
        </w:rPr>
        <w:t>前</w:t>
      </w:r>
      <w:r w:rsidRPr="004833AC">
        <w:rPr>
          <w:rFonts w:cs="Times New Roman"/>
          <w:lang w:val="pt-BR"/>
        </w:rPr>
        <w:t>5 min</w:t>
      </w:r>
      <w:r w:rsidRPr="004833AC">
        <w:rPr>
          <w:rFonts w:cs="Times New Roman"/>
          <w:lang w:val="pt-BR"/>
        </w:rPr>
        <w:t>产生</w:t>
      </w:r>
      <w:r w:rsidRPr="004833AC">
        <w:rPr>
          <w:rFonts w:cs="Times New Roman"/>
          <w:lang w:val="pt-BR"/>
        </w:rPr>
        <w:t>H</w:t>
      </w:r>
      <w:r w:rsidRPr="004833AC">
        <w:rPr>
          <w:rFonts w:cs="Times New Roman"/>
          <w:vertAlign w:val="subscript"/>
          <w:lang w:val="pt-BR"/>
        </w:rPr>
        <w:t>2</w:t>
      </w:r>
      <w:r w:rsidRPr="004833AC">
        <w:rPr>
          <w:rFonts w:cs="Times New Roman"/>
          <w:lang w:val="pt-BR"/>
        </w:rPr>
        <w:t>的主要反应的离子方程式是</w:t>
      </w:r>
      <w:r w:rsidRPr="004833AC">
        <w:rPr>
          <w:rFonts w:cs="Times New Roman"/>
          <w:lang w:val="pt-BR"/>
        </w:rPr>
        <w:t xml:space="preserve">______ </w:t>
      </w:r>
      <w:r w:rsidRPr="004833AC">
        <w:rPr>
          <w:rFonts w:cs="Times New Roman"/>
          <w:lang w:val="pt-BR"/>
        </w:rPr>
        <w:t>。</w:t>
      </w:r>
    </w:p>
    <w:p w14:paraId="674877DD" w14:textId="77777777" w:rsidR="004833AC" w:rsidRPr="004833AC" w:rsidRDefault="004833AC" w:rsidP="004833AC">
      <w:pPr>
        <w:spacing w:line="360" w:lineRule="auto"/>
        <w:ind w:leftChars="404" w:left="991" w:hangingChars="68" w:hanging="143"/>
        <w:rPr>
          <w:rFonts w:cs="Times New Roman"/>
          <w:lang w:val="pt-BR"/>
        </w:rPr>
      </w:pPr>
      <w:r w:rsidRPr="004833AC">
        <w:rPr>
          <w:rFonts w:ascii="宋体" w:hAnsi="宋体" w:hint="eastAsia"/>
          <w:lang w:val="pt-BR"/>
        </w:rPr>
        <w:t>②</w:t>
      </w:r>
      <w:r w:rsidRPr="004833AC">
        <w:rPr>
          <w:rFonts w:cs="Times New Roman"/>
          <w:lang w:val="pt-BR"/>
        </w:rPr>
        <w:t>pH</w:t>
      </w:r>
      <w:r w:rsidRPr="004833AC">
        <w:rPr>
          <w:rFonts w:cs="Times New Roman"/>
          <w:lang w:val="pt-BR"/>
        </w:rPr>
        <w:t>可作为</w:t>
      </w:r>
      <w:r w:rsidRPr="004833AC">
        <w:rPr>
          <w:rFonts w:cs="Times New Roman"/>
          <w:lang w:val="pt-BR"/>
        </w:rPr>
        <w:t>NH</w:t>
      </w:r>
      <w:r w:rsidRPr="004833AC">
        <w:rPr>
          <w:rFonts w:cs="Times New Roman"/>
          <w:vertAlign w:val="subscript"/>
          <w:lang w:val="pt-BR"/>
        </w:rPr>
        <w:t>4</w:t>
      </w:r>
      <w:r w:rsidRPr="004833AC">
        <w:rPr>
          <w:rFonts w:cs="Times New Roman"/>
          <w:vertAlign w:val="superscript"/>
          <w:lang w:val="pt-BR"/>
        </w:rPr>
        <w:t>+</w:t>
      </w:r>
      <w:r w:rsidRPr="004833AC">
        <w:rPr>
          <w:rFonts w:cs="Times New Roman"/>
          <w:lang w:val="pt-BR"/>
        </w:rPr>
        <w:t>与</w:t>
      </w:r>
      <w:r w:rsidRPr="004833AC">
        <w:rPr>
          <w:rFonts w:cs="Times New Roman"/>
          <w:lang w:val="pt-BR"/>
        </w:rPr>
        <w:t>Mg(OH)</w:t>
      </w:r>
      <w:r w:rsidRPr="004833AC">
        <w:rPr>
          <w:rFonts w:cs="Times New Roman"/>
          <w:vertAlign w:val="subscript"/>
          <w:lang w:val="pt-BR"/>
        </w:rPr>
        <w:t>2</w:t>
      </w:r>
      <w:r w:rsidRPr="004833AC">
        <w:rPr>
          <w:rFonts w:cs="Times New Roman"/>
          <w:lang w:val="pt-BR"/>
        </w:rPr>
        <w:t>的反应是否达到平衡的判断依据，理由是</w:t>
      </w:r>
      <w:r w:rsidRPr="004833AC">
        <w:rPr>
          <w:rFonts w:cs="Times New Roman"/>
          <w:lang w:val="pt-BR"/>
        </w:rPr>
        <w:t>______</w:t>
      </w:r>
      <w:r w:rsidRPr="004833AC">
        <w:rPr>
          <w:rFonts w:cs="Times New Roman"/>
          <w:lang w:val="pt-BR"/>
        </w:rPr>
        <w:t>。</w:t>
      </w:r>
    </w:p>
    <w:p w14:paraId="622B403C" w14:textId="77777777" w:rsidR="004833AC" w:rsidRPr="004833AC" w:rsidRDefault="004833AC" w:rsidP="004833AC">
      <w:pPr>
        <w:spacing w:line="360" w:lineRule="auto"/>
        <w:ind w:leftChars="202" w:left="991" w:hangingChars="270" w:hanging="567"/>
        <w:rPr>
          <w:lang w:val="pt-BR"/>
        </w:rPr>
      </w:pPr>
      <w:r w:rsidRPr="004833AC">
        <w:rPr>
          <w:rFonts w:cs="Times New Roman" w:hint="eastAsia"/>
          <w:lang w:val="pt-BR"/>
        </w:rPr>
        <w:t>（</w:t>
      </w:r>
      <w:r w:rsidRPr="004833AC">
        <w:rPr>
          <w:rFonts w:cs="Times New Roman" w:hint="eastAsia"/>
          <w:lang w:val="pt-BR"/>
        </w:rPr>
        <w:t>5</w:t>
      </w:r>
      <w:r w:rsidRPr="004833AC">
        <w:rPr>
          <w:rFonts w:cs="Times New Roman" w:hint="eastAsia"/>
          <w:lang w:val="pt-BR"/>
        </w:rPr>
        <w:t>）实验</w:t>
      </w:r>
      <w:r w:rsidRPr="004833AC">
        <w:rPr>
          <w:rFonts w:cs="Times New Roman" w:hint="eastAsia"/>
          <w:lang w:val="pt-BR"/>
        </w:rPr>
        <w:t>a</w:t>
      </w:r>
      <w:r w:rsidRPr="004833AC">
        <w:rPr>
          <w:rFonts w:cs="Times New Roman" w:hint="eastAsia"/>
          <w:lang w:val="pt-BR"/>
        </w:rPr>
        <w:t>在</w:t>
      </w:r>
      <w:r w:rsidRPr="004833AC">
        <w:rPr>
          <w:rFonts w:cs="Times New Roman" w:hint="eastAsia"/>
          <w:lang w:val="pt-BR"/>
        </w:rPr>
        <w:t>30 min</w:t>
      </w:r>
      <w:r w:rsidRPr="004833AC">
        <w:rPr>
          <w:rFonts w:cs="Times New Roman" w:hint="eastAsia"/>
          <w:lang w:val="pt-BR"/>
        </w:rPr>
        <w:t>后的一段时间内，</w:t>
      </w:r>
      <w:r w:rsidRPr="004833AC">
        <w:rPr>
          <w:rFonts w:cs="Times New Roman" w:hint="eastAsia"/>
          <w:lang w:val="pt-BR"/>
        </w:rPr>
        <w:t>pH</w:t>
      </w:r>
      <w:r w:rsidRPr="004833AC">
        <w:rPr>
          <w:rFonts w:cs="Times New Roman" w:hint="eastAsia"/>
          <w:lang w:val="pt-BR"/>
        </w:rPr>
        <w:t>基本不变，但仍能持续产生</w:t>
      </w:r>
      <w:r w:rsidRPr="004833AC">
        <w:rPr>
          <w:rFonts w:cs="Times New Roman" w:hint="eastAsia"/>
          <w:lang w:val="pt-BR"/>
        </w:rPr>
        <w:t>H</w:t>
      </w:r>
      <w:r w:rsidRPr="004833AC">
        <w:rPr>
          <w:rFonts w:cs="Times New Roman" w:hint="eastAsia"/>
          <w:vertAlign w:val="subscript"/>
          <w:lang w:val="pt-BR"/>
        </w:rPr>
        <w:t>2</w:t>
      </w:r>
      <w:r w:rsidRPr="004833AC">
        <w:rPr>
          <w:rFonts w:cs="Times New Roman" w:hint="eastAsia"/>
          <w:lang w:val="pt-BR"/>
        </w:rPr>
        <w:t>。结合方程式解释持续产生</w:t>
      </w:r>
      <w:r w:rsidRPr="004833AC">
        <w:rPr>
          <w:rFonts w:cs="Times New Roman" w:hint="eastAsia"/>
          <w:lang w:val="pt-BR"/>
        </w:rPr>
        <w:t>H</w:t>
      </w:r>
      <w:r w:rsidRPr="004833AC">
        <w:rPr>
          <w:rFonts w:cs="Times New Roman" w:hint="eastAsia"/>
          <w:vertAlign w:val="subscript"/>
          <w:lang w:val="pt-BR"/>
        </w:rPr>
        <w:t>2</w:t>
      </w:r>
      <w:r w:rsidRPr="004833AC">
        <w:rPr>
          <w:rFonts w:cs="Times New Roman" w:hint="eastAsia"/>
          <w:lang w:val="pt-BR"/>
        </w:rPr>
        <w:t>的原因：</w:t>
      </w:r>
      <w:r w:rsidRPr="004833AC">
        <w:rPr>
          <w:rFonts w:cs="Times New Roman" w:hint="eastAsia"/>
          <w:lang w:val="pt-BR"/>
        </w:rPr>
        <w:t>______</w:t>
      </w:r>
      <w:r w:rsidRPr="004833AC">
        <w:rPr>
          <w:rFonts w:cs="Times New Roman" w:hint="eastAsia"/>
          <w:lang w:val="pt-BR"/>
        </w:rPr>
        <w:t>。</w:t>
      </w:r>
      <w:bookmarkEnd w:id="6"/>
    </w:p>
    <w:p w14:paraId="4BD4B1E0" w14:textId="77777777" w:rsidR="004833AC" w:rsidRDefault="004833AC" w:rsidP="004833AC">
      <w:pPr>
        <w:widowControl/>
        <w:jc w:val="left"/>
        <w:rPr>
          <w:lang w:val="pt-BR"/>
        </w:rPr>
      </w:pPr>
    </w:p>
    <w:p w14:paraId="7D971220" w14:textId="77777777" w:rsidR="004833AC" w:rsidRDefault="004833AC" w:rsidP="004833AC">
      <w:pPr>
        <w:widowControl/>
        <w:jc w:val="left"/>
        <w:rPr>
          <w:lang w:val="pt-BR"/>
        </w:rPr>
      </w:pPr>
    </w:p>
    <w:p w14:paraId="24E36C41" w14:textId="77777777" w:rsidR="004833AC" w:rsidRDefault="004833AC" w:rsidP="004833AC">
      <w:pPr>
        <w:widowControl/>
        <w:jc w:val="left"/>
        <w:rPr>
          <w:lang w:val="pt-BR"/>
        </w:rPr>
      </w:pPr>
    </w:p>
    <w:p w14:paraId="38ADB880" w14:textId="77777777" w:rsidR="004833AC" w:rsidRDefault="004833AC" w:rsidP="004833AC">
      <w:pPr>
        <w:widowControl/>
        <w:jc w:val="left"/>
        <w:rPr>
          <w:lang w:val="pt-BR"/>
        </w:rPr>
      </w:pPr>
    </w:p>
    <w:p w14:paraId="417A8C25" w14:textId="77777777" w:rsidR="004833AC" w:rsidRDefault="004833AC" w:rsidP="004833AC">
      <w:pPr>
        <w:widowControl/>
        <w:jc w:val="left"/>
        <w:rPr>
          <w:lang w:val="pt-BR"/>
        </w:rPr>
      </w:pPr>
    </w:p>
    <w:p w14:paraId="04C51CE6" w14:textId="77777777" w:rsidR="004833AC" w:rsidRDefault="004833AC" w:rsidP="004833AC">
      <w:pPr>
        <w:widowControl/>
        <w:jc w:val="left"/>
        <w:rPr>
          <w:lang w:val="pt-BR"/>
        </w:rPr>
      </w:pPr>
    </w:p>
    <w:p w14:paraId="22C56DCE" w14:textId="77777777" w:rsidR="004833AC" w:rsidRDefault="004833AC" w:rsidP="004833AC">
      <w:pPr>
        <w:widowControl/>
        <w:jc w:val="left"/>
        <w:rPr>
          <w:lang w:val="pt-BR"/>
        </w:rPr>
      </w:pPr>
    </w:p>
    <w:p w14:paraId="57B4B873" w14:textId="551AC6CE" w:rsidR="004833AC" w:rsidRDefault="004833AC" w:rsidP="004833AC">
      <w:pPr>
        <w:widowControl/>
        <w:jc w:val="left"/>
        <w:rPr>
          <w:lang w:val="pt-BR"/>
        </w:rPr>
      </w:pPr>
    </w:p>
    <w:p w14:paraId="7F49A579" w14:textId="475E0E97" w:rsidR="004833AC" w:rsidRDefault="004833AC" w:rsidP="004833AC">
      <w:pPr>
        <w:widowControl/>
        <w:jc w:val="left"/>
        <w:rPr>
          <w:lang w:val="pt-BR"/>
        </w:rPr>
      </w:pPr>
    </w:p>
    <w:p w14:paraId="7E62859A" w14:textId="24AC617A" w:rsidR="004833AC" w:rsidRDefault="004833AC" w:rsidP="004833AC">
      <w:pPr>
        <w:widowControl/>
        <w:jc w:val="left"/>
        <w:rPr>
          <w:lang w:val="pt-BR"/>
        </w:rPr>
      </w:pPr>
    </w:p>
    <w:p w14:paraId="04245AF8" w14:textId="01C280D0" w:rsidR="004833AC" w:rsidRDefault="004833AC" w:rsidP="004833AC">
      <w:pPr>
        <w:widowControl/>
        <w:jc w:val="left"/>
        <w:rPr>
          <w:lang w:val="pt-BR"/>
        </w:rPr>
      </w:pPr>
    </w:p>
    <w:p w14:paraId="1DD45F31" w14:textId="7754940C" w:rsidR="004833AC" w:rsidRDefault="004833AC" w:rsidP="004833AC">
      <w:pPr>
        <w:widowControl/>
        <w:jc w:val="left"/>
        <w:rPr>
          <w:lang w:val="pt-BR"/>
        </w:rPr>
      </w:pPr>
    </w:p>
    <w:p w14:paraId="02C07884" w14:textId="77777777" w:rsidR="004833AC" w:rsidRDefault="004833AC" w:rsidP="004833AC">
      <w:pPr>
        <w:widowControl/>
        <w:jc w:val="left"/>
        <w:rPr>
          <w:rFonts w:hint="eastAsia"/>
          <w:lang w:val="pt-BR"/>
        </w:rPr>
      </w:pPr>
    </w:p>
    <w:p w14:paraId="011FA7B5" w14:textId="77777777" w:rsidR="004833AC" w:rsidRDefault="004833AC" w:rsidP="004833AC">
      <w:pPr>
        <w:widowControl/>
        <w:jc w:val="left"/>
        <w:rPr>
          <w:lang w:val="pt-BR"/>
        </w:rPr>
      </w:pPr>
    </w:p>
    <w:p w14:paraId="39F07B86" w14:textId="77777777" w:rsidR="004833AC" w:rsidRDefault="004833AC" w:rsidP="004833AC">
      <w:pPr>
        <w:widowControl/>
        <w:jc w:val="left"/>
        <w:rPr>
          <w:lang w:val="pt-BR"/>
        </w:rPr>
      </w:pPr>
    </w:p>
    <w:p w14:paraId="24BD8381" w14:textId="77777777" w:rsidR="004833AC" w:rsidRDefault="004833AC" w:rsidP="004833AC">
      <w:pPr>
        <w:widowControl/>
        <w:jc w:val="left"/>
        <w:rPr>
          <w:lang w:val="pt-BR"/>
        </w:rPr>
      </w:pPr>
    </w:p>
    <w:p w14:paraId="367DFDA2" w14:textId="77777777" w:rsidR="004833AC" w:rsidRDefault="004833AC" w:rsidP="004833AC">
      <w:pPr>
        <w:widowControl/>
        <w:jc w:val="left"/>
        <w:rPr>
          <w:lang w:val="pt-BR"/>
        </w:rPr>
      </w:pPr>
    </w:p>
    <w:p w14:paraId="45DAA5F2" w14:textId="156A9FB7" w:rsidR="00995EC0" w:rsidRPr="004833AC" w:rsidRDefault="00641F18" w:rsidP="004833AC">
      <w:pPr>
        <w:widowControl/>
        <w:jc w:val="center"/>
        <w:rPr>
          <w:lang w:val="pt-BR"/>
        </w:rPr>
      </w:pPr>
      <w:r>
        <w:rPr>
          <w:rFonts w:ascii="黑体" w:eastAsia="黑体" w:hAnsi="黑体" w:hint="eastAsia"/>
          <w:sz w:val="28"/>
          <w:szCs w:val="28"/>
        </w:rPr>
        <w:t>（考生务必将</w:t>
      </w:r>
      <w:proofErr w:type="gramStart"/>
      <w:r>
        <w:rPr>
          <w:rFonts w:ascii="黑体" w:eastAsia="黑体" w:hAnsi="黑体" w:hint="eastAsia"/>
          <w:sz w:val="28"/>
          <w:szCs w:val="28"/>
        </w:rPr>
        <w:t>答案答在答题</w:t>
      </w:r>
      <w:proofErr w:type="gramEnd"/>
      <w:r>
        <w:rPr>
          <w:rFonts w:ascii="黑体" w:eastAsia="黑体" w:hAnsi="黑体" w:hint="eastAsia"/>
          <w:sz w:val="28"/>
          <w:szCs w:val="28"/>
        </w:rPr>
        <w:t>卡上，在试卷上作答无效）</w:t>
      </w:r>
    </w:p>
    <w:p w14:paraId="701D1B0A" w14:textId="77777777" w:rsidR="00995EC0" w:rsidRDefault="00995EC0">
      <w:pPr>
        <w:widowControl/>
        <w:jc w:val="left"/>
      </w:pPr>
    </w:p>
    <w:sectPr w:rsidR="00995EC0">
      <w:headerReference w:type="default" r:id="rId44"/>
      <w:footerReference w:type="default" r:id="rId45"/>
      <w:pgSz w:w="11906" w:h="16838"/>
      <w:pgMar w:top="1531" w:right="1418" w:bottom="1474" w:left="1418" w:header="153" w:footer="907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3E67" w14:textId="77777777" w:rsidR="005B4160" w:rsidRDefault="005B4160">
      <w:r>
        <w:separator/>
      </w:r>
    </w:p>
  </w:endnote>
  <w:endnote w:type="continuationSeparator" w:id="0">
    <w:p w14:paraId="0E1F48ED" w14:textId="77777777" w:rsidR="005B4160" w:rsidRDefault="005B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602B" w14:textId="2801A76C" w:rsidR="00995EC0" w:rsidRDefault="00641F18">
    <w:pPr>
      <w:jc w:val="center"/>
    </w:pPr>
    <w:r>
      <w:t>高三</w:t>
    </w:r>
    <w:r w:rsidR="004833AC">
      <w:rPr>
        <w:rFonts w:hint="eastAsia"/>
      </w:rPr>
      <w:t>化学</w:t>
    </w:r>
    <w:r>
      <w:rPr>
        <w:rFonts w:hint="eastAsia"/>
      </w:rPr>
      <w:t xml:space="preserve"> </w:t>
    </w:r>
    <w:r>
      <w:t xml:space="preserve">  </w:t>
    </w:r>
    <w:r>
      <w:t>第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>页</w:t>
    </w:r>
    <w:r>
      <w:t xml:space="preserve">   </w:t>
    </w:r>
    <w:r>
      <w:t>共</w:t>
    </w:r>
    <w:r>
      <w:fldChar w:fldCharType="begin"/>
    </w:r>
    <w:r>
      <w:instrText>NUMPAGES</w:instrText>
    </w:r>
    <w:r>
      <w:fldChar w:fldCharType="separate"/>
    </w:r>
    <w:r>
      <w:t>9</w:t>
    </w:r>
    <w:r>
      <w:fldChar w:fldCharType="end"/>
    </w:r>
    <w:r>
      <w:t>页</w:t>
    </w:r>
  </w:p>
  <w:p w14:paraId="393BF79C" w14:textId="77777777" w:rsidR="00995EC0" w:rsidRDefault="005B416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64778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;mso-width-relative:page;mso-height-relative:page" o:allowincell="f" stroked="f">
          <v:fill opacity=".5"/>
          <v:textpath style="font-family:&quot;宋体&quot;;font-size:8pt" fitpath="t" string="zxxk.com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3942B" w14:textId="77777777" w:rsidR="005B4160" w:rsidRDefault="005B4160">
      <w:r>
        <w:separator/>
      </w:r>
    </w:p>
  </w:footnote>
  <w:footnote w:type="continuationSeparator" w:id="0">
    <w:p w14:paraId="77466FEA" w14:textId="77777777" w:rsidR="005B4160" w:rsidRDefault="005B4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456E" w14:textId="77777777" w:rsidR="00995EC0" w:rsidRDefault="00995EC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9DC9C3"/>
    <w:multiLevelType w:val="singleLevel"/>
    <w:tmpl w:val="8F9DC9C3"/>
    <w:lvl w:ilvl="0">
      <w:start w:val="3"/>
      <w:numFmt w:val="decimal"/>
      <w:suff w:val="space"/>
      <w:lvlText w:val="（%1）"/>
      <w:lvlJc w:val="left"/>
    </w:lvl>
  </w:abstractNum>
  <w:abstractNum w:abstractNumId="1" w15:restartNumberingAfterBreak="0">
    <w:nsid w:val="A13D7EF0"/>
    <w:multiLevelType w:val="singleLevel"/>
    <w:tmpl w:val="A13D7EF0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00000001"/>
    <w:multiLevelType w:val="singleLevel"/>
    <w:tmpl w:val="CA023EEB"/>
    <w:lvl w:ilvl="0">
      <w:start w:val="4"/>
      <w:numFmt w:val="decimal"/>
      <w:suff w:val="space"/>
      <w:lvlText w:val="%1."/>
      <w:lvlJc w:val="left"/>
    </w:lvl>
  </w:abstractNum>
  <w:abstractNum w:abstractNumId="3" w15:restartNumberingAfterBreak="0">
    <w:nsid w:val="00000002"/>
    <w:multiLevelType w:val="singleLevel"/>
    <w:tmpl w:val="1724F241"/>
    <w:lvl w:ilvl="0">
      <w:start w:val="21"/>
      <w:numFmt w:val="decimal"/>
      <w:suff w:val="space"/>
      <w:lvlText w:val="%1."/>
      <w:lvlJc w:val="left"/>
    </w:lvl>
  </w:abstractNum>
  <w:abstractNum w:abstractNumId="4" w15:restartNumberingAfterBreak="0">
    <w:nsid w:val="00000003"/>
    <w:multiLevelType w:val="singleLevel"/>
    <w:tmpl w:val="2F242E28"/>
    <w:lvl w:ilvl="0">
      <w:start w:val="19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00000004"/>
    <w:multiLevelType w:val="singleLevel"/>
    <w:tmpl w:val="552C4827"/>
    <w:lvl w:ilvl="0">
      <w:start w:val="13"/>
      <w:numFmt w:val="decimal"/>
      <w:suff w:val="nothing"/>
      <w:lvlText w:val="%1、"/>
      <w:lvlJc w:val="left"/>
    </w:lvl>
  </w:abstractNum>
  <w:abstractNum w:abstractNumId="6" w15:restartNumberingAfterBreak="0">
    <w:nsid w:val="006F473A"/>
    <w:multiLevelType w:val="hybridMultilevel"/>
    <w:tmpl w:val="8312AF28"/>
    <w:lvl w:ilvl="0" w:tplc="B9801B9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132A6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B248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4CC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7EE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941C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BC3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088F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B6AD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47ED983"/>
    <w:multiLevelType w:val="singleLevel"/>
    <w:tmpl w:val="047ED983"/>
    <w:lvl w:ilvl="0">
      <w:start w:val="5"/>
      <w:numFmt w:val="decimal"/>
      <w:suff w:val="nothing"/>
      <w:lvlText w:val="%1-"/>
      <w:lvlJc w:val="left"/>
    </w:lvl>
  </w:abstractNum>
  <w:abstractNum w:abstractNumId="8" w15:restartNumberingAfterBreak="0">
    <w:nsid w:val="05BF2BC3"/>
    <w:multiLevelType w:val="singleLevel"/>
    <w:tmpl w:val="9F71471C"/>
    <w:lvl w:ilvl="0">
      <w:start w:val="24"/>
      <w:numFmt w:val="decimal"/>
      <w:suff w:val="space"/>
      <w:lvlText w:val="%1."/>
      <w:lvlJc w:val="left"/>
    </w:lvl>
  </w:abstractNum>
  <w:abstractNum w:abstractNumId="9" w15:restartNumberingAfterBreak="0">
    <w:nsid w:val="0DC040E2"/>
    <w:multiLevelType w:val="multilevel"/>
    <w:tmpl w:val="0DC040E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57F5F4D"/>
    <w:multiLevelType w:val="hybridMultilevel"/>
    <w:tmpl w:val="69E84BD8"/>
    <w:lvl w:ilvl="0" w:tplc="EE8E6CC6">
      <w:start w:val="1"/>
      <w:numFmt w:val="decimalEnclosedCircle"/>
      <w:lvlText w:val="%1"/>
      <w:lvlJc w:val="left"/>
      <w:pPr>
        <w:ind w:left="2009" w:hanging="360"/>
      </w:pPr>
      <w:rPr>
        <w:rFonts w:ascii="等线" w:eastAsia="等线" w:hAnsi="等线" w:hint="default"/>
      </w:rPr>
    </w:lvl>
    <w:lvl w:ilvl="1" w:tplc="04090019" w:tentative="1">
      <w:start w:val="1"/>
      <w:numFmt w:val="lowerLetter"/>
      <w:lvlText w:val="%2)"/>
      <w:lvlJc w:val="left"/>
      <w:pPr>
        <w:ind w:left="2529" w:hanging="440"/>
      </w:pPr>
    </w:lvl>
    <w:lvl w:ilvl="2" w:tplc="0409001B" w:tentative="1">
      <w:start w:val="1"/>
      <w:numFmt w:val="lowerRoman"/>
      <w:lvlText w:val="%3."/>
      <w:lvlJc w:val="right"/>
      <w:pPr>
        <w:ind w:left="2969" w:hanging="440"/>
      </w:pPr>
    </w:lvl>
    <w:lvl w:ilvl="3" w:tplc="0409000F" w:tentative="1">
      <w:start w:val="1"/>
      <w:numFmt w:val="decimal"/>
      <w:lvlText w:val="%4."/>
      <w:lvlJc w:val="left"/>
      <w:pPr>
        <w:ind w:left="3409" w:hanging="440"/>
      </w:pPr>
    </w:lvl>
    <w:lvl w:ilvl="4" w:tplc="04090019" w:tentative="1">
      <w:start w:val="1"/>
      <w:numFmt w:val="lowerLetter"/>
      <w:lvlText w:val="%5)"/>
      <w:lvlJc w:val="left"/>
      <w:pPr>
        <w:ind w:left="3849" w:hanging="440"/>
      </w:pPr>
    </w:lvl>
    <w:lvl w:ilvl="5" w:tplc="0409001B" w:tentative="1">
      <w:start w:val="1"/>
      <w:numFmt w:val="lowerRoman"/>
      <w:lvlText w:val="%6."/>
      <w:lvlJc w:val="right"/>
      <w:pPr>
        <w:ind w:left="4289" w:hanging="440"/>
      </w:pPr>
    </w:lvl>
    <w:lvl w:ilvl="6" w:tplc="0409000F" w:tentative="1">
      <w:start w:val="1"/>
      <w:numFmt w:val="decimal"/>
      <w:lvlText w:val="%7."/>
      <w:lvlJc w:val="left"/>
      <w:pPr>
        <w:ind w:left="4729" w:hanging="440"/>
      </w:pPr>
    </w:lvl>
    <w:lvl w:ilvl="7" w:tplc="04090019" w:tentative="1">
      <w:start w:val="1"/>
      <w:numFmt w:val="lowerLetter"/>
      <w:lvlText w:val="%8)"/>
      <w:lvlJc w:val="left"/>
      <w:pPr>
        <w:ind w:left="5169" w:hanging="440"/>
      </w:pPr>
    </w:lvl>
    <w:lvl w:ilvl="8" w:tplc="0409001B" w:tentative="1">
      <w:start w:val="1"/>
      <w:numFmt w:val="lowerRoman"/>
      <w:lvlText w:val="%9."/>
      <w:lvlJc w:val="right"/>
      <w:pPr>
        <w:ind w:left="5609" w:hanging="440"/>
      </w:pPr>
    </w:lvl>
  </w:abstractNum>
  <w:abstractNum w:abstractNumId="11" w15:restartNumberingAfterBreak="0">
    <w:nsid w:val="1B774D15"/>
    <w:multiLevelType w:val="hybridMultilevel"/>
    <w:tmpl w:val="BE3237DE"/>
    <w:lvl w:ilvl="0" w:tplc="9A8085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2" w15:restartNumberingAfterBreak="0">
    <w:nsid w:val="24626E18"/>
    <w:multiLevelType w:val="hybridMultilevel"/>
    <w:tmpl w:val="E90C18E4"/>
    <w:lvl w:ilvl="0" w:tplc="4FEA45A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5DDEAA42">
      <w:start w:val="1"/>
      <w:numFmt w:val="decimalEnclosedCircle"/>
      <w:lvlText w:val="%2"/>
      <w:lvlJc w:val="left"/>
      <w:pPr>
        <w:ind w:left="800" w:hanging="360"/>
      </w:pPr>
      <w:rPr>
        <w:rFonts w:ascii="等线" w:eastAsia="等线" w:hAnsi="等线"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27EC559B"/>
    <w:multiLevelType w:val="hybridMultilevel"/>
    <w:tmpl w:val="CF5EC15A"/>
    <w:lvl w:ilvl="0" w:tplc="9C02862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DF425EE"/>
    <w:multiLevelType w:val="hybridMultilevel"/>
    <w:tmpl w:val="39085A68"/>
    <w:lvl w:ilvl="0" w:tplc="237E1E20">
      <w:start w:val="1"/>
      <w:numFmt w:val="decimalEnclosedCircle"/>
      <w:lvlText w:val="%1"/>
      <w:lvlJc w:val="left"/>
      <w:pPr>
        <w:ind w:left="360" w:hanging="360"/>
      </w:pPr>
      <w:rPr>
        <w:rFonts w:ascii="宋体" w:eastAsia="Times New Roman" w:hAnsi="宋体" w:cs="宋体"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F8C7EEE"/>
    <w:multiLevelType w:val="hybridMultilevel"/>
    <w:tmpl w:val="CC80CC30"/>
    <w:lvl w:ilvl="0" w:tplc="0B54D5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C3103D4"/>
    <w:multiLevelType w:val="hybridMultilevel"/>
    <w:tmpl w:val="0AA48354"/>
    <w:lvl w:ilvl="0" w:tplc="04090001">
      <w:start w:val="1"/>
      <w:numFmt w:val="bullet"/>
      <w:lvlText w:val=""/>
      <w:lvlJc w:val="left"/>
      <w:pPr>
        <w:ind w:left="2009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2529" w:hanging="440"/>
      </w:pPr>
    </w:lvl>
    <w:lvl w:ilvl="2" w:tplc="FFFFFFFF" w:tentative="1">
      <w:start w:val="1"/>
      <w:numFmt w:val="lowerRoman"/>
      <w:lvlText w:val="%3."/>
      <w:lvlJc w:val="right"/>
      <w:pPr>
        <w:ind w:left="2969" w:hanging="440"/>
      </w:pPr>
    </w:lvl>
    <w:lvl w:ilvl="3" w:tplc="FFFFFFFF" w:tentative="1">
      <w:start w:val="1"/>
      <w:numFmt w:val="decimal"/>
      <w:lvlText w:val="%4."/>
      <w:lvlJc w:val="left"/>
      <w:pPr>
        <w:ind w:left="3409" w:hanging="440"/>
      </w:pPr>
    </w:lvl>
    <w:lvl w:ilvl="4" w:tplc="FFFFFFFF" w:tentative="1">
      <w:start w:val="1"/>
      <w:numFmt w:val="lowerLetter"/>
      <w:lvlText w:val="%5)"/>
      <w:lvlJc w:val="left"/>
      <w:pPr>
        <w:ind w:left="3849" w:hanging="440"/>
      </w:pPr>
    </w:lvl>
    <w:lvl w:ilvl="5" w:tplc="FFFFFFFF" w:tentative="1">
      <w:start w:val="1"/>
      <w:numFmt w:val="lowerRoman"/>
      <w:lvlText w:val="%6."/>
      <w:lvlJc w:val="right"/>
      <w:pPr>
        <w:ind w:left="4289" w:hanging="440"/>
      </w:pPr>
    </w:lvl>
    <w:lvl w:ilvl="6" w:tplc="FFFFFFFF" w:tentative="1">
      <w:start w:val="1"/>
      <w:numFmt w:val="decimal"/>
      <w:lvlText w:val="%7."/>
      <w:lvlJc w:val="left"/>
      <w:pPr>
        <w:ind w:left="4729" w:hanging="440"/>
      </w:pPr>
    </w:lvl>
    <w:lvl w:ilvl="7" w:tplc="FFFFFFFF" w:tentative="1">
      <w:start w:val="1"/>
      <w:numFmt w:val="lowerLetter"/>
      <w:lvlText w:val="%8)"/>
      <w:lvlJc w:val="left"/>
      <w:pPr>
        <w:ind w:left="5169" w:hanging="440"/>
      </w:pPr>
    </w:lvl>
    <w:lvl w:ilvl="8" w:tplc="FFFFFFFF" w:tentative="1">
      <w:start w:val="1"/>
      <w:numFmt w:val="lowerRoman"/>
      <w:lvlText w:val="%9."/>
      <w:lvlJc w:val="right"/>
      <w:pPr>
        <w:ind w:left="5609" w:hanging="440"/>
      </w:pPr>
    </w:lvl>
  </w:abstractNum>
  <w:abstractNum w:abstractNumId="17" w15:restartNumberingAfterBreak="0">
    <w:nsid w:val="6C998822"/>
    <w:multiLevelType w:val="singleLevel"/>
    <w:tmpl w:val="6C99882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8" w15:restartNumberingAfterBreak="0">
    <w:nsid w:val="773C070E"/>
    <w:multiLevelType w:val="hybridMultilevel"/>
    <w:tmpl w:val="84E01970"/>
    <w:lvl w:ilvl="0" w:tplc="C308AE7E">
      <w:start w:val="1"/>
      <w:numFmt w:val="decimalEnclosedCircle"/>
      <w:lvlText w:val="%1"/>
      <w:lvlJc w:val="left"/>
      <w:pPr>
        <w:ind w:left="927" w:hanging="360"/>
      </w:pPr>
      <w:rPr>
        <w:rFonts w:ascii="宋体" w:eastAsia="Times New Roman" w:hAnsi="宋体" w:cs="宋体" w:hint="eastAsia"/>
      </w:rPr>
    </w:lvl>
    <w:lvl w:ilvl="1" w:tplc="04090019">
      <w:start w:val="1"/>
      <w:numFmt w:val="lowerLetter"/>
      <w:lvlText w:val="%2)"/>
      <w:lvlJc w:val="left"/>
      <w:pPr>
        <w:ind w:left="1407" w:hanging="420"/>
      </w:pPr>
    </w:lvl>
    <w:lvl w:ilvl="2" w:tplc="0409001B">
      <w:start w:val="1"/>
      <w:numFmt w:val="lowerRoman"/>
      <w:lvlText w:val="%3."/>
      <w:lvlJc w:val="right"/>
      <w:pPr>
        <w:ind w:left="1827" w:hanging="420"/>
      </w:pPr>
    </w:lvl>
    <w:lvl w:ilvl="3" w:tplc="0409000F">
      <w:start w:val="1"/>
      <w:numFmt w:val="decimal"/>
      <w:lvlText w:val="%4."/>
      <w:lvlJc w:val="left"/>
      <w:pPr>
        <w:ind w:left="2247" w:hanging="420"/>
      </w:pPr>
    </w:lvl>
    <w:lvl w:ilvl="4" w:tplc="04090019">
      <w:start w:val="1"/>
      <w:numFmt w:val="lowerLetter"/>
      <w:lvlText w:val="%5)"/>
      <w:lvlJc w:val="left"/>
      <w:pPr>
        <w:ind w:left="2667" w:hanging="420"/>
      </w:pPr>
    </w:lvl>
    <w:lvl w:ilvl="5" w:tplc="0409001B">
      <w:start w:val="1"/>
      <w:numFmt w:val="lowerRoman"/>
      <w:lvlText w:val="%6."/>
      <w:lvlJc w:val="right"/>
      <w:pPr>
        <w:ind w:left="3087" w:hanging="420"/>
      </w:pPr>
    </w:lvl>
    <w:lvl w:ilvl="6" w:tplc="0409000F">
      <w:start w:val="1"/>
      <w:numFmt w:val="decimal"/>
      <w:lvlText w:val="%7."/>
      <w:lvlJc w:val="left"/>
      <w:pPr>
        <w:ind w:left="3507" w:hanging="420"/>
      </w:pPr>
    </w:lvl>
    <w:lvl w:ilvl="7" w:tplc="04090019">
      <w:start w:val="1"/>
      <w:numFmt w:val="lowerLetter"/>
      <w:lvlText w:val="%8)"/>
      <w:lvlJc w:val="left"/>
      <w:pPr>
        <w:ind w:left="3927" w:hanging="420"/>
      </w:pPr>
    </w:lvl>
    <w:lvl w:ilvl="8" w:tplc="0409001B">
      <w:start w:val="1"/>
      <w:numFmt w:val="lowerRoman"/>
      <w:lvlText w:val="%9."/>
      <w:lvlJc w:val="right"/>
      <w:pPr>
        <w:ind w:left="4347" w:hanging="420"/>
      </w:pPr>
    </w:lvl>
  </w:abstractNum>
  <w:abstractNum w:abstractNumId="19" w15:restartNumberingAfterBreak="0">
    <w:nsid w:val="774B594F"/>
    <w:multiLevelType w:val="hybridMultilevel"/>
    <w:tmpl w:val="A7260268"/>
    <w:lvl w:ilvl="0" w:tplc="B8FC42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0" w15:restartNumberingAfterBreak="0">
    <w:nsid w:val="79B72419"/>
    <w:multiLevelType w:val="hybridMultilevel"/>
    <w:tmpl w:val="F5B82120"/>
    <w:lvl w:ilvl="0" w:tplc="8C0C0A4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17"/>
  </w:num>
  <w:num w:numId="10">
    <w:abstractNumId w:val="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2"/>
  </w:num>
  <w:num w:numId="14">
    <w:abstractNumId w:val="11"/>
  </w:num>
  <w:num w:numId="15">
    <w:abstractNumId w:val="20"/>
  </w:num>
  <w:num w:numId="16">
    <w:abstractNumId w:val="19"/>
  </w:num>
  <w:num w:numId="17">
    <w:abstractNumId w:val="13"/>
  </w:num>
  <w:num w:numId="18">
    <w:abstractNumId w:val="1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3076" fillcolor="white">
      <v:fill color="white"/>
    </o:shapedefaults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EwYjU4NmVkZDM1YzI2ZjhmOTU5OTc5NDBkMWVhODAifQ=="/>
  </w:docVars>
  <w:rsids>
    <w:rsidRoot w:val="00A07DF2"/>
    <w:rsid w:val="00001AA6"/>
    <w:rsid w:val="00005EBC"/>
    <w:rsid w:val="00016BFA"/>
    <w:rsid w:val="000460FF"/>
    <w:rsid w:val="00054E7B"/>
    <w:rsid w:val="00056C79"/>
    <w:rsid w:val="0009330F"/>
    <w:rsid w:val="00097F06"/>
    <w:rsid w:val="000E253A"/>
    <w:rsid w:val="000E4D02"/>
    <w:rsid w:val="001061F3"/>
    <w:rsid w:val="00137501"/>
    <w:rsid w:val="00137958"/>
    <w:rsid w:val="001513F1"/>
    <w:rsid w:val="00171458"/>
    <w:rsid w:val="00173C1D"/>
    <w:rsid w:val="001764C3"/>
    <w:rsid w:val="0018010E"/>
    <w:rsid w:val="00191C29"/>
    <w:rsid w:val="001A6793"/>
    <w:rsid w:val="001A7C36"/>
    <w:rsid w:val="001C41BC"/>
    <w:rsid w:val="001C63DA"/>
    <w:rsid w:val="001D4563"/>
    <w:rsid w:val="001E29C2"/>
    <w:rsid w:val="001E3F60"/>
    <w:rsid w:val="001F6AC4"/>
    <w:rsid w:val="00201A7E"/>
    <w:rsid w:val="002031C4"/>
    <w:rsid w:val="00221FC9"/>
    <w:rsid w:val="00224CDF"/>
    <w:rsid w:val="0022603E"/>
    <w:rsid w:val="002457C2"/>
    <w:rsid w:val="002908F0"/>
    <w:rsid w:val="002A0E5D"/>
    <w:rsid w:val="002A1A21"/>
    <w:rsid w:val="002B48D6"/>
    <w:rsid w:val="002B5913"/>
    <w:rsid w:val="002F06B2"/>
    <w:rsid w:val="002F0AA6"/>
    <w:rsid w:val="0030667F"/>
    <w:rsid w:val="003102DB"/>
    <w:rsid w:val="00315F13"/>
    <w:rsid w:val="00322312"/>
    <w:rsid w:val="00331901"/>
    <w:rsid w:val="00360978"/>
    <w:rsid w:val="0037157F"/>
    <w:rsid w:val="00373459"/>
    <w:rsid w:val="00381477"/>
    <w:rsid w:val="00387181"/>
    <w:rsid w:val="003A061A"/>
    <w:rsid w:val="003C4A95"/>
    <w:rsid w:val="003D0C09"/>
    <w:rsid w:val="003D1C0C"/>
    <w:rsid w:val="003D7258"/>
    <w:rsid w:val="003F010D"/>
    <w:rsid w:val="004062F6"/>
    <w:rsid w:val="0040654E"/>
    <w:rsid w:val="004151FC"/>
    <w:rsid w:val="00435F83"/>
    <w:rsid w:val="0046214C"/>
    <w:rsid w:val="004833AC"/>
    <w:rsid w:val="0049183B"/>
    <w:rsid w:val="004A70CA"/>
    <w:rsid w:val="004B2943"/>
    <w:rsid w:val="004D44FD"/>
    <w:rsid w:val="00525ACD"/>
    <w:rsid w:val="00567E50"/>
    <w:rsid w:val="00573DC9"/>
    <w:rsid w:val="0059145F"/>
    <w:rsid w:val="00596076"/>
    <w:rsid w:val="005B39DB"/>
    <w:rsid w:val="005B4160"/>
    <w:rsid w:val="005C2124"/>
    <w:rsid w:val="005C690D"/>
    <w:rsid w:val="005D6617"/>
    <w:rsid w:val="005E5ED5"/>
    <w:rsid w:val="005F1362"/>
    <w:rsid w:val="005F22E7"/>
    <w:rsid w:val="00605626"/>
    <w:rsid w:val="006071D5"/>
    <w:rsid w:val="006105DC"/>
    <w:rsid w:val="0062039B"/>
    <w:rsid w:val="00623C16"/>
    <w:rsid w:val="00637D3A"/>
    <w:rsid w:val="00640BF5"/>
    <w:rsid w:val="00641F18"/>
    <w:rsid w:val="006650F9"/>
    <w:rsid w:val="0069098D"/>
    <w:rsid w:val="0069633E"/>
    <w:rsid w:val="006D5DE9"/>
    <w:rsid w:val="006D7082"/>
    <w:rsid w:val="006E30CC"/>
    <w:rsid w:val="006F45E0"/>
    <w:rsid w:val="00701D6B"/>
    <w:rsid w:val="007061B2"/>
    <w:rsid w:val="00707DEE"/>
    <w:rsid w:val="007338F8"/>
    <w:rsid w:val="00740A09"/>
    <w:rsid w:val="007613EB"/>
    <w:rsid w:val="00762E26"/>
    <w:rsid w:val="00767F31"/>
    <w:rsid w:val="00777161"/>
    <w:rsid w:val="007A6D4A"/>
    <w:rsid w:val="00817391"/>
    <w:rsid w:val="00832EC9"/>
    <w:rsid w:val="00840752"/>
    <w:rsid w:val="008634CD"/>
    <w:rsid w:val="00867A0E"/>
    <w:rsid w:val="008731FA"/>
    <w:rsid w:val="00880A38"/>
    <w:rsid w:val="00892245"/>
    <w:rsid w:val="00893DD6"/>
    <w:rsid w:val="008D2E94"/>
    <w:rsid w:val="0090278E"/>
    <w:rsid w:val="00940882"/>
    <w:rsid w:val="00941B7D"/>
    <w:rsid w:val="00974E0F"/>
    <w:rsid w:val="00982128"/>
    <w:rsid w:val="00995EC0"/>
    <w:rsid w:val="009A27BF"/>
    <w:rsid w:val="009B5666"/>
    <w:rsid w:val="009C4252"/>
    <w:rsid w:val="009E203F"/>
    <w:rsid w:val="00A046E0"/>
    <w:rsid w:val="00A07DF2"/>
    <w:rsid w:val="00A1122D"/>
    <w:rsid w:val="00A405DB"/>
    <w:rsid w:val="00A536B0"/>
    <w:rsid w:val="00A548EA"/>
    <w:rsid w:val="00AD6B6A"/>
    <w:rsid w:val="00AE1CDC"/>
    <w:rsid w:val="00B1262B"/>
    <w:rsid w:val="00B27408"/>
    <w:rsid w:val="00B77548"/>
    <w:rsid w:val="00B80D67"/>
    <w:rsid w:val="00B8100F"/>
    <w:rsid w:val="00B96924"/>
    <w:rsid w:val="00B975A3"/>
    <w:rsid w:val="00BA1A7E"/>
    <w:rsid w:val="00BB50C6"/>
    <w:rsid w:val="00BB7C17"/>
    <w:rsid w:val="00BE1BCD"/>
    <w:rsid w:val="00C02815"/>
    <w:rsid w:val="00C02DD5"/>
    <w:rsid w:val="00C02FC6"/>
    <w:rsid w:val="00C321EB"/>
    <w:rsid w:val="00C521C8"/>
    <w:rsid w:val="00C918F8"/>
    <w:rsid w:val="00CA4A07"/>
    <w:rsid w:val="00CB0683"/>
    <w:rsid w:val="00CE7822"/>
    <w:rsid w:val="00D0283C"/>
    <w:rsid w:val="00D51257"/>
    <w:rsid w:val="00D634C2"/>
    <w:rsid w:val="00D756B6"/>
    <w:rsid w:val="00D77F6E"/>
    <w:rsid w:val="00D82B69"/>
    <w:rsid w:val="00D85351"/>
    <w:rsid w:val="00DA0796"/>
    <w:rsid w:val="00DA5448"/>
    <w:rsid w:val="00DC6916"/>
    <w:rsid w:val="00DF071B"/>
    <w:rsid w:val="00E63075"/>
    <w:rsid w:val="00E83C1E"/>
    <w:rsid w:val="00E97096"/>
    <w:rsid w:val="00EA0188"/>
    <w:rsid w:val="00EB17B4"/>
    <w:rsid w:val="00EB68D6"/>
    <w:rsid w:val="00ED1550"/>
    <w:rsid w:val="00ED5E61"/>
    <w:rsid w:val="00EE1A37"/>
    <w:rsid w:val="00F21C80"/>
    <w:rsid w:val="00F44E24"/>
    <w:rsid w:val="00F57135"/>
    <w:rsid w:val="00F657DD"/>
    <w:rsid w:val="00F676FD"/>
    <w:rsid w:val="00F72514"/>
    <w:rsid w:val="00F807CE"/>
    <w:rsid w:val="00F902EC"/>
    <w:rsid w:val="00FA0944"/>
    <w:rsid w:val="00FB34D2"/>
    <w:rsid w:val="00FB4B17"/>
    <w:rsid w:val="00FC5860"/>
    <w:rsid w:val="00FD06B7"/>
    <w:rsid w:val="00FD377B"/>
    <w:rsid w:val="00FE5488"/>
    <w:rsid w:val="00FF2D79"/>
    <w:rsid w:val="00FF399E"/>
    <w:rsid w:val="00FF517A"/>
    <w:rsid w:val="341222FE"/>
    <w:rsid w:val="38274566"/>
    <w:rsid w:val="4CF57C47"/>
    <w:rsid w:val="7A8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 fillcolor="white">
      <v:fill color="white"/>
    </o:shapedefaults>
    <o:shapelayout v:ext="edit">
      <o:idmap v:ext="edit" data="1"/>
    </o:shapelayout>
  </w:shapeDefaults>
  <w:decimalSymbol w:val="."/>
  <w:listSeparator w:val=","/>
  <w14:docId w14:val="121FBC57"/>
  <w15:docId w15:val="{36B59364-FC16-4A48-B900-F634ECB7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unhideWhenUsed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Subtitle" w:qFormat="1"/>
    <w:lsdException w:name="Date" w:uiPriority="99" w:unhideWhenUsed="1" w:qFormat="1"/>
    <w:lsdException w:name="Hyperlink" w:uiPriority="99" w:unhideWhenUsed="1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spacing w:before="100" w:beforeAutospacing="1" w:after="100" w:afterAutospacing="1"/>
      <w:jc w:val="left"/>
      <w:outlineLvl w:val="1"/>
    </w:pPr>
    <w:rPr>
      <w:rFonts w:ascii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pPr>
      <w:spacing w:after="120"/>
    </w:pPr>
    <w:rPr>
      <w:rFonts w:ascii="Calibri" w:hAnsi="Calibri" w:cs="Times New Roman"/>
      <w:sz w:val="28"/>
      <w:szCs w:val="36"/>
    </w:rPr>
  </w:style>
  <w:style w:type="paragraph" w:styleId="a5">
    <w:name w:val="Plain Text"/>
    <w:basedOn w:val="a"/>
    <w:link w:val="a6"/>
    <w:qFormat/>
    <w:rPr>
      <w:rFonts w:ascii="宋体" w:hAnsi="Courier New" w:cs="Courier New"/>
      <w:szCs w:val="21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paragraph" w:styleId="a9">
    <w:name w:val="Balloon Text"/>
    <w:basedOn w:val="a"/>
    <w:link w:val="aa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d">
    <w:name w:val="header"/>
    <w:basedOn w:val="a"/>
    <w:link w:val="ae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f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CellMar>
        <w:left w:w="0" w:type="dxa"/>
        <w:right w:w="0" w:type="dxa"/>
      </w:tblCellMar>
    </w:tblPr>
  </w:style>
  <w:style w:type="character" w:styleId="af1">
    <w:name w:val="Strong"/>
    <w:uiPriority w:val="22"/>
    <w:qFormat/>
    <w:rPr>
      <w:b/>
      <w:bCs/>
    </w:rPr>
  </w:style>
  <w:style w:type="character" w:styleId="af2">
    <w:name w:val="page number"/>
    <w:basedOn w:val="a0"/>
    <w:uiPriority w:val="99"/>
    <w:unhideWhenUsed/>
  </w:style>
  <w:style w:type="character" w:styleId="af3">
    <w:name w:val="Emphasis"/>
    <w:qFormat/>
    <w:rPr>
      <w:i/>
    </w:rPr>
  </w:style>
  <w:style w:type="character" w:styleId="af4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e">
    <w:name w:val="页眉 字符"/>
    <w:basedOn w:val="a0"/>
    <w:link w:val="ad"/>
    <w:uiPriority w:val="99"/>
    <w:qFormat/>
    <w:rPr>
      <w:kern w:val="2"/>
      <w:sz w:val="18"/>
      <w:szCs w:val="24"/>
    </w:rPr>
  </w:style>
  <w:style w:type="paragraph" w:styleId="af5">
    <w:name w:val="No Spacing"/>
    <w:link w:val="af6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脚 字符"/>
    <w:basedOn w:val="a0"/>
    <w:link w:val="ab"/>
    <w:uiPriority w:val="99"/>
    <w:qFormat/>
    <w:rPr>
      <w:kern w:val="2"/>
      <w:sz w:val="18"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6">
    <w:name w:val="无间隔 字符"/>
    <w:basedOn w:val="a0"/>
    <w:link w:val="af5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character" w:styleId="af8">
    <w:name w:val="Placeholder Text"/>
    <w:basedOn w:val="a0"/>
    <w:uiPriority w:val="99"/>
    <w:semiHidden/>
    <w:qFormat/>
    <w:rPr>
      <w:color w:val="808080"/>
    </w:rPr>
  </w:style>
  <w:style w:type="character" w:customStyle="1" w:styleId="a8">
    <w:name w:val="日期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Paragraph">
    <w:name w:val="DefaultParagraph"/>
    <w:autoRedefine/>
    <w:qFormat/>
    <w:rPr>
      <w:rFonts w:hAnsi="Calibri" w:cs="Times New Roman"/>
      <w:kern w:val="2"/>
      <w:sz w:val="21"/>
      <w:szCs w:val="22"/>
    </w:rPr>
  </w:style>
  <w:style w:type="character" w:customStyle="1" w:styleId="20">
    <w:name w:val="标题 2 字符"/>
    <w:basedOn w:val="a0"/>
    <w:link w:val="2"/>
    <w:qFormat/>
    <w:rPr>
      <w:rFonts w:ascii="宋体" w:hAnsi="宋体" w:cs="Times New Roman"/>
      <w:b/>
      <w:bCs/>
      <w:sz w:val="36"/>
      <w:szCs w:val="36"/>
    </w:rPr>
  </w:style>
  <w:style w:type="character" w:customStyle="1" w:styleId="a4">
    <w:name w:val="正文文本 字符"/>
    <w:basedOn w:val="a0"/>
    <w:link w:val="a3"/>
    <w:uiPriority w:val="99"/>
    <w:qFormat/>
    <w:rPr>
      <w:rFonts w:ascii="Calibri" w:hAnsi="Calibri" w:cs="Times New Roman"/>
      <w:kern w:val="2"/>
      <w:sz w:val="28"/>
      <w:szCs w:val="36"/>
    </w:rPr>
  </w:style>
  <w:style w:type="character" w:customStyle="1" w:styleId="a6">
    <w:name w:val="纯文本 字符"/>
    <w:basedOn w:val="a0"/>
    <w:link w:val="a5"/>
    <w:qFormat/>
    <w:rPr>
      <w:rFonts w:ascii="宋体" w:hAnsi="Courier New" w:cs="Courier New"/>
      <w:kern w:val="2"/>
      <w:sz w:val="21"/>
      <w:szCs w:val="21"/>
    </w:rPr>
  </w:style>
  <w:style w:type="paragraph" w:customStyle="1" w:styleId="4">
    <w:name w:val="样式4"/>
    <w:basedOn w:val="a"/>
    <w:qFormat/>
    <w:pPr>
      <w:spacing w:beforeLines="50" w:before="160" w:afterLines="50" w:after="160"/>
      <w:jc w:val="center"/>
    </w:pPr>
    <w:rPr>
      <w:rFonts w:ascii="黑体" w:eastAsia="黑体" w:hAnsi="宋体" w:cs="Times New Roman"/>
      <w:sz w:val="28"/>
      <w:szCs w:val="28"/>
    </w:rPr>
  </w:style>
  <w:style w:type="paragraph" w:customStyle="1" w:styleId="9">
    <w:name w:val="样式9"/>
    <w:basedOn w:val="a"/>
    <w:qFormat/>
    <w:pPr>
      <w:snapToGrid w:val="0"/>
      <w:spacing w:line="286" w:lineRule="auto"/>
      <w:ind w:firstLineChars="150" w:firstLine="315"/>
      <w:contextualSpacing/>
    </w:pPr>
    <w:rPr>
      <w:rFonts w:cs="Times New Roman"/>
      <w:szCs w:val="21"/>
    </w:rPr>
  </w:style>
  <w:style w:type="paragraph" w:customStyle="1" w:styleId="21">
    <w:name w:val="样式21"/>
    <w:basedOn w:val="a"/>
    <w:qFormat/>
    <w:pPr>
      <w:snapToGrid w:val="0"/>
      <w:spacing w:line="286" w:lineRule="auto"/>
      <w:ind w:left="265" w:hangingChars="126" w:hanging="265"/>
      <w:contextualSpacing/>
    </w:pPr>
    <w:rPr>
      <w:rFonts w:cs="Times New Roman"/>
      <w:szCs w:val="21"/>
    </w:rPr>
  </w:style>
  <w:style w:type="paragraph" w:customStyle="1" w:styleId="22">
    <w:name w:val="样式22"/>
    <w:basedOn w:val="a"/>
    <w:qFormat/>
    <w:pPr>
      <w:snapToGrid w:val="0"/>
      <w:spacing w:line="286" w:lineRule="auto"/>
      <w:ind w:firstLineChars="200" w:firstLine="420"/>
    </w:pPr>
    <w:rPr>
      <w:rFonts w:ascii="黑体" w:eastAsia="黑体" w:hAnsi="黑体" w:cs="Times New Roman"/>
      <w:bCs/>
      <w:szCs w:val="21"/>
    </w:rPr>
  </w:style>
  <w:style w:type="paragraph" w:customStyle="1" w:styleId="1">
    <w:name w:val="样式1"/>
    <w:basedOn w:val="4"/>
    <w:qFormat/>
    <w:pPr>
      <w:spacing w:beforeLines="30" w:before="93" w:afterLines="30" w:after="93"/>
    </w:pPr>
  </w:style>
  <w:style w:type="paragraph" w:customStyle="1" w:styleId="23">
    <w:name w:val="样式2"/>
    <w:basedOn w:val="21"/>
    <w:qFormat/>
    <w:pPr>
      <w:ind w:left="302" w:hanging="302"/>
    </w:pPr>
    <w:rPr>
      <w:sz w:val="24"/>
      <w:szCs w:val="24"/>
    </w:rPr>
  </w:style>
  <w:style w:type="paragraph" w:customStyle="1" w:styleId="3">
    <w:name w:val="样式3"/>
    <w:basedOn w:val="9"/>
    <w:qFormat/>
    <w:pPr>
      <w:spacing w:beforeLines="20" w:before="62"/>
      <w:ind w:firstLine="360"/>
    </w:pPr>
    <w:rPr>
      <w:sz w:val="24"/>
      <w:szCs w:val="24"/>
    </w:rPr>
  </w:style>
  <w:style w:type="paragraph" w:customStyle="1" w:styleId="5">
    <w:name w:val="样式5"/>
    <w:basedOn w:val="22"/>
    <w:qFormat/>
    <w:pPr>
      <w:ind w:firstLine="480"/>
    </w:pPr>
    <w:rPr>
      <w:sz w:val="24"/>
      <w:szCs w:val="24"/>
    </w:rPr>
  </w:style>
  <w:style w:type="character" w:customStyle="1" w:styleId="Char">
    <w:name w:val="纯文本 Char"/>
    <w:uiPriority w:val="99"/>
    <w:semiHidden/>
    <w:qFormat/>
    <w:rPr>
      <w:rFonts w:ascii="宋体" w:eastAsia="宋体" w:hAnsi="Courier New" w:cs="Courier New"/>
      <w:szCs w:val="21"/>
    </w:rPr>
  </w:style>
  <w:style w:type="paragraph" w:customStyle="1" w:styleId="6">
    <w:name w:val="样式6"/>
    <w:basedOn w:val="23"/>
    <w:qFormat/>
    <w:pPr>
      <w:ind w:left="0" w:firstLineChars="200" w:firstLine="480"/>
    </w:pPr>
    <w:rPr>
      <w:rFonts w:hAnsi="宋体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等线" w:eastAsia="等线" w:hAnsi="等线" w:cs="Times New Roman"/>
      <w:szCs w:val="22"/>
    </w:rPr>
  </w:style>
  <w:style w:type="paragraph" w:customStyle="1" w:styleId="7">
    <w:name w:val="样式7"/>
    <w:basedOn w:val="23"/>
    <w:qFormat/>
  </w:style>
  <w:style w:type="paragraph" w:customStyle="1" w:styleId="8">
    <w:name w:val="样式8"/>
    <w:basedOn w:val="3"/>
    <w:qFormat/>
    <w:pPr>
      <w:spacing w:beforeLines="0" w:before="0"/>
    </w:pPr>
  </w:style>
  <w:style w:type="paragraph" w:customStyle="1" w:styleId="100">
    <w:name w:val="样式10"/>
    <w:basedOn w:val="6"/>
    <w:qFormat/>
    <w:pPr>
      <w:ind w:firstLineChars="0" w:firstLine="0"/>
      <w:jc w:val="center"/>
    </w:pPr>
  </w:style>
  <w:style w:type="paragraph" w:customStyle="1" w:styleId="11">
    <w:name w:val="样式11"/>
    <w:basedOn w:val="6"/>
    <w:qFormat/>
    <w:pPr>
      <w:spacing w:line="336" w:lineRule="auto"/>
    </w:pPr>
    <w:rPr>
      <w:rFonts w:hAnsi="Times New Roman"/>
    </w:rPr>
  </w:style>
  <w:style w:type="paragraph" w:customStyle="1" w:styleId="12">
    <w:name w:val="样式12"/>
    <w:basedOn w:val="7"/>
    <w:qFormat/>
    <w:pPr>
      <w:spacing w:line="336" w:lineRule="auto"/>
    </w:pPr>
  </w:style>
  <w:style w:type="paragraph" w:customStyle="1" w:styleId="13">
    <w:name w:val="样式13"/>
    <w:basedOn w:val="8"/>
    <w:qFormat/>
    <w:pPr>
      <w:spacing w:line="336" w:lineRule="auto"/>
    </w:pPr>
  </w:style>
  <w:style w:type="paragraph" w:customStyle="1" w:styleId="14">
    <w:name w:val="样式14"/>
    <w:basedOn w:val="5"/>
    <w:qFormat/>
    <w:pPr>
      <w:spacing w:beforeLines="100" w:before="312" w:afterLines="50" w:after="156"/>
      <w:ind w:firstLineChars="0" w:firstLine="0"/>
    </w:pPr>
  </w:style>
  <w:style w:type="paragraph" w:customStyle="1" w:styleId="15">
    <w:name w:val="样式15"/>
    <w:basedOn w:val="5"/>
    <w:qFormat/>
    <w:pPr>
      <w:spacing w:line="336" w:lineRule="auto"/>
      <w:ind w:firstLineChars="0" w:firstLine="0"/>
    </w:pPr>
    <w:rPr>
      <w:rFonts w:ascii="Times New Roman" w:eastAsia="宋体" w:hAnsi="Times New Roman"/>
    </w:rPr>
  </w:style>
  <w:style w:type="paragraph" w:customStyle="1" w:styleId="16">
    <w:name w:val="样式16"/>
    <w:basedOn w:val="14"/>
    <w:qFormat/>
    <w:rPr>
      <w:sz w:val="28"/>
      <w:szCs w:val="28"/>
    </w:rPr>
  </w:style>
  <w:style w:type="paragraph" w:customStyle="1" w:styleId="17">
    <w:name w:val="样式17"/>
    <w:basedOn w:val="16"/>
    <w:qFormat/>
    <w:rPr>
      <w:rFonts w:ascii="Times New Roman" w:hAnsi="Times New Roman"/>
    </w:rPr>
  </w:style>
  <w:style w:type="paragraph" w:customStyle="1" w:styleId="18">
    <w:name w:val="样式18"/>
    <w:basedOn w:val="17"/>
    <w:qFormat/>
    <w:pPr>
      <w:spacing w:line="324" w:lineRule="auto"/>
    </w:pPr>
  </w:style>
  <w:style w:type="paragraph" w:customStyle="1" w:styleId="19">
    <w:name w:val="样式19"/>
    <w:basedOn w:val="15"/>
    <w:qFormat/>
    <w:pPr>
      <w:spacing w:line="324" w:lineRule="auto"/>
    </w:pPr>
    <w:rPr>
      <w:rFonts w:eastAsia="黑体"/>
    </w:rPr>
  </w:style>
  <w:style w:type="paragraph" w:customStyle="1" w:styleId="200">
    <w:name w:val="样式20"/>
    <w:basedOn w:val="6"/>
    <w:qFormat/>
    <w:pPr>
      <w:spacing w:line="324" w:lineRule="auto"/>
    </w:pPr>
    <w:rPr>
      <w:rFonts w:eastAsia="黑体" w:hAnsi="Times New Roman"/>
    </w:rPr>
  </w:style>
  <w:style w:type="paragraph" w:customStyle="1" w:styleId="230">
    <w:name w:val="样式23"/>
    <w:basedOn w:val="11"/>
    <w:qFormat/>
    <w:pPr>
      <w:ind w:firstLineChars="0" w:firstLine="0"/>
      <w:jc w:val="center"/>
    </w:pPr>
    <w:rPr>
      <w:b/>
    </w:rPr>
  </w:style>
  <w:style w:type="paragraph" w:customStyle="1" w:styleId="24">
    <w:name w:val="样式24"/>
    <w:basedOn w:val="11"/>
    <w:qFormat/>
    <w:pPr>
      <w:ind w:firstLine="420"/>
    </w:pPr>
    <w:rPr>
      <w:sz w:val="21"/>
      <w:szCs w:val="21"/>
    </w:rPr>
  </w:style>
  <w:style w:type="character" w:customStyle="1" w:styleId="latexlinear">
    <w:name w:val="latex_linear"/>
    <w:qFormat/>
  </w:style>
  <w:style w:type="paragraph" w:customStyle="1" w:styleId="25">
    <w:name w:val="样式25"/>
    <w:basedOn w:val="18"/>
    <w:qFormat/>
    <w:pPr>
      <w:jc w:val="center"/>
    </w:pPr>
    <w:rPr>
      <w:rFonts w:ascii="黑体" w:hAnsi="宋体"/>
      <w:szCs w:val="30"/>
    </w:rPr>
  </w:style>
  <w:style w:type="paragraph" w:customStyle="1" w:styleId="26">
    <w:name w:val="样式26"/>
    <w:basedOn w:val="19"/>
    <w:qFormat/>
    <w:pPr>
      <w:ind w:firstLineChars="200" w:firstLine="420"/>
    </w:pPr>
    <w:rPr>
      <w:sz w:val="21"/>
      <w:szCs w:val="21"/>
    </w:rPr>
  </w:style>
  <w:style w:type="paragraph" w:customStyle="1" w:styleId="27">
    <w:name w:val="样式27"/>
    <w:basedOn w:val="12"/>
    <w:qFormat/>
    <w:pPr>
      <w:ind w:left="265" w:hanging="265"/>
    </w:pPr>
    <w:rPr>
      <w:sz w:val="21"/>
      <w:szCs w:val="21"/>
    </w:rPr>
  </w:style>
  <w:style w:type="paragraph" w:customStyle="1" w:styleId="28">
    <w:name w:val="样式28"/>
    <w:basedOn w:val="13"/>
    <w:qFormat/>
    <w:pPr>
      <w:ind w:leftChars="130" w:left="588" w:hangingChars="150" w:hanging="315"/>
    </w:pPr>
    <w:rPr>
      <w:sz w:val="21"/>
      <w:szCs w:val="21"/>
    </w:rPr>
  </w:style>
  <w:style w:type="paragraph" w:customStyle="1" w:styleId="29">
    <w:name w:val="样式29"/>
    <w:basedOn w:val="13"/>
    <w:qFormat/>
    <w:pPr>
      <w:ind w:leftChars="167" w:left="714" w:hangingChars="173" w:hanging="363"/>
    </w:pPr>
    <w:rPr>
      <w:sz w:val="21"/>
      <w:szCs w:val="21"/>
    </w:rPr>
  </w:style>
  <w:style w:type="paragraph" w:customStyle="1" w:styleId="30">
    <w:name w:val="样式30"/>
    <w:basedOn w:val="27"/>
    <w:qFormat/>
    <w:pPr>
      <w:ind w:left="349" w:hangingChars="166" w:hanging="349"/>
    </w:pPr>
  </w:style>
  <w:style w:type="paragraph" w:customStyle="1" w:styleId="31">
    <w:name w:val="样式31"/>
    <w:basedOn w:val="30"/>
    <w:qFormat/>
    <w:pPr>
      <w:ind w:left="447" w:hangingChars="213" w:hanging="447"/>
    </w:pPr>
  </w:style>
  <w:style w:type="paragraph" w:customStyle="1" w:styleId="32">
    <w:name w:val="样式32"/>
    <w:basedOn w:val="29"/>
    <w:qFormat/>
    <w:pPr>
      <w:ind w:leftChars="200" w:left="798" w:hangingChars="180" w:hanging="378"/>
    </w:pPr>
  </w:style>
  <w:style w:type="paragraph" w:customStyle="1" w:styleId="33">
    <w:name w:val="样式33"/>
    <w:basedOn w:val="24"/>
    <w:qFormat/>
    <w:rPr>
      <w:rFonts w:eastAsia="楷体_GB2312"/>
    </w:rPr>
  </w:style>
  <w:style w:type="paragraph" w:customStyle="1" w:styleId="34">
    <w:name w:val="样式34"/>
    <w:basedOn w:val="29"/>
    <w:qFormat/>
    <w:pPr>
      <w:ind w:left="895" w:hangingChars="259" w:hanging="544"/>
    </w:pPr>
  </w:style>
  <w:style w:type="paragraph" w:customStyle="1" w:styleId="35">
    <w:name w:val="样式35"/>
    <w:basedOn w:val="30"/>
    <w:qFormat/>
    <w:pPr>
      <w:spacing w:line="312" w:lineRule="auto"/>
      <w:ind w:left="420" w:hangingChars="200" w:hanging="420"/>
    </w:pPr>
  </w:style>
  <w:style w:type="paragraph" w:customStyle="1" w:styleId="36">
    <w:name w:val="样式36"/>
    <w:basedOn w:val="34"/>
    <w:qFormat/>
    <w:pPr>
      <w:spacing w:line="312" w:lineRule="auto"/>
      <w:ind w:leftChars="205" w:left="655" w:hangingChars="107" w:hanging="225"/>
    </w:pPr>
  </w:style>
  <w:style w:type="paragraph" w:customStyle="1" w:styleId="2a">
    <w:name w:val="列出段落2"/>
    <w:basedOn w:val="a"/>
    <w:qFormat/>
    <w:pPr>
      <w:ind w:firstLineChars="200" w:firstLine="420"/>
    </w:pPr>
    <w:rPr>
      <w:rFonts w:ascii="Calibri" w:hAnsi="Calibri" w:cs="Times New Roman"/>
      <w:szCs w:val="22"/>
    </w:rPr>
  </w:style>
  <w:style w:type="paragraph" w:customStyle="1" w:styleId="msolistparagraph0">
    <w:name w:val="msolistparagraph"/>
    <w:basedOn w:val="a"/>
    <w:pPr>
      <w:ind w:firstLineChars="200" w:firstLine="420"/>
    </w:pPr>
    <w:rPr>
      <w:rFonts w:ascii="Calibri" w:hAnsi="Calibri" w:cs="Times New Roma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/>
      <w:color w:val="000000"/>
      <w:sz w:val="24"/>
      <w:szCs w:val="24"/>
    </w:rPr>
  </w:style>
  <w:style w:type="paragraph" w:customStyle="1" w:styleId="msonormalcxsplast">
    <w:name w:val="msonormalcxsplast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sonormalcxspmiddle">
    <w:name w:val="msonormalcxspmiddle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af9">
    <w:name w:val="其他_"/>
    <w:basedOn w:val="a0"/>
    <w:link w:val="afa"/>
    <w:rPr>
      <w:rFonts w:ascii="MingLiU" w:eastAsia="MingLiU" w:hAnsi="MingLiU" w:cs="MingLiU"/>
      <w:sz w:val="20"/>
      <w:shd w:val="clear" w:color="auto" w:fill="FFFFFF"/>
      <w:lang w:val="zh-CN" w:bidi="zh-CN"/>
    </w:rPr>
  </w:style>
  <w:style w:type="paragraph" w:customStyle="1" w:styleId="afa">
    <w:name w:val="其他"/>
    <w:basedOn w:val="a"/>
    <w:link w:val="af9"/>
    <w:pPr>
      <w:shd w:val="clear" w:color="auto" w:fill="FFFFFF"/>
      <w:spacing w:line="314" w:lineRule="auto"/>
      <w:ind w:firstLine="400"/>
      <w:jc w:val="left"/>
    </w:pPr>
    <w:rPr>
      <w:rFonts w:ascii="MingLiU" w:eastAsia="MingLiU" w:hAnsi="MingLiU" w:cs="MingLiU"/>
      <w:kern w:val="0"/>
      <w:sz w:val="20"/>
      <w:szCs w:val="20"/>
      <w:lang w:val="zh-CN" w:bidi="zh-CN"/>
    </w:rPr>
  </w:style>
  <w:style w:type="character" w:customStyle="1" w:styleId="150">
    <w:name w:val="15"/>
    <w:basedOn w:val="a0"/>
    <w:rPr>
      <w:rFonts w:ascii="Times New Roman" w:hAnsi="Times New Roman" w:cs="Times New Roman" w:hint="default"/>
    </w:rPr>
  </w:style>
  <w:style w:type="paragraph" w:customStyle="1" w:styleId="---">
    <w:name w:val="试卷-材料题-试题-标题"/>
    <w:basedOn w:val="a"/>
    <w:qFormat/>
    <w:pPr>
      <w:spacing w:line="360" w:lineRule="auto"/>
      <w:jc w:val="left"/>
    </w:pPr>
    <w:rPr>
      <w:rFonts w:cs="Times New Roman"/>
      <w:szCs w:val="20"/>
    </w:rPr>
  </w:style>
  <w:style w:type="paragraph" w:customStyle="1" w:styleId="201812">
    <w:name w:val="正文，讲义标题(2018.12)"/>
    <w:link w:val="201812Char"/>
    <w:qFormat/>
    <w:rsid w:val="004833AC"/>
    <w:pPr>
      <w:spacing w:line="400" w:lineRule="exact"/>
      <w:ind w:firstLineChars="200" w:firstLine="200"/>
      <w:textAlignment w:val="center"/>
    </w:pPr>
    <w:rPr>
      <w:rFonts w:cs="Times New Roman"/>
      <w:kern w:val="2"/>
      <w:sz w:val="21"/>
      <w:szCs w:val="32"/>
    </w:rPr>
  </w:style>
  <w:style w:type="character" w:customStyle="1" w:styleId="201812Char">
    <w:name w:val="正文，讲义标题(2018.12) Char"/>
    <w:basedOn w:val="a0"/>
    <w:link w:val="201812"/>
    <w:rsid w:val="004833AC"/>
    <w:rPr>
      <w:rFonts w:cs="Times New Roman"/>
      <w:kern w:val="2"/>
      <w:sz w:val="21"/>
      <w:szCs w:val="32"/>
    </w:rPr>
  </w:style>
  <w:style w:type="character" w:customStyle="1" w:styleId="1a">
    <w:name w:val="访问过的超链接1"/>
    <w:basedOn w:val="a0"/>
    <w:uiPriority w:val="99"/>
    <w:unhideWhenUsed/>
    <w:rsid w:val="004833AC"/>
    <w:rPr>
      <w:color w:val="954F72"/>
      <w:u w:val="single"/>
    </w:rPr>
  </w:style>
  <w:style w:type="character" w:styleId="afb">
    <w:name w:val="FollowedHyperlink"/>
    <w:basedOn w:val="a0"/>
    <w:rsid w:val="00483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9" Type="http://schemas.openxmlformats.org/officeDocument/2006/relationships/image" Target="media/image30.tiff"/><Relationship Id="rId21" Type="http://schemas.openxmlformats.org/officeDocument/2006/relationships/image" Target="media/image13.tiff"/><Relationship Id="rId34" Type="http://schemas.openxmlformats.org/officeDocument/2006/relationships/image" Target="media/image25.png"/><Relationship Id="rId42" Type="http://schemas.openxmlformats.org/officeDocument/2006/relationships/image" Target="media/image33.wmf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29" Type="http://schemas.openxmlformats.org/officeDocument/2006/relationships/image" Target="media/image21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png"/><Relationship Id="rId32" Type="http://schemas.openxmlformats.org/officeDocument/2006/relationships/customXml" Target="ink/ink1.xml"/><Relationship Id="rId37" Type="http://schemas.openxmlformats.org/officeDocument/2006/relationships/image" Target="media/image28.tiff"/><Relationship Id="rId40" Type="http://schemas.openxmlformats.org/officeDocument/2006/relationships/image" Target="media/image31.tiff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png"/><Relationship Id="rId36" Type="http://schemas.openxmlformats.org/officeDocument/2006/relationships/image" Target="media/image27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31" Type="http://schemas.openxmlformats.org/officeDocument/2006/relationships/image" Target="media/image23.png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tiff"/><Relationship Id="rId27" Type="http://schemas.openxmlformats.org/officeDocument/2006/relationships/image" Target="media/image19.tiff"/><Relationship Id="rId30" Type="http://schemas.openxmlformats.org/officeDocument/2006/relationships/image" Target="media/image22.tiff"/><Relationship Id="rId35" Type="http://schemas.openxmlformats.org/officeDocument/2006/relationships/image" Target="media/image26.tiff"/><Relationship Id="rId43" Type="http://schemas.openxmlformats.org/officeDocument/2006/relationships/image" Target="media/image34.tiff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tiff"/><Relationship Id="rId33" Type="http://schemas.openxmlformats.org/officeDocument/2006/relationships/image" Target="media/image24.emf"/><Relationship Id="rId38" Type="http://schemas.openxmlformats.org/officeDocument/2006/relationships/image" Target="media/image29.tiff"/><Relationship Id="rId46" Type="http://schemas.openxmlformats.org/officeDocument/2006/relationships/fontTable" Target="fontTable.xml"/><Relationship Id="rId20" Type="http://schemas.openxmlformats.org/officeDocument/2006/relationships/image" Target="media/image12.tiff"/><Relationship Id="rId41" Type="http://schemas.openxmlformats.org/officeDocument/2006/relationships/image" Target="media/image32.tif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09T02:53:00.05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07DB8A-C35C-4F23-BD02-07C5CDD0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892</Words>
  <Characters>5091</Characters>
  <Application>Microsoft Office Word</Application>
  <DocSecurity>0</DocSecurity>
  <Lines>42</Lines>
  <Paragraphs>11</Paragraphs>
  <ScaleCrop>false</ScaleCrop>
  <Company>课外100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【课外100】教学资源</dc:title>
  <dc:creator>课外100</dc:creator>
  <dc:description>www.kewai100.cn</dc:description>
  <cp:lastModifiedBy>admin</cp:lastModifiedBy>
  <cp:revision>4</cp:revision>
  <cp:lastPrinted>2024-05-22T09:12:00Z</cp:lastPrinted>
  <dcterms:created xsi:type="dcterms:W3CDTF">2024-05-22T07:53:00Z</dcterms:created>
  <dcterms:modified xsi:type="dcterms:W3CDTF">2024-05-22T09:17:00Z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2052-12.1.0.16910</vt:lpwstr>
  </property>
  <property fmtid="{D5CDD505-2E9C-101B-9397-08002B2CF9AE}" pid="7" name="ICV">
    <vt:lpwstr>6D40C55DA6A743C281D5277E6A066A0A_13</vt:lpwstr>
  </property>
</Properties>
</file>