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32" w:rsidRDefault="008E6232" w:rsidP="008E6232">
      <w:pPr>
        <w:ind w:firstLine="600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北京市朝阳区高三年级第二学期质量检测</w:t>
      </w:r>
      <w:r w:rsidR="00CD5C7A">
        <w:rPr>
          <w:rFonts w:ascii="仿宋" w:eastAsia="仿宋" w:hAnsi="仿宋" w:hint="eastAsia"/>
          <w:sz w:val="30"/>
          <w:szCs w:val="30"/>
        </w:rPr>
        <w:t>二</w:t>
      </w:r>
    </w:p>
    <w:p w:rsidR="00A76907" w:rsidRPr="00B37D97" w:rsidRDefault="005B152F" w:rsidP="00A76907">
      <w:pPr>
        <w:ind w:firstLine="720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化学</w:t>
      </w:r>
      <w:r>
        <w:rPr>
          <w:rFonts w:ascii="黑体" w:eastAsia="黑体" w:hAnsi="黑体"/>
          <w:sz w:val="36"/>
          <w:szCs w:val="36"/>
        </w:rPr>
        <w:t>参考答案</w:t>
      </w:r>
    </w:p>
    <w:p w:rsidR="005B152F" w:rsidRPr="005B152F" w:rsidRDefault="005B152F" w:rsidP="005B152F">
      <w:pPr>
        <w:adjustRightInd w:val="0"/>
        <w:snapToGrid w:val="0"/>
        <w:ind w:firstLineChars="0" w:firstLine="0"/>
        <w:jc w:val="center"/>
        <w:rPr>
          <w:rFonts w:asciiTheme="majorEastAsia" w:eastAsiaTheme="majorEastAsia" w:hAnsiTheme="majorEastAsia"/>
          <w:sz w:val="24"/>
        </w:rPr>
      </w:pPr>
      <w:r>
        <w:rPr>
          <w:rFonts w:ascii="黑体" w:eastAsia="黑体" w:hAnsi="黑体"/>
          <w:sz w:val="24"/>
        </w:rPr>
        <w:t xml:space="preserve">                                                           </w:t>
      </w:r>
      <w:r w:rsidRPr="005B152F">
        <w:rPr>
          <w:rFonts w:asciiTheme="majorEastAsia" w:eastAsiaTheme="majorEastAsia" w:hAnsiTheme="majorEastAsia"/>
          <w:sz w:val="24"/>
        </w:rPr>
        <w:t xml:space="preserve">    </w:t>
      </w:r>
      <w:r w:rsidRPr="005B152F">
        <w:rPr>
          <w:rFonts w:asciiTheme="majorEastAsia" w:eastAsiaTheme="majorEastAsia" w:hAnsiTheme="majorEastAsia" w:hint="eastAsia"/>
          <w:sz w:val="24"/>
        </w:rPr>
        <w:t>2</w:t>
      </w:r>
      <w:r w:rsidRPr="005B152F">
        <w:rPr>
          <w:rFonts w:asciiTheme="majorEastAsia" w:eastAsiaTheme="majorEastAsia" w:hAnsiTheme="majorEastAsia"/>
          <w:sz w:val="24"/>
        </w:rPr>
        <w:t>024.5</w:t>
      </w:r>
    </w:p>
    <w:p w:rsidR="005B152F" w:rsidRPr="005B152F" w:rsidRDefault="005B152F" w:rsidP="005B152F">
      <w:pPr>
        <w:adjustRightInd w:val="0"/>
        <w:snapToGrid w:val="0"/>
        <w:ind w:firstLineChars="0" w:firstLine="0"/>
        <w:jc w:val="center"/>
        <w:rPr>
          <w:rFonts w:ascii="黑体" w:eastAsia="黑体" w:hAnsi="黑体"/>
          <w:b/>
          <w:sz w:val="24"/>
        </w:rPr>
      </w:pPr>
      <w:r w:rsidRPr="005B152F">
        <w:rPr>
          <w:rFonts w:ascii="黑体" w:eastAsia="黑体" w:hAnsi="黑体" w:hint="eastAsia"/>
          <w:b/>
          <w:sz w:val="24"/>
        </w:rPr>
        <w:t>第一部分</w:t>
      </w:r>
    </w:p>
    <w:p w:rsidR="005B152F" w:rsidRPr="005B152F" w:rsidRDefault="005B152F" w:rsidP="005B152F">
      <w:pPr>
        <w:ind w:firstLine="420"/>
        <w:rPr>
          <w:rFonts w:ascii="黑体" w:eastAsia="黑体" w:hAnsi="黑体" w:hint="eastAsia"/>
          <w:bCs/>
        </w:rPr>
      </w:pPr>
      <w:r w:rsidRPr="005B152F">
        <w:rPr>
          <w:rFonts w:ascii="黑体" w:eastAsia="黑体" w:hAnsi="黑体" w:hint="eastAsia"/>
          <w:bCs/>
        </w:rPr>
        <w:t>本部分</w:t>
      </w:r>
      <w:r w:rsidRPr="005B152F">
        <w:rPr>
          <w:rFonts w:ascii="黑体" w:eastAsia="黑体" w:hAnsi="黑体"/>
          <w:bCs/>
        </w:rPr>
        <w:t>共14</w:t>
      </w:r>
      <w:r w:rsidRPr="005B152F">
        <w:rPr>
          <w:rFonts w:ascii="黑体" w:eastAsia="黑体" w:hAnsi="黑体" w:hint="eastAsia"/>
          <w:bCs/>
        </w:rPr>
        <w:t>小</w:t>
      </w:r>
      <w:r w:rsidRPr="005B152F">
        <w:rPr>
          <w:rFonts w:ascii="黑体" w:eastAsia="黑体" w:hAnsi="黑体"/>
          <w:bCs/>
        </w:rPr>
        <w:t>题，每</w:t>
      </w:r>
      <w:r w:rsidRPr="005B152F">
        <w:rPr>
          <w:rFonts w:ascii="黑体" w:eastAsia="黑体" w:hAnsi="黑体" w:hint="eastAsia"/>
          <w:bCs/>
        </w:rPr>
        <w:t>小</w:t>
      </w:r>
      <w:r w:rsidRPr="005B152F">
        <w:rPr>
          <w:rFonts w:ascii="黑体" w:eastAsia="黑体" w:hAnsi="黑体"/>
          <w:bCs/>
        </w:rPr>
        <w:t>题3分，共42分</w:t>
      </w:r>
      <w:r w:rsidRPr="005B152F">
        <w:rPr>
          <w:rFonts w:ascii="黑体" w:eastAsia="黑体" w:hAnsi="黑体" w:hint="eastAsia"/>
          <w:bCs/>
        </w:rPr>
        <w:t>。在每题列出的四个选项中，选出最符合题目要求的</w:t>
      </w:r>
      <w:r w:rsidRPr="005B152F">
        <w:rPr>
          <w:rFonts w:ascii="黑体" w:eastAsia="黑体" w:hAnsi="黑体"/>
          <w:bCs/>
        </w:rPr>
        <w:t>一项</w:t>
      </w:r>
      <w:r w:rsidRPr="005B152F">
        <w:rPr>
          <w:rFonts w:ascii="黑体" w:eastAsia="黑体" w:hAnsi="黑体" w:hint="eastAsia"/>
          <w:bCs/>
        </w:rPr>
        <w:t xml:space="preserve">。 </w:t>
      </w:r>
    </w:p>
    <w:tbl>
      <w:tblPr>
        <w:tblStyle w:val="14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586"/>
        <w:gridCol w:w="586"/>
        <w:gridCol w:w="587"/>
        <w:gridCol w:w="585"/>
        <w:gridCol w:w="587"/>
        <w:gridCol w:w="585"/>
        <w:gridCol w:w="587"/>
        <w:gridCol w:w="585"/>
        <w:gridCol w:w="585"/>
        <w:gridCol w:w="587"/>
        <w:gridCol w:w="585"/>
        <w:gridCol w:w="587"/>
        <w:gridCol w:w="585"/>
        <w:gridCol w:w="587"/>
      </w:tblGrid>
      <w:tr w:rsidR="005B152F" w:rsidRPr="005B152F" w:rsidTr="007D5D91">
        <w:tc>
          <w:tcPr>
            <w:tcW w:w="583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题号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2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3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4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5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6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7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8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9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10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11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12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13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14</w:t>
            </w:r>
          </w:p>
        </w:tc>
      </w:tr>
      <w:tr w:rsidR="005B152F" w:rsidRPr="005B152F" w:rsidTr="007D5D91">
        <w:tc>
          <w:tcPr>
            <w:tcW w:w="583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bCs/>
                <w:szCs w:val="21"/>
              </w:rPr>
              <w:t>答案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B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A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D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A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B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C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D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A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C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B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B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D</w:t>
            </w:r>
          </w:p>
        </w:tc>
        <w:tc>
          <w:tcPr>
            <w:tcW w:w="315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C</w:t>
            </w:r>
          </w:p>
        </w:tc>
        <w:tc>
          <w:tcPr>
            <w:tcW w:w="316" w:type="pct"/>
          </w:tcPr>
          <w:p w:rsidR="005B152F" w:rsidRPr="005B152F" w:rsidRDefault="005B152F" w:rsidP="005B152F">
            <w:pPr>
              <w:ind w:firstLineChars="0" w:firstLine="0"/>
              <w:jc w:val="center"/>
              <w:rPr>
                <w:bCs/>
                <w:szCs w:val="21"/>
              </w:rPr>
            </w:pPr>
            <w:r w:rsidRPr="005B152F">
              <w:rPr>
                <w:rFonts w:hint="eastAsia"/>
                <w:bCs/>
                <w:szCs w:val="21"/>
              </w:rPr>
              <w:t>C</w:t>
            </w:r>
          </w:p>
        </w:tc>
      </w:tr>
    </w:tbl>
    <w:p w:rsidR="005B152F" w:rsidRPr="005B152F" w:rsidRDefault="005B152F" w:rsidP="005B152F">
      <w:pPr>
        <w:ind w:firstLineChars="0" w:firstLine="0"/>
        <w:jc w:val="left"/>
        <w:rPr>
          <w:b/>
          <w:color w:val="FF0000"/>
          <w:szCs w:val="21"/>
        </w:rPr>
      </w:pPr>
      <w:r w:rsidRPr="005B152F">
        <w:rPr>
          <w:rFonts w:hint="eastAsia"/>
          <w:b/>
          <w:color w:val="FF0000"/>
          <w:sz w:val="24"/>
        </w:rPr>
        <w:t xml:space="preserve"> </w:t>
      </w:r>
      <w:r w:rsidRPr="005B152F">
        <w:rPr>
          <w:b/>
          <w:color w:val="FF0000"/>
          <w:sz w:val="24"/>
        </w:rPr>
        <w:t xml:space="preserve">                                              </w:t>
      </w:r>
    </w:p>
    <w:p w:rsidR="005B152F" w:rsidRPr="005B152F" w:rsidRDefault="005B152F" w:rsidP="005B152F">
      <w:pPr>
        <w:adjustRightInd w:val="0"/>
        <w:snapToGrid w:val="0"/>
        <w:ind w:firstLineChars="0" w:firstLine="0"/>
        <w:jc w:val="center"/>
        <w:rPr>
          <w:rFonts w:ascii="黑体" w:eastAsia="黑体" w:hAnsi="黑体"/>
          <w:b/>
          <w:sz w:val="24"/>
        </w:rPr>
      </w:pPr>
      <w:r w:rsidRPr="005B152F">
        <w:rPr>
          <w:rFonts w:ascii="黑体" w:eastAsia="黑体" w:hAnsi="黑体" w:hint="eastAsia"/>
          <w:b/>
          <w:sz w:val="24"/>
        </w:rPr>
        <w:t>第二部分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szCs w:val="21"/>
          <w:lang w:val="pt-BR"/>
        </w:rPr>
      </w:pPr>
      <w:r w:rsidRPr="005B152F">
        <w:rPr>
          <w:rFonts w:hint="eastAsia"/>
          <w:noProof/>
          <w:kern w:val="0"/>
          <w:szCs w:val="21"/>
        </w:rPr>
        <w:drawing>
          <wp:anchor distT="0" distB="0" distL="114300" distR="114300" simplePos="0" relativeHeight="251659264" behindDoc="0" locked="0" layoutInCell="1" allowOverlap="1" wp14:anchorId="29289ECE" wp14:editId="16610833">
            <wp:simplePos x="0" y="0"/>
            <wp:positionH relativeFrom="column">
              <wp:posOffset>774700</wp:posOffset>
            </wp:positionH>
            <wp:positionV relativeFrom="paragraph">
              <wp:posOffset>424815</wp:posOffset>
            </wp:positionV>
            <wp:extent cx="817245" cy="333375"/>
            <wp:effectExtent l="0" t="0" r="1905" b="9525"/>
            <wp:wrapNone/>
            <wp:docPr id="771565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152F">
        <w:rPr>
          <w:szCs w:val="21"/>
          <w:lang w:val="pt-BR"/>
        </w:rPr>
        <w:t>15</w:t>
      </w:r>
      <w:r w:rsidRPr="005B152F">
        <w:rPr>
          <w:szCs w:val="21"/>
          <w:lang w:val="pt-BR"/>
        </w:rPr>
        <w:t>．（</w:t>
      </w:r>
      <w:r w:rsidRPr="005B152F">
        <w:rPr>
          <w:rFonts w:hint="eastAsia"/>
          <w:szCs w:val="21"/>
          <w:lang w:val="pt-BR"/>
        </w:rPr>
        <w:t>10</w:t>
      </w:r>
      <w:r w:rsidRPr="005B152F">
        <w:rPr>
          <w:szCs w:val="21"/>
        </w:rPr>
        <w:t>分</w:t>
      </w:r>
      <w:r w:rsidRPr="005B152F">
        <w:rPr>
          <w:szCs w:val="21"/>
          <w:lang w:val="pt-BR"/>
        </w:rPr>
        <w:t>）</w:t>
      </w:r>
    </w:p>
    <w:p w:rsidR="005B152F" w:rsidRPr="005B152F" w:rsidRDefault="005B152F" w:rsidP="005B152F">
      <w:pPr>
        <w:adjustRightInd w:val="0"/>
        <w:snapToGrid w:val="0"/>
        <w:ind w:firstLine="420"/>
        <w:rPr>
          <w:kern w:val="0"/>
          <w:szCs w:val="21"/>
          <w:lang w:val="pt-BR"/>
        </w:rPr>
      </w:pPr>
      <w:r w:rsidRPr="005B152F">
        <w:rPr>
          <w:kern w:val="0"/>
          <w:szCs w:val="21"/>
          <w:lang w:val="pt-BR"/>
        </w:rPr>
        <w:t>（</w:t>
      </w:r>
      <w:r w:rsidRPr="005B152F">
        <w:rPr>
          <w:rFonts w:hint="eastAsia"/>
          <w:kern w:val="0"/>
          <w:szCs w:val="21"/>
          <w:lang w:val="pt-BR"/>
        </w:rPr>
        <w:t>1</w:t>
      </w:r>
      <w:r w:rsidRPr="005B152F">
        <w:rPr>
          <w:kern w:val="0"/>
          <w:szCs w:val="21"/>
          <w:lang w:val="pt-BR"/>
        </w:rPr>
        <w:t>）</w:t>
      </w:r>
      <w:r w:rsidRPr="005B152F">
        <w:rPr>
          <w:rFonts w:hint="eastAsia"/>
          <w:kern w:val="0"/>
          <w:szCs w:val="21"/>
          <w:lang w:val="pt-BR"/>
        </w:rPr>
        <w:t>①</w:t>
      </w:r>
      <w:r w:rsidRPr="005B152F">
        <w:rPr>
          <w:rFonts w:hint="eastAsia"/>
          <w:kern w:val="0"/>
          <w:szCs w:val="21"/>
          <w:lang w:val="pt-BR"/>
        </w:rPr>
        <w:t xml:space="preserve"> </w:t>
      </w:r>
    </w:p>
    <w:p w:rsidR="005B152F" w:rsidRPr="005B152F" w:rsidRDefault="005B152F" w:rsidP="005B152F">
      <w:pPr>
        <w:adjustRightInd w:val="0"/>
        <w:snapToGrid w:val="0"/>
        <w:ind w:firstLine="420"/>
        <w:rPr>
          <w:kern w:val="0"/>
          <w:szCs w:val="21"/>
          <w:lang w:val="pt-BR"/>
        </w:rPr>
      </w:pPr>
      <w:r w:rsidRPr="005B152F">
        <w:rPr>
          <w:rFonts w:hint="eastAsia"/>
          <w:kern w:val="0"/>
          <w:szCs w:val="21"/>
          <w:lang w:val="pt-BR"/>
        </w:rPr>
        <w:t xml:space="preserve">     </w:t>
      </w:r>
      <w:r w:rsidRPr="005B152F">
        <w:rPr>
          <w:rFonts w:hint="eastAsia"/>
          <w:kern w:val="0"/>
          <w:szCs w:val="21"/>
          <w:lang w:val="pt-BR"/>
        </w:rPr>
        <w:t>②</w:t>
      </w:r>
      <w:r w:rsidRPr="005B152F">
        <w:rPr>
          <w:rFonts w:hint="eastAsia"/>
          <w:kern w:val="0"/>
          <w:szCs w:val="21"/>
          <w:lang w:val="pt-BR"/>
        </w:rPr>
        <w:t xml:space="preserve"> SiO</w:t>
      </w:r>
      <w:r w:rsidRPr="005B152F">
        <w:rPr>
          <w:rFonts w:hint="eastAsia"/>
          <w:kern w:val="0"/>
          <w:szCs w:val="21"/>
          <w:vertAlign w:val="subscript"/>
          <w:lang w:val="pt-BR"/>
        </w:rPr>
        <w:t>2</w:t>
      </w:r>
      <w:r w:rsidRPr="005B152F">
        <w:rPr>
          <w:rFonts w:hint="eastAsia"/>
          <w:kern w:val="0"/>
          <w:szCs w:val="21"/>
          <w:lang w:val="pt-BR"/>
        </w:rPr>
        <w:t>、</w:t>
      </w:r>
      <w:r w:rsidRPr="005B152F">
        <w:rPr>
          <w:rFonts w:hint="eastAsia"/>
          <w:kern w:val="0"/>
          <w:szCs w:val="21"/>
          <w:lang w:val="pt-BR"/>
        </w:rPr>
        <w:t>P</w:t>
      </w:r>
      <w:r w:rsidRPr="005B152F">
        <w:rPr>
          <w:rFonts w:hint="eastAsia"/>
          <w:kern w:val="0"/>
          <w:szCs w:val="21"/>
          <w:vertAlign w:val="subscript"/>
          <w:lang w:val="pt-BR"/>
        </w:rPr>
        <w:t>2</w:t>
      </w:r>
      <w:r w:rsidRPr="005B152F">
        <w:rPr>
          <w:rFonts w:hint="eastAsia"/>
          <w:kern w:val="0"/>
          <w:szCs w:val="21"/>
          <w:lang w:val="pt-BR"/>
        </w:rPr>
        <w:t>O</w:t>
      </w:r>
      <w:r w:rsidRPr="005B152F">
        <w:rPr>
          <w:rFonts w:hint="eastAsia"/>
          <w:kern w:val="0"/>
          <w:szCs w:val="21"/>
          <w:vertAlign w:val="subscript"/>
          <w:lang w:val="pt-BR"/>
        </w:rPr>
        <w:t>5</w:t>
      </w:r>
      <w:bookmarkStart w:id="0" w:name="_GoBack"/>
      <w:bookmarkEnd w:id="0"/>
    </w:p>
    <w:p w:rsidR="005B152F" w:rsidRPr="005B152F" w:rsidRDefault="005B152F" w:rsidP="005B152F">
      <w:pPr>
        <w:adjustRightInd w:val="0"/>
        <w:snapToGrid w:val="0"/>
        <w:ind w:firstLine="420"/>
        <w:rPr>
          <w:color w:val="000000"/>
          <w:szCs w:val="21"/>
          <w:lang w:val="pt-BR"/>
        </w:rPr>
      </w:pPr>
      <w:r w:rsidRPr="005B152F">
        <w:rPr>
          <w:rFonts w:hint="eastAsia"/>
          <w:kern w:val="0"/>
          <w:szCs w:val="21"/>
          <w:lang w:val="pt-BR"/>
        </w:rPr>
        <w:t xml:space="preserve">     </w:t>
      </w:r>
      <w:r w:rsidRPr="005B152F">
        <w:rPr>
          <w:rFonts w:hint="eastAsia"/>
          <w:kern w:val="0"/>
          <w:szCs w:val="21"/>
          <w:lang w:val="pt-BR"/>
        </w:rPr>
        <w:t>③</w:t>
      </w:r>
      <w:r w:rsidRPr="005B152F">
        <w:rPr>
          <w:rFonts w:hint="eastAsia"/>
          <w:kern w:val="0"/>
          <w:szCs w:val="21"/>
          <w:lang w:val="pt-BR"/>
        </w:rPr>
        <w:t xml:space="preserve"> </w:t>
      </w:r>
      <w:r w:rsidRPr="005B152F">
        <w:rPr>
          <w:rFonts w:hint="eastAsia"/>
          <w:kern w:val="0"/>
          <w:szCs w:val="21"/>
          <w:lang w:val="pt-BR"/>
        </w:rPr>
        <w:t>＜</w:t>
      </w:r>
    </w:p>
    <w:p w:rsidR="005B152F" w:rsidRPr="005B152F" w:rsidRDefault="005B152F" w:rsidP="005B152F">
      <w:pPr>
        <w:adjustRightInd w:val="0"/>
        <w:snapToGrid w:val="0"/>
        <w:ind w:left="840" w:hangingChars="400" w:hanging="840"/>
        <w:rPr>
          <w:color w:val="000000"/>
          <w:szCs w:val="21"/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>（</w:t>
      </w:r>
      <w:r w:rsidRPr="005B152F">
        <w:rPr>
          <w:rFonts w:hint="eastAsia"/>
          <w:color w:val="000000"/>
          <w:szCs w:val="21"/>
          <w:lang w:val="pt-BR"/>
        </w:rPr>
        <w:t>2</w:t>
      </w:r>
      <w:r w:rsidRPr="005B152F">
        <w:rPr>
          <w:rFonts w:hint="eastAsia"/>
          <w:color w:val="000000"/>
          <w:szCs w:val="21"/>
          <w:lang w:val="pt-BR"/>
        </w:rPr>
        <w:t>）①</w:t>
      </w:r>
      <w:r w:rsidRPr="005B152F">
        <w:rPr>
          <w:rFonts w:hint="eastAsia"/>
          <w:color w:val="000000"/>
          <w:szCs w:val="21"/>
          <w:lang w:val="pt-BR"/>
        </w:rPr>
        <w:t xml:space="preserve"> 2</w:t>
      </w:r>
    </w:p>
    <w:p w:rsidR="005B152F" w:rsidRPr="005B152F" w:rsidRDefault="005B152F" w:rsidP="005B152F">
      <w:pPr>
        <w:adjustRightInd w:val="0"/>
        <w:snapToGrid w:val="0"/>
        <w:ind w:left="1260" w:hangingChars="600" w:hanging="126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 xml:space="preserve">        </w:t>
      </w:r>
      <w:r w:rsidRPr="005B152F">
        <w:rPr>
          <w:rFonts w:hint="eastAsia"/>
          <w:szCs w:val="21"/>
          <w:lang w:val="pt-BR"/>
        </w:rPr>
        <w:t>②</w:t>
      </w:r>
      <w:r w:rsidRPr="005B152F">
        <w:rPr>
          <w:szCs w:val="21"/>
          <w:lang w:val="pt-BR"/>
        </w:rPr>
        <w:t xml:space="preserve"> </w:t>
      </w:r>
      <w:r w:rsidRPr="005B152F">
        <w:rPr>
          <w:noProof/>
          <w:szCs w:val="21"/>
        </w:rPr>
        <w:drawing>
          <wp:inline distT="0" distB="0" distL="0" distR="0" wp14:anchorId="23844B52" wp14:editId="254A4482">
            <wp:extent cx="854075" cy="759934"/>
            <wp:effectExtent l="0" t="0" r="0" b="0"/>
            <wp:docPr id="21246968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48" cy="7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adjustRightInd w:val="0"/>
        <w:snapToGrid w:val="0"/>
        <w:ind w:firstLineChars="0" w:firstLine="42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3</w:t>
      </w:r>
      <w:r w:rsidRPr="005B152F">
        <w:rPr>
          <w:rFonts w:hint="eastAsia"/>
          <w:szCs w:val="21"/>
          <w:lang w:val="pt-BR"/>
        </w:rPr>
        <w:t>）①</w:t>
      </w:r>
      <w:r w:rsidRPr="005B152F">
        <w:rPr>
          <w:rFonts w:hint="eastAsia"/>
          <w:szCs w:val="21"/>
          <w:lang w:val="pt-BR"/>
        </w:rPr>
        <w:t xml:space="preserve"> [Fe(NH</w:t>
      </w:r>
      <w:r w:rsidRPr="005B152F">
        <w:rPr>
          <w:rFonts w:hint="eastAsia"/>
          <w:szCs w:val="21"/>
          <w:vertAlign w:val="subscript"/>
          <w:lang w:val="pt-BR"/>
        </w:rPr>
        <w:t>3</w:t>
      </w:r>
      <w:r w:rsidRPr="005B152F">
        <w:rPr>
          <w:rFonts w:hint="eastAsia"/>
          <w:szCs w:val="21"/>
          <w:lang w:val="pt-BR"/>
        </w:rPr>
        <w:t>)</w:t>
      </w:r>
      <w:r w:rsidRPr="005B152F">
        <w:rPr>
          <w:rFonts w:hint="eastAsia"/>
          <w:szCs w:val="21"/>
          <w:vertAlign w:val="subscript"/>
          <w:lang w:val="pt-BR"/>
        </w:rPr>
        <w:t>6</w:t>
      </w:r>
      <w:r w:rsidRPr="005B152F">
        <w:rPr>
          <w:rFonts w:hint="eastAsia"/>
          <w:szCs w:val="21"/>
          <w:lang w:val="pt-BR"/>
        </w:rPr>
        <w:t>][BH</w:t>
      </w:r>
      <w:r w:rsidRPr="005B152F">
        <w:rPr>
          <w:rFonts w:hint="eastAsia"/>
          <w:szCs w:val="21"/>
          <w:vertAlign w:val="subscript"/>
          <w:lang w:val="pt-BR"/>
        </w:rPr>
        <w:t>4</w:t>
      </w:r>
      <w:r w:rsidRPr="005B152F">
        <w:rPr>
          <w:rFonts w:hint="eastAsia"/>
          <w:szCs w:val="21"/>
          <w:lang w:val="pt-BR"/>
        </w:rPr>
        <w:t>]</w:t>
      </w:r>
      <w:r w:rsidRPr="005B152F">
        <w:rPr>
          <w:rFonts w:hint="eastAsia"/>
          <w:szCs w:val="21"/>
          <w:vertAlign w:val="subscript"/>
          <w:lang w:val="pt-BR"/>
        </w:rPr>
        <w:t>2</w:t>
      </w:r>
    </w:p>
    <w:p w:rsidR="005B152F" w:rsidRPr="005B152F" w:rsidRDefault="005B152F" w:rsidP="005B152F">
      <w:pPr>
        <w:adjustRightInd w:val="0"/>
        <w:snapToGrid w:val="0"/>
        <w:ind w:firstLineChars="0" w:firstLine="42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 xml:space="preserve">     </w:t>
      </w:r>
      <w:r w:rsidRPr="005B152F">
        <w:rPr>
          <w:rFonts w:hint="eastAsia"/>
          <w:szCs w:val="21"/>
          <w:lang w:val="pt-BR"/>
        </w:rPr>
        <w:t>②</w:t>
      </w:r>
      <w:r w:rsidRPr="005B152F">
        <w:rPr>
          <w:rFonts w:hint="eastAsia"/>
          <w:szCs w:val="21"/>
          <w:lang w:val="pt-BR"/>
        </w:rPr>
        <w:t xml:space="preserve">  </w:t>
      </w:r>
      <w:r w:rsidRPr="005B152F">
        <w:rPr>
          <w:rFonts w:hint="eastAsia"/>
          <w:noProof/>
          <w:szCs w:val="21"/>
        </w:rPr>
        <w:drawing>
          <wp:inline distT="0" distB="0" distL="0" distR="0" wp14:anchorId="2D330027" wp14:editId="1899923D">
            <wp:extent cx="628650" cy="388620"/>
            <wp:effectExtent l="0" t="0" r="0" b="0"/>
            <wp:docPr id="120438259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37"/>
                    <a:stretch/>
                  </pic:blipFill>
                  <pic:spPr bwMode="auto">
                    <a:xfrm>
                      <a:off x="0" y="0"/>
                      <a:ext cx="62865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B152F">
        <w:rPr>
          <w:rFonts w:hint="eastAsia"/>
          <w:szCs w:val="21"/>
          <w:lang w:val="pt-BR"/>
        </w:rPr>
        <w:t>×</w:t>
      </w:r>
      <w:r w:rsidRPr="005B152F">
        <w:rPr>
          <w:rFonts w:hint="eastAsia"/>
          <w:szCs w:val="21"/>
          <w:lang w:val="pt-BR"/>
        </w:rPr>
        <w:t>10</w:t>
      </w:r>
      <w:r w:rsidRPr="005B152F">
        <w:rPr>
          <w:rFonts w:hint="eastAsia"/>
          <w:szCs w:val="21"/>
          <w:vertAlign w:val="superscript"/>
          <w:lang w:val="pt-BR"/>
        </w:rPr>
        <w:t>7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szCs w:val="21"/>
          <w:lang w:val="pt-BR"/>
        </w:rPr>
      </w:pPr>
      <w:r w:rsidRPr="005B152F">
        <w:rPr>
          <w:szCs w:val="21"/>
          <w:lang w:val="pt-BR"/>
        </w:rPr>
        <w:t>16</w:t>
      </w:r>
      <w:r w:rsidRPr="005B152F">
        <w:rPr>
          <w:szCs w:val="21"/>
          <w:lang w:val="pt-BR"/>
        </w:rPr>
        <w:t>．（</w:t>
      </w:r>
      <w:r w:rsidRPr="005B152F">
        <w:rPr>
          <w:rFonts w:hint="eastAsia"/>
          <w:szCs w:val="21"/>
          <w:lang w:val="pt-BR"/>
        </w:rPr>
        <w:t>12</w:t>
      </w:r>
      <w:r w:rsidRPr="005B152F">
        <w:rPr>
          <w:szCs w:val="21"/>
          <w:lang w:val="pt-BR"/>
        </w:rPr>
        <w:t>分）</w:t>
      </w:r>
    </w:p>
    <w:p w:rsidR="005B152F" w:rsidRPr="005B152F" w:rsidRDefault="005B152F" w:rsidP="005B152F">
      <w:pPr>
        <w:adjustRightInd w:val="0"/>
        <w:snapToGrid w:val="0"/>
        <w:ind w:firstLine="420"/>
        <w:rPr>
          <w:szCs w:val="21"/>
          <w:lang w:val="pt-BR"/>
        </w:rPr>
      </w:pPr>
      <w:r w:rsidRPr="005B152F">
        <w:rPr>
          <w:szCs w:val="21"/>
          <w:lang w:val="pt-BR"/>
        </w:rPr>
        <w:t>（</w:t>
      </w:r>
      <w:r w:rsidRPr="005B152F">
        <w:rPr>
          <w:szCs w:val="21"/>
          <w:lang w:val="pt-BR"/>
        </w:rPr>
        <w:t>1</w:t>
      </w:r>
      <w:r w:rsidRPr="005B152F">
        <w:rPr>
          <w:szCs w:val="21"/>
          <w:lang w:val="pt-BR"/>
        </w:rPr>
        <w:t>）</w:t>
      </w:r>
      <w:r w:rsidRPr="005B152F">
        <w:rPr>
          <w:rFonts w:hint="eastAsia"/>
          <w:szCs w:val="21"/>
        </w:rPr>
        <w:t>3</w:t>
      </w:r>
      <w:r w:rsidRPr="005B152F">
        <w:rPr>
          <w:rFonts w:hint="eastAsia"/>
          <w:szCs w:val="21"/>
          <w:lang w:val="pl-PL"/>
        </w:rPr>
        <w:t>N</w:t>
      </w:r>
      <w:r w:rsidRPr="005B152F">
        <w:rPr>
          <w:szCs w:val="21"/>
          <w:lang w:val="pl-PL"/>
        </w:rPr>
        <w:t>O</w:t>
      </w:r>
      <w:r w:rsidRPr="005B152F">
        <w:rPr>
          <w:rFonts w:hint="eastAsia"/>
          <w:szCs w:val="21"/>
          <w:vertAlign w:val="subscript"/>
        </w:rPr>
        <w:t xml:space="preserve">2 </w:t>
      </w:r>
      <w:r w:rsidRPr="005B152F">
        <w:rPr>
          <w:rFonts w:hint="eastAsia"/>
          <w:szCs w:val="21"/>
        </w:rPr>
        <w:t xml:space="preserve">+ </w:t>
      </w:r>
      <w:r w:rsidRPr="005B152F">
        <w:rPr>
          <w:rFonts w:hint="eastAsia"/>
          <w:szCs w:val="21"/>
          <w:lang w:val="pl-PL"/>
        </w:rPr>
        <w:t>H</w:t>
      </w:r>
      <w:r w:rsidRPr="005B152F">
        <w:rPr>
          <w:rFonts w:hint="eastAsia"/>
          <w:szCs w:val="21"/>
          <w:vertAlign w:val="subscript"/>
          <w:lang w:val="pl-PL"/>
        </w:rPr>
        <w:t>2</w:t>
      </w:r>
      <w:r w:rsidRPr="005B152F">
        <w:rPr>
          <w:rFonts w:hint="eastAsia"/>
          <w:szCs w:val="21"/>
          <w:lang w:val="pl-PL"/>
        </w:rPr>
        <w:t>O</w:t>
      </w:r>
      <w:r w:rsidRPr="005B152F">
        <w:rPr>
          <w:rFonts w:hint="eastAsia"/>
          <w:szCs w:val="21"/>
        </w:rPr>
        <w:t xml:space="preserve"> </w:t>
      </w:r>
      <w:r w:rsidRPr="005B152F">
        <w:rPr>
          <w:color w:val="000000"/>
          <w:spacing w:val="-16"/>
          <w:szCs w:val="21"/>
          <w:lang w:val="pl-PL"/>
        </w:rPr>
        <w:t>==</w:t>
      </w:r>
      <w:r w:rsidRPr="005B152F">
        <w:rPr>
          <w:color w:val="000000"/>
          <w:szCs w:val="21"/>
          <w:lang w:val="pl-PL"/>
        </w:rPr>
        <w:t>=</w:t>
      </w:r>
      <w:r w:rsidRPr="005B152F">
        <w:rPr>
          <w:rFonts w:hint="eastAsia"/>
          <w:szCs w:val="21"/>
        </w:rPr>
        <w:t>2</w:t>
      </w:r>
      <w:r w:rsidRPr="005B152F">
        <w:rPr>
          <w:rFonts w:hint="eastAsia"/>
          <w:szCs w:val="21"/>
          <w:lang w:val="pl-PL"/>
        </w:rPr>
        <w:t>HNO</w:t>
      </w:r>
      <w:r w:rsidRPr="005B152F">
        <w:rPr>
          <w:szCs w:val="21"/>
          <w:vertAlign w:val="subscript"/>
          <w:lang w:val="pl-PL"/>
        </w:rPr>
        <w:t>3</w:t>
      </w:r>
      <w:r w:rsidRPr="005B152F">
        <w:rPr>
          <w:rFonts w:hint="eastAsia"/>
          <w:szCs w:val="21"/>
          <w:vertAlign w:val="subscript"/>
        </w:rPr>
        <w:t xml:space="preserve"> </w:t>
      </w:r>
      <w:r w:rsidRPr="005B152F">
        <w:rPr>
          <w:rFonts w:hint="eastAsia"/>
          <w:szCs w:val="21"/>
        </w:rPr>
        <w:t xml:space="preserve">+ </w:t>
      </w:r>
      <w:r w:rsidRPr="005B152F">
        <w:rPr>
          <w:rFonts w:hint="eastAsia"/>
          <w:szCs w:val="21"/>
          <w:lang w:val="pl-PL"/>
        </w:rPr>
        <w:t>N</w:t>
      </w:r>
      <w:r w:rsidRPr="005B152F">
        <w:rPr>
          <w:szCs w:val="21"/>
          <w:lang w:val="pl-PL"/>
        </w:rPr>
        <w:t>O</w:t>
      </w:r>
    </w:p>
    <w:p w:rsidR="005B152F" w:rsidRPr="005B152F" w:rsidRDefault="005B152F" w:rsidP="005B152F">
      <w:pPr>
        <w:adjustRightInd w:val="0"/>
        <w:snapToGrid w:val="0"/>
        <w:ind w:firstLine="42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2</w:t>
      </w:r>
      <w:r w:rsidRPr="005B152F">
        <w:rPr>
          <w:rFonts w:hint="eastAsia"/>
          <w:szCs w:val="21"/>
          <w:lang w:val="pt-BR"/>
        </w:rPr>
        <w:t>）</w:t>
      </w:r>
      <w:r w:rsidRPr="005B152F">
        <w:rPr>
          <w:rFonts w:hint="eastAsia"/>
          <w:szCs w:val="21"/>
          <w:lang w:val="pt-BR"/>
        </w:rPr>
        <w:t>6</w:t>
      </w:r>
    </w:p>
    <w:p w:rsidR="005B152F" w:rsidRPr="005B152F" w:rsidRDefault="005B152F" w:rsidP="005B152F">
      <w:pPr>
        <w:adjustRightInd w:val="0"/>
        <w:snapToGrid w:val="0"/>
        <w:ind w:left="840" w:hangingChars="400" w:hanging="840"/>
        <w:rPr>
          <w:color w:val="000000"/>
          <w:szCs w:val="21"/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>（</w:t>
      </w:r>
      <w:r w:rsidRPr="005B152F">
        <w:rPr>
          <w:rFonts w:hint="eastAsia"/>
          <w:color w:val="000000"/>
          <w:szCs w:val="21"/>
          <w:lang w:val="pt-BR"/>
        </w:rPr>
        <w:t>3</w:t>
      </w:r>
      <w:r w:rsidRPr="005B152F">
        <w:rPr>
          <w:rFonts w:hint="eastAsia"/>
          <w:color w:val="000000"/>
          <w:szCs w:val="21"/>
          <w:lang w:val="pt-BR"/>
        </w:rPr>
        <w:t>）①</w:t>
      </w:r>
      <w:r w:rsidRPr="005B152F">
        <w:rPr>
          <w:rFonts w:hint="eastAsia"/>
          <w:color w:val="000000"/>
          <w:szCs w:val="21"/>
          <w:lang w:val="pt-BR"/>
        </w:rPr>
        <w:t xml:space="preserve"> 4</w:t>
      </w:r>
      <w:r w:rsidRPr="005B152F">
        <w:rPr>
          <w:rFonts w:hint="eastAsia"/>
          <w:szCs w:val="21"/>
          <w:lang w:val="pt-BR"/>
        </w:rPr>
        <w:t>[Fe(II)-Y]</w:t>
      </w:r>
      <w:r w:rsidRPr="005B152F">
        <w:rPr>
          <w:rFonts w:hint="eastAsia"/>
          <w:szCs w:val="21"/>
          <w:vertAlign w:val="superscript"/>
          <w:lang w:val="pt-BR"/>
        </w:rPr>
        <w:t xml:space="preserve">2- </w:t>
      </w:r>
      <w:r w:rsidRPr="005B152F">
        <w:rPr>
          <w:rFonts w:hint="eastAsia"/>
          <w:szCs w:val="21"/>
          <w:lang w:val="pt-BR"/>
        </w:rPr>
        <w:t>+ O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 xml:space="preserve"> + 4H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color w:val="000000"/>
          <w:spacing w:val="-16"/>
          <w:szCs w:val="21"/>
          <w:lang w:val="pl-PL"/>
        </w:rPr>
        <w:t>==</w:t>
      </w:r>
      <w:r w:rsidRPr="005B152F">
        <w:rPr>
          <w:color w:val="000000"/>
          <w:szCs w:val="21"/>
          <w:lang w:val="pl-PL"/>
        </w:rPr>
        <w:t>=</w:t>
      </w:r>
      <w:r w:rsidRPr="005B152F">
        <w:rPr>
          <w:rFonts w:hint="eastAsia"/>
          <w:szCs w:val="21"/>
          <w:lang w:val="pt-BR"/>
        </w:rPr>
        <w:t xml:space="preserve"> 4[Fe(III)-Y]</w:t>
      </w:r>
      <w:r w:rsidRPr="005B152F">
        <w:rPr>
          <w:rFonts w:hint="eastAsia"/>
          <w:szCs w:val="21"/>
          <w:vertAlign w:val="superscript"/>
          <w:lang w:val="pt-BR"/>
        </w:rPr>
        <w:t>-</w:t>
      </w:r>
      <w:r w:rsidRPr="005B152F">
        <w:rPr>
          <w:rFonts w:hint="eastAsia"/>
          <w:szCs w:val="21"/>
          <w:lang w:val="pt-BR"/>
        </w:rPr>
        <w:t xml:space="preserve"> + 2H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  <w:lang w:val="pt-BR"/>
        </w:rPr>
        <w:t>导致</w:t>
      </w:r>
      <w:r w:rsidRPr="005B152F">
        <w:rPr>
          <w:rFonts w:hint="eastAsia"/>
          <w:szCs w:val="21"/>
          <w:lang w:val="pt-BR"/>
        </w:rPr>
        <w:t xml:space="preserve"> [Fe(II)-Y]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浓度</w:t>
      </w:r>
      <w:r w:rsidRPr="005B152F">
        <w:rPr>
          <w:rFonts w:hint="eastAsia"/>
          <w:szCs w:val="21"/>
        </w:rPr>
        <w:t>减小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  <w:lang w:val="pt-BR"/>
        </w:rPr>
        <w:t>NO</w:t>
      </w:r>
      <w:r w:rsidRPr="005B152F">
        <w:rPr>
          <w:rFonts w:hint="eastAsia"/>
          <w:szCs w:val="21"/>
          <w:lang w:val="pt-BR"/>
        </w:rPr>
        <w:t>的</w:t>
      </w:r>
      <w:bookmarkStart w:id="1" w:name="_Hlk164550278"/>
      <w:r w:rsidRPr="005B152F">
        <w:rPr>
          <w:rFonts w:hint="eastAsia"/>
          <w:szCs w:val="21"/>
          <w:lang w:val="pt-BR"/>
        </w:rPr>
        <w:t>脱除效率降低（其他答案合理给分）</w:t>
      </w:r>
    </w:p>
    <w:bookmarkEnd w:id="1"/>
    <w:p w:rsidR="005B152F" w:rsidRPr="005B152F" w:rsidRDefault="005B152F" w:rsidP="005B152F">
      <w:pPr>
        <w:adjustRightInd w:val="0"/>
        <w:snapToGrid w:val="0"/>
        <w:ind w:left="1260" w:hangingChars="600" w:hanging="1260"/>
        <w:rPr>
          <w:color w:val="000000"/>
          <w:szCs w:val="21"/>
          <w:lang w:val="pt-BR"/>
        </w:rPr>
      </w:pPr>
      <w:r w:rsidRPr="005B152F">
        <w:rPr>
          <w:rFonts w:hint="eastAsia"/>
          <w:lang w:val="pt-BR"/>
        </w:rPr>
        <w:t xml:space="preserve">        </w:t>
      </w:r>
      <w:r w:rsidRPr="005B152F">
        <w:rPr>
          <w:color w:val="000000"/>
          <w:szCs w:val="21"/>
          <w:lang w:val="pt-BR"/>
        </w:rPr>
        <w:t xml:space="preserve"> </w:t>
      </w:r>
      <w:r w:rsidRPr="005B152F">
        <w:rPr>
          <w:rFonts w:hint="eastAsia"/>
          <w:color w:val="000000"/>
          <w:szCs w:val="21"/>
          <w:lang w:val="pt-BR"/>
        </w:rPr>
        <w:t>②</w:t>
      </w:r>
      <w:r w:rsidRPr="005B152F">
        <w:rPr>
          <w:rFonts w:hint="eastAsia"/>
          <w:color w:val="000000"/>
          <w:szCs w:val="21"/>
          <w:lang w:val="pt-BR"/>
        </w:rPr>
        <w:t xml:space="preserve"> </w:t>
      </w:r>
      <w:r w:rsidRPr="005B152F">
        <w:rPr>
          <w:rFonts w:eastAsia="楷体"/>
          <w:szCs w:val="21"/>
          <w:lang w:val="pl-PL"/>
        </w:rPr>
        <w:t>[Fe(</w:t>
      </w:r>
      <w:r w:rsidRPr="005B152F">
        <w:rPr>
          <w:rFonts w:eastAsia="黑体"/>
          <w:szCs w:val="21"/>
          <w:lang w:val="pl-PL"/>
        </w:rPr>
        <w:t>Ⅱ</w:t>
      </w:r>
      <w:r w:rsidRPr="005B152F">
        <w:rPr>
          <w:rFonts w:eastAsia="楷体"/>
          <w:szCs w:val="21"/>
          <w:lang w:val="pl-PL"/>
        </w:rPr>
        <w:t>)-Y]</w:t>
      </w:r>
      <w:r w:rsidRPr="005B152F">
        <w:rPr>
          <w:rFonts w:eastAsia="楷体"/>
          <w:szCs w:val="21"/>
          <w:vertAlign w:val="superscript"/>
          <w:lang w:val="pl-PL"/>
        </w:rPr>
        <w:t>2-</w:t>
      </w:r>
      <w:r w:rsidRPr="005B152F">
        <w:rPr>
          <w:rFonts w:hint="eastAsia"/>
          <w:szCs w:val="21"/>
          <w:lang w:val="pl-PL"/>
        </w:rPr>
        <w:t xml:space="preserve"> (aq) + NO(g) </w:t>
      </w:r>
      <w:r w:rsidRPr="005B152F">
        <w:rPr>
          <w:bCs/>
          <w:noProof/>
          <w:szCs w:val="21"/>
        </w:rPr>
        <w:drawing>
          <wp:inline distT="0" distB="0" distL="0" distR="0" wp14:anchorId="568BFF3B" wp14:editId="53CB68CD">
            <wp:extent cx="209550" cy="66675"/>
            <wp:effectExtent l="0" t="0" r="0" b="9525"/>
            <wp:docPr id="751279647" name="图片 751279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52F">
        <w:rPr>
          <w:rFonts w:hint="eastAsia"/>
          <w:szCs w:val="21"/>
          <w:lang w:val="pl-PL"/>
        </w:rPr>
        <w:t xml:space="preserve"> </w:t>
      </w:r>
      <w:r w:rsidRPr="005B152F">
        <w:rPr>
          <w:rFonts w:eastAsia="楷体"/>
          <w:szCs w:val="21"/>
          <w:lang w:val="pl-PL"/>
        </w:rPr>
        <w:t>[Fe(</w:t>
      </w:r>
      <w:r w:rsidRPr="005B152F">
        <w:rPr>
          <w:rFonts w:eastAsia="黑体"/>
          <w:szCs w:val="21"/>
          <w:lang w:val="pl-PL"/>
        </w:rPr>
        <w:t>Ⅱ</w:t>
      </w:r>
      <w:r w:rsidRPr="005B152F">
        <w:rPr>
          <w:rFonts w:eastAsia="楷体"/>
          <w:szCs w:val="21"/>
          <w:lang w:val="pl-PL"/>
        </w:rPr>
        <w:t>)</w:t>
      </w:r>
      <w:r w:rsidRPr="005B152F">
        <w:rPr>
          <w:rFonts w:eastAsia="楷体" w:hint="eastAsia"/>
          <w:szCs w:val="21"/>
          <w:lang w:val="pl-PL"/>
        </w:rPr>
        <w:t xml:space="preserve"> (NO)</w:t>
      </w:r>
      <w:r w:rsidRPr="005B152F">
        <w:rPr>
          <w:rFonts w:eastAsia="楷体"/>
          <w:szCs w:val="21"/>
          <w:lang w:val="pl-PL"/>
        </w:rPr>
        <w:t>-Y]</w:t>
      </w:r>
      <w:r w:rsidRPr="005B152F">
        <w:rPr>
          <w:rFonts w:eastAsia="楷体"/>
          <w:szCs w:val="21"/>
          <w:vertAlign w:val="superscript"/>
          <w:lang w:val="pl-PL"/>
        </w:rPr>
        <w:t>2-</w:t>
      </w:r>
      <w:r w:rsidRPr="005B152F">
        <w:rPr>
          <w:rFonts w:hint="eastAsia"/>
          <w:szCs w:val="21"/>
          <w:lang w:val="pl-PL"/>
        </w:rPr>
        <w:t xml:space="preserve">(aq) </w:t>
      </w:r>
      <w:r w:rsidRPr="005B152F">
        <w:rPr>
          <w:rFonts w:eastAsia="楷体" w:hint="eastAsia"/>
          <w:szCs w:val="21"/>
          <w:vertAlign w:val="superscript"/>
          <w:lang w:val="pl-PL"/>
        </w:rPr>
        <w:t xml:space="preserve">  </w:t>
      </w:r>
      <w:r w:rsidRPr="005B152F">
        <w:rPr>
          <w:rFonts w:hint="eastAsia"/>
          <w:szCs w:val="21"/>
          <w:lang w:val="pl-PL"/>
        </w:rPr>
        <w:t>Δ</w:t>
      </w:r>
      <w:r w:rsidRPr="005B152F">
        <w:rPr>
          <w:rFonts w:hint="eastAsia"/>
          <w:i/>
          <w:iCs/>
          <w:szCs w:val="21"/>
          <w:lang w:val="pl-PL"/>
        </w:rPr>
        <w:t>H</w:t>
      </w:r>
      <w:r w:rsidRPr="005B152F">
        <w:rPr>
          <w:rFonts w:hint="eastAsia"/>
          <w:szCs w:val="21"/>
          <w:lang w:val="pl-PL"/>
        </w:rPr>
        <w:t>＜</w:t>
      </w:r>
      <w:r w:rsidRPr="005B152F">
        <w:rPr>
          <w:rFonts w:hint="eastAsia"/>
          <w:szCs w:val="21"/>
          <w:lang w:val="pl-PL"/>
        </w:rPr>
        <w:t>0</w:t>
      </w:r>
      <w:r w:rsidRPr="005B152F">
        <w:rPr>
          <w:rFonts w:hint="eastAsia"/>
          <w:szCs w:val="21"/>
          <w:lang w:val="pl-PL"/>
        </w:rPr>
        <w:t>，</w:t>
      </w:r>
      <w:r w:rsidRPr="005B152F">
        <w:rPr>
          <w:rFonts w:hint="eastAsia"/>
          <w:color w:val="000000"/>
          <w:szCs w:val="21"/>
          <w:lang w:val="pt-BR"/>
        </w:rPr>
        <w:t>温度较高时，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color w:val="000000"/>
          <w:szCs w:val="21"/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>上述平衡正向进行程度较小，导致</w:t>
      </w:r>
      <w:r w:rsidRPr="005B152F">
        <w:rPr>
          <w:rFonts w:hint="eastAsia"/>
          <w:szCs w:val="21"/>
        </w:rPr>
        <w:t>脱除效率较低</w:t>
      </w: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</w:rPr>
        <w:t>其他答案合理给分</w:t>
      </w:r>
      <w:r w:rsidRPr="005B152F">
        <w:rPr>
          <w:rFonts w:hint="eastAsia"/>
          <w:szCs w:val="21"/>
          <w:lang w:val="pt-BR"/>
        </w:rPr>
        <w:t>）</w:t>
      </w:r>
    </w:p>
    <w:p w:rsidR="005B152F" w:rsidRPr="005B152F" w:rsidRDefault="005B152F" w:rsidP="005B152F">
      <w:pPr>
        <w:adjustRightInd w:val="0"/>
        <w:snapToGrid w:val="0"/>
        <w:ind w:left="420" w:hangingChars="200" w:hanging="420"/>
        <w:rPr>
          <w:szCs w:val="21"/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>③</w:t>
      </w:r>
      <w:r w:rsidRPr="005B152F">
        <w:rPr>
          <w:rFonts w:hint="eastAsia"/>
          <w:color w:val="000000"/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>pH=2</w:t>
      </w:r>
      <w:r w:rsidRPr="005B152F">
        <w:rPr>
          <w:rFonts w:hint="eastAsia"/>
          <w:szCs w:val="21"/>
        </w:rPr>
        <w:t>时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  <w:lang w:val="pt-BR"/>
        </w:rPr>
        <w:t>[Fe(II)-Y]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与</w:t>
      </w:r>
      <w:r w:rsidRPr="005B152F">
        <w:rPr>
          <w:rFonts w:hint="eastAsia"/>
          <w:szCs w:val="21"/>
          <w:lang w:val="pt-BR"/>
        </w:rPr>
        <w:t>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>作用，导致</w:t>
      </w:r>
      <w:r w:rsidRPr="005B152F">
        <w:rPr>
          <w:rFonts w:hint="eastAsia"/>
          <w:szCs w:val="21"/>
          <w:lang w:val="pt-BR"/>
        </w:rPr>
        <w:t>[Fe(II)-Y]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浓度减小，</w:t>
      </w:r>
      <w:r w:rsidRPr="005B152F">
        <w:rPr>
          <w:rFonts w:hint="eastAsia"/>
          <w:szCs w:val="21"/>
        </w:rPr>
        <w:t>脱除效率降低</w:t>
      </w:r>
    </w:p>
    <w:p w:rsidR="005B152F" w:rsidRPr="005B152F" w:rsidRDefault="005B152F" w:rsidP="005B152F">
      <w:pPr>
        <w:adjustRightInd w:val="0"/>
        <w:snapToGrid w:val="0"/>
        <w:ind w:firstLineChars="100" w:firstLine="21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pH=10</w:t>
      </w:r>
      <w:r w:rsidRPr="005B152F">
        <w:rPr>
          <w:rFonts w:hint="eastAsia"/>
          <w:szCs w:val="21"/>
        </w:rPr>
        <w:t>时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</w:rPr>
        <w:t>可能生成</w:t>
      </w:r>
      <w:r w:rsidRPr="005B152F">
        <w:rPr>
          <w:rFonts w:hint="eastAsia"/>
          <w:szCs w:val="21"/>
          <w:lang w:val="pt-BR"/>
        </w:rPr>
        <w:t>Fe(OH)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</w:rPr>
        <w:t>沉淀</w:t>
      </w:r>
      <w:r w:rsidRPr="005B152F">
        <w:rPr>
          <w:rFonts w:hint="eastAsia"/>
          <w:szCs w:val="21"/>
          <w:lang w:val="pt-BR"/>
        </w:rPr>
        <w:t>，导致</w:t>
      </w:r>
      <w:r w:rsidRPr="005B152F">
        <w:rPr>
          <w:rFonts w:hint="eastAsia"/>
          <w:szCs w:val="21"/>
          <w:lang w:val="pt-BR"/>
        </w:rPr>
        <w:t>[Fe(II)-Y]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浓度降低，</w:t>
      </w:r>
      <w:r w:rsidRPr="005B152F">
        <w:rPr>
          <w:rFonts w:hint="eastAsia"/>
          <w:szCs w:val="21"/>
        </w:rPr>
        <w:t>脱除效率降低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color w:val="000000"/>
          <w:szCs w:val="21"/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 xml:space="preserve">    </w:t>
      </w:r>
      <w:r w:rsidRPr="005B152F">
        <w:rPr>
          <w:rFonts w:hint="eastAsia"/>
          <w:color w:val="000000"/>
          <w:szCs w:val="21"/>
          <w:lang w:val="pt-BR"/>
        </w:rPr>
        <w:t>（</w:t>
      </w:r>
      <w:r w:rsidRPr="005B152F">
        <w:rPr>
          <w:rFonts w:hint="eastAsia"/>
          <w:color w:val="000000"/>
          <w:szCs w:val="21"/>
          <w:lang w:val="pt-BR"/>
        </w:rPr>
        <w:t>4</w:t>
      </w:r>
      <w:r w:rsidRPr="005B152F">
        <w:rPr>
          <w:rFonts w:hint="eastAsia"/>
          <w:color w:val="000000"/>
          <w:szCs w:val="21"/>
          <w:lang w:val="pt-BR"/>
        </w:rPr>
        <w:t>）</w:t>
      </w:r>
      <w:r w:rsidRPr="005B152F">
        <w:rPr>
          <w:rFonts w:hint="eastAsia"/>
          <w:color w:val="000000"/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>4  5  6  4H</w:t>
      </w:r>
      <w:r w:rsidRPr="005B152F">
        <w:rPr>
          <w:rFonts w:hint="eastAsia"/>
          <w:szCs w:val="21"/>
          <w:vertAlign w:val="superscript"/>
          <w:lang w:val="pt-BR"/>
        </w:rPr>
        <w:t xml:space="preserve">+    </w:t>
      </w:r>
      <w:r w:rsidRPr="005B152F">
        <w:rPr>
          <w:rFonts w:hint="eastAsia"/>
          <w:szCs w:val="21"/>
          <w:lang w:val="pt-BR"/>
        </w:rPr>
        <w:t>4    4   5H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PO</w:t>
      </w:r>
      <w:r w:rsidRPr="005B152F">
        <w:rPr>
          <w:rFonts w:hint="eastAsia"/>
          <w:szCs w:val="21"/>
          <w:vertAlign w:val="subscript"/>
          <w:lang w:val="pt-BR"/>
        </w:rPr>
        <w:t>4</w:t>
      </w:r>
      <w:r w:rsidRPr="005B152F">
        <w:rPr>
          <w:rFonts w:ascii="宋体" w:hAnsi="宋体" w:hint="eastAsia"/>
          <w:b/>
          <w:bCs/>
          <w:szCs w:val="21"/>
          <w:vertAlign w:val="superscript"/>
          <w:lang w:val="pt-BR"/>
        </w:rPr>
        <w:t>-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color w:val="000000"/>
          <w:szCs w:val="21"/>
          <w:lang w:val="pt-BR"/>
        </w:rPr>
      </w:pPr>
      <w:r w:rsidRPr="005B152F">
        <w:rPr>
          <w:color w:val="000000"/>
          <w:szCs w:val="21"/>
          <w:lang w:val="pt-BR"/>
        </w:rPr>
        <w:t>17</w:t>
      </w:r>
      <w:r w:rsidRPr="005B152F">
        <w:rPr>
          <w:color w:val="000000"/>
          <w:szCs w:val="21"/>
          <w:lang w:val="pt-BR"/>
        </w:rPr>
        <w:t>．</w:t>
      </w:r>
      <w:r w:rsidRPr="005B152F">
        <w:rPr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12</w:t>
      </w:r>
      <w:r w:rsidRPr="005B152F">
        <w:rPr>
          <w:szCs w:val="21"/>
          <w:lang w:val="pt-BR"/>
        </w:rPr>
        <w:t>分）</w:t>
      </w:r>
    </w:p>
    <w:p w:rsidR="005B152F" w:rsidRPr="005B152F" w:rsidRDefault="005B152F" w:rsidP="005B152F">
      <w:pPr>
        <w:adjustRightInd w:val="0"/>
        <w:snapToGrid w:val="0"/>
        <w:ind w:firstLine="420"/>
        <w:textAlignment w:val="center"/>
        <w:rPr>
          <w:color w:val="000000"/>
          <w:szCs w:val="21"/>
          <w:lang w:val="pt-BR"/>
        </w:rPr>
      </w:pPr>
      <w:r w:rsidRPr="005B152F">
        <w:rPr>
          <w:color w:val="000000"/>
          <w:szCs w:val="21"/>
          <w:lang w:val="pt-BR"/>
        </w:rPr>
        <w:lastRenderedPageBreak/>
        <w:t>（</w:t>
      </w:r>
      <w:r w:rsidRPr="005B152F">
        <w:rPr>
          <w:color w:val="000000"/>
          <w:szCs w:val="21"/>
          <w:lang w:val="pt-BR"/>
        </w:rPr>
        <w:t>1</w:t>
      </w:r>
      <w:r w:rsidRPr="005B152F">
        <w:rPr>
          <w:color w:val="000000"/>
          <w:szCs w:val="21"/>
          <w:lang w:val="pt-BR"/>
        </w:rPr>
        <w:t>）</w:t>
      </w:r>
      <w:r w:rsidRPr="005B152F">
        <w:rPr>
          <w:rFonts w:hint="eastAsia"/>
          <w:color w:val="000000"/>
          <w:szCs w:val="21"/>
          <w:lang w:val="pt-BR"/>
        </w:rPr>
        <w:t>羧基（或—</w:t>
      </w:r>
      <w:r w:rsidRPr="005B152F">
        <w:rPr>
          <w:rFonts w:hint="eastAsia"/>
          <w:color w:val="000000"/>
          <w:szCs w:val="21"/>
          <w:lang w:val="pt-BR"/>
        </w:rPr>
        <w:t>COOH</w:t>
      </w:r>
      <w:r w:rsidRPr="005B152F">
        <w:rPr>
          <w:rFonts w:hint="eastAsia"/>
          <w:color w:val="000000"/>
          <w:szCs w:val="21"/>
          <w:lang w:val="pt-BR"/>
        </w:rPr>
        <w:t>）</w:t>
      </w:r>
    </w:p>
    <w:p w:rsidR="005B152F" w:rsidRPr="005B152F" w:rsidRDefault="005B152F" w:rsidP="005B152F">
      <w:pPr>
        <w:adjustRightInd w:val="0"/>
        <w:snapToGrid w:val="0"/>
        <w:ind w:firstLine="420"/>
        <w:textAlignment w:val="center"/>
        <w:rPr>
          <w:color w:val="000000"/>
          <w:szCs w:val="21"/>
          <w:lang w:val="pt-BR"/>
        </w:rPr>
      </w:pPr>
      <w:r w:rsidRPr="005B152F">
        <w:rPr>
          <w:color w:val="000000"/>
          <w:szCs w:val="21"/>
          <w:lang w:val="pt-BR"/>
        </w:rPr>
        <w:t>（</w:t>
      </w:r>
      <w:r w:rsidRPr="005B152F">
        <w:rPr>
          <w:color w:val="000000"/>
          <w:szCs w:val="21"/>
          <w:lang w:val="pt-BR"/>
        </w:rPr>
        <w:t>2</w:t>
      </w:r>
      <w:r w:rsidRPr="005B152F">
        <w:rPr>
          <w:color w:val="000000"/>
          <w:szCs w:val="21"/>
          <w:lang w:val="pt-BR"/>
        </w:rPr>
        <w:t>）</w:t>
      </w:r>
      <w:r w:rsidRPr="005B152F">
        <w:rPr>
          <w:noProof/>
          <w:color w:val="000000"/>
          <w:szCs w:val="21"/>
        </w:rPr>
        <w:drawing>
          <wp:inline distT="0" distB="0" distL="0" distR="0" wp14:anchorId="3D806FAB" wp14:editId="0348BBE1">
            <wp:extent cx="1162050" cy="520004"/>
            <wp:effectExtent l="0" t="0" r="0" b="0"/>
            <wp:docPr id="12566762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520" cy="52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tabs>
          <w:tab w:val="left" w:pos="2310"/>
          <w:tab w:val="left" w:pos="4200"/>
          <w:tab w:val="left" w:pos="6090"/>
        </w:tabs>
        <w:adjustRightInd w:val="0"/>
        <w:snapToGrid w:val="0"/>
        <w:ind w:left="840" w:hangingChars="400" w:hanging="840"/>
        <w:rPr>
          <w:lang w:val="pt-BR"/>
        </w:rPr>
      </w:pPr>
      <w:r w:rsidRPr="005B152F">
        <w:rPr>
          <w:rFonts w:hint="eastAsia"/>
          <w:lang w:val="pt-BR"/>
        </w:rPr>
        <w:t>（</w:t>
      </w:r>
      <w:r w:rsidRPr="005B152F">
        <w:rPr>
          <w:rFonts w:hint="eastAsia"/>
          <w:lang w:val="pt-BR"/>
        </w:rPr>
        <w:t>3</w:t>
      </w:r>
      <w:r w:rsidRPr="005B152F">
        <w:rPr>
          <w:rFonts w:hint="eastAsia"/>
          <w:lang w:val="pt-BR"/>
        </w:rPr>
        <w:t>）</w:t>
      </w:r>
      <w:r w:rsidRPr="005B152F">
        <w:rPr>
          <w:rFonts w:hint="eastAsia"/>
          <w:lang w:val="pt-BR"/>
        </w:rPr>
        <w:t xml:space="preserve"> </w:t>
      </w:r>
      <w:r w:rsidRPr="005B152F">
        <w:rPr>
          <w:rFonts w:hint="eastAsia"/>
          <w:noProof/>
        </w:rPr>
        <w:drawing>
          <wp:inline distT="0" distB="0" distL="0" distR="0" wp14:anchorId="185C6887" wp14:editId="2C22C8F4">
            <wp:extent cx="1158875" cy="500176"/>
            <wp:effectExtent l="0" t="0" r="0" b="0"/>
            <wp:docPr id="11576198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50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52F">
        <w:rPr>
          <w:rFonts w:hint="eastAsia"/>
          <w:lang w:val="pt-BR"/>
        </w:rPr>
        <w:t xml:space="preserve">                  </w:t>
      </w:r>
    </w:p>
    <w:p w:rsidR="005B152F" w:rsidRPr="005B152F" w:rsidRDefault="005B152F" w:rsidP="005B152F">
      <w:pPr>
        <w:adjustRightInd w:val="0"/>
        <w:snapToGrid w:val="0"/>
        <w:ind w:left="1050" w:hangingChars="500" w:hanging="1050"/>
        <w:textAlignment w:val="center"/>
        <w:rPr>
          <w:lang w:val="pt-BR"/>
        </w:rPr>
      </w:pPr>
      <w:r w:rsidRPr="005B152F">
        <w:rPr>
          <w:rFonts w:hint="eastAsia"/>
          <w:color w:val="000000"/>
          <w:szCs w:val="21"/>
          <w:lang w:val="pt-BR"/>
        </w:rPr>
        <w:t>（</w:t>
      </w:r>
      <w:r w:rsidRPr="005B152F">
        <w:rPr>
          <w:rFonts w:hint="eastAsia"/>
          <w:color w:val="000000"/>
          <w:szCs w:val="21"/>
          <w:lang w:val="pt-BR"/>
        </w:rPr>
        <w:t>4</w:t>
      </w:r>
      <w:r w:rsidRPr="005B152F">
        <w:rPr>
          <w:rFonts w:hint="eastAsia"/>
          <w:color w:val="000000"/>
          <w:szCs w:val="21"/>
          <w:lang w:val="pt-BR"/>
        </w:rPr>
        <w:t>）</w:t>
      </w:r>
      <w:r w:rsidRPr="005B152F">
        <w:rPr>
          <w:rFonts w:hint="eastAsia"/>
          <w:noProof/>
          <w:color w:val="000000"/>
          <w:szCs w:val="21"/>
        </w:rPr>
        <w:drawing>
          <wp:inline distT="0" distB="0" distL="0" distR="0" wp14:anchorId="4D84152D" wp14:editId="5F2D45B3">
            <wp:extent cx="2279650" cy="722139"/>
            <wp:effectExtent l="0" t="0" r="6350" b="1905"/>
            <wp:docPr id="336916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128" cy="7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tabs>
          <w:tab w:val="left" w:pos="2310"/>
          <w:tab w:val="left" w:pos="4200"/>
          <w:tab w:val="left" w:pos="6090"/>
        </w:tabs>
        <w:adjustRightInd w:val="0"/>
        <w:snapToGrid w:val="0"/>
        <w:ind w:left="1260" w:hangingChars="600" w:hanging="1260"/>
        <w:rPr>
          <w:lang w:val="pt-BR"/>
        </w:rPr>
      </w:pPr>
      <w:r w:rsidRPr="005B152F">
        <w:rPr>
          <w:rFonts w:hint="eastAsia"/>
          <w:lang w:val="pt-BR"/>
        </w:rPr>
        <w:t xml:space="preserve"> </w:t>
      </w:r>
      <w:r w:rsidRPr="005B152F">
        <w:rPr>
          <w:lang w:val="pt-BR"/>
        </w:rPr>
        <w:t xml:space="preserve">   </w:t>
      </w:r>
      <w:r w:rsidRPr="005B152F">
        <w:rPr>
          <w:rFonts w:hint="eastAsia"/>
          <w:lang w:val="pt-BR"/>
        </w:rPr>
        <w:t>（</w:t>
      </w:r>
      <w:r w:rsidRPr="005B152F">
        <w:rPr>
          <w:rFonts w:hint="eastAsia"/>
          <w:lang w:val="pt-BR"/>
        </w:rPr>
        <w:t>5</w:t>
      </w:r>
      <w:r w:rsidRPr="005B152F">
        <w:rPr>
          <w:rFonts w:hint="eastAsia"/>
          <w:lang w:val="pt-BR"/>
        </w:rPr>
        <w:t>）</w:t>
      </w:r>
      <w:r w:rsidRPr="005B152F">
        <w:rPr>
          <w:rFonts w:hint="eastAsia"/>
          <w:noProof/>
        </w:rPr>
        <w:drawing>
          <wp:inline distT="0" distB="0" distL="0" distR="0" wp14:anchorId="66D7C283" wp14:editId="7E4DF74C">
            <wp:extent cx="868866" cy="323850"/>
            <wp:effectExtent l="0" t="0" r="7620" b="0"/>
            <wp:docPr id="12718743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3" cy="3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tabs>
          <w:tab w:val="left" w:pos="2310"/>
          <w:tab w:val="left" w:pos="4200"/>
          <w:tab w:val="left" w:pos="6090"/>
        </w:tabs>
        <w:adjustRightInd w:val="0"/>
        <w:snapToGrid w:val="0"/>
        <w:ind w:left="1260" w:hangingChars="600" w:hanging="1260"/>
        <w:rPr>
          <w:lang w:val="pt-BR"/>
        </w:rPr>
      </w:pPr>
      <w:r w:rsidRPr="005B152F">
        <w:rPr>
          <w:rFonts w:hint="eastAsia"/>
          <w:lang w:val="pt-BR"/>
        </w:rPr>
        <w:t xml:space="preserve"> </w:t>
      </w:r>
      <w:r w:rsidRPr="005B152F">
        <w:rPr>
          <w:lang w:val="pt-BR"/>
        </w:rPr>
        <w:t xml:space="preserve">   </w:t>
      </w:r>
      <w:r w:rsidRPr="005B152F">
        <w:rPr>
          <w:rFonts w:hint="eastAsia"/>
          <w:lang w:val="pt-BR"/>
        </w:rPr>
        <w:t>（</w:t>
      </w:r>
      <w:r w:rsidRPr="005B152F">
        <w:rPr>
          <w:rFonts w:hint="eastAsia"/>
          <w:lang w:val="pt-BR"/>
        </w:rPr>
        <w:t>6</w:t>
      </w:r>
      <w:r w:rsidRPr="005B152F">
        <w:rPr>
          <w:rFonts w:hint="eastAsia"/>
          <w:lang w:val="pt-BR"/>
        </w:rPr>
        <w:t>）①</w:t>
      </w:r>
      <w:r w:rsidRPr="005B152F">
        <w:rPr>
          <w:rFonts w:hint="eastAsia"/>
          <w:lang w:val="pt-BR"/>
        </w:rPr>
        <w:t xml:space="preserve"> OHC</w:t>
      </w:r>
      <w:r w:rsidRPr="005B152F">
        <w:rPr>
          <w:rFonts w:hint="eastAsia"/>
          <w:lang w:val="pt-BR"/>
        </w:rPr>
        <w:t>—</w:t>
      </w:r>
      <w:r w:rsidRPr="005B152F">
        <w:rPr>
          <w:rFonts w:hint="eastAsia"/>
          <w:lang w:val="pt-BR"/>
        </w:rPr>
        <w:t>CH</w:t>
      </w:r>
      <w:r w:rsidRPr="005B152F">
        <w:rPr>
          <w:rFonts w:hint="eastAsia"/>
          <w:vertAlign w:val="subscript"/>
          <w:lang w:val="pt-BR"/>
        </w:rPr>
        <w:t>2</w:t>
      </w:r>
      <w:r w:rsidRPr="005B152F">
        <w:rPr>
          <w:rFonts w:hint="eastAsia"/>
          <w:lang w:val="pt-BR"/>
        </w:rPr>
        <w:t>—</w:t>
      </w:r>
      <w:r w:rsidRPr="005B152F">
        <w:rPr>
          <w:rFonts w:hint="eastAsia"/>
          <w:lang w:val="pt-BR"/>
        </w:rPr>
        <w:t>CHO</w:t>
      </w:r>
    </w:p>
    <w:p w:rsidR="005B152F" w:rsidRPr="005B152F" w:rsidRDefault="005B152F" w:rsidP="005B152F">
      <w:pPr>
        <w:tabs>
          <w:tab w:val="left" w:pos="2310"/>
          <w:tab w:val="left" w:pos="4200"/>
          <w:tab w:val="left" w:pos="6090"/>
        </w:tabs>
        <w:adjustRightInd w:val="0"/>
        <w:snapToGrid w:val="0"/>
        <w:ind w:left="1260" w:hangingChars="600" w:hanging="1260"/>
        <w:rPr>
          <w:lang w:val="pt-BR"/>
        </w:rPr>
      </w:pPr>
      <w:r w:rsidRPr="005B152F">
        <w:rPr>
          <w:rFonts w:hint="eastAsia"/>
          <w:lang w:val="pt-BR"/>
        </w:rPr>
        <w:t xml:space="preserve"> </w:t>
      </w:r>
      <w:r w:rsidRPr="005B152F">
        <w:rPr>
          <w:lang w:val="pt-BR"/>
        </w:rPr>
        <w:t xml:space="preserve">         </w:t>
      </w:r>
      <w:r w:rsidRPr="005B152F">
        <w:rPr>
          <w:rFonts w:hint="eastAsia"/>
          <w:lang w:val="pt-BR"/>
        </w:rPr>
        <w:t>②</w:t>
      </w:r>
      <w:r w:rsidRPr="005B152F">
        <w:rPr>
          <w:rFonts w:hint="eastAsia"/>
          <w:lang w:val="pt-BR"/>
        </w:rPr>
        <w:t xml:space="preserve"> </w:t>
      </w:r>
      <w:r w:rsidRPr="005B152F">
        <w:rPr>
          <w:rFonts w:hint="eastAsia"/>
          <w:lang w:val="pt-BR"/>
        </w:rPr>
        <w:t>保护氨基</w:t>
      </w:r>
    </w:p>
    <w:p w:rsidR="005B152F" w:rsidRPr="005B152F" w:rsidRDefault="005B152F" w:rsidP="005B152F">
      <w:pPr>
        <w:adjustRightInd w:val="0"/>
        <w:snapToGrid w:val="0"/>
        <w:ind w:firstLineChars="0" w:firstLine="0"/>
        <w:textAlignment w:val="top"/>
        <w:rPr>
          <w:szCs w:val="21"/>
          <w:lang w:val="pt-BR"/>
        </w:rPr>
      </w:pPr>
      <w:r w:rsidRPr="005B152F">
        <w:rPr>
          <w:color w:val="000000"/>
          <w:szCs w:val="21"/>
          <w:lang w:val="pt-BR"/>
        </w:rPr>
        <w:t>1</w:t>
      </w:r>
      <w:r w:rsidRPr="005B152F">
        <w:rPr>
          <w:rFonts w:hint="eastAsia"/>
          <w:color w:val="000000"/>
          <w:szCs w:val="21"/>
          <w:lang w:val="pt-BR"/>
        </w:rPr>
        <w:t>8</w:t>
      </w:r>
      <w:r w:rsidRPr="005B152F">
        <w:rPr>
          <w:color w:val="000000"/>
          <w:szCs w:val="21"/>
          <w:lang w:val="pt-BR"/>
        </w:rPr>
        <w:t>．</w:t>
      </w:r>
      <w:r w:rsidRPr="005B152F">
        <w:rPr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12</w:t>
      </w:r>
      <w:r w:rsidRPr="005B152F">
        <w:rPr>
          <w:szCs w:val="21"/>
          <w:lang w:val="pt-BR"/>
        </w:rPr>
        <w:t>分）</w:t>
      </w:r>
    </w:p>
    <w:p w:rsidR="005B152F" w:rsidRPr="005B152F" w:rsidRDefault="005B152F" w:rsidP="005B152F">
      <w:pPr>
        <w:adjustRightInd w:val="0"/>
        <w:snapToGrid w:val="0"/>
        <w:ind w:firstLine="420"/>
        <w:textAlignment w:val="top"/>
        <w:rPr>
          <w:szCs w:val="21"/>
          <w:vertAlign w:val="subscript"/>
          <w:lang w:val="pt-BR"/>
        </w:rPr>
      </w:pPr>
      <w:r w:rsidRPr="005B152F">
        <w:rPr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1</w:t>
      </w:r>
      <w:r w:rsidRPr="005B152F">
        <w:rPr>
          <w:szCs w:val="21"/>
          <w:lang w:val="pt-BR"/>
        </w:rPr>
        <w:t>）</w:t>
      </w:r>
      <w:r w:rsidRPr="005B152F">
        <w:rPr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>4 : 7</w:t>
      </w:r>
    </w:p>
    <w:p w:rsidR="005B152F" w:rsidRPr="005B152F" w:rsidRDefault="005B152F" w:rsidP="005B152F">
      <w:pPr>
        <w:adjustRightInd w:val="0"/>
        <w:snapToGrid w:val="0"/>
        <w:ind w:firstLine="420"/>
        <w:textAlignment w:val="top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2</w:t>
      </w:r>
      <w:r w:rsidRPr="005B152F">
        <w:rPr>
          <w:rFonts w:hint="eastAsia"/>
          <w:szCs w:val="21"/>
          <w:lang w:val="pt-BR"/>
        </w:rPr>
        <w:t>）</w:t>
      </w:r>
      <w:r w:rsidRPr="005B152F">
        <w:rPr>
          <w:rFonts w:hint="eastAsia"/>
          <w:lang w:val="pt-BR"/>
        </w:rPr>
        <w:t>Fe</w:t>
      </w:r>
      <w:r w:rsidRPr="005B152F">
        <w:rPr>
          <w:rFonts w:hint="eastAsia"/>
          <w:vertAlign w:val="subscript"/>
          <w:lang w:val="pt-BR"/>
        </w:rPr>
        <w:t>2</w:t>
      </w:r>
      <w:r w:rsidRPr="005B152F">
        <w:rPr>
          <w:rFonts w:hint="eastAsia"/>
          <w:lang w:val="pt-BR"/>
        </w:rPr>
        <w:t>O</w:t>
      </w:r>
      <w:r w:rsidRPr="005B152F">
        <w:rPr>
          <w:rFonts w:hint="eastAsia"/>
          <w:vertAlign w:val="subscript"/>
          <w:lang w:val="pt-BR"/>
        </w:rPr>
        <w:t>3</w:t>
      </w:r>
      <w:r w:rsidRPr="005B152F">
        <w:rPr>
          <w:rFonts w:hint="eastAsia"/>
        </w:rPr>
        <w:t>和</w:t>
      </w:r>
      <w:r w:rsidRPr="005B152F">
        <w:rPr>
          <w:rFonts w:hint="eastAsia"/>
          <w:lang w:val="pt-BR"/>
        </w:rPr>
        <w:t>Mg</w:t>
      </w:r>
      <w:r w:rsidRPr="005B152F">
        <w:rPr>
          <w:rFonts w:hint="eastAsia"/>
          <w:szCs w:val="21"/>
          <w:lang w:val="pt-BR"/>
        </w:rPr>
        <w:t>O</w:t>
      </w:r>
    </w:p>
    <w:p w:rsidR="005B152F" w:rsidRPr="005B152F" w:rsidRDefault="005B152F" w:rsidP="005B152F">
      <w:pPr>
        <w:adjustRightInd w:val="0"/>
        <w:snapToGrid w:val="0"/>
        <w:ind w:left="840" w:hangingChars="400" w:hanging="840"/>
        <w:rPr>
          <w:szCs w:val="21"/>
          <w:lang w:val="pt-BR"/>
        </w:rPr>
      </w:pPr>
      <w:r w:rsidRPr="005B152F">
        <w:rPr>
          <w:szCs w:val="21"/>
          <w:lang w:val="pt-BR"/>
        </w:rPr>
        <w:t>（</w:t>
      </w:r>
      <w:r w:rsidRPr="005B152F">
        <w:rPr>
          <w:szCs w:val="21"/>
          <w:lang w:val="pt-BR"/>
        </w:rPr>
        <w:t>3</w:t>
      </w:r>
      <w:r w:rsidRPr="005B152F">
        <w:rPr>
          <w:szCs w:val="21"/>
          <w:lang w:val="pt-BR"/>
        </w:rPr>
        <w:t>）</w:t>
      </w:r>
      <w:r w:rsidRPr="005B152F">
        <w:rPr>
          <w:rFonts w:hint="eastAsia"/>
          <w:szCs w:val="21"/>
          <w:lang w:val="pt-BR"/>
        </w:rPr>
        <w:t>①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>调节溶液</w:t>
      </w:r>
      <w:r w:rsidRPr="005B152F">
        <w:rPr>
          <w:rFonts w:hint="eastAsia"/>
          <w:szCs w:val="21"/>
          <w:lang w:val="pt-BR"/>
        </w:rPr>
        <w:t>pH</w:t>
      </w:r>
      <w:r w:rsidRPr="005B152F">
        <w:rPr>
          <w:rFonts w:hint="eastAsia"/>
          <w:szCs w:val="21"/>
        </w:rPr>
        <w:t>使</w:t>
      </w:r>
      <w:r w:rsidRPr="005B152F">
        <w:rPr>
          <w:rFonts w:hint="eastAsia"/>
          <w:lang w:val="pt-BR"/>
        </w:rPr>
        <w:t>SiO</w:t>
      </w:r>
      <w:r w:rsidRPr="005B152F">
        <w:rPr>
          <w:rFonts w:hint="eastAsia"/>
          <w:vertAlign w:val="subscript"/>
          <w:lang w:val="pt-BR"/>
        </w:rPr>
        <w:t>3</w:t>
      </w:r>
      <w:r w:rsidRPr="005B152F">
        <w:rPr>
          <w:rFonts w:hint="eastAsia"/>
          <w:vertAlign w:val="superscript"/>
          <w:lang w:val="pt-BR"/>
        </w:rPr>
        <w:t>2-</w:t>
      </w:r>
      <w:r w:rsidRPr="005B152F">
        <w:rPr>
          <w:rFonts w:ascii="宋体" w:hAnsi="宋体" w:hint="eastAsia"/>
        </w:rPr>
        <w:t>与</w:t>
      </w:r>
      <w:r w:rsidRPr="005B152F">
        <w:rPr>
          <w:rFonts w:eastAsia="楷体"/>
          <w:lang w:val="pt-BR"/>
        </w:rPr>
        <w:t>AlO</w:t>
      </w:r>
      <w:r w:rsidRPr="005B152F">
        <w:rPr>
          <w:rFonts w:eastAsia="楷体"/>
          <w:vertAlign w:val="subscript"/>
          <w:lang w:val="pt-BR"/>
        </w:rPr>
        <w:t>2</w:t>
      </w:r>
      <w:r w:rsidRPr="005B152F">
        <w:rPr>
          <w:rFonts w:eastAsia="楷体"/>
          <w:vertAlign w:val="superscript"/>
          <w:lang w:val="pt-BR"/>
        </w:rPr>
        <w:t>-</w:t>
      </w:r>
      <w:r w:rsidRPr="005B152F">
        <w:rPr>
          <w:rFonts w:hint="eastAsia"/>
        </w:rPr>
        <w:t>转化为沉淀除去</w:t>
      </w:r>
    </w:p>
    <w:p w:rsidR="005B152F" w:rsidRPr="005B152F" w:rsidRDefault="005B152F" w:rsidP="005B152F">
      <w:pPr>
        <w:ind w:firstLineChars="450" w:firstLine="945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②</w:t>
      </w:r>
      <w:r w:rsidRPr="005B152F">
        <w:rPr>
          <w:rFonts w:hint="eastAsia"/>
          <w:szCs w:val="21"/>
          <w:lang w:val="pt-BR"/>
        </w:rPr>
        <w:t xml:space="preserve"> 10</w:t>
      </w:r>
      <w:r w:rsidRPr="005B152F">
        <w:rPr>
          <w:rFonts w:hint="eastAsia"/>
          <w:szCs w:val="21"/>
          <w:vertAlign w:val="superscript"/>
          <w:lang w:val="pt-BR"/>
        </w:rPr>
        <w:t>14.8</w:t>
      </w:r>
    </w:p>
    <w:p w:rsidR="005B152F" w:rsidRPr="005B152F" w:rsidRDefault="005B152F" w:rsidP="005B152F">
      <w:pPr>
        <w:adjustRightInd w:val="0"/>
        <w:snapToGrid w:val="0"/>
        <w:ind w:firstLine="420"/>
        <w:rPr>
          <w:kern w:val="21"/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4</w:t>
      </w:r>
      <w:r w:rsidRPr="005B152F">
        <w:rPr>
          <w:rFonts w:hint="eastAsia"/>
          <w:szCs w:val="21"/>
          <w:lang w:val="pt-BR"/>
        </w:rPr>
        <w:t>）①</w:t>
      </w:r>
      <w:r w:rsidRPr="005B152F">
        <w:rPr>
          <w:rFonts w:hint="eastAsia"/>
          <w:szCs w:val="21"/>
          <w:lang w:val="pt-BR"/>
        </w:rPr>
        <w:t xml:space="preserve"> c</w:t>
      </w:r>
    </w:p>
    <w:p w:rsidR="005B152F" w:rsidRPr="005B152F" w:rsidRDefault="005B152F" w:rsidP="005B152F">
      <w:pPr>
        <w:adjustRightInd w:val="0"/>
        <w:snapToGrid w:val="0"/>
        <w:ind w:left="840" w:hangingChars="400" w:hanging="840"/>
        <w:rPr>
          <w:szCs w:val="21"/>
        </w:rPr>
      </w:pP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 xml:space="preserve">    </w:t>
      </w:r>
      <w:r w:rsidRPr="005B152F">
        <w:rPr>
          <w:rFonts w:hint="eastAsia"/>
          <w:szCs w:val="21"/>
          <w:lang w:val="pt-BR"/>
        </w:rPr>
        <w:t>②</w:t>
      </w:r>
      <w:r w:rsidRPr="005B152F">
        <w:rPr>
          <w:szCs w:val="21"/>
          <w:lang w:val="pt-BR"/>
        </w:rPr>
        <w:t xml:space="preserve"> </w:t>
      </w:r>
      <w:r w:rsidRPr="005B152F">
        <w:rPr>
          <w:rFonts w:hint="eastAsia"/>
          <w:szCs w:val="21"/>
        </w:rPr>
        <w:t>阳极发生反应</w:t>
      </w:r>
      <w:r w:rsidRPr="005B152F">
        <w:rPr>
          <w:rFonts w:hint="eastAsia"/>
          <w:szCs w:val="21"/>
          <w:lang w:val="pt-BR"/>
        </w:rPr>
        <w:t>：</w:t>
      </w:r>
      <w:r w:rsidRPr="005B152F">
        <w:rPr>
          <w:rFonts w:hint="eastAsia"/>
          <w:szCs w:val="21"/>
          <w:lang w:val="pt-BR"/>
        </w:rPr>
        <w:t>2H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 - 4e</w:t>
      </w:r>
      <w:r w:rsidRPr="005B152F">
        <w:rPr>
          <w:rFonts w:hint="eastAsia"/>
          <w:szCs w:val="21"/>
          <w:vertAlign w:val="superscript"/>
          <w:lang w:val="pt-BR"/>
        </w:rPr>
        <w:t xml:space="preserve">- </w:t>
      </w:r>
      <w:r w:rsidRPr="005B152F">
        <w:rPr>
          <w:color w:val="000000"/>
          <w:spacing w:val="-16"/>
          <w:szCs w:val="21"/>
          <w:lang w:val="pl-PL"/>
        </w:rPr>
        <w:t>==</w:t>
      </w:r>
      <w:r w:rsidRPr="005B152F">
        <w:rPr>
          <w:color w:val="000000"/>
          <w:szCs w:val="21"/>
          <w:lang w:val="pl-PL"/>
        </w:rPr>
        <w:t>=</w:t>
      </w:r>
      <w:r w:rsidRPr="005B152F">
        <w:rPr>
          <w:rFonts w:hint="eastAsia"/>
          <w:color w:val="000000"/>
          <w:szCs w:val="21"/>
          <w:lang w:val="pl-PL"/>
        </w:rPr>
        <w:t xml:space="preserve"> 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↑</w:t>
      </w:r>
      <w:r w:rsidRPr="005B152F">
        <w:rPr>
          <w:rFonts w:hint="eastAsia"/>
          <w:szCs w:val="21"/>
          <w:lang w:val="pt-BR"/>
        </w:rPr>
        <w:t>+ 4H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>，导致</w:t>
      </w:r>
      <w:r w:rsidRPr="005B152F">
        <w:rPr>
          <w:rFonts w:hint="eastAsia"/>
          <w:i/>
          <w:iCs/>
          <w:szCs w:val="21"/>
          <w:lang w:val="pt-BR"/>
        </w:rPr>
        <w:t>c</w:t>
      </w:r>
      <w:r w:rsidRPr="005B152F">
        <w:rPr>
          <w:rFonts w:hint="eastAsia"/>
          <w:szCs w:val="21"/>
          <w:lang w:val="pt-BR"/>
        </w:rPr>
        <w:t>(H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>)</w:t>
      </w:r>
      <w:r w:rsidRPr="005B152F">
        <w:rPr>
          <w:rFonts w:hint="eastAsia"/>
          <w:szCs w:val="21"/>
        </w:rPr>
        <w:t>增大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</w:rPr>
        <w:t>促进平衡</w:t>
      </w:r>
    </w:p>
    <w:p w:rsidR="005B152F" w:rsidRPr="005B152F" w:rsidRDefault="005B152F" w:rsidP="005B152F">
      <w:pPr>
        <w:adjustRightInd w:val="0"/>
        <w:snapToGrid w:val="0"/>
        <w:ind w:firstLineChars="0" w:firstLine="0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2CrO</w:t>
      </w:r>
      <w:r w:rsidRPr="005B152F">
        <w:rPr>
          <w:rFonts w:hint="eastAsia"/>
          <w:szCs w:val="21"/>
          <w:vertAlign w:val="subscript"/>
          <w:lang w:val="pt-BR"/>
        </w:rPr>
        <w:t>4</w:t>
      </w:r>
      <w:r w:rsidRPr="005B152F">
        <w:rPr>
          <w:rFonts w:hint="eastAsia"/>
          <w:szCs w:val="21"/>
          <w:vertAlign w:val="superscript"/>
          <w:lang w:val="pt-BR"/>
        </w:rPr>
        <w:t xml:space="preserve">2- </w:t>
      </w:r>
      <w:r w:rsidRPr="005B152F">
        <w:rPr>
          <w:rFonts w:hint="eastAsia"/>
          <w:szCs w:val="21"/>
          <w:lang w:val="pt-BR"/>
        </w:rPr>
        <w:t>+ 2H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bCs/>
          <w:noProof/>
          <w:szCs w:val="21"/>
        </w:rPr>
        <w:drawing>
          <wp:inline distT="0" distB="0" distL="0" distR="0" wp14:anchorId="10152B67" wp14:editId="172ECD96">
            <wp:extent cx="209550" cy="66675"/>
            <wp:effectExtent l="0" t="0" r="0" b="9525"/>
            <wp:docPr id="915679965" name="图片 915679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52F">
        <w:rPr>
          <w:rFonts w:hint="eastAsia"/>
          <w:szCs w:val="21"/>
          <w:lang w:val="pt-BR"/>
        </w:rPr>
        <w:t>Cr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  <w:vertAlign w:val="subscript"/>
          <w:lang w:val="pt-BR"/>
        </w:rPr>
        <w:t>7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+ H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</w:rPr>
        <w:t>正向移动</w:t>
      </w:r>
      <w:r w:rsidRPr="005B152F">
        <w:rPr>
          <w:rFonts w:hint="eastAsia"/>
          <w:szCs w:val="21"/>
          <w:lang w:val="pt-BR"/>
        </w:rPr>
        <w:t>，产生</w:t>
      </w:r>
      <w:r w:rsidRPr="005B152F">
        <w:rPr>
          <w:rFonts w:hint="eastAsia"/>
          <w:szCs w:val="21"/>
          <w:lang w:val="pt-BR"/>
        </w:rPr>
        <w:t>Cr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  <w:vertAlign w:val="subscript"/>
          <w:lang w:val="pt-BR"/>
        </w:rPr>
        <w:t>7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，同时部分</w:t>
      </w:r>
      <w:r w:rsidRPr="005B152F">
        <w:rPr>
          <w:rFonts w:hint="eastAsia"/>
          <w:szCs w:val="21"/>
          <w:lang w:val="pt-BR"/>
        </w:rPr>
        <w:t>Na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</w:rPr>
        <w:t>移向阴极区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</w:rPr>
        <w:t>在阳极生成</w:t>
      </w:r>
      <w:r w:rsidRPr="005B152F">
        <w:rPr>
          <w:rFonts w:hint="eastAsia"/>
          <w:szCs w:val="21"/>
          <w:lang w:val="pt-BR"/>
        </w:rPr>
        <w:t>Na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Cr</w:t>
      </w:r>
      <w:r w:rsidRPr="005B152F">
        <w:rPr>
          <w:rFonts w:hint="eastAsia"/>
          <w:szCs w:val="21"/>
          <w:vertAlign w:val="subscript"/>
          <w:lang w:val="pt-BR"/>
        </w:rPr>
        <w:t>2</w:t>
      </w:r>
      <w:r w:rsidRPr="005B152F">
        <w:rPr>
          <w:rFonts w:hint="eastAsia"/>
          <w:szCs w:val="21"/>
          <w:lang w:val="pt-BR"/>
        </w:rPr>
        <w:t>O</w:t>
      </w:r>
      <w:r w:rsidRPr="005B152F">
        <w:rPr>
          <w:rFonts w:hint="eastAsia"/>
          <w:szCs w:val="21"/>
          <w:vertAlign w:val="subscript"/>
          <w:lang w:val="pt-BR"/>
        </w:rPr>
        <w:t>7</w:t>
      </w:r>
    </w:p>
    <w:p w:rsidR="005B152F" w:rsidRPr="005B152F" w:rsidRDefault="005B152F" w:rsidP="005B152F">
      <w:pPr>
        <w:adjustRightInd w:val="0"/>
        <w:snapToGrid w:val="0"/>
        <w:ind w:firstLineChars="0" w:firstLine="420"/>
        <w:rPr>
          <w:szCs w:val="21"/>
          <w:lang w:val="pt-BR"/>
        </w:rPr>
      </w:pPr>
      <w:r w:rsidRPr="005B152F">
        <w:rPr>
          <w:rFonts w:ascii="Mongolian Baiti" w:eastAsia="华文宋体" w:hAnsi="Mongolian Baiti" w:hint="eastAsia"/>
          <w:kern w:val="0"/>
          <w:szCs w:val="21"/>
          <w:lang w:val="pt-BR"/>
        </w:rPr>
        <w:t>（</w:t>
      </w:r>
      <w:r w:rsidRPr="005B152F">
        <w:rPr>
          <w:rFonts w:ascii="Mongolian Baiti" w:eastAsia="华文宋体" w:hAnsi="Mongolian Baiti" w:hint="eastAsia"/>
          <w:kern w:val="0"/>
          <w:szCs w:val="21"/>
          <w:lang w:val="pt-BR"/>
        </w:rPr>
        <w:t>5</w:t>
      </w:r>
      <w:r w:rsidRPr="005B152F">
        <w:rPr>
          <w:rFonts w:ascii="Mongolian Baiti" w:eastAsia="华文宋体" w:hAnsi="Mongolian Baiti" w:hint="eastAsia"/>
          <w:kern w:val="0"/>
          <w:szCs w:val="21"/>
          <w:lang w:val="pt-BR"/>
        </w:rPr>
        <w:t>）</w:t>
      </w:r>
      <w:r w:rsidRPr="005B152F">
        <w:rPr>
          <w:rFonts w:ascii="Mongolian Baiti" w:eastAsia="华文宋体" w:hAnsi="Mongolian Baiti" w:hint="eastAsia"/>
          <w:noProof/>
          <w:kern w:val="0"/>
          <w:szCs w:val="21"/>
        </w:rPr>
        <w:drawing>
          <wp:inline distT="0" distB="0" distL="0" distR="0" wp14:anchorId="7991ABAF" wp14:editId="6474619E">
            <wp:extent cx="345102" cy="340360"/>
            <wp:effectExtent l="0" t="0" r="0" b="0"/>
            <wp:docPr id="4230005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" cy="35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widowControl/>
        <w:adjustRightInd w:val="0"/>
        <w:snapToGrid w:val="0"/>
        <w:ind w:firstLineChars="0" w:firstLine="0"/>
        <w:jc w:val="left"/>
        <w:rPr>
          <w:rFonts w:ascii="华文宋体" w:eastAsia="华文宋体" w:hAnsi="华文宋体"/>
          <w:kern w:val="0"/>
          <w:szCs w:val="21"/>
          <w:lang w:val="pt-BR"/>
        </w:rPr>
      </w:pPr>
      <w:r w:rsidRPr="005B152F">
        <w:rPr>
          <w:rFonts w:ascii="Mongolian Baiti" w:eastAsia="华文宋体" w:hAnsi="Mongolian Baiti" w:hint="eastAsia"/>
          <w:kern w:val="0"/>
          <w:szCs w:val="21"/>
          <w:lang w:val="pt-BR"/>
        </w:rPr>
        <w:t>1</w:t>
      </w:r>
      <w:r w:rsidRPr="005B152F">
        <w:rPr>
          <w:rFonts w:ascii="Mongolian Baiti" w:eastAsia="华文宋体" w:hAnsi="Mongolian Baiti"/>
          <w:kern w:val="0"/>
          <w:szCs w:val="21"/>
          <w:lang w:val="pt-BR"/>
        </w:rPr>
        <w:t>9</w:t>
      </w:r>
      <w:r w:rsidRPr="005B152F">
        <w:rPr>
          <w:rFonts w:ascii="华文宋体" w:eastAsia="华文宋体" w:hAnsi="华文宋体" w:hint="eastAsia"/>
          <w:kern w:val="0"/>
          <w:szCs w:val="21"/>
          <w:lang w:val="pt-BR"/>
        </w:rPr>
        <w:t>．（</w:t>
      </w:r>
      <w:r w:rsidRPr="005B152F">
        <w:rPr>
          <w:rFonts w:hint="eastAsia"/>
          <w:szCs w:val="21"/>
          <w:lang w:val="pt-BR"/>
        </w:rPr>
        <w:t>12</w:t>
      </w:r>
      <w:r w:rsidRPr="005B152F">
        <w:rPr>
          <w:szCs w:val="21"/>
          <w:lang w:val="pt-BR"/>
        </w:rPr>
        <w:t>分）</w:t>
      </w:r>
    </w:p>
    <w:p w:rsidR="005B152F" w:rsidRPr="005B152F" w:rsidRDefault="005B152F" w:rsidP="005B152F">
      <w:pPr>
        <w:widowControl/>
        <w:adjustRightInd w:val="0"/>
        <w:snapToGrid w:val="0"/>
        <w:ind w:firstLine="420"/>
        <w:jc w:val="left"/>
        <w:rPr>
          <w:color w:val="000000"/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1</w:t>
      </w:r>
      <w:r w:rsidRPr="005B152F">
        <w:rPr>
          <w:rFonts w:hint="eastAsia"/>
          <w:szCs w:val="21"/>
          <w:lang w:val="pt-BR"/>
        </w:rPr>
        <w:t>）</w:t>
      </w:r>
      <w:r w:rsidRPr="005B152F">
        <w:rPr>
          <w:rFonts w:hint="eastAsia"/>
          <w:szCs w:val="21"/>
          <w:lang w:val="pt-BR"/>
        </w:rPr>
        <w:t>Cu + Cu</w:t>
      </w:r>
      <w:r w:rsidRPr="005B152F">
        <w:rPr>
          <w:rFonts w:hint="eastAsia"/>
          <w:szCs w:val="21"/>
          <w:vertAlign w:val="superscript"/>
          <w:lang w:val="pt-BR"/>
        </w:rPr>
        <w:t>2+</w:t>
      </w:r>
      <w:r w:rsidRPr="005B152F">
        <w:rPr>
          <w:rFonts w:hint="eastAsia"/>
          <w:szCs w:val="21"/>
          <w:lang w:val="pt-BR"/>
        </w:rPr>
        <w:t xml:space="preserve"> + 2Cl</w:t>
      </w:r>
      <w:r w:rsidRPr="005B152F">
        <w:rPr>
          <w:rFonts w:hint="eastAsia"/>
          <w:szCs w:val="21"/>
          <w:vertAlign w:val="superscript"/>
          <w:lang w:val="pt-BR"/>
        </w:rPr>
        <w:t>-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pacing w:val="-16"/>
          <w:szCs w:val="21"/>
          <w:lang w:val="pt-BR"/>
        </w:rPr>
        <w:t>==</w:t>
      </w:r>
      <w:r w:rsidRPr="005B152F">
        <w:rPr>
          <w:rFonts w:hint="eastAsia"/>
          <w:szCs w:val="21"/>
          <w:lang w:val="pt-BR"/>
        </w:rPr>
        <w:t xml:space="preserve"> 2CuCl</w:t>
      </w:r>
    </w:p>
    <w:p w:rsidR="005B152F" w:rsidRPr="005B152F" w:rsidRDefault="005B152F" w:rsidP="005B152F">
      <w:pPr>
        <w:widowControl/>
        <w:adjustRightInd w:val="0"/>
        <w:snapToGrid w:val="0"/>
        <w:ind w:left="840" w:hangingChars="400" w:hanging="840"/>
        <w:jc w:val="left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2</w:t>
      </w:r>
      <w:r w:rsidRPr="005B152F">
        <w:rPr>
          <w:rFonts w:hint="eastAsia"/>
          <w:szCs w:val="21"/>
          <w:lang w:val="pt-BR"/>
        </w:rPr>
        <w:t>）①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hint="eastAsia"/>
          <w:lang w:val="pt-BR"/>
        </w:rPr>
        <w:t xml:space="preserve">Cu </w:t>
      </w:r>
      <w:r w:rsidRPr="005B152F">
        <w:rPr>
          <w:lang w:val="pt-BR"/>
        </w:rPr>
        <w:t>–</w:t>
      </w:r>
      <w:r w:rsidRPr="005B152F">
        <w:rPr>
          <w:rFonts w:hint="eastAsia"/>
          <w:lang w:val="pt-BR"/>
        </w:rPr>
        <w:t xml:space="preserve"> e</w:t>
      </w:r>
      <w:r w:rsidRPr="005B152F">
        <w:rPr>
          <w:rFonts w:hint="eastAsia"/>
          <w:vertAlign w:val="superscript"/>
          <w:lang w:val="pt-BR"/>
        </w:rPr>
        <w:t>-</w:t>
      </w:r>
      <w:r w:rsidRPr="005B152F">
        <w:rPr>
          <w:rFonts w:hint="eastAsia"/>
          <w:lang w:val="pt-BR"/>
        </w:rPr>
        <w:t xml:space="preserve"> </w:t>
      </w:r>
      <w:r w:rsidRPr="005B152F">
        <w:rPr>
          <w:color w:val="000000"/>
          <w:spacing w:val="-16"/>
          <w:szCs w:val="21"/>
          <w:lang w:val="pl-PL"/>
        </w:rPr>
        <w:t>==</w:t>
      </w:r>
      <w:r w:rsidRPr="005B152F">
        <w:rPr>
          <w:color w:val="000000"/>
          <w:szCs w:val="21"/>
          <w:lang w:val="pl-PL"/>
        </w:rPr>
        <w:t>=</w:t>
      </w:r>
      <w:r w:rsidRPr="005B152F">
        <w:rPr>
          <w:rFonts w:hint="eastAsia"/>
          <w:color w:val="000000"/>
          <w:szCs w:val="21"/>
          <w:lang w:val="pl-PL"/>
        </w:rPr>
        <w:t xml:space="preserve"> Cu</w:t>
      </w:r>
      <w:r w:rsidRPr="005B152F">
        <w:rPr>
          <w:rFonts w:hint="eastAsia"/>
          <w:color w:val="000000"/>
          <w:szCs w:val="21"/>
          <w:vertAlign w:val="superscript"/>
          <w:lang w:val="pl-PL"/>
        </w:rPr>
        <w:t>+</w:t>
      </w:r>
      <w:r w:rsidRPr="005B152F">
        <w:rPr>
          <w:rFonts w:hint="eastAsia"/>
          <w:color w:val="000000"/>
          <w:szCs w:val="21"/>
          <w:lang w:val="pl-PL"/>
        </w:rPr>
        <w:t>，</w:t>
      </w:r>
      <w:r w:rsidRPr="005B152F">
        <w:rPr>
          <w:rFonts w:hint="eastAsia"/>
          <w:color w:val="000000"/>
          <w:szCs w:val="21"/>
          <w:lang w:val="pl-PL"/>
        </w:rPr>
        <w:t>Cu</w:t>
      </w:r>
      <w:r w:rsidRPr="005B152F">
        <w:rPr>
          <w:rFonts w:hint="eastAsia"/>
          <w:color w:val="000000"/>
          <w:szCs w:val="21"/>
          <w:vertAlign w:val="superscript"/>
          <w:lang w:val="pl-PL"/>
        </w:rPr>
        <w:t>+</w:t>
      </w:r>
      <w:r w:rsidRPr="005B152F">
        <w:rPr>
          <w:rFonts w:hint="eastAsia"/>
          <w:lang w:val="pt-BR"/>
        </w:rPr>
        <w:t>+ 3</w:t>
      </w:r>
      <w:r w:rsidRPr="005B152F">
        <w:rPr>
          <w:rFonts w:hint="eastAsia"/>
          <w:szCs w:val="21"/>
          <w:lang w:val="pt-BR"/>
        </w:rPr>
        <w:t>Cl</w:t>
      </w:r>
      <w:r w:rsidRPr="005B152F">
        <w:rPr>
          <w:rFonts w:hint="eastAsia"/>
          <w:szCs w:val="21"/>
          <w:vertAlign w:val="superscript"/>
          <w:lang w:val="pt-BR"/>
        </w:rPr>
        <w:t>-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color w:val="000000"/>
          <w:spacing w:val="-16"/>
          <w:szCs w:val="21"/>
          <w:lang w:val="pl-PL"/>
        </w:rPr>
        <w:t>==</w:t>
      </w:r>
      <w:r w:rsidRPr="005B152F">
        <w:rPr>
          <w:color w:val="000000"/>
          <w:szCs w:val="21"/>
          <w:lang w:val="pl-PL"/>
        </w:rPr>
        <w:t>=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>[CuCl</w:t>
      </w:r>
      <w:r w:rsidRPr="005B152F">
        <w:rPr>
          <w:rFonts w:hint="eastAsia"/>
          <w:szCs w:val="21"/>
          <w:vertAlign w:val="subscript"/>
          <w:lang w:val="pt-BR"/>
        </w:rPr>
        <w:t>3</w:t>
      </w:r>
      <w:r w:rsidRPr="005B152F">
        <w:rPr>
          <w:szCs w:val="21"/>
          <w:lang w:val="pt-BR"/>
        </w:rPr>
        <w:t>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，</w:t>
      </w:r>
      <w:r w:rsidRPr="005B152F">
        <w:rPr>
          <w:rFonts w:hint="eastAsia"/>
          <w:szCs w:val="21"/>
        </w:rPr>
        <w:t>降低了</w:t>
      </w:r>
      <w:r w:rsidRPr="005B152F">
        <w:rPr>
          <w:rFonts w:hint="eastAsia"/>
          <w:i/>
          <w:iCs/>
          <w:lang w:val="pt-BR"/>
        </w:rPr>
        <w:t>c</w:t>
      </w:r>
      <w:r w:rsidRPr="005B152F">
        <w:rPr>
          <w:rFonts w:hint="eastAsia"/>
          <w:lang w:val="pt-BR"/>
        </w:rPr>
        <w:t>(Cu</w:t>
      </w:r>
      <w:r w:rsidRPr="005B152F">
        <w:rPr>
          <w:rFonts w:hint="eastAsia"/>
          <w:vertAlign w:val="superscript"/>
          <w:lang w:val="pt-BR"/>
        </w:rPr>
        <w:t>+</w:t>
      </w:r>
      <w:r w:rsidRPr="005B152F">
        <w:rPr>
          <w:rFonts w:hint="eastAsia"/>
          <w:lang w:val="pt-BR"/>
        </w:rPr>
        <w:t>)</w:t>
      </w:r>
      <w:r w:rsidRPr="005B152F">
        <w:rPr>
          <w:rFonts w:hint="eastAsia"/>
          <w:lang w:val="pt-BR"/>
        </w:rPr>
        <w:t>，</w:t>
      </w:r>
      <w:r w:rsidRPr="005B152F">
        <w:rPr>
          <w:rFonts w:hint="eastAsia"/>
        </w:rPr>
        <w:t>提高了</w:t>
      </w:r>
      <w:r w:rsidRPr="005B152F">
        <w:rPr>
          <w:rFonts w:hint="eastAsia"/>
          <w:lang w:val="pt-BR"/>
        </w:rPr>
        <w:t>Cu</w:t>
      </w:r>
      <w:r w:rsidRPr="005B152F">
        <w:rPr>
          <w:rFonts w:hint="eastAsia"/>
        </w:rPr>
        <w:t>的还原性</w:t>
      </w:r>
      <w:r w:rsidRPr="005B152F">
        <w:rPr>
          <w:rFonts w:hint="eastAsia"/>
          <w:lang w:val="pt-BR"/>
        </w:rPr>
        <w:t>，</w:t>
      </w:r>
      <w:r w:rsidRPr="005B152F">
        <w:rPr>
          <w:rFonts w:hint="eastAsia"/>
        </w:rPr>
        <w:t>使得</w:t>
      </w:r>
      <w:r w:rsidRPr="005B152F">
        <w:rPr>
          <w:rFonts w:hint="eastAsia"/>
          <w:lang w:val="pt-BR"/>
        </w:rPr>
        <w:t>Cu</w:t>
      </w:r>
      <w:r w:rsidRPr="005B152F">
        <w:rPr>
          <w:rFonts w:hint="eastAsia"/>
        </w:rPr>
        <w:t>可以将</w:t>
      </w:r>
      <w:r w:rsidRPr="005B152F">
        <w:rPr>
          <w:rFonts w:hint="eastAsia"/>
          <w:lang w:val="pt-BR"/>
        </w:rPr>
        <w:t>H</w:t>
      </w:r>
      <w:r w:rsidRPr="005B152F">
        <w:rPr>
          <w:rFonts w:hint="eastAsia"/>
          <w:vertAlign w:val="superscript"/>
          <w:lang w:val="pt-BR"/>
        </w:rPr>
        <w:t>+</w:t>
      </w:r>
      <w:r w:rsidRPr="005B152F">
        <w:rPr>
          <w:rFonts w:hint="eastAsia"/>
        </w:rPr>
        <w:t>还原成</w:t>
      </w:r>
      <w:r w:rsidRPr="005B152F">
        <w:rPr>
          <w:rFonts w:hint="eastAsia"/>
          <w:lang w:val="pt-BR"/>
        </w:rPr>
        <w:t>H</w:t>
      </w:r>
      <w:r w:rsidRPr="005B152F">
        <w:rPr>
          <w:rFonts w:hint="eastAsia"/>
          <w:vertAlign w:val="subscript"/>
          <w:lang w:val="pt-BR"/>
        </w:rPr>
        <w:t>2</w:t>
      </w:r>
    </w:p>
    <w:p w:rsidR="005B152F" w:rsidRPr="005B152F" w:rsidRDefault="005B152F" w:rsidP="005B152F">
      <w:pPr>
        <w:widowControl/>
        <w:adjustRightInd w:val="0"/>
        <w:snapToGrid w:val="0"/>
        <w:ind w:left="840" w:hangingChars="400" w:hanging="840"/>
        <w:jc w:val="left"/>
        <w:rPr>
          <w:lang w:val="pt-BR"/>
        </w:rPr>
      </w:pP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 xml:space="preserve">    </w:t>
      </w:r>
      <w:r w:rsidRPr="005B152F">
        <w:rPr>
          <w:rFonts w:hint="eastAsia"/>
          <w:szCs w:val="21"/>
          <w:lang w:val="pt-BR"/>
        </w:rPr>
        <w:t>②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hint="eastAsia"/>
          <w:noProof/>
          <w:szCs w:val="21"/>
        </w:rPr>
        <w:drawing>
          <wp:inline distT="0" distB="0" distL="0" distR="0" wp14:anchorId="5FD1CCC7" wp14:editId="0EA9DB18">
            <wp:extent cx="3333750" cy="199390"/>
            <wp:effectExtent l="0" t="0" r="0" b="0"/>
            <wp:docPr id="8169892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31" cy="199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52F" w:rsidRPr="005B152F" w:rsidRDefault="005B152F" w:rsidP="005B152F">
      <w:pPr>
        <w:tabs>
          <w:tab w:val="left" w:pos="567"/>
        </w:tabs>
        <w:ind w:firstLineChars="0" w:firstLine="0"/>
        <w:rPr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  <w:lang w:val="pt-BR"/>
        </w:rPr>
        <w:t>3</w:t>
      </w:r>
      <w:r w:rsidRPr="005B152F">
        <w:rPr>
          <w:rFonts w:hint="eastAsia"/>
          <w:szCs w:val="21"/>
          <w:lang w:val="pt-BR"/>
        </w:rPr>
        <w:t>）①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hint="eastAsia"/>
          <w:i/>
          <w:iCs/>
          <w:lang w:val="pt-BR"/>
        </w:rPr>
        <w:t>c</w:t>
      </w:r>
      <w:r w:rsidRPr="005B152F">
        <w:rPr>
          <w:rFonts w:hint="eastAsia"/>
          <w:lang w:val="pt-BR"/>
        </w:rPr>
        <w:t>(Cl</w:t>
      </w:r>
      <w:r w:rsidRPr="005B152F">
        <w:rPr>
          <w:rFonts w:hint="eastAsia"/>
          <w:vertAlign w:val="superscript"/>
          <w:lang w:val="pt-BR"/>
        </w:rPr>
        <w:t>-</w:t>
      </w:r>
      <w:r w:rsidRPr="005B152F">
        <w:rPr>
          <w:rFonts w:hint="eastAsia"/>
          <w:lang w:val="pt-BR"/>
        </w:rPr>
        <w:t>)</w:t>
      </w:r>
      <w:r w:rsidRPr="005B152F">
        <w:rPr>
          <w:rFonts w:hint="eastAsia"/>
          <w:lang w:val="pt-BR"/>
        </w:rPr>
        <w:t>增大，平衡</w:t>
      </w:r>
      <w:r w:rsidRPr="005B152F">
        <w:rPr>
          <w:rFonts w:hint="eastAsia"/>
          <w:lang w:val="pt-BR"/>
        </w:rPr>
        <w:t xml:space="preserve">CuCl + </w:t>
      </w:r>
      <w:r w:rsidRPr="005B152F">
        <w:rPr>
          <w:rFonts w:hint="eastAsia"/>
          <w:szCs w:val="21"/>
          <w:lang w:val="pt-BR"/>
        </w:rPr>
        <w:t>2Cl</w:t>
      </w:r>
      <w:r w:rsidRPr="005B152F">
        <w:rPr>
          <w:rFonts w:hint="eastAsia"/>
          <w:szCs w:val="21"/>
          <w:vertAlign w:val="superscript"/>
          <w:lang w:val="pt-BR"/>
        </w:rPr>
        <w:t>-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cs="宋体"/>
          <w:noProof/>
          <w:kern w:val="0"/>
          <w:szCs w:val="21"/>
        </w:rPr>
        <w:drawing>
          <wp:inline distT="0" distB="0" distL="0" distR="0" wp14:anchorId="2546D14E" wp14:editId="28D86FE9">
            <wp:extent cx="273050" cy="114300"/>
            <wp:effectExtent l="0" t="0" r="0" b="0"/>
            <wp:docPr id="8541225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>[CuCl</w:t>
      </w:r>
      <w:r w:rsidRPr="005B152F">
        <w:rPr>
          <w:rFonts w:hint="eastAsia"/>
          <w:szCs w:val="21"/>
          <w:vertAlign w:val="subscript"/>
          <w:lang w:val="pt-BR"/>
        </w:rPr>
        <w:t>3</w:t>
      </w:r>
      <w:r w:rsidRPr="005B152F">
        <w:rPr>
          <w:szCs w:val="21"/>
          <w:lang w:val="pt-BR"/>
        </w:rPr>
        <w:t>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lang w:val="pt-BR"/>
        </w:rPr>
        <w:t>正向移动</w:t>
      </w:r>
      <w:r w:rsidRPr="005B152F">
        <w:rPr>
          <w:rFonts w:hint="eastAsia"/>
          <w:lang w:val="pt-BR"/>
        </w:rPr>
        <w:t xml:space="preserve"> </w:t>
      </w:r>
    </w:p>
    <w:p w:rsidR="005B152F" w:rsidRPr="005B152F" w:rsidRDefault="005B152F" w:rsidP="005B152F">
      <w:pPr>
        <w:widowControl/>
        <w:adjustRightInd w:val="0"/>
        <w:snapToGrid w:val="0"/>
        <w:ind w:left="1365" w:hangingChars="650" w:hanging="1365"/>
        <w:jc w:val="left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 xml:space="preserve">   </w:t>
      </w:r>
      <w:r w:rsidRPr="005B152F">
        <w:rPr>
          <w:rFonts w:hint="eastAsia"/>
          <w:szCs w:val="21"/>
          <w:lang w:val="pt-BR"/>
        </w:rPr>
        <w:t>②</w:t>
      </w:r>
      <w:r w:rsidRPr="005B152F">
        <w:rPr>
          <w:rFonts w:hint="eastAsia"/>
          <w:szCs w:val="21"/>
          <w:lang w:val="pt-BR"/>
        </w:rPr>
        <w:t xml:space="preserve"> </w:t>
      </w:r>
      <w:r w:rsidRPr="005B152F">
        <w:rPr>
          <w:rFonts w:hint="eastAsia"/>
          <w:szCs w:val="21"/>
          <w:lang w:val="pt-BR"/>
        </w:rPr>
        <w:t>取</w:t>
      </w:r>
      <w:r w:rsidRPr="005B152F">
        <w:rPr>
          <w:rFonts w:hint="eastAsia"/>
          <w:szCs w:val="21"/>
          <w:lang w:val="pt-BR"/>
        </w:rPr>
        <w:t>I</w:t>
      </w:r>
      <w:r w:rsidRPr="005B152F">
        <w:rPr>
          <w:rFonts w:hint="eastAsia"/>
          <w:szCs w:val="21"/>
          <w:lang w:val="pt-BR"/>
        </w:rPr>
        <w:t>中洗涤后的沉淀，</w:t>
      </w:r>
      <w:r w:rsidRPr="005B152F">
        <w:rPr>
          <w:rFonts w:hint="eastAsia"/>
          <w:lang w:val="pt-BR"/>
        </w:rPr>
        <w:t>加入</w:t>
      </w:r>
      <w:r w:rsidRPr="005B152F">
        <w:rPr>
          <w:rFonts w:hint="eastAsia"/>
          <w:lang w:val="pt-BR"/>
        </w:rPr>
        <w:t xml:space="preserve"> 5 mol</w:t>
      </w:r>
      <w:r w:rsidRPr="005B152F">
        <w:rPr>
          <w:rFonts w:hint="eastAsia"/>
          <w:lang w:val="pt-BR"/>
        </w:rPr>
        <w:t>·</w:t>
      </w:r>
      <w:r w:rsidRPr="005B152F">
        <w:rPr>
          <w:rFonts w:hint="eastAsia"/>
          <w:lang w:val="pt-BR"/>
        </w:rPr>
        <w:t>L</w:t>
      </w:r>
      <w:r w:rsidRPr="005B152F">
        <w:rPr>
          <w:rFonts w:hint="eastAsia"/>
          <w:vertAlign w:val="superscript"/>
          <w:lang w:val="pt-BR"/>
        </w:rPr>
        <w:t>-1</w:t>
      </w:r>
      <w:r w:rsidRPr="005B152F">
        <w:rPr>
          <w:rFonts w:hint="eastAsia"/>
          <w:lang w:val="pt-BR"/>
        </w:rPr>
        <w:t>的</w:t>
      </w:r>
      <w:r w:rsidRPr="005B152F">
        <w:rPr>
          <w:rFonts w:hint="eastAsia"/>
          <w:lang w:val="pt-BR"/>
        </w:rPr>
        <w:t>H</w:t>
      </w:r>
      <w:r w:rsidRPr="005B152F">
        <w:rPr>
          <w:rFonts w:hint="eastAsia"/>
          <w:vertAlign w:val="subscript"/>
          <w:lang w:val="pt-BR"/>
        </w:rPr>
        <w:t>2</w:t>
      </w:r>
      <w:r w:rsidRPr="005B152F">
        <w:rPr>
          <w:rFonts w:hint="eastAsia"/>
          <w:lang w:val="pt-BR"/>
        </w:rPr>
        <w:t>SO</w:t>
      </w:r>
      <w:r w:rsidRPr="005B152F">
        <w:rPr>
          <w:rFonts w:hint="eastAsia"/>
          <w:vertAlign w:val="subscript"/>
          <w:lang w:val="pt-BR"/>
        </w:rPr>
        <w:t>4</w:t>
      </w:r>
      <w:r w:rsidRPr="005B152F">
        <w:rPr>
          <w:rFonts w:hint="eastAsia"/>
          <w:lang w:val="pt-BR"/>
        </w:rPr>
        <w:t>溶液，沉淀不溶解</w:t>
      </w:r>
    </w:p>
    <w:p w:rsidR="005B152F" w:rsidRPr="005B152F" w:rsidRDefault="005B152F" w:rsidP="005B152F">
      <w:pPr>
        <w:widowControl/>
        <w:adjustRightInd w:val="0"/>
        <w:snapToGrid w:val="0"/>
        <w:ind w:left="840" w:hangingChars="400" w:hanging="840"/>
        <w:jc w:val="left"/>
        <w:rPr>
          <w:lang w:val="pt-BR"/>
        </w:rPr>
      </w:pPr>
      <w:r w:rsidRPr="005B152F">
        <w:rPr>
          <w:rFonts w:hint="eastAsia"/>
          <w:lang w:val="pt-BR"/>
        </w:rPr>
        <w:t>（</w:t>
      </w:r>
      <w:r w:rsidRPr="005B152F">
        <w:rPr>
          <w:rFonts w:hint="eastAsia"/>
          <w:lang w:val="pt-BR"/>
        </w:rPr>
        <w:t>4</w:t>
      </w:r>
      <w:r w:rsidRPr="005B152F">
        <w:rPr>
          <w:rFonts w:hint="eastAsia"/>
          <w:lang w:val="pt-BR"/>
        </w:rPr>
        <w:t>）此条件下</w:t>
      </w:r>
      <w:r w:rsidRPr="005B152F">
        <w:rPr>
          <w:rFonts w:hint="eastAsia"/>
          <w:szCs w:val="21"/>
          <w:lang w:val="pt-BR"/>
        </w:rPr>
        <w:t>Cu</w:t>
      </w:r>
      <w:r w:rsidRPr="005B152F">
        <w:rPr>
          <w:rFonts w:hint="eastAsia"/>
          <w:szCs w:val="21"/>
          <w:vertAlign w:val="superscript"/>
          <w:lang w:val="pt-BR"/>
        </w:rPr>
        <w:t xml:space="preserve">2+ </w:t>
      </w:r>
      <w:r w:rsidRPr="005B152F">
        <w:rPr>
          <w:rFonts w:hint="eastAsia"/>
          <w:szCs w:val="21"/>
          <w:lang w:val="pt-BR"/>
        </w:rPr>
        <w:t>或</w:t>
      </w:r>
      <w:r w:rsidRPr="005B152F">
        <w:rPr>
          <w:rFonts w:hint="eastAsia"/>
          <w:szCs w:val="21"/>
          <w:lang w:val="pt-BR"/>
        </w:rPr>
        <w:t xml:space="preserve"> [CuCl</w:t>
      </w:r>
      <w:r w:rsidRPr="005B152F">
        <w:rPr>
          <w:rFonts w:hint="eastAsia"/>
          <w:szCs w:val="21"/>
          <w:vertAlign w:val="subscript"/>
          <w:lang w:val="pt-BR"/>
        </w:rPr>
        <w:t>4</w:t>
      </w:r>
      <w:r w:rsidRPr="005B152F">
        <w:rPr>
          <w:rFonts w:hint="eastAsia"/>
          <w:szCs w:val="21"/>
          <w:lang w:val="pt-BR"/>
        </w:rPr>
        <w:t>]</w:t>
      </w:r>
      <w:r w:rsidRPr="005B152F">
        <w:rPr>
          <w:rFonts w:hint="eastAsia"/>
          <w:szCs w:val="21"/>
          <w:vertAlign w:val="superscript"/>
          <w:lang w:val="pt-BR"/>
        </w:rPr>
        <w:t xml:space="preserve">2- </w:t>
      </w:r>
      <w:r w:rsidRPr="005B152F">
        <w:rPr>
          <w:rFonts w:hint="eastAsia"/>
          <w:szCs w:val="21"/>
          <w:lang w:val="pt-BR"/>
        </w:rPr>
        <w:t>的</w:t>
      </w:r>
      <w:r w:rsidRPr="005B152F">
        <w:rPr>
          <w:rFonts w:hint="eastAsia"/>
          <w:szCs w:val="21"/>
        </w:rPr>
        <w:t>氧化性强于</w:t>
      </w:r>
      <w:r w:rsidRPr="005B152F">
        <w:rPr>
          <w:rFonts w:hint="eastAsia"/>
          <w:szCs w:val="21"/>
          <w:lang w:val="pt-BR"/>
        </w:rPr>
        <w:t>H</w:t>
      </w:r>
      <w:r w:rsidRPr="005B152F">
        <w:rPr>
          <w:rFonts w:hint="eastAsia"/>
          <w:szCs w:val="21"/>
          <w:vertAlign w:val="superscript"/>
          <w:lang w:val="pt-BR"/>
        </w:rPr>
        <w:t>+</w:t>
      </w:r>
    </w:p>
    <w:p w:rsidR="005B152F" w:rsidRPr="005B152F" w:rsidRDefault="005B152F" w:rsidP="005B152F">
      <w:pPr>
        <w:widowControl/>
        <w:adjustRightInd w:val="0"/>
        <w:snapToGrid w:val="0"/>
        <w:ind w:left="420" w:hangingChars="200" w:hanging="420"/>
        <w:jc w:val="left"/>
        <w:rPr>
          <w:szCs w:val="21"/>
          <w:lang w:val="pt-BR"/>
        </w:rPr>
      </w:pPr>
      <w:r w:rsidRPr="005B152F">
        <w:rPr>
          <w:rFonts w:hint="eastAsia"/>
          <w:lang w:val="pt-BR"/>
        </w:rPr>
        <w:t>（或此条件下</w:t>
      </w:r>
      <w:r w:rsidRPr="005B152F">
        <w:rPr>
          <w:rFonts w:hint="eastAsia"/>
          <w:szCs w:val="21"/>
          <w:lang w:val="pt-BR"/>
        </w:rPr>
        <w:t>Cu</w:t>
      </w:r>
      <w:r w:rsidRPr="005B152F">
        <w:rPr>
          <w:rFonts w:hint="eastAsia"/>
          <w:szCs w:val="21"/>
          <w:vertAlign w:val="superscript"/>
          <w:lang w:val="pt-BR"/>
        </w:rPr>
        <w:t xml:space="preserve">2+ </w:t>
      </w:r>
      <w:r w:rsidRPr="005B152F">
        <w:rPr>
          <w:rFonts w:hint="eastAsia"/>
          <w:szCs w:val="21"/>
          <w:lang w:val="pt-BR"/>
        </w:rPr>
        <w:t>或</w:t>
      </w:r>
      <w:r w:rsidRPr="005B152F">
        <w:rPr>
          <w:rFonts w:hint="eastAsia"/>
          <w:szCs w:val="21"/>
          <w:lang w:val="pt-BR"/>
        </w:rPr>
        <w:t xml:space="preserve"> [CuCl</w:t>
      </w:r>
      <w:r w:rsidRPr="005B152F">
        <w:rPr>
          <w:rFonts w:hint="eastAsia"/>
          <w:szCs w:val="21"/>
          <w:vertAlign w:val="subscript"/>
          <w:lang w:val="pt-BR"/>
        </w:rPr>
        <w:t>4</w:t>
      </w:r>
      <w:r w:rsidRPr="005B152F">
        <w:rPr>
          <w:rFonts w:hint="eastAsia"/>
          <w:szCs w:val="21"/>
          <w:lang w:val="pt-BR"/>
        </w:rPr>
        <w:t>]</w:t>
      </w:r>
      <w:r w:rsidRPr="005B152F">
        <w:rPr>
          <w:rFonts w:hint="eastAsia"/>
          <w:szCs w:val="21"/>
          <w:vertAlign w:val="superscript"/>
          <w:lang w:val="pt-BR"/>
        </w:rPr>
        <w:t>2-</w:t>
      </w:r>
      <w:r w:rsidRPr="005B152F">
        <w:rPr>
          <w:rFonts w:hint="eastAsia"/>
          <w:szCs w:val="21"/>
          <w:lang w:val="pt-BR"/>
        </w:rPr>
        <w:t>与</w:t>
      </w:r>
      <w:r w:rsidRPr="005B152F">
        <w:rPr>
          <w:rFonts w:hint="eastAsia"/>
          <w:szCs w:val="21"/>
          <w:lang w:val="pt-BR"/>
        </w:rPr>
        <w:t>Cu</w:t>
      </w:r>
      <w:r w:rsidRPr="005B152F">
        <w:rPr>
          <w:rFonts w:hint="eastAsia"/>
          <w:szCs w:val="21"/>
          <w:lang w:val="pt-BR"/>
        </w:rPr>
        <w:t>反应的速率快于</w:t>
      </w:r>
      <w:r w:rsidRPr="005B152F">
        <w:rPr>
          <w:rFonts w:hint="eastAsia"/>
          <w:szCs w:val="21"/>
          <w:lang w:val="pt-BR"/>
        </w:rPr>
        <w:t>H</w:t>
      </w:r>
      <w:r w:rsidRPr="005B152F">
        <w:rPr>
          <w:rFonts w:hint="eastAsia"/>
          <w:szCs w:val="21"/>
          <w:vertAlign w:val="superscript"/>
          <w:lang w:val="pt-BR"/>
        </w:rPr>
        <w:t>+</w:t>
      </w:r>
      <w:r w:rsidRPr="005B152F">
        <w:rPr>
          <w:rFonts w:hint="eastAsia"/>
          <w:szCs w:val="21"/>
          <w:lang w:val="pt-BR"/>
        </w:rPr>
        <w:t>与</w:t>
      </w:r>
      <w:r w:rsidRPr="005B152F">
        <w:rPr>
          <w:rFonts w:hint="eastAsia"/>
          <w:szCs w:val="21"/>
          <w:lang w:val="pt-BR"/>
        </w:rPr>
        <w:t>Cu</w:t>
      </w:r>
      <w:r w:rsidRPr="005B152F">
        <w:rPr>
          <w:rFonts w:hint="eastAsia"/>
          <w:szCs w:val="21"/>
          <w:lang w:val="pt-BR"/>
        </w:rPr>
        <w:t>反应的速率）</w:t>
      </w:r>
    </w:p>
    <w:p w:rsidR="005B152F" w:rsidRPr="005B152F" w:rsidRDefault="005B152F" w:rsidP="005B152F">
      <w:pPr>
        <w:widowControl/>
        <w:adjustRightInd w:val="0"/>
        <w:snapToGrid w:val="0"/>
        <w:ind w:left="525" w:hangingChars="250" w:hanging="525"/>
        <w:jc w:val="left"/>
      </w:pPr>
      <w:r w:rsidRPr="005B152F">
        <w:rPr>
          <w:rFonts w:hint="eastAsia"/>
          <w:szCs w:val="21"/>
        </w:rPr>
        <w:t>（</w:t>
      </w:r>
      <w:r w:rsidRPr="005B152F">
        <w:rPr>
          <w:rFonts w:hint="eastAsia"/>
          <w:szCs w:val="21"/>
        </w:rPr>
        <w:t>5</w:t>
      </w:r>
      <w:r w:rsidRPr="005B152F">
        <w:rPr>
          <w:rFonts w:hint="eastAsia"/>
          <w:szCs w:val="21"/>
        </w:rPr>
        <w:t>）</w:t>
      </w:r>
      <w:r w:rsidRPr="005B152F">
        <w:rPr>
          <w:rFonts w:hint="eastAsia"/>
        </w:rPr>
        <w:t>单独用</w:t>
      </w:r>
      <w:r w:rsidRPr="005B152F">
        <w:rPr>
          <w:rFonts w:hint="eastAsia"/>
        </w:rPr>
        <w:t>CuCl</w:t>
      </w:r>
      <w:r w:rsidRPr="005B152F">
        <w:rPr>
          <w:rFonts w:hint="eastAsia"/>
          <w:vertAlign w:val="subscript"/>
        </w:rPr>
        <w:t>2</w:t>
      </w:r>
      <w:r w:rsidRPr="005B152F">
        <w:rPr>
          <w:rFonts w:hint="eastAsia"/>
        </w:rPr>
        <w:t>溶液，产生</w:t>
      </w:r>
      <w:r w:rsidRPr="005B152F">
        <w:rPr>
          <w:rFonts w:hint="eastAsia"/>
        </w:rPr>
        <w:t>CuCl</w:t>
      </w:r>
      <w:r w:rsidRPr="005B152F">
        <w:rPr>
          <w:rFonts w:hint="eastAsia"/>
        </w:rPr>
        <w:t>覆盖在</w:t>
      </w:r>
      <w:r w:rsidRPr="005B152F">
        <w:rPr>
          <w:rFonts w:hint="eastAsia"/>
        </w:rPr>
        <w:t>Cu</w:t>
      </w:r>
      <w:r w:rsidRPr="005B152F">
        <w:rPr>
          <w:rFonts w:hint="eastAsia"/>
        </w:rPr>
        <w:t>表面，阻止反应继续进行；</w:t>
      </w:r>
    </w:p>
    <w:p w:rsidR="005B152F" w:rsidRPr="005B152F" w:rsidRDefault="005B152F" w:rsidP="005B152F">
      <w:pPr>
        <w:widowControl/>
        <w:adjustRightInd w:val="0"/>
        <w:snapToGrid w:val="0"/>
        <w:ind w:firstLineChars="50" w:firstLine="105"/>
        <w:jc w:val="left"/>
      </w:pPr>
      <w:r w:rsidRPr="005B152F">
        <w:rPr>
          <w:rFonts w:hint="eastAsia"/>
        </w:rPr>
        <w:t>单独用浓盐酸，反应速率慢</w:t>
      </w:r>
    </w:p>
    <w:p w:rsidR="005B152F" w:rsidRPr="005B152F" w:rsidRDefault="005B152F" w:rsidP="005B152F">
      <w:pPr>
        <w:adjustRightInd w:val="0"/>
        <w:snapToGrid w:val="0"/>
        <w:ind w:firstLineChars="50" w:firstLine="105"/>
        <w:rPr>
          <w:szCs w:val="21"/>
          <w:lang w:val="pt-BR"/>
        </w:rPr>
      </w:pPr>
      <w:r w:rsidRPr="005B152F">
        <w:rPr>
          <w:rFonts w:hint="eastAsia"/>
          <w:szCs w:val="21"/>
          <w:lang w:val="pt-BR"/>
        </w:rPr>
        <w:t>（</w:t>
      </w:r>
      <w:r w:rsidRPr="005B152F">
        <w:rPr>
          <w:rFonts w:hint="eastAsia"/>
          <w:szCs w:val="21"/>
        </w:rPr>
        <w:t>其他答案合理给分</w:t>
      </w:r>
      <w:r w:rsidRPr="005B152F">
        <w:rPr>
          <w:rFonts w:hint="eastAsia"/>
          <w:szCs w:val="21"/>
          <w:lang w:val="pt-BR"/>
        </w:rPr>
        <w:t>）</w:t>
      </w:r>
    </w:p>
    <w:sectPr w:rsidR="005B152F" w:rsidRPr="005B152F" w:rsidSect="00B46A4D">
      <w:headerReference w:type="even" r:id="rId19"/>
      <w:headerReference w:type="default" r:id="rId20"/>
      <w:footerReference w:type="default" r:id="rId21"/>
      <w:headerReference w:type="first" r:id="rId22"/>
      <w:pgSz w:w="11906" w:h="16838"/>
      <w:pgMar w:top="1270" w:right="1304" w:bottom="1270" w:left="1304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0ED" w:rsidRDefault="00EA50ED">
      <w:pPr>
        <w:spacing w:line="240" w:lineRule="auto"/>
        <w:ind w:firstLine="420"/>
      </w:pPr>
      <w:r>
        <w:separator/>
      </w:r>
    </w:p>
  </w:endnote>
  <w:endnote w:type="continuationSeparator" w:id="0">
    <w:p w:rsidR="00EA50ED" w:rsidRDefault="00EA50E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Pr="006838BA" w:rsidRDefault="00B277FF" w:rsidP="006838BA">
    <w:pPr>
      <w:pStyle w:val="a4"/>
    </w:pPr>
    <w:r w:rsidRPr="006838B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2624455</wp:posOffset>
              </wp:positionH>
              <wp:positionV relativeFrom="paragraph">
                <wp:posOffset>52705</wp:posOffset>
              </wp:positionV>
              <wp:extent cx="1828800" cy="1828800"/>
              <wp:effectExtent l="0" t="0" r="12065" b="63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28B5" w:rsidRDefault="00B277FF" w:rsidP="006838BA">
                          <w:pPr>
                            <w:pStyle w:val="a4"/>
                            <w:ind w:firstLineChars="0" w:firstLine="0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37284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页（ 共 </w:t>
                          </w:r>
                          <w:r w:rsidR="007B5120">
                            <w:rPr>
                              <w:noProof/>
                            </w:rPr>
                            <w:fldChar w:fldCharType="begin"/>
                          </w:r>
                          <w:r w:rsidR="007B5120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7B5120">
                            <w:rPr>
                              <w:noProof/>
                            </w:rPr>
                            <w:fldChar w:fldCharType="separate"/>
                          </w:r>
                          <w:r w:rsidR="00137284">
                            <w:rPr>
                              <w:noProof/>
                            </w:rPr>
                            <w:t>2</w:t>
                          </w:r>
                          <w:r w:rsidR="007B5120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页）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206.65pt;margin-top:4.1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" filled="f" stroked="f" strokeweight=".5pt">
              <v:textbox style="mso-fit-shape-to-text:t" inset="0,0,0,0">
                <w:txbxContent>
                  <w:p w:rsidR="002928B5" w:rsidRDefault="00B277FF" w:rsidP="006838BA">
                    <w:pPr>
                      <w:pStyle w:val="a4"/>
                      <w:ind w:firstLineChars="0" w:firstLine="0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37284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页（ 共 </w:t>
                    </w:r>
                    <w:r w:rsidR="007B5120">
                      <w:rPr>
                        <w:noProof/>
                      </w:rPr>
                      <w:fldChar w:fldCharType="begin"/>
                    </w:r>
                    <w:r w:rsidR="007B5120">
                      <w:rPr>
                        <w:noProof/>
                      </w:rPr>
                      <w:instrText xml:space="preserve"> NUMPAGES  \* MERGEFORMAT </w:instrText>
                    </w:r>
                    <w:r w:rsidR="007B5120">
                      <w:rPr>
                        <w:noProof/>
                      </w:rPr>
                      <w:fldChar w:fldCharType="separate"/>
                    </w:r>
                    <w:r w:rsidR="00137284">
                      <w:rPr>
                        <w:noProof/>
                      </w:rPr>
                      <w:t>2</w:t>
                    </w:r>
                    <w:r w:rsidR="007B5120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页）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838BA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0ED" w:rsidRDefault="00EA50ED">
      <w:pPr>
        <w:ind w:firstLine="420"/>
      </w:pPr>
      <w:r>
        <w:separator/>
      </w:r>
    </w:p>
  </w:footnote>
  <w:footnote w:type="continuationSeparator" w:id="0">
    <w:p w:rsidR="00EA50ED" w:rsidRDefault="00EA50E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8B5" w:rsidRDefault="002928B5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824090"/>
    <w:multiLevelType w:val="singleLevel"/>
    <w:tmpl w:val="A5824090"/>
    <w:lvl w:ilvl="0">
      <w:start w:val="7"/>
      <w:numFmt w:val="decimal"/>
      <w:lvlText w:val="%1."/>
      <w:lvlJc w:val="left"/>
      <w:pPr>
        <w:tabs>
          <w:tab w:val="left" w:pos="312"/>
        </w:tabs>
        <w:ind w:left="0" w:firstLine="0"/>
      </w:pPr>
    </w:lvl>
  </w:abstractNum>
  <w:abstractNum w:abstractNumId="1" w15:restartNumberingAfterBreak="0">
    <w:nsid w:val="00000001"/>
    <w:multiLevelType w:val="singleLevel"/>
    <w:tmpl w:val="CA023EEB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00000002"/>
    <w:multiLevelType w:val="singleLevel"/>
    <w:tmpl w:val="1724F241"/>
    <w:lvl w:ilvl="0">
      <w:start w:val="21"/>
      <w:numFmt w:val="decimal"/>
      <w:suff w:val="space"/>
      <w:lvlText w:val="%1."/>
      <w:lvlJc w:val="left"/>
    </w:lvl>
  </w:abstractNum>
  <w:abstractNum w:abstractNumId="3" w15:restartNumberingAfterBreak="0">
    <w:nsid w:val="00000003"/>
    <w:multiLevelType w:val="singleLevel"/>
    <w:tmpl w:val="2F242E28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4"/>
    <w:multiLevelType w:val="singleLevel"/>
    <w:tmpl w:val="552C4827"/>
    <w:lvl w:ilvl="0">
      <w:start w:val="13"/>
      <w:numFmt w:val="decimal"/>
      <w:suff w:val="nothing"/>
      <w:lvlText w:val="%1、"/>
      <w:lvlJc w:val="left"/>
    </w:lvl>
  </w:abstractNum>
  <w:abstractNum w:abstractNumId="5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6075DF"/>
    <w:multiLevelType w:val="hybridMultilevel"/>
    <w:tmpl w:val="07F8FFDA"/>
    <w:lvl w:ilvl="0" w:tplc="F2FC3058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5" w:hanging="440"/>
      </w:pPr>
    </w:lvl>
    <w:lvl w:ilvl="2" w:tplc="0409001B" w:tentative="1">
      <w:start w:val="1"/>
      <w:numFmt w:val="lowerRoman"/>
      <w:lvlText w:val="%3."/>
      <w:lvlJc w:val="right"/>
      <w:pPr>
        <w:ind w:left="2265" w:hanging="440"/>
      </w:pPr>
    </w:lvl>
    <w:lvl w:ilvl="3" w:tplc="0409000F" w:tentative="1">
      <w:start w:val="1"/>
      <w:numFmt w:val="decimal"/>
      <w:lvlText w:val="%4."/>
      <w:lvlJc w:val="left"/>
      <w:pPr>
        <w:ind w:left="2705" w:hanging="440"/>
      </w:pPr>
    </w:lvl>
    <w:lvl w:ilvl="4" w:tplc="04090019" w:tentative="1">
      <w:start w:val="1"/>
      <w:numFmt w:val="lowerLetter"/>
      <w:lvlText w:val="%5)"/>
      <w:lvlJc w:val="left"/>
      <w:pPr>
        <w:ind w:left="3145" w:hanging="440"/>
      </w:pPr>
    </w:lvl>
    <w:lvl w:ilvl="5" w:tplc="0409001B" w:tentative="1">
      <w:start w:val="1"/>
      <w:numFmt w:val="lowerRoman"/>
      <w:lvlText w:val="%6."/>
      <w:lvlJc w:val="right"/>
      <w:pPr>
        <w:ind w:left="3585" w:hanging="440"/>
      </w:pPr>
    </w:lvl>
    <w:lvl w:ilvl="6" w:tplc="0409000F" w:tentative="1">
      <w:start w:val="1"/>
      <w:numFmt w:val="decimal"/>
      <w:lvlText w:val="%7."/>
      <w:lvlJc w:val="left"/>
      <w:pPr>
        <w:ind w:left="4025" w:hanging="440"/>
      </w:pPr>
    </w:lvl>
    <w:lvl w:ilvl="7" w:tplc="04090019" w:tentative="1">
      <w:start w:val="1"/>
      <w:numFmt w:val="lowerLetter"/>
      <w:lvlText w:val="%8)"/>
      <w:lvlJc w:val="left"/>
      <w:pPr>
        <w:ind w:left="4465" w:hanging="440"/>
      </w:pPr>
    </w:lvl>
    <w:lvl w:ilvl="8" w:tplc="0409001B" w:tentative="1">
      <w:start w:val="1"/>
      <w:numFmt w:val="lowerRoman"/>
      <w:lvlText w:val="%9."/>
      <w:lvlJc w:val="right"/>
      <w:pPr>
        <w:ind w:left="4905" w:hanging="440"/>
      </w:pPr>
    </w:lvl>
  </w:abstractNum>
  <w:abstractNum w:abstractNumId="7" w15:restartNumberingAfterBreak="0">
    <w:nsid w:val="05BF2BC3"/>
    <w:multiLevelType w:val="singleLevel"/>
    <w:tmpl w:val="9F71471C"/>
    <w:lvl w:ilvl="0">
      <w:start w:val="24"/>
      <w:numFmt w:val="decimal"/>
      <w:suff w:val="space"/>
      <w:lvlText w:val="%1."/>
      <w:lvlJc w:val="left"/>
    </w:lvl>
  </w:abstractNum>
  <w:abstractNum w:abstractNumId="8" w15:restartNumberingAfterBreak="0">
    <w:nsid w:val="1025113B"/>
    <w:multiLevelType w:val="hybridMultilevel"/>
    <w:tmpl w:val="6DFE04FA"/>
    <w:lvl w:ilvl="0" w:tplc="40B4B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083570A"/>
    <w:multiLevelType w:val="singleLevel"/>
    <w:tmpl w:val="2083570A"/>
    <w:lvl w:ilvl="0">
      <w:start w:val="4"/>
      <w:numFmt w:val="upperLetter"/>
      <w:suff w:val="nothing"/>
      <w:lvlText w:val="%1．"/>
      <w:lvlJc w:val="left"/>
      <w:pPr>
        <w:ind w:left="105"/>
      </w:pPr>
    </w:lvl>
  </w:abstractNum>
  <w:abstractNum w:abstractNumId="10" w15:restartNumberingAfterBreak="0">
    <w:nsid w:val="366C79E6"/>
    <w:multiLevelType w:val="hybridMultilevel"/>
    <w:tmpl w:val="763C4B5C"/>
    <w:lvl w:ilvl="0" w:tplc="4086B8FE">
      <w:start w:val="1"/>
      <w:numFmt w:val="decimalEnclosedCircle"/>
      <w:lvlText w:val="%1"/>
      <w:lvlJc w:val="left"/>
      <w:pPr>
        <w:ind w:left="80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3FFC6B07"/>
    <w:multiLevelType w:val="hybridMultilevel"/>
    <w:tmpl w:val="F034BC92"/>
    <w:lvl w:ilvl="0" w:tplc="9000E2EA">
      <w:start w:val="1"/>
      <w:numFmt w:val="decimalEnclosedCircle"/>
      <w:lvlText w:val="%1"/>
      <w:lvlJc w:val="left"/>
      <w:pPr>
        <w:ind w:left="108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54285AAB"/>
    <w:multiLevelType w:val="hybridMultilevel"/>
    <w:tmpl w:val="5454A478"/>
    <w:lvl w:ilvl="0" w:tplc="F30CBB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9FA0690"/>
    <w:multiLevelType w:val="hybridMultilevel"/>
    <w:tmpl w:val="79D6806C"/>
    <w:lvl w:ilvl="0" w:tplc="0D6C45C8">
      <w:start w:val="1"/>
      <w:numFmt w:val="decimalEnclosedCircle"/>
      <w:lvlText w:val="%1"/>
      <w:lvlJc w:val="left"/>
      <w:pPr>
        <w:ind w:left="118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665" w:hanging="420"/>
      </w:pPr>
    </w:lvl>
    <w:lvl w:ilvl="2" w:tplc="0409001B" w:tentative="1">
      <w:start w:val="1"/>
      <w:numFmt w:val="lowerRoman"/>
      <w:lvlText w:val="%3."/>
      <w:lvlJc w:val="righ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9" w:tentative="1">
      <w:start w:val="1"/>
      <w:numFmt w:val="lowerLetter"/>
      <w:lvlText w:val="%5)"/>
      <w:lvlJc w:val="left"/>
      <w:pPr>
        <w:ind w:left="2925" w:hanging="420"/>
      </w:pPr>
    </w:lvl>
    <w:lvl w:ilvl="5" w:tplc="0409001B" w:tentative="1">
      <w:start w:val="1"/>
      <w:numFmt w:val="lowerRoman"/>
      <w:lvlText w:val="%6."/>
      <w:lvlJc w:val="righ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9" w:tentative="1">
      <w:start w:val="1"/>
      <w:numFmt w:val="lowerLetter"/>
      <w:lvlText w:val="%8)"/>
      <w:lvlJc w:val="left"/>
      <w:pPr>
        <w:ind w:left="4185" w:hanging="420"/>
      </w:pPr>
    </w:lvl>
    <w:lvl w:ilvl="8" w:tplc="0409001B" w:tentative="1">
      <w:start w:val="1"/>
      <w:numFmt w:val="lowerRoman"/>
      <w:lvlText w:val="%9."/>
      <w:lvlJc w:val="right"/>
      <w:pPr>
        <w:ind w:left="4605" w:hanging="420"/>
      </w:pPr>
    </w:lvl>
  </w:abstractNum>
  <w:abstractNum w:abstractNumId="14" w15:restartNumberingAfterBreak="0">
    <w:nsid w:val="62AA62DA"/>
    <w:multiLevelType w:val="hybridMultilevel"/>
    <w:tmpl w:val="C3927172"/>
    <w:lvl w:ilvl="0" w:tplc="80F476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9F8E80D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83E4240"/>
    <w:multiLevelType w:val="hybridMultilevel"/>
    <w:tmpl w:val="4B3A6C1C"/>
    <w:lvl w:ilvl="0" w:tplc="81CC10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78FCF888"/>
    <w:multiLevelType w:val="singleLevel"/>
    <w:tmpl w:val="78FCF888"/>
    <w:lvl w:ilvl="0">
      <w:start w:val="1"/>
      <w:numFmt w:val="decimal"/>
      <w:suff w:val="nothing"/>
      <w:lvlText w:val="（%1）"/>
      <w:lvlJc w:val="left"/>
    </w:lvl>
  </w:abstractNum>
  <w:num w:numId="1">
    <w:abstractNumId w:val="1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14"/>
  </w:num>
  <w:num w:numId="12">
    <w:abstractNumId w:val="11"/>
  </w:num>
  <w:num w:numId="13">
    <w:abstractNumId w:val="13"/>
  </w:num>
  <w:num w:numId="14">
    <w:abstractNumId w:val="0"/>
    <w:lvlOverride w:ilvl="0">
      <w:startOverride w:val="7"/>
    </w:lvlOverride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ODNkOTBhM2U0YWE5YTZmOGEwZDRkYjUzOGNlOGIifQ=="/>
  </w:docVars>
  <w:rsids>
    <w:rsidRoot w:val="0F340D3D"/>
    <w:rsid w:val="00137284"/>
    <w:rsid w:val="00177A9E"/>
    <w:rsid w:val="001E50D7"/>
    <w:rsid w:val="0023120D"/>
    <w:rsid w:val="002928B5"/>
    <w:rsid w:val="0030526C"/>
    <w:rsid w:val="0039374F"/>
    <w:rsid w:val="003C7A80"/>
    <w:rsid w:val="004A7BB8"/>
    <w:rsid w:val="004B4C7E"/>
    <w:rsid w:val="004C6093"/>
    <w:rsid w:val="005B152F"/>
    <w:rsid w:val="00624CFA"/>
    <w:rsid w:val="00661DCB"/>
    <w:rsid w:val="006660ED"/>
    <w:rsid w:val="0068134B"/>
    <w:rsid w:val="006838BA"/>
    <w:rsid w:val="007B5120"/>
    <w:rsid w:val="00846943"/>
    <w:rsid w:val="008E6232"/>
    <w:rsid w:val="0092142F"/>
    <w:rsid w:val="00A76907"/>
    <w:rsid w:val="00A854D9"/>
    <w:rsid w:val="00AA1F9C"/>
    <w:rsid w:val="00AB410F"/>
    <w:rsid w:val="00B277FF"/>
    <w:rsid w:val="00B46A4D"/>
    <w:rsid w:val="00B700F9"/>
    <w:rsid w:val="00C2625C"/>
    <w:rsid w:val="00C96540"/>
    <w:rsid w:val="00CD5C7A"/>
    <w:rsid w:val="00D539A3"/>
    <w:rsid w:val="00EA50ED"/>
    <w:rsid w:val="00EB505F"/>
    <w:rsid w:val="00F006C0"/>
    <w:rsid w:val="00F735C8"/>
    <w:rsid w:val="00FE50B6"/>
    <w:rsid w:val="012244CD"/>
    <w:rsid w:val="01750D8D"/>
    <w:rsid w:val="05621D65"/>
    <w:rsid w:val="059F4F4E"/>
    <w:rsid w:val="064402C5"/>
    <w:rsid w:val="07A87D93"/>
    <w:rsid w:val="09B10A0F"/>
    <w:rsid w:val="0A213EFD"/>
    <w:rsid w:val="0B220922"/>
    <w:rsid w:val="0BE75DB5"/>
    <w:rsid w:val="0C2D6D24"/>
    <w:rsid w:val="0D7F1848"/>
    <w:rsid w:val="0F340D3D"/>
    <w:rsid w:val="102A06BA"/>
    <w:rsid w:val="11634B2D"/>
    <w:rsid w:val="122A278C"/>
    <w:rsid w:val="13C56740"/>
    <w:rsid w:val="13DF3FFA"/>
    <w:rsid w:val="151419BB"/>
    <w:rsid w:val="15655FDB"/>
    <w:rsid w:val="174B66C6"/>
    <w:rsid w:val="182C2DFF"/>
    <w:rsid w:val="18BB5668"/>
    <w:rsid w:val="19942BEE"/>
    <w:rsid w:val="199B2C06"/>
    <w:rsid w:val="1A384D77"/>
    <w:rsid w:val="1A795565"/>
    <w:rsid w:val="1AFC57A5"/>
    <w:rsid w:val="1C1C6D9C"/>
    <w:rsid w:val="1C3C55D2"/>
    <w:rsid w:val="1CE87C30"/>
    <w:rsid w:val="1CEC6EAA"/>
    <w:rsid w:val="1DB15663"/>
    <w:rsid w:val="1E0565AE"/>
    <w:rsid w:val="1E505322"/>
    <w:rsid w:val="1EB37C70"/>
    <w:rsid w:val="1ED55A8A"/>
    <w:rsid w:val="1F043DCF"/>
    <w:rsid w:val="20BD1259"/>
    <w:rsid w:val="219911D7"/>
    <w:rsid w:val="222434C9"/>
    <w:rsid w:val="22BB338A"/>
    <w:rsid w:val="24590C78"/>
    <w:rsid w:val="24AD7AD8"/>
    <w:rsid w:val="24DB55A8"/>
    <w:rsid w:val="25EF4936"/>
    <w:rsid w:val="26F927B6"/>
    <w:rsid w:val="273A4795"/>
    <w:rsid w:val="2772026D"/>
    <w:rsid w:val="28AC0492"/>
    <w:rsid w:val="28EB78ED"/>
    <w:rsid w:val="29F13EE7"/>
    <w:rsid w:val="29F221E7"/>
    <w:rsid w:val="2A125C0B"/>
    <w:rsid w:val="2A3C6EB3"/>
    <w:rsid w:val="2A75088C"/>
    <w:rsid w:val="2BFE56E0"/>
    <w:rsid w:val="2C1878BC"/>
    <w:rsid w:val="2C6426F1"/>
    <w:rsid w:val="2D034FA6"/>
    <w:rsid w:val="2D4756A0"/>
    <w:rsid w:val="2D9D2C3C"/>
    <w:rsid w:val="2DD92503"/>
    <w:rsid w:val="2FCB7C3F"/>
    <w:rsid w:val="2FEE3691"/>
    <w:rsid w:val="3075688B"/>
    <w:rsid w:val="30CF13BB"/>
    <w:rsid w:val="316F64AD"/>
    <w:rsid w:val="317527CA"/>
    <w:rsid w:val="31FA30D9"/>
    <w:rsid w:val="322076CD"/>
    <w:rsid w:val="32211F84"/>
    <w:rsid w:val="323950FC"/>
    <w:rsid w:val="32542E95"/>
    <w:rsid w:val="327D19C4"/>
    <w:rsid w:val="331A5F4A"/>
    <w:rsid w:val="335F3F1B"/>
    <w:rsid w:val="33AA7869"/>
    <w:rsid w:val="33CC30EE"/>
    <w:rsid w:val="35D95711"/>
    <w:rsid w:val="38D85DC8"/>
    <w:rsid w:val="391547BB"/>
    <w:rsid w:val="396344B8"/>
    <w:rsid w:val="39E377BB"/>
    <w:rsid w:val="3A647334"/>
    <w:rsid w:val="3B6D19D2"/>
    <w:rsid w:val="3B7E4A6D"/>
    <w:rsid w:val="3BB039C4"/>
    <w:rsid w:val="3BB40F94"/>
    <w:rsid w:val="3BC53906"/>
    <w:rsid w:val="3C5774D7"/>
    <w:rsid w:val="3C745D99"/>
    <w:rsid w:val="3CEA1D9B"/>
    <w:rsid w:val="409C05DE"/>
    <w:rsid w:val="41363180"/>
    <w:rsid w:val="41C144AC"/>
    <w:rsid w:val="4246624C"/>
    <w:rsid w:val="4259518B"/>
    <w:rsid w:val="4378520B"/>
    <w:rsid w:val="438B4CC4"/>
    <w:rsid w:val="44195392"/>
    <w:rsid w:val="44294418"/>
    <w:rsid w:val="4497349E"/>
    <w:rsid w:val="455D38E0"/>
    <w:rsid w:val="468A519A"/>
    <w:rsid w:val="47354DAB"/>
    <w:rsid w:val="478D398E"/>
    <w:rsid w:val="4A1952D3"/>
    <w:rsid w:val="4B154E0D"/>
    <w:rsid w:val="4BE37548"/>
    <w:rsid w:val="4C4E467F"/>
    <w:rsid w:val="4CF232EF"/>
    <w:rsid w:val="4CFC69C7"/>
    <w:rsid w:val="4E7E543D"/>
    <w:rsid w:val="50D4623C"/>
    <w:rsid w:val="50E85120"/>
    <w:rsid w:val="51F15F26"/>
    <w:rsid w:val="5265185C"/>
    <w:rsid w:val="52786BF7"/>
    <w:rsid w:val="533A17C2"/>
    <w:rsid w:val="535F3563"/>
    <w:rsid w:val="53AC1B22"/>
    <w:rsid w:val="53FB3359"/>
    <w:rsid w:val="540B4034"/>
    <w:rsid w:val="544561E9"/>
    <w:rsid w:val="546B6463"/>
    <w:rsid w:val="54823D8D"/>
    <w:rsid w:val="550679CC"/>
    <w:rsid w:val="55342CF9"/>
    <w:rsid w:val="55B514BD"/>
    <w:rsid w:val="55E95FF8"/>
    <w:rsid w:val="568C2C1D"/>
    <w:rsid w:val="58825B29"/>
    <w:rsid w:val="5A920684"/>
    <w:rsid w:val="5B3462D7"/>
    <w:rsid w:val="5C001B87"/>
    <w:rsid w:val="5C2B77FB"/>
    <w:rsid w:val="5C9213AA"/>
    <w:rsid w:val="5CEC05BD"/>
    <w:rsid w:val="5D595C7B"/>
    <w:rsid w:val="5D7277BE"/>
    <w:rsid w:val="5E6E2A78"/>
    <w:rsid w:val="5E873CC8"/>
    <w:rsid w:val="5EEC7625"/>
    <w:rsid w:val="603D171E"/>
    <w:rsid w:val="60DA0809"/>
    <w:rsid w:val="60E8619C"/>
    <w:rsid w:val="615C4CE0"/>
    <w:rsid w:val="61DC4674"/>
    <w:rsid w:val="63780255"/>
    <w:rsid w:val="63B6010D"/>
    <w:rsid w:val="653E4D0B"/>
    <w:rsid w:val="655222B8"/>
    <w:rsid w:val="65736B9B"/>
    <w:rsid w:val="65D1213F"/>
    <w:rsid w:val="65F606B8"/>
    <w:rsid w:val="666C6789"/>
    <w:rsid w:val="682219D3"/>
    <w:rsid w:val="6889147E"/>
    <w:rsid w:val="68981A89"/>
    <w:rsid w:val="68E01534"/>
    <w:rsid w:val="69AB45E8"/>
    <w:rsid w:val="6A0B1FFE"/>
    <w:rsid w:val="6AD72851"/>
    <w:rsid w:val="6B296648"/>
    <w:rsid w:val="6C64581A"/>
    <w:rsid w:val="6C8C7D76"/>
    <w:rsid w:val="6CFE17CB"/>
    <w:rsid w:val="6D1E6201"/>
    <w:rsid w:val="6D9D3365"/>
    <w:rsid w:val="6DA17598"/>
    <w:rsid w:val="6DAF61ED"/>
    <w:rsid w:val="6E3219DF"/>
    <w:rsid w:val="6E5042A8"/>
    <w:rsid w:val="705F59E7"/>
    <w:rsid w:val="717F7353"/>
    <w:rsid w:val="72146BAD"/>
    <w:rsid w:val="728B07CD"/>
    <w:rsid w:val="72C0502F"/>
    <w:rsid w:val="7320029E"/>
    <w:rsid w:val="73A32FF1"/>
    <w:rsid w:val="73CF6688"/>
    <w:rsid w:val="746654DF"/>
    <w:rsid w:val="750A01F1"/>
    <w:rsid w:val="755651FF"/>
    <w:rsid w:val="769817F1"/>
    <w:rsid w:val="76CB24A9"/>
    <w:rsid w:val="76D41F89"/>
    <w:rsid w:val="76DC307E"/>
    <w:rsid w:val="776B4D0C"/>
    <w:rsid w:val="7A2D31DD"/>
    <w:rsid w:val="7B7A118C"/>
    <w:rsid w:val="7BC74774"/>
    <w:rsid w:val="7C877408"/>
    <w:rsid w:val="7CD22C84"/>
    <w:rsid w:val="7E5C1CD3"/>
    <w:rsid w:val="7E670A65"/>
    <w:rsid w:val="7FA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0A6786A-DBDD-42BF-B497-2BE2C1D4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 w:qFormat="1"/>
    <w:lsdException w:name="header" w:qFormat="1"/>
    <w:lsdException w:name="footer" w:qFormat="1"/>
    <w:lsdException w:name="caption" w:semiHidden="1" w:uiPriority="35" w:unhideWhenUsed="1" w:qFormat="1"/>
    <w:lsdException w:name="annotation reference" w:uiPriority="99" w:qFormat="1"/>
    <w:lsdException w:name="page number" w:uiPriority="99" w:qFormat="1"/>
    <w:lsdException w:name="Title" w:uiPriority="10" w:qFormat="1"/>
    <w:lsdException w:name="Default Paragraph Font" w:semiHidden="1" w:uiPriority="1" w:unhideWhenUsed="1" w:qFormat="1"/>
    <w:lsdException w:name="Body Text" w:uiPriority="1" w:unhideWhenUsed="1" w:qFormat="1"/>
    <w:lsdException w:name="Subtitle" w:uiPriority="11" w:qFormat="1"/>
    <w:lsdException w:name="Date" w:qFormat="1"/>
    <w:lsdException w:name="Hyperlink" w:qFormat="1"/>
    <w:lsdException w:name="Strong" w:uiPriority="22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spacing w:line="360" w:lineRule="auto"/>
      <w:ind w:firstLineChars="200" w:firstLine="20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76907"/>
    <w:pPr>
      <w:keepNext/>
      <w:keepLines/>
      <w:widowControl/>
      <w:spacing w:before="240" w:line="259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2D53A0" w:themeColor="accent1" w:themeShade="BF"/>
      <w:kern w:val="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6232"/>
    <w:pPr>
      <w:keepNext/>
      <w:keepLines/>
      <w:adjustRightInd w:val="0"/>
      <w:snapToGrid w:val="0"/>
      <w:ind w:firstLineChars="0" w:firstLine="0"/>
      <w:textAlignment w:val="center"/>
      <w:outlineLvl w:val="1"/>
    </w:pPr>
    <w:rPr>
      <w:rFonts w:asciiTheme="majorHAnsi" w:eastAsia="黑体" w:hAnsiTheme="majorHAnsi" w:cstheme="majorBidi"/>
      <w:bCs/>
      <w:sz w:val="28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1E386B" w:themeColor="accent1" w:themeShade="80"/>
      <w:kern w:val="0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3"/>
    </w:pPr>
    <w:rPr>
      <w:rFonts w:asciiTheme="minorHAnsi" w:eastAsiaTheme="minorEastAsia" w:hAnsiTheme="minorHAnsi" w:cstheme="minorBidi"/>
      <w:i/>
      <w:iCs/>
      <w:kern w:val="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4"/>
    </w:pPr>
    <w:rPr>
      <w:rFonts w:asciiTheme="minorHAnsi" w:eastAsiaTheme="minorEastAsia" w:hAnsiTheme="minorHAnsi" w:cstheme="minorBidi"/>
      <w:color w:val="2D53A0" w:themeColor="accent1" w:themeShade="BF"/>
      <w:kern w:val="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5"/>
    </w:pPr>
    <w:rPr>
      <w:rFonts w:asciiTheme="minorHAnsi" w:eastAsiaTheme="minorEastAsia" w:hAnsiTheme="minorHAnsi" w:cstheme="minorBidi"/>
      <w:color w:val="1E386B" w:themeColor="accent1" w:themeShade="80"/>
      <w:kern w:val="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6"/>
    </w:pPr>
    <w:rPr>
      <w:rFonts w:asciiTheme="majorHAnsi" w:eastAsiaTheme="majorEastAsia" w:hAnsiTheme="majorHAnsi" w:cstheme="majorBidi"/>
      <w:i/>
      <w:iCs/>
      <w:color w:val="1E386B" w:themeColor="accent1" w:themeShade="80"/>
      <w:kern w:val="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7"/>
    </w:pPr>
    <w:rPr>
      <w:rFonts w:asciiTheme="minorHAnsi" w:eastAsiaTheme="minorEastAsia" w:hAnsiTheme="minorHAnsi" w:cstheme="minorBidi"/>
      <w:color w:val="000000" w:themeColor="text1"/>
      <w:kern w:val="0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6907"/>
    <w:pPr>
      <w:keepNext/>
      <w:keepLines/>
      <w:widowControl/>
      <w:spacing w:before="40" w:line="259" w:lineRule="auto"/>
      <w:ind w:firstLineChars="0" w:firstLine="0"/>
      <w:jc w:val="left"/>
      <w:outlineLvl w:val="8"/>
    </w:pPr>
    <w:rPr>
      <w:rFonts w:asciiTheme="majorHAnsi" w:eastAsiaTheme="majorEastAsia" w:hAnsiTheme="majorHAnsi" w:cstheme="majorBidi"/>
      <w:i/>
      <w:iCs/>
      <w:color w:val="000000" w:themeColor="text1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uiPriority w:val="1"/>
    <w:unhideWhenUsed/>
    <w:qFormat/>
    <w:pPr>
      <w:spacing w:after="120"/>
    </w:pPr>
  </w:style>
  <w:style w:type="paragraph" w:styleId="a4">
    <w:name w:val="footer"/>
    <w:basedOn w:val="a"/>
    <w:link w:val="Char0"/>
    <w:autoRedefine/>
    <w:qFormat/>
    <w:rsid w:val="006838BA"/>
    <w:pPr>
      <w:tabs>
        <w:tab w:val="center" w:pos="4153"/>
        <w:tab w:val="right" w:pos="8306"/>
      </w:tabs>
      <w:snapToGrid w:val="0"/>
      <w:ind w:firstLineChars="1600" w:firstLine="3360"/>
      <w:jc w:val="left"/>
    </w:pPr>
    <w:rPr>
      <w:rFonts w:asciiTheme="majorEastAsia" w:eastAsiaTheme="majorEastAsia" w:hAnsiTheme="majorEastAsia" w:cs="楷体"/>
      <w:szCs w:val="21"/>
    </w:rPr>
  </w:style>
  <w:style w:type="paragraph" w:styleId="a5">
    <w:name w:val="header"/>
    <w:basedOn w:val="a"/>
    <w:link w:val="Char1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Char2"/>
    <w:autoRedefine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9">
    <w:name w:val="List Paragraph"/>
    <w:basedOn w:val="a"/>
    <w:link w:val="Char3"/>
    <w:autoRedefine/>
    <w:uiPriority w:val="34"/>
    <w:qFormat/>
    <w:pPr>
      <w:ind w:firstLine="420"/>
    </w:pPr>
  </w:style>
  <w:style w:type="paragraph" w:customStyle="1" w:styleId="MTDisplayEquation">
    <w:name w:val="MTDisplayEquation"/>
    <w:basedOn w:val="a"/>
    <w:next w:val="a"/>
    <w:link w:val="MTDisplayEquationChar"/>
    <w:rsid w:val="00F735C8"/>
    <w:pPr>
      <w:tabs>
        <w:tab w:val="center" w:pos="5000"/>
        <w:tab w:val="right" w:pos="9980"/>
      </w:tabs>
      <w:spacing w:after="240" w:line="240" w:lineRule="auto"/>
      <w:ind w:firstLineChars="0" w:firstLine="0"/>
    </w:pPr>
    <w:rPr>
      <w:rFonts w:ascii="Calibri" w:hAnsi="Calibri"/>
    </w:rPr>
  </w:style>
  <w:style w:type="character" w:customStyle="1" w:styleId="MTDisplayEquationChar">
    <w:name w:val="MTDisplayEquation Char"/>
    <w:basedOn w:val="a0"/>
    <w:link w:val="MTDisplayEquation"/>
    <w:rsid w:val="00F735C8"/>
    <w:rPr>
      <w:rFonts w:ascii="Calibri" w:hAnsi="Calibri"/>
      <w:kern w:val="2"/>
      <w:sz w:val="21"/>
      <w:szCs w:val="24"/>
    </w:rPr>
  </w:style>
  <w:style w:type="character" w:customStyle="1" w:styleId="aa">
    <w:name w:val="其他_"/>
    <w:basedOn w:val="a0"/>
    <w:link w:val="ab"/>
    <w:rsid w:val="00F735C8"/>
    <w:rPr>
      <w:rFonts w:ascii="MingLiU" w:eastAsia="MingLiU" w:hAnsi="MingLiU" w:cs="MingLiU"/>
      <w:sz w:val="22"/>
      <w:szCs w:val="22"/>
      <w:shd w:val="clear" w:color="auto" w:fill="FFFFFF"/>
    </w:rPr>
  </w:style>
  <w:style w:type="paragraph" w:customStyle="1" w:styleId="ab">
    <w:name w:val="其他"/>
    <w:basedOn w:val="a"/>
    <w:link w:val="aa"/>
    <w:rsid w:val="00F735C8"/>
    <w:pPr>
      <w:shd w:val="clear" w:color="auto" w:fill="FFFFFF"/>
      <w:spacing w:after="100"/>
      <w:ind w:firstLineChars="0" w:firstLine="20"/>
      <w:jc w:val="left"/>
    </w:pPr>
    <w:rPr>
      <w:rFonts w:ascii="MingLiU" w:eastAsia="MingLiU" w:hAnsi="MingLiU" w:cs="MingLiU"/>
      <w:kern w:val="0"/>
      <w:sz w:val="22"/>
      <w:szCs w:val="22"/>
    </w:rPr>
  </w:style>
  <w:style w:type="character" w:customStyle="1" w:styleId="2Char">
    <w:name w:val="标题 2 Char"/>
    <w:basedOn w:val="a0"/>
    <w:link w:val="2"/>
    <w:uiPriority w:val="9"/>
    <w:semiHidden/>
    <w:qFormat/>
    <w:rsid w:val="008E6232"/>
    <w:rPr>
      <w:rFonts w:asciiTheme="majorHAnsi" w:eastAsia="黑体" w:hAnsiTheme="majorHAnsi" w:cstheme="majorBidi"/>
      <w:bCs/>
      <w:kern w:val="2"/>
      <w:sz w:val="28"/>
      <w:szCs w:val="32"/>
    </w:rPr>
  </w:style>
  <w:style w:type="paragraph" w:styleId="ac">
    <w:name w:val="annotation text"/>
    <w:basedOn w:val="a"/>
    <w:link w:val="Char4"/>
    <w:uiPriority w:val="99"/>
    <w:unhideWhenUsed/>
    <w:qFormat/>
    <w:rsid w:val="008E6232"/>
    <w:pPr>
      <w:adjustRightInd w:val="0"/>
      <w:snapToGrid w:val="0"/>
      <w:ind w:left="250" w:hangingChars="250" w:hanging="250"/>
      <w:jc w:val="left"/>
      <w:textAlignment w:val="center"/>
    </w:pPr>
  </w:style>
  <w:style w:type="character" w:customStyle="1" w:styleId="Char4">
    <w:name w:val="批注文字 Char"/>
    <w:basedOn w:val="a0"/>
    <w:link w:val="ac"/>
    <w:uiPriority w:val="99"/>
    <w:qFormat/>
    <w:rsid w:val="008E6232"/>
    <w:rPr>
      <w:kern w:val="2"/>
      <w:sz w:val="21"/>
      <w:szCs w:val="24"/>
    </w:rPr>
  </w:style>
  <w:style w:type="paragraph" w:styleId="ad">
    <w:name w:val="Plain Text"/>
    <w:basedOn w:val="a"/>
    <w:link w:val="Char10"/>
    <w:qFormat/>
    <w:rsid w:val="008E6232"/>
    <w:pPr>
      <w:adjustRightInd w:val="0"/>
      <w:snapToGrid w:val="0"/>
      <w:ind w:firstLineChars="0" w:firstLine="0"/>
      <w:textAlignment w:val="center"/>
    </w:pPr>
    <w:rPr>
      <w:rFonts w:ascii="宋体" w:hAnsi="Courier New" w:cs="Courier New"/>
      <w:szCs w:val="21"/>
    </w:rPr>
  </w:style>
  <w:style w:type="character" w:customStyle="1" w:styleId="Char5">
    <w:name w:val="纯文本 Char"/>
    <w:basedOn w:val="a0"/>
    <w:qFormat/>
    <w:rsid w:val="008E6232"/>
    <w:rPr>
      <w:rFonts w:ascii="宋体" w:hAnsi="Courier New" w:cs="Courier New"/>
      <w:kern w:val="2"/>
      <w:sz w:val="21"/>
      <w:szCs w:val="21"/>
    </w:rPr>
  </w:style>
  <w:style w:type="paragraph" w:styleId="ae">
    <w:name w:val="Date"/>
    <w:basedOn w:val="a"/>
    <w:next w:val="a"/>
    <w:link w:val="Char6"/>
    <w:unhideWhenUsed/>
    <w:qFormat/>
    <w:rsid w:val="008E6232"/>
    <w:pPr>
      <w:spacing w:line="240" w:lineRule="auto"/>
      <w:ind w:leftChars="2500" w:left="100" w:firstLineChars="0" w:firstLine="0"/>
    </w:pPr>
    <w:rPr>
      <w:rFonts w:asciiTheme="minorHAnsi" w:eastAsiaTheme="minorEastAsia" w:hAnsiTheme="minorHAnsi" w:cstheme="minorBidi"/>
      <w:szCs w:val="22"/>
    </w:rPr>
  </w:style>
  <w:style w:type="character" w:customStyle="1" w:styleId="Char6">
    <w:name w:val="日期 Char"/>
    <w:basedOn w:val="a0"/>
    <w:link w:val="ae"/>
    <w:qFormat/>
    <w:rsid w:val="008E623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">
    <w:name w:val="Balloon Text"/>
    <w:basedOn w:val="a"/>
    <w:link w:val="Char7"/>
    <w:uiPriority w:val="99"/>
    <w:unhideWhenUsed/>
    <w:qFormat/>
    <w:rsid w:val="008E6232"/>
    <w:pPr>
      <w:spacing w:line="240" w:lineRule="auto"/>
      <w:ind w:firstLineChars="0" w:firstLine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7">
    <w:name w:val="批注框文本 Char"/>
    <w:basedOn w:val="a0"/>
    <w:link w:val="af"/>
    <w:uiPriority w:val="99"/>
    <w:qFormat/>
    <w:rsid w:val="008E62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0">
    <w:name w:val="annotation subject"/>
    <w:basedOn w:val="ac"/>
    <w:next w:val="ac"/>
    <w:link w:val="Char8"/>
    <w:uiPriority w:val="99"/>
    <w:unhideWhenUsed/>
    <w:qFormat/>
    <w:rsid w:val="008E6232"/>
    <w:rPr>
      <w:b/>
      <w:bCs/>
    </w:rPr>
  </w:style>
  <w:style w:type="character" w:customStyle="1" w:styleId="Char8">
    <w:name w:val="批注主题 Char"/>
    <w:basedOn w:val="Char4"/>
    <w:link w:val="af0"/>
    <w:uiPriority w:val="99"/>
    <w:qFormat/>
    <w:rsid w:val="008E6232"/>
    <w:rPr>
      <w:b/>
      <w:bCs/>
      <w:kern w:val="2"/>
      <w:sz w:val="21"/>
      <w:szCs w:val="24"/>
    </w:rPr>
  </w:style>
  <w:style w:type="character" w:styleId="af1">
    <w:name w:val="page number"/>
    <w:basedOn w:val="a0"/>
    <w:uiPriority w:val="99"/>
    <w:unhideWhenUsed/>
    <w:qFormat/>
    <w:rsid w:val="008E6232"/>
  </w:style>
  <w:style w:type="character" w:styleId="af2">
    <w:name w:val="Hyperlink"/>
    <w:basedOn w:val="a0"/>
    <w:unhideWhenUsed/>
    <w:qFormat/>
    <w:rsid w:val="008E6232"/>
    <w:rPr>
      <w:color w:val="0000FF"/>
      <w:u w:val="single"/>
    </w:rPr>
  </w:style>
  <w:style w:type="character" w:styleId="af3">
    <w:name w:val="annotation reference"/>
    <w:basedOn w:val="a0"/>
    <w:uiPriority w:val="99"/>
    <w:unhideWhenUsed/>
    <w:qFormat/>
    <w:rsid w:val="008E6232"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sid w:val="008E6232"/>
    <w:rPr>
      <w:kern w:val="2"/>
      <w:sz w:val="18"/>
      <w:szCs w:val="24"/>
    </w:rPr>
  </w:style>
  <w:style w:type="character" w:customStyle="1" w:styleId="Char0">
    <w:name w:val="页脚 Char"/>
    <w:basedOn w:val="a0"/>
    <w:link w:val="a4"/>
    <w:uiPriority w:val="99"/>
    <w:qFormat/>
    <w:rsid w:val="008E6232"/>
    <w:rPr>
      <w:rFonts w:asciiTheme="majorEastAsia" w:eastAsiaTheme="majorEastAsia" w:hAnsiTheme="majorEastAsia" w:cs="楷体"/>
      <w:kern w:val="2"/>
      <w:sz w:val="21"/>
      <w:szCs w:val="21"/>
    </w:rPr>
  </w:style>
  <w:style w:type="character" w:customStyle="1" w:styleId="Char2">
    <w:name w:val="无间隔 Char"/>
    <w:basedOn w:val="a0"/>
    <w:link w:val="a8"/>
    <w:uiPriority w:val="1"/>
    <w:rsid w:val="008E6232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4">
    <w:name w:val="Placeholder Text"/>
    <w:basedOn w:val="a0"/>
    <w:uiPriority w:val="99"/>
    <w:semiHidden/>
    <w:rsid w:val="008E6232"/>
    <w:rPr>
      <w:color w:val="808080"/>
    </w:rPr>
  </w:style>
  <w:style w:type="character" w:customStyle="1" w:styleId="Char10">
    <w:name w:val="纯文本 Char1"/>
    <w:basedOn w:val="a0"/>
    <w:link w:val="ad"/>
    <w:qFormat/>
    <w:rsid w:val="008E6232"/>
    <w:rPr>
      <w:rFonts w:ascii="宋体" w:hAnsi="Courier New" w:cs="Courier New"/>
      <w:kern w:val="2"/>
      <w:sz w:val="21"/>
      <w:szCs w:val="21"/>
    </w:rPr>
  </w:style>
  <w:style w:type="character" w:customStyle="1" w:styleId="Char3">
    <w:name w:val="列出段落 Char"/>
    <w:link w:val="a9"/>
    <w:uiPriority w:val="34"/>
    <w:qFormat/>
    <w:rsid w:val="008E6232"/>
    <w:rPr>
      <w:kern w:val="2"/>
      <w:sz w:val="21"/>
      <w:szCs w:val="24"/>
    </w:rPr>
  </w:style>
  <w:style w:type="paragraph" w:customStyle="1" w:styleId="reader-word-layerreader-word-s1-21">
    <w:name w:val="reader-word-layer reader-word-s1-21"/>
    <w:basedOn w:val="a"/>
    <w:qFormat/>
    <w:rsid w:val="008E6232"/>
    <w:pPr>
      <w:widowControl/>
      <w:adjustRightInd w:val="0"/>
      <w:snapToGrid w:val="0"/>
      <w:spacing w:before="100" w:beforeAutospacing="1" w:after="100" w:afterAutospacing="1"/>
      <w:ind w:left="250" w:hangingChars="250" w:hanging="250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qFormat/>
    <w:rsid w:val="008E6232"/>
    <w:pPr>
      <w:adjustRightInd w:val="0"/>
      <w:snapToGrid w:val="0"/>
      <w:ind w:left="250" w:firstLine="420"/>
      <w:textAlignment w:val="center"/>
    </w:pPr>
    <w:rPr>
      <w:rFonts w:ascii="Calibri" w:hAnsi="Calibri"/>
      <w:szCs w:val="22"/>
    </w:rPr>
  </w:style>
  <w:style w:type="table" w:customStyle="1" w:styleId="20">
    <w:name w:val="网格型2"/>
    <w:basedOn w:val="a1"/>
    <w:uiPriority w:val="39"/>
    <w:qFormat/>
    <w:rsid w:val="008E623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uiPriority w:val="39"/>
    <w:qFormat/>
    <w:rsid w:val="008E623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5">
    <w:name w:val="数学"/>
    <w:basedOn w:val="a"/>
    <w:link w:val="af6"/>
    <w:qFormat/>
    <w:rsid w:val="008E6232"/>
    <w:pPr>
      <w:adjustRightInd w:val="0"/>
      <w:snapToGrid w:val="0"/>
      <w:ind w:left="250"/>
      <w:textAlignment w:val="center"/>
    </w:pPr>
    <w:rPr>
      <w:rFonts w:cstheme="minorBidi"/>
      <w:sz w:val="23"/>
      <w:szCs w:val="22"/>
    </w:rPr>
  </w:style>
  <w:style w:type="character" w:customStyle="1" w:styleId="af6">
    <w:name w:val="数学 字符"/>
    <w:basedOn w:val="a0"/>
    <w:link w:val="af5"/>
    <w:autoRedefine/>
    <w:qFormat/>
    <w:rsid w:val="008E6232"/>
    <w:rPr>
      <w:rFonts w:cstheme="minorBidi"/>
      <w:kern w:val="2"/>
      <w:sz w:val="23"/>
      <w:szCs w:val="22"/>
    </w:rPr>
  </w:style>
  <w:style w:type="paragraph" w:customStyle="1" w:styleId="Normal17">
    <w:name w:val="Normal_1_7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412">
    <w:name w:val="Normal_4_12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512">
    <w:name w:val="Normal_5_12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67">
    <w:name w:val="Normal_6_7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">
    <w:name w:val="引用1"/>
    <w:basedOn w:val="a"/>
    <w:next w:val="a"/>
    <w:uiPriority w:val="29"/>
    <w:qFormat/>
    <w:rsid w:val="008E6232"/>
    <w:pPr>
      <w:adjustRightInd w:val="0"/>
      <w:snapToGrid w:val="0"/>
      <w:ind w:left="250" w:hangingChars="250" w:hanging="250"/>
      <w:textAlignment w:val="center"/>
    </w:pPr>
    <w:rPr>
      <w:rFonts w:ascii="Calibri" w:hAnsi="Calibri"/>
      <w:i/>
      <w:iCs/>
      <w:color w:val="000000"/>
      <w:szCs w:val="22"/>
    </w:rPr>
  </w:style>
  <w:style w:type="character" w:customStyle="1" w:styleId="Char9">
    <w:name w:val="引用 Char"/>
    <w:basedOn w:val="a0"/>
    <w:link w:val="af7"/>
    <w:autoRedefine/>
    <w:uiPriority w:val="29"/>
    <w:qFormat/>
    <w:rsid w:val="008E6232"/>
    <w:rPr>
      <w:i/>
      <w:iCs/>
      <w:color w:val="000000"/>
    </w:rPr>
  </w:style>
  <w:style w:type="paragraph" w:styleId="af7">
    <w:name w:val="Quote"/>
    <w:basedOn w:val="a"/>
    <w:next w:val="a"/>
    <w:link w:val="Char9"/>
    <w:uiPriority w:val="29"/>
    <w:qFormat/>
    <w:rsid w:val="008E6232"/>
    <w:pPr>
      <w:adjustRightInd w:val="0"/>
      <w:snapToGrid w:val="0"/>
      <w:spacing w:before="200" w:after="160"/>
      <w:ind w:left="864" w:right="864" w:hangingChars="250" w:hanging="250"/>
      <w:jc w:val="center"/>
      <w:textAlignment w:val="center"/>
    </w:pPr>
    <w:rPr>
      <w:i/>
      <w:iCs/>
      <w:color w:val="000000"/>
      <w:kern w:val="0"/>
      <w:sz w:val="20"/>
      <w:szCs w:val="20"/>
    </w:rPr>
  </w:style>
  <w:style w:type="character" w:customStyle="1" w:styleId="Char11">
    <w:name w:val="引用 Char1"/>
    <w:basedOn w:val="a0"/>
    <w:uiPriority w:val="99"/>
    <w:rsid w:val="008E6232"/>
    <w:rPr>
      <w:i/>
      <w:iCs/>
      <w:color w:val="404040" w:themeColor="text1" w:themeTint="BF"/>
      <w:kern w:val="2"/>
      <w:sz w:val="21"/>
      <w:szCs w:val="24"/>
    </w:rPr>
  </w:style>
  <w:style w:type="character" w:customStyle="1" w:styleId="12">
    <w:name w:val="引用 字符1"/>
    <w:basedOn w:val="a0"/>
    <w:uiPriority w:val="29"/>
    <w:qFormat/>
    <w:rsid w:val="008E6232"/>
    <w:rPr>
      <w:i/>
      <w:iCs/>
      <w:color w:val="404040" w:themeColor="text1" w:themeTint="BF"/>
      <w:kern w:val="2"/>
      <w:sz w:val="21"/>
      <w:szCs w:val="24"/>
    </w:rPr>
  </w:style>
  <w:style w:type="character" w:customStyle="1" w:styleId="13">
    <w:name w:val="不明显强调1"/>
    <w:basedOn w:val="a0"/>
    <w:uiPriority w:val="19"/>
    <w:qFormat/>
    <w:rsid w:val="008E6232"/>
    <w:rPr>
      <w:i/>
      <w:iCs/>
      <w:color w:val="808080"/>
    </w:rPr>
  </w:style>
  <w:style w:type="character" w:customStyle="1" w:styleId="22">
    <w:name w:val="不明显强调2"/>
    <w:basedOn w:val="a0"/>
    <w:uiPriority w:val="19"/>
    <w:qFormat/>
    <w:rsid w:val="008E6232"/>
    <w:rPr>
      <w:i/>
      <w:iCs/>
      <w:color w:val="404040" w:themeColor="text1" w:themeTint="BF"/>
    </w:rPr>
  </w:style>
  <w:style w:type="paragraph" w:customStyle="1" w:styleId="Normal028">
    <w:name w:val="Normal_0_28"/>
    <w:uiPriority w:val="99"/>
    <w:qFormat/>
    <w:rsid w:val="008E6232"/>
    <w:pPr>
      <w:widowControl w:val="0"/>
      <w:jc w:val="both"/>
    </w:pPr>
    <w:rPr>
      <w:kern w:val="2"/>
      <w:sz w:val="21"/>
      <w:szCs w:val="22"/>
    </w:rPr>
  </w:style>
  <w:style w:type="paragraph" w:customStyle="1" w:styleId="Normal021">
    <w:name w:val="Normal_0_21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019">
    <w:name w:val="Normal_0_19"/>
    <w:autoRedefine/>
    <w:uiPriority w:val="99"/>
    <w:qFormat/>
    <w:rsid w:val="008E6232"/>
    <w:pPr>
      <w:widowControl w:val="0"/>
      <w:jc w:val="both"/>
    </w:pPr>
    <w:rPr>
      <w:kern w:val="2"/>
      <w:sz w:val="21"/>
      <w:szCs w:val="22"/>
    </w:rPr>
  </w:style>
  <w:style w:type="paragraph" w:customStyle="1" w:styleId="items">
    <w:name w:val="items"/>
    <w:basedOn w:val="a"/>
    <w:link w:val="items0"/>
    <w:qFormat/>
    <w:rsid w:val="008E6232"/>
    <w:pPr>
      <w:tabs>
        <w:tab w:val="left" w:pos="2310"/>
        <w:tab w:val="left" w:pos="4200"/>
        <w:tab w:val="left" w:pos="6090"/>
      </w:tabs>
      <w:adjustRightInd w:val="0"/>
      <w:snapToGrid w:val="0"/>
      <w:ind w:leftChars="200" w:left="420" w:hangingChars="250" w:hanging="250"/>
      <w:textAlignment w:val="center"/>
    </w:pPr>
    <w:rPr>
      <w:color w:val="000000" w:themeColor="text1"/>
    </w:rPr>
  </w:style>
  <w:style w:type="paragraph" w:customStyle="1" w:styleId="Normal013">
    <w:name w:val="Normal_0_13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416">
    <w:name w:val="Normal_4_16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016">
    <w:name w:val="Normal_0_16"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biaoti">
    <w:name w:val="biaoti"/>
    <w:basedOn w:val="a"/>
    <w:link w:val="biaoti0"/>
    <w:qFormat/>
    <w:rsid w:val="008E6232"/>
    <w:pPr>
      <w:tabs>
        <w:tab w:val="left" w:pos="3780"/>
        <w:tab w:val="left" w:pos="6946"/>
      </w:tabs>
      <w:adjustRightInd w:val="0"/>
      <w:snapToGrid w:val="0"/>
      <w:ind w:firstLineChars="0" w:firstLine="0"/>
      <w:textAlignment w:val="center"/>
    </w:pPr>
    <w:rPr>
      <w:rFonts w:eastAsia="黑体"/>
      <w:bCs/>
      <w:color w:val="000000" w:themeColor="text1"/>
      <w:sz w:val="32"/>
      <w:szCs w:val="22"/>
    </w:rPr>
  </w:style>
  <w:style w:type="character" w:customStyle="1" w:styleId="biaoti0">
    <w:name w:val="biaoti 字符"/>
    <w:basedOn w:val="a0"/>
    <w:link w:val="biaoti"/>
    <w:qFormat/>
    <w:rsid w:val="008E6232"/>
    <w:rPr>
      <w:rFonts w:eastAsia="黑体"/>
      <w:bCs/>
      <w:color w:val="000000" w:themeColor="text1"/>
      <w:kern w:val="2"/>
      <w:sz w:val="32"/>
      <w:szCs w:val="22"/>
    </w:rPr>
  </w:style>
  <w:style w:type="paragraph" w:customStyle="1" w:styleId="0">
    <w:name w:val="正文_0"/>
    <w:qFormat/>
    <w:rsid w:val="008E6232"/>
    <w:pPr>
      <w:widowControl w:val="0"/>
      <w:jc w:val="both"/>
      <w:textAlignment w:val="center"/>
    </w:pPr>
    <w:rPr>
      <w:rFonts w:ascii="Calibri" w:hAnsi="Calibri"/>
      <w:kern w:val="2"/>
      <w:sz w:val="21"/>
      <w:szCs w:val="24"/>
    </w:rPr>
  </w:style>
  <w:style w:type="character" w:customStyle="1" w:styleId="items0">
    <w:name w:val="items 字符"/>
    <w:basedOn w:val="a0"/>
    <w:link w:val="items"/>
    <w:rsid w:val="008E6232"/>
    <w:rPr>
      <w:color w:val="000000" w:themeColor="text1"/>
      <w:kern w:val="2"/>
      <w:sz w:val="21"/>
      <w:szCs w:val="24"/>
    </w:rPr>
  </w:style>
  <w:style w:type="character" w:customStyle="1" w:styleId="MTDisplayEquation0">
    <w:name w:val="MTDisplayEquation 字符"/>
    <w:basedOn w:val="items0"/>
    <w:rsid w:val="008E6232"/>
    <w:rPr>
      <w:color w:val="000000" w:themeColor="text1"/>
      <w:kern w:val="2"/>
      <w:sz w:val="21"/>
      <w:szCs w:val="24"/>
    </w:rPr>
  </w:style>
  <w:style w:type="character" w:customStyle="1" w:styleId="14">
    <w:name w:val="纯文本 字符1"/>
    <w:autoRedefine/>
    <w:uiPriority w:val="99"/>
    <w:qFormat/>
    <w:rsid w:val="008E6232"/>
    <w:rPr>
      <w:rFonts w:ascii="宋体" w:eastAsia="宋体" w:hAnsi="Courier New" w:cs="Courier New"/>
      <w:szCs w:val="21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autoRedefine/>
    <w:qFormat/>
    <w:rsid w:val="008E6232"/>
    <w:pPr>
      <w:widowControl/>
      <w:adjustRightInd w:val="0"/>
      <w:snapToGrid w:val="0"/>
      <w:spacing w:line="300" w:lineRule="auto"/>
      <w:textAlignment w:val="center"/>
    </w:pPr>
    <w:rPr>
      <w:rFonts w:ascii="Calibri" w:hAnsi="Calibri"/>
      <w:szCs w:val="20"/>
    </w:rPr>
  </w:style>
  <w:style w:type="character" w:customStyle="1" w:styleId="MathematicaFormatStandardForm">
    <w:name w:val="MathematicaFormatStandardForm"/>
    <w:autoRedefine/>
    <w:qFormat/>
    <w:rsid w:val="008E6232"/>
    <w:rPr>
      <w:rFonts w:ascii="Courier" w:hAnsi="Courier" w:cs="Courier"/>
    </w:rPr>
  </w:style>
  <w:style w:type="paragraph" w:customStyle="1" w:styleId="15">
    <w:name w:val="列表段落1"/>
    <w:basedOn w:val="a"/>
    <w:qFormat/>
    <w:rsid w:val="008E6232"/>
    <w:pPr>
      <w:widowControl/>
      <w:adjustRightInd w:val="0"/>
      <w:snapToGrid w:val="0"/>
      <w:spacing w:after="200" w:line="276" w:lineRule="auto"/>
      <w:ind w:left="720" w:firstLineChars="0" w:firstLine="0"/>
      <w:jc w:val="left"/>
      <w:textAlignment w:val="center"/>
    </w:pPr>
    <w:rPr>
      <w:rFonts w:ascii="Calibri" w:hAnsi="Calibri"/>
      <w:kern w:val="0"/>
      <w:sz w:val="22"/>
      <w:szCs w:val="22"/>
    </w:rPr>
  </w:style>
  <w:style w:type="paragraph" w:customStyle="1" w:styleId="CharCharCharChar">
    <w:name w:val="Char Char Char Char"/>
    <w:basedOn w:val="a"/>
    <w:autoRedefine/>
    <w:qFormat/>
    <w:rsid w:val="008E6232"/>
    <w:pPr>
      <w:widowControl/>
      <w:adjustRightInd w:val="0"/>
      <w:snapToGrid w:val="0"/>
      <w:spacing w:line="300" w:lineRule="auto"/>
      <w:textAlignment w:val="center"/>
    </w:pPr>
    <w:rPr>
      <w:rFonts w:ascii="Calibri" w:hAnsi="Calibri"/>
      <w:szCs w:val="20"/>
    </w:rPr>
  </w:style>
  <w:style w:type="paragraph" w:customStyle="1" w:styleId="16">
    <w:name w:val="样式1"/>
    <w:basedOn w:val="a"/>
    <w:autoRedefine/>
    <w:qFormat/>
    <w:rsid w:val="008E6232"/>
    <w:pPr>
      <w:adjustRightInd w:val="0"/>
      <w:snapToGrid w:val="0"/>
      <w:ind w:firstLineChars="607" w:firstLine="1275"/>
      <w:jc w:val="left"/>
      <w:textAlignment w:val="center"/>
    </w:pPr>
    <w:rPr>
      <w:rFonts w:ascii="宋体" w:hAnsi="宋体"/>
      <w:szCs w:val="21"/>
      <w:lang w:val="pt-BR"/>
    </w:rPr>
  </w:style>
  <w:style w:type="paragraph" w:customStyle="1" w:styleId="23">
    <w:name w:val="样式2"/>
    <w:basedOn w:val="a"/>
    <w:qFormat/>
    <w:rsid w:val="008E6232"/>
    <w:pPr>
      <w:adjustRightInd w:val="0"/>
      <w:snapToGrid w:val="0"/>
      <w:ind w:firstLineChars="600" w:firstLine="1260"/>
      <w:jc w:val="left"/>
      <w:textAlignment w:val="center"/>
    </w:pPr>
    <w:rPr>
      <w:rFonts w:ascii="宋体" w:hAnsi="宋体"/>
      <w:bCs/>
      <w:szCs w:val="21"/>
    </w:rPr>
  </w:style>
  <w:style w:type="paragraph" w:customStyle="1" w:styleId="Normal14">
    <w:name w:val="Normal_1_4"/>
    <w:autoRedefine/>
    <w:uiPriority w:val="99"/>
    <w:qFormat/>
    <w:rsid w:val="008E623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sid w:val="00A76907"/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A76907"/>
    <w:rPr>
      <w:rFonts w:asciiTheme="majorHAnsi" w:eastAsiaTheme="majorEastAsia" w:hAnsiTheme="majorHAnsi" w:cstheme="majorBidi"/>
      <w:color w:val="1E386B" w:themeColor="accent1" w:themeShade="80"/>
      <w:sz w:val="24"/>
      <w:szCs w:val="24"/>
    </w:rPr>
  </w:style>
  <w:style w:type="character" w:customStyle="1" w:styleId="4Char">
    <w:name w:val="标题 4 Char"/>
    <w:basedOn w:val="a0"/>
    <w:link w:val="4"/>
    <w:uiPriority w:val="9"/>
    <w:semiHidden/>
    <w:rsid w:val="00A76907"/>
    <w:rPr>
      <w:rFonts w:asciiTheme="minorHAnsi" w:eastAsiaTheme="minorEastAsia" w:hAnsiTheme="minorHAnsi" w:cstheme="minorBidi"/>
      <w:i/>
      <w:iCs/>
      <w:sz w:val="22"/>
      <w:szCs w:val="22"/>
    </w:rPr>
  </w:style>
  <w:style w:type="character" w:customStyle="1" w:styleId="5Char">
    <w:name w:val="标题 5 Char"/>
    <w:basedOn w:val="a0"/>
    <w:link w:val="5"/>
    <w:uiPriority w:val="9"/>
    <w:semiHidden/>
    <w:qFormat/>
    <w:rsid w:val="00A76907"/>
    <w:rPr>
      <w:rFonts w:asciiTheme="minorHAnsi" w:eastAsiaTheme="minorEastAsia" w:hAnsiTheme="minorHAnsi" w:cstheme="minorBidi"/>
      <w:color w:val="2D53A0" w:themeColor="accent1" w:themeShade="BF"/>
      <w:sz w:val="22"/>
      <w:szCs w:val="22"/>
    </w:rPr>
  </w:style>
  <w:style w:type="character" w:customStyle="1" w:styleId="6Char">
    <w:name w:val="标题 6 Char"/>
    <w:basedOn w:val="a0"/>
    <w:link w:val="6"/>
    <w:uiPriority w:val="9"/>
    <w:semiHidden/>
    <w:rsid w:val="00A76907"/>
    <w:rPr>
      <w:rFonts w:asciiTheme="minorHAnsi" w:eastAsiaTheme="minorEastAsia" w:hAnsiTheme="minorHAnsi" w:cstheme="minorBidi"/>
      <w:color w:val="1E386B" w:themeColor="accent1" w:themeShade="80"/>
      <w:sz w:val="22"/>
      <w:szCs w:val="22"/>
    </w:rPr>
  </w:style>
  <w:style w:type="character" w:customStyle="1" w:styleId="7Char">
    <w:name w:val="标题 7 Char"/>
    <w:basedOn w:val="a0"/>
    <w:link w:val="7"/>
    <w:uiPriority w:val="9"/>
    <w:semiHidden/>
    <w:qFormat/>
    <w:rsid w:val="00A76907"/>
    <w:rPr>
      <w:rFonts w:asciiTheme="majorHAnsi" w:eastAsiaTheme="majorEastAsia" w:hAnsiTheme="majorHAnsi" w:cstheme="majorBidi"/>
      <w:i/>
      <w:iCs/>
      <w:color w:val="1E386B" w:themeColor="accent1" w:themeShade="80"/>
      <w:sz w:val="22"/>
      <w:szCs w:val="22"/>
    </w:rPr>
  </w:style>
  <w:style w:type="character" w:customStyle="1" w:styleId="8Char">
    <w:name w:val="标题 8 Char"/>
    <w:basedOn w:val="a0"/>
    <w:link w:val="8"/>
    <w:uiPriority w:val="9"/>
    <w:semiHidden/>
    <w:rsid w:val="00A76907"/>
    <w:rPr>
      <w:rFonts w:asciiTheme="minorHAnsi" w:eastAsiaTheme="minorEastAsia" w:hAnsiTheme="minorHAnsi" w:cstheme="minorBidi"/>
      <w:color w:val="000000" w:themeColor="text1"/>
      <w:sz w:val="21"/>
      <w:szCs w:val="21"/>
    </w:rPr>
  </w:style>
  <w:style w:type="character" w:customStyle="1" w:styleId="9Char">
    <w:name w:val="标题 9 Char"/>
    <w:basedOn w:val="a0"/>
    <w:link w:val="9"/>
    <w:uiPriority w:val="9"/>
    <w:semiHidden/>
    <w:qFormat/>
    <w:rsid w:val="00A76907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af8">
    <w:name w:val="caption"/>
    <w:basedOn w:val="a"/>
    <w:next w:val="a"/>
    <w:uiPriority w:val="35"/>
    <w:semiHidden/>
    <w:unhideWhenUsed/>
    <w:qFormat/>
    <w:rsid w:val="00A76907"/>
    <w:pPr>
      <w:widowControl/>
      <w:spacing w:after="200" w:line="240" w:lineRule="auto"/>
      <w:ind w:firstLineChars="0" w:firstLine="0"/>
      <w:jc w:val="left"/>
    </w:pPr>
    <w:rPr>
      <w:rFonts w:asciiTheme="minorHAnsi" w:eastAsiaTheme="minorEastAsia" w:hAnsiTheme="minorHAnsi" w:cstheme="minorBidi"/>
      <w:i/>
      <w:iCs/>
      <w:color w:val="44546A" w:themeColor="text2"/>
      <w:kern w:val="0"/>
      <w:sz w:val="18"/>
      <w:szCs w:val="18"/>
    </w:rPr>
  </w:style>
  <w:style w:type="paragraph" w:styleId="af9">
    <w:name w:val="Subtitle"/>
    <w:basedOn w:val="a"/>
    <w:next w:val="a"/>
    <w:link w:val="Chara"/>
    <w:uiPriority w:val="11"/>
    <w:qFormat/>
    <w:rsid w:val="00A76907"/>
    <w:pPr>
      <w:widowControl/>
      <w:spacing w:after="160" w:line="259" w:lineRule="auto"/>
      <w:ind w:firstLineChars="0" w:firstLine="0"/>
      <w:jc w:val="left"/>
    </w:pPr>
    <w:rPr>
      <w:rFonts w:asciiTheme="minorHAnsi" w:eastAsiaTheme="minorEastAsia" w:hAnsiTheme="minorHAnsi" w:cstheme="minorBidi"/>
      <w:color w:val="000000" w:themeColor="text1"/>
      <w:spacing w:val="15"/>
      <w:kern w:val="0"/>
      <w:sz w:val="22"/>
      <w:szCs w:val="22"/>
    </w:rPr>
  </w:style>
  <w:style w:type="character" w:customStyle="1" w:styleId="Chara">
    <w:name w:val="副标题 Char"/>
    <w:basedOn w:val="a0"/>
    <w:link w:val="af9"/>
    <w:uiPriority w:val="11"/>
    <w:qFormat/>
    <w:rsid w:val="00A76907"/>
    <w:rPr>
      <w:rFonts w:asciiTheme="minorHAnsi" w:eastAsiaTheme="minorEastAsia" w:hAnsiTheme="minorHAnsi" w:cstheme="minorBidi"/>
      <w:color w:val="000000" w:themeColor="text1"/>
      <w:spacing w:val="15"/>
      <w:sz w:val="22"/>
      <w:szCs w:val="22"/>
    </w:rPr>
  </w:style>
  <w:style w:type="paragraph" w:styleId="afa">
    <w:name w:val="Title"/>
    <w:basedOn w:val="a"/>
    <w:next w:val="a"/>
    <w:link w:val="Charb"/>
    <w:uiPriority w:val="10"/>
    <w:qFormat/>
    <w:rsid w:val="00A76907"/>
    <w:pPr>
      <w:widowControl/>
      <w:spacing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0"/>
      <w:sz w:val="56"/>
      <w:szCs w:val="56"/>
    </w:rPr>
  </w:style>
  <w:style w:type="character" w:customStyle="1" w:styleId="Charb">
    <w:name w:val="标题 Char"/>
    <w:basedOn w:val="a0"/>
    <w:link w:val="afa"/>
    <w:uiPriority w:val="10"/>
    <w:qFormat/>
    <w:rsid w:val="00A76907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styleId="afb">
    <w:name w:val="Strong"/>
    <w:basedOn w:val="a0"/>
    <w:uiPriority w:val="22"/>
    <w:qFormat/>
    <w:rsid w:val="00A76907"/>
    <w:rPr>
      <w:b/>
      <w:bCs/>
      <w:color w:val="auto"/>
    </w:rPr>
  </w:style>
  <w:style w:type="character" w:styleId="afc">
    <w:name w:val="Emphasis"/>
    <w:basedOn w:val="a0"/>
    <w:uiPriority w:val="20"/>
    <w:qFormat/>
    <w:rsid w:val="00A76907"/>
    <w:rPr>
      <w:i/>
      <w:iCs/>
      <w:color w:val="auto"/>
    </w:rPr>
  </w:style>
  <w:style w:type="character" w:customStyle="1" w:styleId="17">
    <w:name w:val="未处理的提及1"/>
    <w:basedOn w:val="a0"/>
    <w:uiPriority w:val="99"/>
    <w:semiHidden/>
    <w:unhideWhenUsed/>
    <w:rsid w:val="00A76907"/>
    <w:rPr>
      <w:color w:val="605E5C"/>
      <w:shd w:val="clear" w:color="auto" w:fill="E1DFDD"/>
    </w:rPr>
  </w:style>
  <w:style w:type="paragraph" w:styleId="afd">
    <w:name w:val="Intense Quote"/>
    <w:basedOn w:val="a"/>
    <w:next w:val="a"/>
    <w:link w:val="Charc"/>
    <w:uiPriority w:val="30"/>
    <w:qFormat/>
    <w:rsid w:val="00A76907"/>
    <w:pPr>
      <w:widowControl/>
      <w:pBdr>
        <w:top w:val="single" w:sz="4" w:space="10" w:color="4874CB" w:themeColor="accent1"/>
        <w:bottom w:val="single" w:sz="4" w:space="10" w:color="4874CB" w:themeColor="accent1"/>
      </w:pBdr>
      <w:spacing w:before="360" w:after="360" w:line="259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4874CB" w:themeColor="accent1"/>
      <w:kern w:val="0"/>
      <w:sz w:val="22"/>
      <w:szCs w:val="22"/>
    </w:rPr>
  </w:style>
  <w:style w:type="character" w:customStyle="1" w:styleId="Charc">
    <w:name w:val="明显引用 Char"/>
    <w:basedOn w:val="a0"/>
    <w:link w:val="afd"/>
    <w:uiPriority w:val="30"/>
    <w:qFormat/>
    <w:rsid w:val="00A76907"/>
    <w:rPr>
      <w:rFonts w:asciiTheme="minorHAnsi" w:eastAsiaTheme="minorEastAsia" w:hAnsiTheme="minorHAnsi" w:cstheme="minorBidi"/>
      <w:i/>
      <w:iCs/>
      <w:color w:val="4874CB" w:themeColor="accent1"/>
      <w:sz w:val="22"/>
      <w:szCs w:val="22"/>
    </w:rPr>
  </w:style>
  <w:style w:type="character" w:customStyle="1" w:styleId="18">
    <w:name w:val="明显强调1"/>
    <w:basedOn w:val="a0"/>
    <w:uiPriority w:val="21"/>
    <w:qFormat/>
    <w:rsid w:val="00A76907"/>
    <w:rPr>
      <w:i/>
      <w:iCs/>
      <w:color w:val="4874CB" w:themeColor="accent1"/>
    </w:rPr>
  </w:style>
  <w:style w:type="character" w:customStyle="1" w:styleId="19">
    <w:name w:val="不明显参考1"/>
    <w:basedOn w:val="a0"/>
    <w:uiPriority w:val="31"/>
    <w:qFormat/>
    <w:rsid w:val="00A76907"/>
    <w:rPr>
      <w:smallCaps/>
      <w:color w:val="000000" w:themeColor="text1"/>
    </w:rPr>
  </w:style>
  <w:style w:type="character" w:customStyle="1" w:styleId="1a">
    <w:name w:val="明显参考1"/>
    <w:basedOn w:val="a0"/>
    <w:uiPriority w:val="32"/>
    <w:qFormat/>
    <w:rsid w:val="00A76907"/>
    <w:rPr>
      <w:b/>
      <w:bCs/>
      <w:smallCaps/>
      <w:color w:val="4874CB" w:themeColor="accent1"/>
      <w:spacing w:val="5"/>
    </w:rPr>
  </w:style>
  <w:style w:type="character" w:customStyle="1" w:styleId="1b">
    <w:name w:val="书籍标题1"/>
    <w:basedOn w:val="a0"/>
    <w:uiPriority w:val="33"/>
    <w:qFormat/>
    <w:rsid w:val="00A76907"/>
    <w:rPr>
      <w:b/>
      <w:bCs/>
      <w:i/>
      <w:iC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rsid w:val="00A76907"/>
    <w:pPr>
      <w:outlineLvl w:val="9"/>
    </w:pPr>
  </w:style>
  <w:style w:type="table" w:customStyle="1" w:styleId="1c">
    <w:name w:val="网格型1"/>
    <w:basedOn w:val="a1"/>
    <w:uiPriority w:val="39"/>
    <w:rsid w:val="00A7690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网格型3"/>
    <w:basedOn w:val="a1"/>
    <w:uiPriority w:val="39"/>
    <w:qFormat/>
    <w:rsid w:val="00A76907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网格型4"/>
    <w:basedOn w:val="a1"/>
    <w:uiPriority w:val="39"/>
    <w:qFormat/>
    <w:rsid w:val="00A76907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sid w:val="00A76907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网格型5"/>
    <w:basedOn w:val="a1"/>
    <w:uiPriority w:val="39"/>
    <w:qFormat/>
    <w:rsid w:val="00A76907"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basedOn w:val="a1"/>
    <w:qFormat/>
    <w:rsid w:val="00A76907"/>
    <w:rPr>
      <w:rFonts w:eastAsia="Times New Roman"/>
    </w:rPr>
    <w:tblPr>
      <w:tblCellMar>
        <w:left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uiPriority w:val="1"/>
    <w:rsid w:val="00A76907"/>
    <w:rPr>
      <w:kern w:val="2"/>
      <w:sz w:val="21"/>
      <w:szCs w:val="24"/>
    </w:rPr>
  </w:style>
  <w:style w:type="table" w:customStyle="1" w:styleId="TableNormal">
    <w:name w:val="Table Normal"/>
    <w:semiHidden/>
    <w:unhideWhenUsed/>
    <w:qFormat/>
    <w:rsid w:val="00A7690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0">
    <w:name w:val="网格型6"/>
    <w:basedOn w:val="a1"/>
    <w:next w:val="a7"/>
    <w:uiPriority w:val="59"/>
    <w:rsid w:val="00A76907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网格型12"/>
    <w:basedOn w:val="a1"/>
    <w:qFormat/>
    <w:rsid w:val="00A76907"/>
    <w:pPr>
      <w:spacing w:after="160" w:line="276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网格型7"/>
    <w:basedOn w:val="a1"/>
    <w:next w:val="a7"/>
    <w:uiPriority w:val="39"/>
    <w:rsid w:val="00A76907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网格型8"/>
    <w:basedOn w:val="a1"/>
    <w:next w:val="a7"/>
    <w:uiPriority w:val="39"/>
    <w:qFormat/>
    <w:rsid w:val="00A7690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网格型9"/>
    <w:basedOn w:val="a1"/>
    <w:next w:val="a7"/>
    <w:uiPriority w:val="39"/>
    <w:rsid w:val="00A76907"/>
    <w:rPr>
      <w:rFonts w:ascii="等线" w:eastAsia="等线" w:hAnsi="等线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网格型10"/>
    <w:basedOn w:val="a1"/>
    <w:next w:val="a7"/>
    <w:uiPriority w:val="59"/>
    <w:rsid w:val="00A76907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网格型13"/>
    <w:basedOn w:val="a1"/>
    <w:next w:val="a7"/>
    <w:uiPriority w:val="59"/>
    <w:rsid w:val="00A76907"/>
    <w:rPr>
      <w:rFonts w:ascii="Calibri" w:hAnsi="Calibri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网格型81"/>
    <w:basedOn w:val="a1"/>
    <w:next w:val="a7"/>
    <w:qFormat/>
    <w:rsid w:val="00A76907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网格型14"/>
    <w:basedOn w:val="a1"/>
    <w:next w:val="a7"/>
    <w:uiPriority w:val="59"/>
    <w:qFormat/>
    <w:rsid w:val="005B152F"/>
    <w:rPr>
      <w:rFonts w:ascii="Calibri" w:hAnsi="Calibri"/>
      <w:kern w:val="2"/>
      <w:sz w:val="21"/>
      <w:szCs w:val="22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【课外100】教学资源</dc:title>
  <dc:creator>课外100</dc:creator>
  <cp:keywords>2024年北京高三一模</cp:keywords>
  <cp:lastModifiedBy>ADMIN</cp:lastModifiedBy>
  <cp:revision>5</cp:revision>
  <cp:lastPrinted>2024-05-13T05:53:00Z</cp:lastPrinted>
  <dcterms:created xsi:type="dcterms:W3CDTF">2024-05-13T05:50:00Z</dcterms:created>
  <dcterms:modified xsi:type="dcterms:W3CDTF">2024-05-13T05:53:00Z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4E72CE0C3E2642388AAC8BB4CBFBB162_11</vt:lpwstr>
  </property>
</Properties>
</file>