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C0C5E0" w14:textId="113FDC9F" w:rsidR="001921FD" w:rsidRPr="00083C05" w:rsidRDefault="00083C05" w:rsidP="001921FD">
      <w:pPr>
        <w:spacing w:line="360" w:lineRule="auto"/>
        <w:jc w:val="center"/>
        <w:rPr>
          <w:rFonts w:asciiTheme="majorEastAsia" w:eastAsiaTheme="majorEastAsia" w:hAnsiTheme="majorEastAsia" w:hint="eastAsia"/>
          <w:bCs/>
          <w:sz w:val="30"/>
          <w:szCs w:val="30"/>
        </w:rPr>
      </w:pPr>
      <w:r w:rsidRPr="00083C05">
        <w:rPr>
          <w:rFonts w:asciiTheme="majorEastAsia" w:eastAsiaTheme="majorEastAsia" w:hAnsiTheme="majorEastAsia" w:hint="eastAsia"/>
          <w:bCs/>
          <w:sz w:val="30"/>
          <w:szCs w:val="30"/>
        </w:rPr>
        <w:t>顺义区2</w:t>
      </w:r>
      <w:r w:rsidRPr="00083C05">
        <w:rPr>
          <w:rFonts w:asciiTheme="majorEastAsia" w:eastAsiaTheme="majorEastAsia" w:hAnsiTheme="majorEastAsia"/>
          <w:bCs/>
          <w:sz w:val="30"/>
          <w:szCs w:val="30"/>
        </w:rPr>
        <w:t>023-2024学年第一学期</w:t>
      </w:r>
      <w:r>
        <w:rPr>
          <w:rFonts w:asciiTheme="majorEastAsia" w:eastAsiaTheme="majorEastAsia" w:hAnsiTheme="majorEastAsia"/>
          <w:bCs/>
          <w:sz w:val="30"/>
          <w:szCs w:val="30"/>
        </w:rPr>
        <w:t>期末九年级</w:t>
      </w:r>
      <w:r w:rsidRPr="00083C05">
        <w:rPr>
          <w:rFonts w:asciiTheme="majorEastAsia" w:eastAsiaTheme="majorEastAsia" w:hAnsiTheme="majorEastAsia"/>
          <w:bCs/>
          <w:sz w:val="30"/>
          <w:szCs w:val="30"/>
        </w:rPr>
        <w:t>教学质量检测</w:t>
      </w:r>
    </w:p>
    <w:p w14:paraId="18741219" w14:textId="39592CCC" w:rsidR="001921FD" w:rsidRPr="009B1DA0" w:rsidRDefault="001921FD" w:rsidP="001921FD">
      <w:pPr>
        <w:spacing w:line="360" w:lineRule="auto"/>
        <w:jc w:val="center"/>
        <w:rPr>
          <w:rFonts w:ascii="黑体" w:eastAsia="黑体" w:hAnsi="黑体"/>
          <w:bCs/>
          <w:sz w:val="36"/>
          <w:szCs w:val="36"/>
        </w:rPr>
      </w:pPr>
      <w:r w:rsidRPr="009B1DA0">
        <w:rPr>
          <w:rFonts w:ascii="黑体" w:eastAsia="黑体" w:hAnsi="黑体" w:hint="eastAsia"/>
          <w:bCs/>
          <w:sz w:val="36"/>
          <w:szCs w:val="36"/>
        </w:rPr>
        <w:t>物理</w:t>
      </w:r>
      <w:r w:rsidR="00083C05">
        <w:rPr>
          <w:rFonts w:ascii="黑体" w:eastAsia="黑体" w:hAnsi="黑体" w:hint="eastAsia"/>
          <w:bCs/>
          <w:sz w:val="36"/>
          <w:szCs w:val="36"/>
        </w:rPr>
        <w:t>试卷</w:t>
      </w:r>
    </w:p>
    <w:p w14:paraId="37E6F5E4" w14:textId="77777777" w:rsidR="001921FD" w:rsidRDefault="001921FD" w:rsidP="001921FD">
      <w:pPr>
        <w:spacing w:line="360" w:lineRule="auto"/>
      </w:pPr>
      <w:r>
        <w:rPr>
          <w:rFonts w:eastAsia="新宋体" w:hint="eastAsia"/>
          <w:b/>
          <w:szCs w:val="21"/>
        </w:rPr>
        <w:t>一、单项选择题（下列各小题均有四个选项，其中只有一个选项符合题意。共</w:t>
      </w:r>
      <w:r>
        <w:rPr>
          <w:rFonts w:eastAsia="新宋体" w:hint="eastAsia"/>
          <w:b/>
          <w:szCs w:val="21"/>
        </w:rPr>
        <w:t>24</w:t>
      </w:r>
      <w:r>
        <w:rPr>
          <w:rFonts w:eastAsia="新宋体" w:hint="eastAsia"/>
          <w:b/>
          <w:szCs w:val="21"/>
        </w:rPr>
        <w:t>分，每小题</w:t>
      </w:r>
      <w:r>
        <w:rPr>
          <w:rFonts w:eastAsia="新宋体" w:hint="eastAsia"/>
          <w:b/>
          <w:szCs w:val="21"/>
        </w:rPr>
        <w:t>2</w:t>
      </w:r>
      <w:r>
        <w:rPr>
          <w:rFonts w:eastAsia="新宋体" w:hint="eastAsia"/>
          <w:b/>
          <w:szCs w:val="21"/>
        </w:rPr>
        <w:t>分）</w:t>
      </w:r>
    </w:p>
    <w:p w14:paraId="3273F722" w14:textId="77777777" w:rsidR="001921FD" w:rsidRDefault="001921FD" w:rsidP="001921FD">
      <w:pPr>
        <w:spacing w:line="360" w:lineRule="auto"/>
        <w:ind w:left="273" w:hangingChars="130" w:hanging="273"/>
      </w:pPr>
      <w:r>
        <w:rPr>
          <w:rFonts w:eastAsia="新宋体" w:hint="eastAsia"/>
          <w:szCs w:val="21"/>
        </w:rPr>
        <w:t>1</w:t>
      </w:r>
      <w:r>
        <w:rPr>
          <w:rFonts w:eastAsia="新宋体" w:hint="eastAsia"/>
          <w:szCs w:val="21"/>
        </w:rPr>
        <w:t>．下列物质在通常情况下，最容易导电的是（　　）</w:t>
      </w:r>
    </w:p>
    <w:p w14:paraId="25DC9BE2" w14:textId="77777777" w:rsidR="001921FD" w:rsidRDefault="001921FD" w:rsidP="001921FD">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．橡胶</w:t>
      </w:r>
      <w:r>
        <w:tab/>
      </w:r>
      <w:r>
        <w:rPr>
          <w:rFonts w:eastAsia="新宋体" w:hint="eastAsia"/>
          <w:szCs w:val="21"/>
        </w:rPr>
        <w:t>B</w:t>
      </w:r>
      <w:r>
        <w:rPr>
          <w:rFonts w:eastAsia="新宋体" w:hint="eastAsia"/>
          <w:szCs w:val="21"/>
        </w:rPr>
        <w:t>．陶瓷</w:t>
      </w:r>
      <w:r>
        <w:tab/>
      </w:r>
      <w:r>
        <w:rPr>
          <w:rFonts w:eastAsia="新宋体" w:hint="eastAsia"/>
          <w:szCs w:val="21"/>
        </w:rPr>
        <w:t>C</w:t>
      </w:r>
      <w:r>
        <w:rPr>
          <w:rFonts w:eastAsia="新宋体" w:hint="eastAsia"/>
          <w:szCs w:val="21"/>
        </w:rPr>
        <w:t>．塑料</w:t>
      </w:r>
      <w:r>
        <w:tab/>
      </w:r>
      <w:r>
        <w:rPr>
          <w:rFonts w:eastAsia="新宋体" w:hint="eastAsia"/>
          <w:szCs w:val="21"/>
        </w:rPr>
        <w:t>D</w:t>
      </w:r>
      <w:r>
        <w:rPr>
          <w:rFonts w:eastAsia="新宋体" w:hint="eastAsia"/>
          <w:szCs w:val="21"/>
        </w:rPr>
        <w:t>．铜</w:t>
      </w:r>
    </w:p>
    <w:p w14:paraId="1B550059" w14:textId="77777777" w:rsidR="001921FD" w:rsidRDefault="001921FD" w:rsidP="001921FD">
      <w:pPr>
        <w:spacing w:line="360" w:lineRule="auto"/>
        <w:ind w:left="273" w:hangingChars="130" w:hanging="273"/>
      </w:pPr>
      <w:r>
        <w:rPr>
          <w:rFonts w:eastAsia="新宋体" w:hint="eastAsia"/>
          <w:szCs w:val="21"/>
        </w:rPr>
        <w:t>2</w:t>
      </w:r>
      <w:r>
        <w:rPr>
          <w:rFonts w:eastAsia="新宋体" w:hint="eastAsia"/>
          <w:szCs w:val="21"/>
        </w:rPr>
        <w:t>．下列四种电器中，利用电流热效应工作的是（　　）</w:t>
      </w:r>
    </w:p>
    <w:p w14:paraId="26FB289B" w14:textId="179795C3" w:rsidR="001921FD" w:rsidRDefault="00654E8F" w:rsidP="001921FD">
      <w:pPr>
        <w:tabs>
          <w:tab w:val="left" w:pos="2300"/>
          <w:tab w:val="left" w:pos="4400"/>
          <w:tab w:val="left" w:pos="6400"/>
        </w:tabs>
        <w:spacing w:line="360" w:lineRule="auto"/>
        <w:ind w:firstLineChars="130" w:firstLine="273"/>
        <w:jc w:val="left"/>
        <w:rPr>
          <w:rFonts w:eastAsia="新宋体"/>
          <w:szCs w:val="21"/>
        </w:rPr>
      </w:pPr>
      <w:r>
        <w:rPr>
          <w:rFonts w:eastAsia="新宋体"/>
          <w:szCs w:val="21"/>
        </w:rPr>
        <w:t>A</w:t>
      </w:r>
      <w:r w:rsidR="001921FD">
        <w:rPr>
          <w:rFonts w:eastAsia="新宋体" w:hint="eastAsia"/>
          <w:szCs w:val="21"/>
        </w:rPr>
        <w:t>．电脑</w:t>
      </w:r>
      <w:r w:rsidR="001921FD">
        <w:tab/>
      </w:r>
      <w:r>
        <w:rPr>
          <w:rFonts w:eastAsia="新宋体"/>
          <w:szCs w:val="21"/>
        </w:rPr>
        <w:t>B</w:t>
      </w:r>
      <w:r w:rsidR="001921FD">
        <w:rPr>
          <w:rFonts w:eastAsia="新宋体" w:hint="eastAsia"/>
          <w:szCs w:val="21"/>
        </w:rPr>
        <w:t>．电风扇</w:t>
      </w:r>
      <w:r w:rsidR="001921FD">
        <w:tab/>
      </w:r>
      <w:r>
        <w:rPr>
          <w:rFonts w:eastAsia="新宋体"/>
          <w:szCs w:val="21"/>
        </w:rPr>
        <w:t>C</w:t>
      </w:r>
      <w:r w:rsidR="001921FD">
        <w:rPr>
          <w:rFonts w:eastAsia="新宋体" w:hint="eastAsia"/>
          <w:szCs w:val="21"/>
        </w:rPr>
        <w:t>．电饭锅</w:t>
      </w:r>
      <w:r>
        <w:rPr>
          <w:rFonts w:eastAsia="新宋体"/>
          <w:szCs w:val="21"/>
        </w:rPr>
        <w:tab/>
        <w:t>D</w:t>
      </w:r>
      <w:r>
        <w:rPr>
          <w:rFonts w:eastAsia="新宋体" w:hint="eastAsia"/>
          <w:szCs w:val="21"/>
        </w:rPr>
        <w:t>．洗衣机</w:t>
      </w:r>
      <w:r>
        <w:tab/>
      </w:r>
    </w:p>
    <w:p w14:paraId="0C5186B9" w14:textId="77777777" w:rsidR="001921FD" w:rsidRDefault="001921FD" w:rsidP="001921FD">
      <w:pPr>
        <w:spacing w:line="360" w:lineRule="auto"/>
        <w:ind w:left="273" w:hangingChars="130" w:hanging="273"/>
      </w:pPr>
      <w:r>
        <w:rPr>
          <w:rFonts w:eastAsia="新宋体" w:hint="eastAsia"/>
          <w:szCs w:val="21"/>
        </w:rPr>
        <w:t>3</w:t>
      </w:r>
      <w:r>
        <w:rPr>
          <w:rFonts w:eastAsia="新宋体" w:hint="eastAsia"/>
          <w:szCs w:val="21"/>
        </w:rPr>
        <w:t>．一般情况下，物理量要同时用数字和单位来描述。下列单位中和</w:t>
      </w:r>
      <w:r>
        <w:rPr>
          <w:rFonts w:eastAsia="新宋体" w:hint="eastAsia"/>
          <w:szCs w:val="21"/>
        </w:rPr>
        <w:t>220</w:t>
      </w:r>
      <w:r>
        <w:rPr>
          <w:rFonts w:eastAsia="新宋体" w:hint="eastAsia"/>
          <w:szCs w:val="21"/>
        </w:rPr>
        <w:t>数字一起较为准确地描述我国家庭电路电压的是（　　）</w:t>
      </w:r>
    </w:p>
    <w:p w14:paraId="2EAA1477" w14:textId="77777777" w:rsidR="001921FD" w:rsidRDefault="001921FD" w:rsidP="001921FD">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．伏特（</w:t>
      </w:r>
      <w:r>
        <w:rPr>
          <w:rFonts w:eastAsia="新宋体" w:hint="eastAsia"/>
          <w:szCs w:val="21"/>
        </w:rPr>
        <w:t>V</w:t>
      </w:r>
      <w:r>
        <w:rPr>
          <w:rFonts w:eastAsia="新宋体" w:hint="eastAsia"/>
          <w:szCs w:val="21"/>
        </w:rPr>
        <w:t>）</w:t>
      </w:r>
      <w:r>
        <w:tab/>
      </w:r>
      <w:r>
        <w:rPr>
          <w:rFonts w:eastAsia="新宋体" w:hint="eastAsia"/>
          <w:szCs w:val="21"/>
        </w:rPr>
        <w:t>B</w:t>
      </w:r>
      <w:r>
        <w:rPr>
          <w:rFonts w:eastAsia="新宋体" w:hint="eastAsia"/>
          <w:szCs w:val="21"/>
        </w:rPr>
        <w:t>．毫伏（</w:t>
      </w:r>
      <w:r>
        <w:rPr>
          <w:rFonts w:eastAsia="新宋体" w:hint="eastAsia"/>
          <w:szCs w:val="21"/>
        </w:rPr>
        <w:t>mV</w:t>
      </w:r>
      <w:r>
        <w:rPr>
          <w:rFonts w:eastAsia="新宋体" w:hint="eastAsia"/>
          <w:szCs w:val="21"/>
        </w:rPr>
        <w:t>）</w:t>
      </w:r>
      <w:r>
        <w:tab/>
      </w:r>
      <w:r>
        <w:rPr>
          <w:rFonts w:eastAsia="新宋体" w:hint="eastAsia"/>
          <w:szCs w:val="21"/>
        </w:rPr>
        <w:t>C</w:t>
      </w:r>
      <w:r>
        <w:rPr>
          <w:rFonts w:eastAsia="新宋体" w:hint="eastAsia"/>
          <w:szCs w:val="21"/>
        </w:rPr>
        <w:t>．微伏（</w:t>
      </w:r>
      <w:proofErr w:type="spellStart"/>
      <w:r>
        <w:rPr>
          <w:rFonts w:ascii="Cambria Math" w:eastAsia="Cambria Math" w:hAnsi="Cambria Math"/>
          <w:szCs w:val="21"/>
        </w:rPr>
        <w:t>μ</w:t>
      </w:r>
      <w:r>
        <w:rPr>
          <w:rFonts w:eastAsia="新宋体" w:hint="eastAsia"/>
          <w:szCs w:val="21"/>
        </w:rPr>
        <w:t>V</w:t>
      </w:r>
      <w:proofErr w:type="spellEnd"/>
      <w:r>
        <w:rPr>
          <w:rFonts w:eastAsia="新宋体" w:hint="eastAsia"/>
          <w:szCs w:val="21"/>
        </w:rPr>
        <w:t>）</w:t>
      </w:r>
      <w:r>
        <w:tab/>
      </w:r>
      <w:r>
        <w:rPr>
          <w:rFonts w:eastAsia="新宋体" w:hint="eastAsia"/>
          <w:szCs w:val="21"/>
        </w:rPr>
        <w:t>D</w:t>
      </w:r>
      <w:r>
        <w:rPr>
          <w:rFonts w:eastAsia="新宋体" w:hint="eastAsia"/>
          <w:szCs w:val="21"/>
        </w:rPr>
        <w:t>．安培（</w:t>
      </w:r>
      <w:r>
        <w:rPr>
          <w:rFonts w:eastAsia="新宋体" w:hint="eastAsia"/>
          <w:szCs w:val="21"/>
        </w:rPr>
        <w:t>A</w:t>
      </w:r>
      <w:r>
        <w:rPr>
          <w:rFonts w:eastAsia="新宋体" w:hint="eastAsia"/>
          <w:szCs w:val="21"/>
        </w:rPr>
        <w:t>）</w:t>
      </w:r>
    </w:p>
    <w:p w14:paraId="4DDFE7FB" w14:textId="77777777" w:rsidR="001921FD" w:rsidRDefault="001921FD" w:rsidP="001921FD">
      <w:pPr>
        <w:spacing w:line="360" w:lineRule="auto"/>
        <w:ind w:left="273" w:hangingChars="130" w:hanging="273"/>
      </w:pPr>
      <w:r>
        <w:rPr>
          <w:rFonts w:eastAsia="新宋体" w:hint="eastAsia"/>
          <w:szCs w:val="21"/>
        </w:rPr>
        <w:t>4</w:t>
      </w:r>
      <w:r>
        <w:rPr>
          <w:rFonts w:eastAsia="新宋体" w:hint="eastAsia"/>
          <w:szCs w:val="21"/>
        </w:rPr>
        <w:t>．关于安全用电，下列做法中正确的是（　　）</w:t>
      </w:r>
    </w:p>
    <w:p w14:paraId="21D35E5A"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．用专用充电桩给电动车充电</w:t>
      </w:r>
      <w:r>
        <w:tab/>
      </w:r>
    </w:p>
    <w:p w14:paraId="44D77830"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．在电路接通状态更换灯泡</w:t>
      </w:r>
      <w:r>
        <w:tab/>
      </w:r>
    </w:p>
    <w:p w14:paraId="192AACF2"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．导线绝缘层破损仍继续使用</w:t>
      </w:r>
      <w:r>
        <w:tab/>
      </w:r>
    </w:p>
    <w:p w14:paraId="15397BC9"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．电器起火时用水灭火</w:t>
      </w:r>
    </w:p>
    <w:p w14:paraId="594E8684" w14:textId="77777777" w:rsidR="001921FD" w:rsidRDefault="001921FD" w:rsidP="001921FD">
      <w:pPr>
        <w:spacing w:line="360" w:lineRule="auto"/>
        <w:ind w:left="273" w:hangingChars="130" w:hanging="273"/>
      </w:pPr>
      <w:r>
        <w:rPr>
          <w:rFonts w:eastAsia="新宋体" w:hint="eastAsia"/>
          <w:szCs w:val="21"/>
        </w:rPr>
        <w:t>5</w:t>
      </w:r>
      <w:r>
        <w:rPr>
          <w:rFonts w:eastAsia="新宋体" w:hint="eastAsia"/>
          <w:szCs w:val="21"/>
        </w:rPr>
        <w:t>．下列实例中，用热传递的方式来改变物体内能的是（　　）</w:t>
      </w:r>
    </w:p>
    <w:p w14:paraId="348B4E25"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．古人钻木取火</w:t>
      </w:r>
      <w:r>
        <w:tab/>
      </w:r>
    </w:p>
    <w:p w14:paraId="5F41B343"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．冬天双手摩擦取暖</w:t>
      </w:r>
      <w:r>
        <w:tab/>
      </w:r>
    </w:p>
    <w:p w14:paraId="7686F8AA"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．人从滑梯滑下臀部发热</w:t>
      </w:r>
      <w:r>
        <w:tab/>
      </w:r>
    </w:p>
    <w:p w14:paraId="32FE7E1B"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．一杯温水加入冰块后变凉</w:t>
      </w:r>
    </w:p>
    <w:p w14:paraId="5F23E7BC" w14:textId="5EC40B20" w:rsidR="001921FD" w:rsidRDefault="00083C05" w:rsidP="00083C05">
      <w:pPr>
        <w:spacing w:line="360" w:lineRule="auto"/>
        <w:ind w:left="273" w:hangingChars="130" w:hanging="273"/>
        <w:rPr>
          <w:rFonts w:hint="eastAsia"/>
        </w:rPr>
      </w:pPr>
      <w:r>
        <w:rPr>
          <w:rFonts w:eastAsia="新宋体" w:hint="eastAsia"/>
          <w:noProof/>
          <w:szCs w:val="21"/>
        </w:rPr>
        <w:drawing>
          <wp:anchor distT="0" distB="0" distL="114300" distR="114300" simplePos="0" relativeHeight="251658240" behindDoc="0" locked="0" layoutInCell="1" allowOverlap="1" wp14:anchorId="2D185B36" wp14:editId="50BF87A8">
            <wp:simplePos x="0" y="0"/>
            <wp:positionH relativeFrom="column">
              <wp:posOffset>4178935</wp:posOffset>
            </wp:positionH>
            <wp:positionV relativeFrom="paragraph">
              <wp:posOffset>802005</wp:posOffset>
            </wp:positionV>
            <wp:extent cx="1181100" cy="1211580"/>
            <wp:effectExtent l="0" t="0" r="0" b="7620"/>
            <wp:wrapSquare wrapText="bothSides"/>
            <wp:docPr id="587932107" name="图片 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932107" name="图片 24" descr="菁师帮（北京题库）"/>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1100" cy="1211580"/>
                    </a:xfrm>
                    <a:prstGeom prst="rect">
                      <a:avLst/>
                    </a:prstGeom>
                    <a:noFill/>
                    <a:ln>
                      <a:noFill/>
                    </a:ln>
                  </pic:spPr>
                </pic:pic>
              </a:graphicData>
            </a:graphic>
          </wp:anchor>
        </w:drawing>
      </w:r>
      <w:r w:rsidR="001921FD">
        <w:rPr>
          <w:rFonts w:eastAsia="新宋体" w:hint="eastAsia"/>
          <w:szCs w:val="21"/>
        </w:rPr>
        <w:t>6</w:t>
      </w:r>
      <w:r w:rsidR="001921FD">
        <w:rPr>
          <w:rFonts w:eastAsia="新宋体" w:hint="eastAsia"/>
          <w:szCs w:val="21"/>
        </w:rPr>
        <w:t>．如图所示为课堂上同学做的“静电章鱼”实验。他先剪下一段塑料带，末端打结，再把塑料带另一端撕开，做成“章鱼”的造型；然后用毛皮反复摩擦“章鱼”，再用毛皮来回摩擦塑料管；接着将“章鱼”往上抛，将塑料管放在“章鱼”下方。“章鱼”就在空中游动起来了。关于这个实验，下列说法中正确的是（　　）</w:t>
      </w:r>
    </w:p>
    <w:p w14:paraId="7F7E1373"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．摩擦时创造出新的电荷</w:t>
      </w:r>
      <w:r>
        <w:tab/>
      </w:r>
    </w:p>
    <w:p w14:paraId="22BD2228"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．“章鱼”上带有异种电荷</w:t>
      </w:r>
      <w:r>
        <w:tab/>
      </w:r>
    </w:p>
    <w:p w14:paraId="4CD42A47"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．“章鱼”和塑料管上带有同种电荷</w:t>
      </w:r>
      <w:r>
        <w:tab/>
      </w:r>
    </w:p>
    <w:p w14:paraId="0266C628"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．“章鱼”在空中游动是受到了塑料管的吸引</w:t>
      </w:r>
    </w:p>
    <w:p w14:paraId="31C7998F" w14:textId="3C984521" w:rsidR="001921FD" w:rsidRDefault="00083C05" w:rsidP="00083C05">
      <w:pPr>
        <w:spacing w:line="360" w:lineRule="auto"/>
        <w:ind w:left="273" w:hangingChars="130" w:hanging="273"/>
        <w:rPr>
          <w:rFonts w:hint="eastAsia"/>
        </w:rPr>
      </w:pPr>
      <w:r>
        <w:rPr>
          <w:rFonts w:eastAsia="新宋体" w:hint="eastAsia"/>
          <w:noProof/>
          <w:szCs w:val="21"/>
        </w:rPr>
        <w:drawing>
          <wp:anchor distT="0" distB="0" distL="114300" distR="114300" simplePos="0" relativeHeight="251659264" behindDoc="0" locked="0" layoutInCell="1" allowOverlap="1" wp14:anchorId="21EBB553" wp14:editId="3430EE7E">
            <wp:simplePos x="0" y="0"/>
            <wp:positionH relativeFrom="column">
              <wp:posOffset>4588510</wp:posOffset>
            </wp:positionH>
            <wp:positionV relativeFrom="paragraph">
              <wp:posOffset>393700</wp:posOffset>
            </wp:positionV>
            <wp:extent cx="1013460" cy="762000"/>
            <wp:effectExtent l="0" t="0" r="0" b="0"/>
            <wp:wrapSquare wrapText="bothSides"/>
            <wp:docPr id="576486723" name="图片 2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486723" name="图片 23" descr="菁师帮（北京题库）"/>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3460" cy="762000"/>
                    </a:xfrm>
                    <a:prstGeom prst="rect">
                      <a:avLst/>
                    </a:prstGeom>
                    <a:noFill/>
                    <a:ln>
                      <a:noFill/>
                    </a:ln>
                  </pic:spPr>
                </pic:pic>
              </a:graphicData>
            </a:graphic>
          </wp:anchor>
        </w:drawing>
      </w:r>
      <w:r w:rsidR="001921FD">
        <w:rPr>
          <w:rFonts w:eastAsia="新宋体" w:hint="eastAsia"/>
          <w:szCs w:val="21"/>
        </w:rPr>
        <w:t>7</w:t>
      </w:r>
      <w:r w:rsidR="001921FD">
        <w:rPr>
          <w:rFonts w:eastAsia="新宋体" w:hint="eastAsia"/>
          <w:szCs w:val="21"/>
        </w:rPr>
        <w:t>．如图是我国古代发明的取火器模型图，把推杆迅速推入牛角套筒时，套筒内空气被压缩，推杆前端的艾绒被点燃。下列汽油机工作四冲程中原理与取火器原理相同的是（　　）</w:t>
      </w:r>
    </w:p>
    <w:p w14:paraId="38A0D64F" w14:textId="77777777" w:rsidR="00083C05" w:rsidRDefault="001921FD" w:rsidP="001921FD">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．吸气冲程</w:t>
      </w:r>
      <w:r>
        <w:tab/>
      </w:r>
      <w:r>
        <w:rPr>
          <w:rFonts w:eastAsia="新宋体" w:hint="eastAsia"/>
          <w:szCs w:val="21"/>
        </w:rPr>
        <w:t>B</w:t>
      </w:r>
      <w:r>
        <w:rPr>
          <w:rFonts w:eastAsia="新宋体" w:hint="eastAsia"/>
          <w:szCs w:val="21"/>
        </w:rPr>
        <w:t>．压缩冲程</w:t>
      </w:r>
      <w:r>
        <w:tab/>
      </w:r>
    </w:p>
    <w:p w14:paraId="515AE268" w14:textId="0D4A6DF1" w:rsidR="001921FD" w:rsidRDefault="001921FD" w:rsidP="001921FD">
      <w:pPr>
        <w:tabs>
          <w:tab w:val="left" w:pos="2300"/>
          <w:tab w:val="left" w:pos="4400"/>
          <w:tab w:val="left" w:pos="6400"/>
        </w:tabs>
        <w:spacing w:line="360" w:lineRule="auto"/>
        <w:ind w:firstLineChars="130" w:firstLine="273"/>
        <w:jc w:val="left"/>
      </w:pPr>
      <w:r>
        <w:rPr>
          <w:rFonts w:eastAsia="新宋体" w:hint="eastAsia"/>
          <w:szCs w:val="21"/>
        </w:rPr>
        <w:t>C</w:t>
      </w:r>
      <w:r>
        <w:rPr>
          <w:rFonts w:eastAsia="新宋体" w:hint="eastAsia"/>
          <w:szCs w:val="21"/>
        </w:rPr>
        <w:t>．做功冲程</w:t>
      </w:r>
      <w:r>
        <w:tab/>
      </w:r>
      <w:r>
        <w:rPr>
          <w:rFonts w:eastAsia="新宋体" w:hint="eastAsia"/>
          <w:szCs w:val="21"/>
        </w:rPr>
        <w:t>D</w:t>
      </w:r>
      <w:r>
        <w:rPr>
          <w:rFonts w:eastAsia="新宋体" w:hint="eastAsia"/>
          <w:szCs w:val="21"/>
        </w:rPr>
        <w:t>．排气冲程</w:t>
      </w:r>
    </w:p>
    <w:p w14:paraId="26AC995B" w14:textId="77777777" w:rsidR="001921FD" w:rsidRDefault="001921FD" w:rsidP="001921FD">
      <w:pPr>
        <w:spacing w:line="360" w:lineRule="auto"/>
        <w:ind w:left="273" w:hangingChars="130" w:hanging="273"/>
      </w:pPr>
      <w:r>
        <w:rPr>
          <w:rFonts w:eastAsia="新宋体" w:hint="eastAsia"/>
          <w:szCs w:val="21"/>
        </w:rPr>
        <w:lastRenderedPageBreak/>
        <w:t>8</w:t>
      </w:r>
      <w:r>
        <w:rPr>
          <w:rFonts w:eastAsia="新宋体" w:hint="eastAsia"/>
          <w:szCs w:val="21"/>
        </w:rPr>
        <w:t>．自动电压力锅当锅内压强过大或温度过高时，发热器都会停止工作，压强过大时电键自动断开，温度过高时电键自动断开图中反映了压力锅内部电路的是（　　）</w:t>
      </w:r>
    </w:p>
    <w:p w14:paraId="46840F46" w14:textId="0FA300BB" w:rsidR="001921FD" w:rsidRDefault="001921FD" w:rsidP="001921FD">
      <w:pPr>
        <w:tabs>
          <w:tab w:val="left" w:pos="4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noProof/>
          <w:szCs w:val="21"/>
        </w:rPr>
        <w:drawing>
          <wp:inline distT="0" distB="0" distL="0" distR="0" wp14:anchorId="2E0409B4" wp14:editId="41E5DFDD">
            <wp:extent cx="1089660" cy="784860"/>
            <wp:effectExtent l="0" t="0" r="0" b="0"/>
            <wp:docPr id="621712410" name="图片 22"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712410" name="图片 22" descr="菁师帮（北京题库）"/>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9660" cy="784860"/>
                    </a:xfrm>
                    <a:prstGeom prst="rect">
                      <a:avLst/>
                    </a:prstGeom>
                    <a:noFill/>
                    <a:ln>
                      <a:noFill/>
                    </a:ln>
                  </pic:spPr>
                </pic:pic>
              </a:graphicData>
            </a:graphic>
          </wp:inline>
        </w:drawing>
      </w:r>
      <w:r>
        <w:tab/>
      </w:r>
      <w:r>
        <w:rPr>
          <w:rFonts w:eastAsia="新宋体" w:hint="eastAsia"/>
          <w:szCs w:val="21"/>
        </w:rPr>
        <w:t>B</w:t>
      </w:r>
      <w:r>
        <w:rPr>
          <w:rFonts w:eastAsia="新宋体" w:hint="eastAsia"/>
          <w:szCs w:val="21"/>
        </w:rPr>
        <w:t>．</w:t>
      </w:r>
      <w:r>
        <w:rPr>
          <w:rFonts w:eastAsia="新宋体" w:hint="eastAsia"/>
          <w:noProof/>
          <w:szCs w:val="21"/>
        </w:rPr>
        <w:drawing>
          <wp:inline distT="0" distB="0" distL="0" distR="0" wp14:anchorId="6BF4FF5A" wp14:editId="1F4CA7FA">
            <wp:extent cx="1089660" cy="883920"/>
            <wp:effectExtent l="0" t="0" r="0" b="0"/>
            <wp:docPr id="1906741276" name="图片 2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741276" name="图片 21" descr="菁师帮（北京题库）"/>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9660" cy="883920"/>
                    </a:xfrm>
                    <a:prstGeom prst="rect">
                      <a:avLst/>
                    </a:prstGeom>
                    <a:noFill/>
                    <a:ln>
                      <a:noFill/>
                    </a:ln>
                  </pic:spPr>
                </pic:pic>
              </a:graphicData>
            </a:graphic>
          </wp:inline>
        </w:drawing>
      </w:r>
      <w:r>
        <w:tab/>
      </w:r>
    </w:p>
    <w:p w14:paraId="534ADAC1" w14:textId="53076B38" w:rsidR="001921FD" w:rsidRDefault="001921FD" w:rsidP="001921FD">
      <w:pPr>
        <w:tabs>
          <w:tab w:val="left" w:pos="4400"/>
        </w:tabs>
        <w:spacing w:line="360" w:lineRule="auto"/>
        <w:ind w:firstLineChars="130" w:firstLine="273"/>
        <w:jc w:val="left"/>
      </w:pPr>
      <w:r>
        <w:rPr>
          <w:rFonts w:eastAsia="新宋体" w:hint="eastAsia"/>
          <w:szCs w:val="21"/>
        </w:rPr>
        <w:t>C</w:t>
      </w:r>
      <w:r>
        <w:rPr>
          <w:rFonts w:eastAsia="新宋体" w:hint="eastAsia"/>
          <w:szCs w:val="21"/>
        </w:rPr>
        <w:t>．</w:t>
      </w:r>
      <w:r>
        <w:rPr>
          <w:rFonts w:eastAsia="新宋体" w:hint="eastAsia"/>
          <w:noProof/>
          <w:szCs w:val="21"/>
        </w:rPr>
        <w:drawing>
          <wp:inline distT="0" distB="0" distL="0" distR="0" wp14:anchorId="30F50C0B" wp14:editId="31E517D6">
            <wp:extent cx="1097280" cy="762000"/>
            <wp:effectExtent l="0" t="0" r="7620" b="0"/>
            <wp:docPr id="1459459710" name="图片 20"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459710" name="图片 20" descr="菁师帮（北京题库）"/>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97280" cy="762000"/>
                    </a:xfrm>
                    <a:prstGeom prst="rect">
                      <a:avLst/>
                    </a:prstGeom>
                    <a:noFill/>
                    <a:ln>
                      <a:noFill/>
                    </a:ln>
                  </pic:spPr>
                </pic:pic>
              </a:graphicData>
            </a:graphic>
          </wp:inline>
        </w:drawing>
      </w:r>
      <w:r>
        <w:tab/>
      </w:r>
      <w:r>
        <w:rPr>
          <w:rFonts w:eastAsia="新宋体" w:hint="eastAsia"/>
          <w:szCs w:val="21"/>
        </w:rPr>
        <w:t>D</w:t>
      </w:r>
      <w:r>
        <w:rPr>
          <w:rFonts w:eastAsia="新宋体" w:hint="eastAsia"/>
          <w:szCs w:val="21"/>
        </w:rPr>
        <w:t>．</w:t>
      </w:r>
      <w:r>
        <w:rPr>
          <w:rFonts w:eastAsia="新宋体" w:hint="eastAsia"/>
          <w:noProof/>
          <w:szCs w:val="21"/>
        </w:rPr>
        <w:drawing>
          <wp:inline distT="0" distB="0" distL="0" distR="0" wp14:anchorId="43DBCEA6" wp14:editId="190903A7">
            <wp:extent cx="1104900" cy="784860"/>
            <wp:effectExtent l="0" t="0" r="0" b="0"/>
            <wp:docPr id="1697022367" name="图片 1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022367" name="图片 19" descr="菁师帮（北京题库）"/>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04900" cy="784860"/>
                    </a:xfrm>
                    <a:prstGeom prst="rect">
                      <a:avLst/>
                    </a:prstGeom>
                    <a:noFill/>
                    <a:ln>
                      <a:noFill/>
                    </a:ln>
                  </pic:spPr>
                </pic:pic>
              </a:graphicData>
            </a:graphic>
          </wp:inline>
        </w:drawing>
      </w:r>
    </w:p>
    <w:p w14:paraId="615C0850" w14:textId="77777777" w:rsidR="00083C05" w:rsidRDefault="00083C05" w:rsidP="001921FD">
      <w:pPr>
        <w:spacing w:line="360" w:lineRule="auto"/>
        <w:ind w:left="273" w:hangingChars="130" w:hanging="273"/>
        <w:rPr>
          <w:rFonts w:eastAsia="新宋体"/>
          <w:szCs w:val="21"/>
        </w:rPr>
      </w:pPr>
    </w:p>
    <w:p w14:paraId="79B6EE49" w14:textId="77777777" w:rsidR="001921FD" w:rsidRDefault="001921FD" w:rsidP="001921FD">
      <w:pPr>
        <w:spacing w:line="360" w:lineRule="auto"/>
        <w:ind w:left="273" w:hangingChars="130" w:hanging="273"/>
      </w:pPr>
      <w:r>
        <w:rPr>
          <w:rFonts w:eastAsia="新宋体" w:hint="eastAsia"/>
          <w:szCs w:val="21"/>
        </w:rPr>
        <w:t>9</w:t>
      </w:r>
      <w:r>
        <w:rPr>
          <w:rFonts w:eastAsia="新宋体" w:hint="eastAsia"/>
          <w:szCs w:val="21"/>
        </w:rPr>
        <w:t>．某家庭电路的连接如图所示，下列说法中正确的是（　　）</w:t>
      </w:r>
    </w:p>
    <w:p w14:paraId="79E04DFE" w14:textId="571C1E34" w:rsidR="001921FD" w:rsidRDefault="001921FD" w:rsidP="00083C05">
      <w:pPr>
        <w:spacing w:line="360" w:lineRule="auto"/>
        <w:ind w:leftChars="130" w:left="273"/>
        <w:jc w:val="center"/>
      </w:pPr>
      <w:r>
        <w:rPr>
          <w:rFonts w:eastAsia="新宋体" w:hint="eastAsia"/>
          <w:noProof/>
          <w:szCs w:val="21"/>
        </w:rPr>
        <w:drawing>
          <wp:inline distT="0" distB="0" distL="0" distR="0" wp14:anchorId="6293892C" wp14:editId="07E2CB89">
            <wp:extent cx="2804160" cy="1120140"/>
            <wp:effectExtent l="0" t="0" r="0" b="3810"/>
            <wp:docPr id="836857208" name="图片 18"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857208" name="图片 18" descr="菁师帮（北京题库）"/>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04160" cy="1120140"/>
                    </a:xfrm>
                    <a:prstGeom prst="rect">
                      <a:avLst/>
                    </a:prstGeom>
                    <a:noFill/>
                    <a:ln>
                      <a:noFill/>
                    </a:ln>
                  </pic:spPr>
                </pic:pic>
              </a:graphicData>
            </a:graphic>
          </wp:inline>
        </w:drawing>
      </w:r>
    </w:p>
    <w:p w14:paraId="2D1D03A2"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L</w:t>
      </w:r>
      <w:r>
        <w:rPr>
          <w:rFonts w:eastAsia="新宋体" w:hint="eastAsia"/>
          <w:sz w:val="24"/>
          <w:vertAlign w:val="subscript"/>
        </w:rPr>
        <w:t>1</w:t>
      </w:r>
      <w:r>
        <w:rPr>
          <w:rFonts w:eastAsia="新宋体" w:hint="eastAsia"/>
          <w:szCs w:val="21"/>
        </w:rPr>
        <w:t>和</w:t>
      </w:r>
      <w:r>
        <w:rPr>
          <w:rFonts w:eastAsia="新宋体" w:hint="eastAsia"/>
          <w:szCs w:val="21"/>
        </w:rPr>
        <w:t>L</w:t>
      </w:r>
      <w:r>
        <w:rPr>
          <w:rFonts w:eastAsia="新宋体" w:hint="eastAsia"/>
          <w:sz w:val="24"/>
          <w:vertAlign w:val="subscript"/>
        </w:rPr>
        <w:t>2</w:t>
      </w:r>
      <w:r>
        <w:rPr>
          <w:rFonts w:eastAsia="新宋体" w:hint="eastAsia"/>
          <w:szCs w:val="21"/>
        </w:rPr>
        <w:t>是串联的</w:t>
      </w:r>
      <w:r>
        <w:tab/>
      </w:r>
    </w:p>
    <w:p w14:paraId="4D212927"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w:t>
      </w:r>
      <w:r>
        <w:rPr>
          <w:rFonts w:eastAsia="新宋体" w:hint="eastAsia"/>
          <w:szCs w:val="21"/>
        </w:rPr>
        <w:t>a</w:t>
      </w:r>
      <w:r>
        <w:rPr>
          <w:rFonts w:eastAsia="新宋体" w:hint="eastAsia"/>
          <w:szCs w:val="21"/>
        </w:rPr>
        <w:t>点所在的电源线是火线</w:t>
      </w:r>
      <w:r>
        <w:tab/>
      </w:r>
    </w:p>
    <w:p w14:paraId="0C34AC11"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．空气开关只能安装在</w:t>
      </w:r>
      <w:r>
        <w:rPr>
          <w:rFonts w:eastAsia="新宋体" w:hint="eastAsia"/>
          <w:szCs w:val="21"/>
        </w:rPr>
        <w:t>b</w:t>
      </w:r>
      <w:r>
        <w:rPr>
          <w:rFonts w:eastAsia="新宋体" w:hint="eastAsia"/>
          <w:szCs w:val="21"/>
        </w:rPr>
        <w:t>点</w:t>
      </w:r>
      <w:r>
        <w:tab/>
      </w:r>
    </w:p>
    <w:p w14:paraId="5BB9B50E"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w:t>
      </w:r>
      <w:r>
        <w:rPr>
          <w:rFonts w:eastAsia="新宋体" w:hint="eastAsia"/>
          <w:szCs w:val="21"/>
        </w:rPr>
        <w:t>c</w:t>
      </w:r>
      <w:r>
        <w:rPr>
          <w:rFonts w:eastAsia="新宋体" w:hint="eastAsia"/>
          <w:szCs w:val="21"/>
        </w:rPr>
        <w:t>点所在的导线是零线</w:t>
      </w:r>
    </w:p>
    <w:p w14:paraId="5697C79E" w14:textId="3166A8EE" w:rsidR="001921FD" w:rsidRDefault="00083C05" w:rsidP="00083C05">
      <w:pPr>
        <w:spacing w:line="360" w:lineRule="auto"/>
        <w:ind w:left="273" w:hangingChars="130" w:hanging="273"/>
        <w:rPr>
          <w:rFonts w:hint="eastAsia"/>
        </w:rPr>
      </w:pPr>
      <w:r>
        <w:rPr>
          <w:rFonts w:eastAsia="新宋体" w:hint="eastAsia"/>
          <w:noProof/>
          <w:szCs w:val="21"/>
        </w:rPr>
        <w:drawing>
          <wp:anchor distT="0" distB="0" distL="114300" distR="114300" simplePos="0" relativeHeight="251660288" behindDoc="0" locked="0" layoutInCell="1" allowOverlap="1" wp14:anchorId="543A38A8" wp14:editId="45416317">
            <wp:simplePos x="0" y="0"/>
            <wp:positionH relativeFrom="column">
              <wp:posOffset>3950335</wp:posOffset>
            </wp:positionH>
            <wp:positionV relativeFrom="paragraph">
              <wp:posOffset>294640</wp:posOffset>
            </wp:positionV>
            <wp:extent cx="1363980" cy="1341120"/>
            <wp:effectExtent l="0" t="0" r="7620" b="0"/>
            <wp:wrapSquare wrapText="bothSides"/>
            <wp:docPr id="1524287962" name="图片 1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87962" name="图片 17" descr="菁师帮（北京题库）"/>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63980" cy="1341120"/>
                    </a:xfrm>
                    <a:prstGeom prst="rect">
                      <a:avLst/>
                    </a:prstGeom>
                    <a:noFill/>
                    <a:ln>
                      <a:noFill/>
                    </a:ln>
                  </pic:spPr>
                </pic:pic>
              </a:graphicData>
            </a:graphic>
          </wp:anchor>
        </w:drawing>
      </w:r>
      <w:r w:rsidR="001921FD">
        <w:rPr>
          <w:rFonts w:eastAsia="新宋体" w:hint="eastAsia"/>
          <w:szCs w:val="21"/>
        </w:rPr>
        <w:t>10</w:t>
      </w:r>
      <w:r w:rsidR="001921FD">
        <w:rPr>
          <w:rFonts w:eastAsia="新宋体" w:hint="eastAsia"/>
          <w:szCs w:val="21"/>
        </w:rPr>
        <w:t>．如图所示电路，电源两端电压保持不变，电阻</w:t>
      </w:r>
      <w:r w:rsidR="001921FD">
        <w:rPr>
          <w:rFonts w:eastAsia="新宋体" w:hint="eastAsia"/>
          <w:szCs w:val="21"/>
        </w:rPr>
        <w:t>R</w:t>
      </w:r>
      <w:r w:rsidR="001921FD">
        <w:rPr>
          <w:rFonts w:eastAsia="新宋体" w:hint="eastAsia"/>
          <w:sz w:val="24"/>
          <w:vertAlign w:val="subscript"/>
        </w:rPr>
        <w:t>0</w:t>
      </w:r>
      <w:r w:rsidR="001921FD">
        <w:rPr>
          <w:rFonts w:eastAsia="新宋体" w:hint="eastAsia"/>
          <w:szCs w:val="21"/>
        </w:rPr>
        <w:t>是定值电阻。闭合开关</w:t>
      </w:r>
      <w:r w:rsidR="001921FD">
        <w:rPr>
          <w:rFonts w:eastAsia="新宋体" w:hint="eastAsia"/>
          <w:szCs w:val="21"/>
        </w:rPr>
        <w:t>S</w:t>
      </w:r>
      <w:r w:rsidR="001921FD">
        <w:rPr>
          <w:rFonts w:eastAsia="新宋体" w:hint="eastAsia"/>
          <w:szCs w:val="21"/>
        </w:rPr>
        <w:t>，向右移动滑动变阻器的滑片</w:t>
      </w:r>
      <w:r w:rsidR="001921FD">
        <w:rPr>
          <w:rFonts w:eastAsia="新宋体" w:hint="eastAsia"/>
          <w:szCs w:val="21"/>
        </w:rPr>
        <w:t>P</w:t>
      </w:r>
      <w:r w:rsidR="001921FD">
        <w:rPr>
          <w:rFonts w:eastAsia="新宋体" w:hint="eastAsia"/>
          <w:szCs w:val="21"/>
        </w:rPr>
        <w:t>，则下列判断正确的是（　　）</w:t>
      </w:r>
    </w:p>
    <w:p w14:paraId="17D1CC19"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．电路中的总阻值变小</w:t>
      </w:r>
      <w:r>
        <w:tab/>
      </w:r>
    </w:p>
    <w:p w14:paraId="668F8A6F"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．电流表示数变大</w:t>
      </w:r>
      <w:r>
        <w:tab/>
      </w:r>
    </w:p>
    <w:p w14:paraId="2BBEBCBC"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．电压表示数变小</w:t>
      </w:r>
      <w:r>
        <w:tab/>
      </w:r>
    </w:p>
    <w:p w14:paraId="4F5B4E2A" w14:textId="77777777" w:rsidR="001921FD" w:rsidRDefault="001921FD" w:rsidP="001921FD">
      <w:pPr>
        <w:spacing w:line="360" w:lineRule="auto"/>
        <w:ind w:firstLineChars="130" w:firstLine="273"/>
        <w:jc w:val="left"/>
        <w:rPr>
          <w:rFonts w:eastAsia="新宋体"/>
          <w:szCs w:val="21"/>
        </w:rPr>
      </w:pPr>
      <w:r>
        <w:rPr>
          <w:rFonts w:eastAsia="新宋体" w:hint="eastAsia"/>
          <w:szCs w:val="21"/>
        </w:rPr>
        <w:t>D</w:t>
      </w:r>
      <w:r>
        <w:rPr>
          <w:rFonts w:eastAsia="新宋体" w:hint="eastAsia"/>
          <w:szCs w:val="21"/>
        </w:rPr>
        <w:t>．电路消耗的总功率减小</w:t>
      </w:r>
    </w:p>
    <w:p w14:paraId="788354E0" w14:textId="77777777" w:rsidR="00083C05" w:rsidRDefault="00083C05" w:rsidP="001921FD">
      <w:pPr>
        <w:spacing w:line="360" w:lineRule="auto"/>
        <w:ind w:firstLineChars="130" w:firstLine="273"/>
        <w:jc w:val="left"/>
        <w:rPr>
          <w:rFonts w:hint="eastAsia"/>
        </w:rPr>
      </w:pPr>
    </w:p>
    <w:p w14:paraId="7CD2813D" w14:textId="77777777" w:rsidR="001921FD" w:rsidRDefault="001921FD" w:rsidP="001921FD">
      <w:pPr>
        <w:spacing w:line="360" w:lineRule="auto"/>
        <w:ind w:left="273" w:hangingChars="130" w:hanging="273"/>
      </w:pPr>
      <w:r>
        <w:rPr>
          <w:rFonts w:eastAsia="新宋体" w:hint="eastAsia"/>
          <w:szCs w:val="21"/>
        </w:rPr>
        <w:t>11</w:t>
      </w:r>
      <w:r>
        <w:rPr>
          <w:rFonts w:eastAsia="新宋体" w:hint="eastAsia"/>
          <w:szCs w:val="21"/>
        </w:rPr>
        <w:t>．取口香糖锡纸，剪成如图</w:t>
      </w:r>
      <w:r>
        <w:rPr>
          <w:rFonts w:eastAsia="新宋体" w:hint="eastAsia"/>
          <w:szCs w:val="21"/>
        </w:rPr>
        <w:t>1</w:t>
      </w:r>
      <w:r>
        <w:rPr>
          <w:rFonts w:eastAsia="新宋体" w:hint="eastAsia"/>
          <w:szCs w:val="21"/>
        </w:rPr>
        <w:t>所示形状，其中</w:t>
      </w:r>
      <w:r>
        <w:rPr>
          <w:rFonts w:eastAsia="新宋体" w:hint="eastAsia"/>
          <w:szCs w:val="21"/>
        </w:rPr>
        <w:t>AB</w:t>
      </w:r>
      <w:r>
        <w:rPr>
          <w:rFonts w:eastAsia="新宋体" w:hint="eastAsia"/>
          <w:szCs w:val="21"/>
        </w:rPr>
        <w:t>和</w:t>
      </w:r>
      <w:r>
        <w:rPr>
          <w:rFonts w:eastAsia="新宋体" w:hint="eastAsia"/>
          <w:szCs w:val="21"/>
        </w:rPr>
        <w:t>CD</w:t>
      </w:r>
      <w:r>
        <w:rPr>
          <w:rFonts w:eastAsia="新宋体" w:hint="eastAsia"/>
          <w:szCs w:val="21"/>
        </w:rPr>
        <w:t>段等长。戴好防护手套，将锡纸条（带锡的一面）两端连接电池正、负极，如图</w:t>
      </w:r>
      <w:r>
        <w:rPr>
          <w:rFonts w:eastAsia="新宋体" w:hint="eastAsia"/>
          <w:szCs w:val="21"/>
        </w:rPr>
        <w:t>2</w:t>
      </w:r>
      <w:r>
        <w:rPr>
          <w:rFonts w:eastAsia="新宋体" w:hint="eastAsia"/>
          <w:szCs w:val="21"/>
        </w:rPr>
        <w:t>所示，发现锡纸条很快开始冒烟、着火。下列分析正确的是（　　）</w:t>
      </w:r>
    </w:p>
    <w:p w14:paraId="32B4F526" w14:textId="02C78931" w:rsidR="001921FD" w:rsidRDefault="001921FD" w:rsidP="00083C05">
      <w:pPr>
        <w:spacing w:line="360" w:lineRule="auto"/>
        <w:ind w:leftChars="130" w:left="273"/>
        <w:jc w:val="center"/>
      </w:pPr>
      <w:r>
        <w:rPr>
          <w:rFonts w:eastAsia="新宋体" w:hint="eastAsia"/>
          <w:noProof/>
          <w:szCs w:val="21"/>
        </w:rPr>
        <w:lastRenderedPageBreak/>
        <w:drawing>
          <wp:inline distT="0" distB="0" distL="0" distR="0" wp14:anchorId="62229317" wp14:editId="47A60515">
            <wp:extent cx="3307080" cy="1356360"/>
            <wp:effectExtent l="0" t="0" r="7620" b="0"/>
            <wp:docPr id="1610266552" name="图片 16"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66552" name="图片 16" descr="菁师帮（北京题库）"/>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07080" cy="1356360"/>
                    </a:xfrm>
                    <a:prstGeom prst="rect">
                      <a:avLst/>
                    </a:prstGeom>
                    <a:noFill/>
                    <a:ln>
                      <a:noFill/>
                    </a:ln>
                  </pic:spPr>
                </pic:pic>
              </a:graphicData>
            </a:graphic>
          </wp:inline>
        </w:drawing>
      </w:r>
    </w:p>
    <w:p w14:paraId="6681DBB7" w14:textId="091B0B67" w:rsidR="001921FD" w:rsidRDefault="00654E8F" w:rsidP="001921FD">
      <w:pPr>
        <w:spacing w:line="360" w:lineRule="auto"/>
        <w:ind w:firstLineChars="130" w:firstLine="273"/>
        <w:jc w:val="left"/>
      </w:pPr>
      <w:r>
        <w:rPr>
          <w:rFonts w:eastAsia="新宋体"/>
          <w:szCs w:val="21"/>
        </w:rPr>
        <w:t>A</w:t>
      </w:r>
      <w:r w:rsidR="001921FD">
        <w:rPr>
          <w:rFonts w:eastAsia="新宋体" w:hint="eastAsia"/>
          <w:szCs w:val="21"/>
        </w:rPr>
        <w:t>．正常情况下，</w:t>
      </w:r>
      <w:r w:rsidR="001921FD">
        <w:rPr>
          <w:rFonts w:eastAsia="新宋体" w:hint="eastAsia"/>
          <w:szCs w:val="21"/>
        </w:rPr>
        <w:t>AB</w:t>
      </w:r>
      <w:proofErr w:type="gramStart"/>
      <w:r w:rsidR="001921FD">
        <w:rPr>
          <w:rFonts w:eastAsia="新宋体" w:hint="eastAsia"/>
          <w:szCs w:val="21"/>
        </w:rPr>
        <w:t>段会先</w:t>
      </w:r>
      <w:proofErr w:type="gramEnd"/>
      <w:r w:rsidR="001921FD">
        <w:rPr>
          <w:rFonts w:eastAsia="新宋体" w:hint="eastAsia"/>
          <w:szCs w:val="21"/>
        </w:rPr>
        <w:t>着火</w:t>
      </w:r>
      <w:r w:rsidR="001921FD">
        <w:tab/>
      </w:r>
    </w:p>
    <w:p w14:paraId="23CE8D0C" w14:textId="77777777" w:rsidR="00654E8F" w:rsidRDefault="00654E8F" w:rsidP="00654E8F">
      <w:pPr>
        <w:spacing w:line="360" w:lineRule="auto"/>
        <w:ind w:firstLineChars="130" w:firstLine="273"/>
        <w:jc w:val="left"/>
        <w:rPr>
          <w:rFonts w:eastAsia="新宋体"/>
          <w:szCs w:val="21"/>
        </w:rPr>
      </w:pPr>
      <w:r>
        <w:rPr>
          <w:rFonts w:eastAsia="新宋体"/>
          <w:szCs w:val="21"/>
        </w:rPr>
        <w:t>B</w:t>
      </w:r>
      <w:r>
        <w:rPr>
          <w:rFonts w:eastAsia="新宋体" w:hint="eastAsia"/>
          <w:szCs w:val="21"/>
        </w:rPr>
        <w:t>．</w:t>
      </w:r>
      <w:r>
        <w:rPr>
          <w:rFonts w:eastAsia="新宋体" w:hint="eastAsia"/>
          <w:szCs w:val="21"/>
        </w:rPr>
        <w:t>AB</w:t>
      </w:r>
      <w:r>
        <w:rPr>
          <w:rFonts w:eastAsia="新宋体" w:hint="eastAsia"/>
          <w:szCs w:val="21"/>
        </w:rPr>
        <w:t>和</w:t>
      </w:r>
      <w:r>
        <w:rPr>
          <w:rFonts w:eastAsia="新宋体" w:hint="eastAsia"/>
          <w:szCs w:val="21"/>
        </w:rPr>
        <w:t>CD</w:t>
      </w:r>
      <w:r>
        <w:rPr>
          <w:rFonts w:eastAsia="新宋体" w:hint="eastAsia"/>
          <w:szCs w:val="21"/>
        </w:rPr>
        <w:t>段的电阻相等</w:t>
      </w:r>
    </w:p>
    <w:p w14:paraId="1ED6D95E"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w:t>
      </w:r>
      <w:r>
        <w:rPr>
          <w:rFonts w:eastAsia="新宋体" w:hint="eastAsia"/>
          <w:szCs w:val="21"/>
        </w:rPr>
        <w:t>AB</w:t>
      </w:r>
      <w:r>
        <w:rPr>
          <w:rFonts w:eastAsia="新宋体" w:hint="eastAsia"/>
          <w:szCs w:val="21"/>
        </w:rPr>
        <w:t>和</w:t>
      </w:r>
      <w:r>
        <w:rPr>
          <w:rFonts w:eastAsia="新宋体" w:hint="eastAsia"/>
          <w:szCs w:val="21"/>
        </w:rPr>
        <w:t>CD</w:t>
      </w:r>
      <w:r>
        <w:rPr>
          <w:rFonts w:eastAsia="新宋体" w:hint="eastAsia"/>
          <w:szCs w:val="21"/>
        </w:rPr>
        <w:t>段的电压相等</w:t>
      </w:r>
      <w:r>
        <w:tab/>
      </w:r>
    </w:p>
    <w:p w14:paraId="4EB2DA82" w14:textId="77777777" w:rsidR="00654E8F" w:rsidRDefault="00654E8F" w:rsidP="00654E8F">
      <w:pPr>
        <w:spacing w:line="360" w:lineRule="auto"/>
        <w:ind w:firstLineChars="130" w:firstLine="273"/>
        <w:jc w:val="left"/>
      </w:pPr>
      <w:r>
        <w:rPr>
          <w:rFonts w:eastAsia="新宋体"/>
          <w:szCs w:val="21"/>
        </w:rPr>
        <w:t>D</w:t>
      </w:r>
      <w:r>
        <w:rPr>
          <w:rFonts w:eastAsia="新宋体" w:hint="eastAsia"/>
          <w:szCs w:val="21"/>
        </w:rPr>
        <w:t>．通过</w:t>
      </w:r>
      <w:r>
        <w:rPr>
          <w:rFonts w:eastAsia="新宋体" w:hint="eastAsia"/>
          <w:szCs w:val="21"/>
        </w:rPr>
        <w:t>AB</w:t>
      </w:r>
      <w:r>
        <w:rPr>
          <w:rFonts w:eastAsia="新宋体" w:hint="eastAsia"/>
          <w:szCs w:val="21"/>
        </w:rPr>
        <w:t>和</w:t>
      </w:r>
      <w:r>
        <w:rPr>
          <w:rFonts w:eastAsia="新宋体" w:hint="eastAsia"/>
          <w:szCs w:val="21"/>
        </w:rPr>
        <w:t>CD</w:t>
      </w:r>
      <w:r>
        <w:rPr>
          <w:rFonts w:eastAsia="新宋体" w:hint="eastAsia"/>
          <w:szCs w:val="21"/>
        </w:rPr>
        <w:t>段的电流不相等</w:t>
      </w:r>
      <w:r>
        <w:tab/>
      </w:r>
    </w:p>
    <w:p w14:paraId="2D07EA5B" w14:textId="77777777" w:rsidR="001921FD" w:rsidRDefault="001921FD" w:rsidP="001921FD">
      <w:pPr>
        <w:spacing w:line="360" w:lineRule="auto"/>
        <w:ind w:left="273" w:hangingChars="130" w:hanging="273"/>
      </w:pPr>
      <w:r>
        <w:rPr>
          <w:rFonts w:eastAsia="新宋体" w:hint="eastAsia"/>
          <w:szCs w:val="21"/>
        </w:rPr>
        <w:t>12</w:t>
      </w:r>
      <w:r>
        <w:rPr>
          <w:rFonts w:eastAsia="新宋体" w:hint="eastAsia"/>
          <w:szCs w:val="21"/>
        </w:rPr>
        <w:t>．如图所示是灯泡</w:t>
      </w:r>
      <w:r>
        <w:rPr>
          <w:rFonts w:eastAsia="新宋体" w:hint="eastAsia"/>
          <w:szCs w:val="21"/>
        </w:rPr>
        <w:t>L</w:t>
      </w:r>
      <w:r>
        <w:rPr>
          <w:rFonts w:eastAsia="新宋体" w:hint="eastAsia"/>
          <w:szCs w:val="21"/>
        </w:rPr>
        <w:t>的</w:t>
      </w:r>
      <w:r>
        <w:rPr>
          <w:rFonts w:eastAsia="新宋体" w:hint="eastAsia"/>
          <w:szCs w:val="21"/>
        </w:rPr>
        <w:t>I</w:t>
      </w:r>
      <w:r>
        <w:rPr>
          <w:rFonts w:eastAsia="新宋体" w:hint="eastAsia"/>
          <w:szCs w:val="21"/>
        </w:rPr>
        <w:t>﹣</w:t>
      </w:r>
      <w:r>
        <w:rPr>
          <w:rFonts w:eastAsia="新宋体" w:hint="eastAsia"/>
          <w:szCs w:val="21"/>
        </w:rPr>
        <w:t>U</w:t>
      </w:r>
      <w:r>
        <w:rPr>
          <w:rFonts w:eastAsia="新宋体" w:hint="eastAsia"/>
          <w:szCs w:val="21"/>
        </w:rPr>
        <w:t>图像。结合图像判断，下列说法中正确的是（　　）</w:t>
      </w:r>
    </w:p>
    <w:p w14:paraId="23B66127" w14:textId="69430F2D" w:rsidR="001921FD" w:rsidRDefault="001921FD" w:rsidP="00083C05">
      <w:pPr>
        <w:spacing w:line="360" w:lineRule="auto"/>
        <w:ind w:leftChars="130" w:left="273"/>
        <w:jc w:val="center"/>
      </w:pPr>
      <w:r>
        <w:rPr>
          <w:rFonts w:eastAsia="新宋体" w:hint="eastAsia"/>
          <w:noProof/>
          <w:szCs w:val="21"/>
        </w:rPr>
        <w:drawing>
          <wp:inline distT="0" distB="0" distL="0" distR="0" wp14:anchorId="6371D177" wp14:editId="199A3702">
            <wp:extent cx="2842260" cy="2019300"/>
            <wp:effectExtent l="0" t="0" r="0" b="0"/>
            <wp:docPr id="1131003763" name="图片 1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003763" name="图片 15" descr="菁师帮（北京题库）"/>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42260" cy="2019300"/>
                    </a:xfrm>
                    <a:prstGeom prst="rect">
                      <a:avLst/>
                    </a:prstGeom>
                    <a:noFill/>
                    <a:ln>
                      <a:noFill/>
                    </a:ln>
                  </pic:spPr>
                </pic:pic>
              </a:graphicData>
            </a:graphic>
          </wp:inline>
        </w:drawing>
      </w:r>
    </w:p>
    <w:p w14:paraId="26B9E292"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．通过</w:t>
      </w:r>
      <w:r>
        <w:rPr>
          <w:rFonts w:eastAsia="新宋体" w:hint="eastAsia"/>
          <w:szCs w:val="21"/>
        </w:rPr>
        <w:t>L</w:t>
      </w:r>
      <w:r>
        <w:rPr>
          <w:rFonts w:eastAsia="新宋体" w:hint="eastAsia"/>
          <w:szCs w:val="21"/>
        </w:rPr>
        <w:t>的电流与其两端的电压成正比</w:t>
      </w:r>
      <w:r>
        <w:tab/>
      </w:r>
    </w:p>
    <w:p w14:paraId="4435C6DE"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．将</w:t>
      </w:r>
      <w:r>
        <w:rPr>
          <w:rFonts w:eastAsia="新宋体" w:hint="eastAsia"/>
          <w:szCs w:val="21"/>
        </w:rPr>
        <w:t>L</w:t>
      </w:r>
      <w:r>
        <w:rPr>
          <w:rFonts w:eastAsia="新宋体" w:hint="eastAsia"/>
          <w:szCs w:val="21"/>
        </w:rPr>
        <w:t>直接接在一节干电池两端，它消耗的功率为</w:t>
      </w:r>
      <w:r>
        <w:rPr>
          <w:rFonts w:eastAsia="新宋体" w:hint="eastAsia"/>
          <w:szCs w:val="21"/>
        </w:rPr>
        <w:t>12W</w:t>
      </w:r>
      <w:r>
        <w:tab/>
      </w:r>
    </w:p>
    <w:p w14:paraId="5E1B0598"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．将两个完全相同的灯泡</w:t>
      </w:r>
      <w:r>
        <w:rPr>
          <w:rFonts w:eastAsia="新宋体" w:hint="eastAsia"/>
          <w:szCs w:val="21"/>
        </w:rPr>
        <w:t>L</w:t>
      </w:r>
      <w:r>
        <w:rPr>
          <w:rFonts w:eastAsia="新宋体" w:hint="eastAsia"/>
          <w:szCs w:val="21"/>
        </w:rPr>
        <w:t>串联接在</w:t>
      </w:r>
      <w:r>
        <w:rPr>
          <w:rFonts w:eastAsia="新宋体" w:hint="eastAsia"/>
          <w:szCs w:val="21"/>
        </w:rPr>
        <w:t>3V</w:t>
      </w:r>
      <w:r>
        <w:rPr>
          <w:rFonts w:eastAsia="新宋体" w:hint="eastAsia"/>
          <w:szCs w:val="21"/>
        </w:rPr>
        <w:t>的电源两端，电路的总功率为</w:t>
      </w:r>
      <w:r>
        <w:rPr>
          <w:rFonts w:eastAsia="新宋体" w:hint="eastAsia"/>
          <w:szCs w:val="21"/>
        </w:rPr>
        <w:t>0.24W</w:t>
      </w:r>
      <w:r>
        <w:tab/>
      </w:r>
    </w:p>
    <w:p w14:paraId="4DB274FB"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．将灯泡</w:t>
      </w:r>
      <w:r>
        <w:rPr>
          <w:rFonts w:eastAsia="新宋体" w:hint="eastAsia"/>
          <w:szCs w:val="21"/>
        </w:rPr>
        <w:t>L</w:t>
      </w:r>
      <w:r>
        <w:rPr>
          <w:rFonts w:eastAsia="新宋体" w:hint="eastAsia"/>
          <w:szCs w:val="21"/>
        </w:rPr>
        <w:t>和</w:t>
      </w:r>
      <w:r>
        <w:rPr>
          <w:rFonts w:eastAsia="新宋体" w:hint="eastAsia"/>
          <w:szCs w:val="21"/>
        </w:rPr>
        <w:t>20</w:t>
      </w:r>
      <w:r>
        <w:rPr>
          <w:rFonts w:ascii="Cambria Math" w:eastAsia="Cambria Math" w:hAnsi="Cambria Math"/>
          <w:szCs w:val="21"/>
        </w:rPr>
        <w:t>Ω</w:t>
      </w:r>
      <w:r>
        <w:rPr>
          <w:rFonts w:eastAsia="新宋体" w:hint="eastAsia"/>
          <w:szCs w:val="21"/>
        </w:rPr>
        <w:t>的定值电阻并联接在</w:t>
      </w:r>
      <w:r>
        <w:rPr>
          <w:rFonts w:eastAsia="新宋体" w:hint="eastAsia"/>
          <w:szCs w:val="21"/>
        </w:rPr>
        <w:t>2.5V</w:t>
      </w:r>
      <w:r>
        <w:rPr>
          <w:rFonts w:eastAsia="新宋体" w:hint="eastAsia"/>
          <w:szCs w:val="21"/>
        </w:rPr>
        <w:t>的电源两端，电路的总电阻为</w:t>
      </w:r>
      <w:r>
        <w:rPr>
          <w:rFonts w:eastAsia="新宋体" w:hint="eastAsia"/>
          <w:szCs w:val="21"/>
        </w:rPr>
        <w:t>18</w:t>
      </w:r>
      <w:r>
        <w:rPr>
          <w:rFonts w:ascii="Cambria Math" w:eastAsia="Cambria Math" w:hAnsi="Cambria Math"/>
          <w:szCs w:val="21"/>
        </w:rPr>
        <w:t>Ω</w:t>
      </w:r>
    </w:p>
    <w:p w14:paraId="523E9614" w14:textId="77777777" w:rsidR="001921FD" w:rsidRDefault="001921FD" w:rsidP="001921FD">
      <w:pPr>
        <w:spacing w:line="360" w:lineRule="auto"/>
      </w:pPr>
      <w:r>
        <w:rPr>
          <w:rFonts w:eastAsia="新宋体" w:hint="eastAsia"/>
          <w:b/>
          <w:szCs w:val="21"/>
        </w:rPr>
        <w:t>二、多项选择题（下列各小题均有四个选项，其中符合题意的选项均多于一个。共</w:t>
      </w:r>
      <w:r>
        <w:rPr>
          <w:rFonts w:eastAsia="新宋体" w:hint="eastAsia"/>
          <w:b/>
          <w:szCs w:val="21"/>
        </w:rPr>
        <w:t>6</w:t>
      </w:r>
      <w:r>
        <w:rPr>
          <w:rFonts w:eastAsia="新宋体" w:hint="eastAsia"/>
          <w:b/>
          <w:szCs w:val="21"/>
        </w:rPr>
        <w:t>分，每小题</w:t>
      </w:r>
      <w:r>
        <w:rPr>
          <w:rFonts w:eastAsia="新宋体" w:hint="eastAsia"/>
          <w:b/>
          <w:szCs w:val="21"/>
        </w:rPr>
        <w:t>2</w:t>
      </w:r>
      <w:r>
        <w:rPr>
          <w:rFonts w:eastAsia="新宋体" w:hint="eastAsia"/>
          <w:b/>
          <w:szCs w:val="21"/>
        </w:rPr>
        <w:t>分。每小题选项全选对的得</w:t>
      </w:r>
      <w:r>
        <w:rPr>
          <w:rFonts w:eastAsia="新宋体" w:hint="eastAsia"/>
          <w:b/>
          <w:szCs w:val="21"/>
        </w:rPr>
        <w:t>2</w:t>
      </w:r>
      <w:r>
        <w:rPr>
          <w:rFonts w:eastAsia="新宋体" w:hint="eastAsia"/>
          <w:b/>
          <w:szCs w:val="21"/>
        </w:rPr>
        <w:t>分，选对但不全的得</w:t>
      </w:r>
      <w:r>
        <w:rPr>
          <w:rFonts w:eastAsia="新宋体" w:hint="eastAsia"/>
          <w:b/>
          <w:szCs w:val="21"/>
        </w:rPr>
        <w:t>1</w:t>
      </w:r>
      <w:r>
        <w:rPr>
          <w:rFonts w:eastAsia="新宋体" w:hint="eastAsia"/>
          <w:b/>
          <w:szCs w:val="21"/>
        </w:rPr>
        <w:t>分，有错选的不得分）</w:t>
      </w:r>
    </w:p>
    <w:p w14:paraId="46104F63" w14:textId="77777777" w:rsidR="001921FD" w:rsidRDefault="001921FD" w:rsidP="001921FD">
      <w:pPr>
        <w:spacing w:line="360" w:lineRule="auto"/>
        <w:ind w:left="273" w:hangingChars="130" w:hanging="273"/>
      </w:pPr>
      <w:r>
        <w:rPr>
          <w:rFonts w:eastAsia="新宋体" w:hint="eastAsia"/>
          <w:szCs w:val="21"/>
        </w:rPr>
        <w:t>（多选）</w:t>
      </w:r>
      <w:r>
        <w:rPr>
          <w:rFonts w:eastAsia="新宋体" w:hint="eastAsia"/>
          <w:szCs w:val="21"/>
        </w:rPr>
        <w:t>13</w:t>
      </w:r>
      <w:r>
        <w:rPr>
          <w:rFonts w:eastAsia="新宋体" w:hint="eastAsia"/>
          <w:szCs w:val="21"/>
        </w:rPr>
        <w:t>．热现象与我们的生活息息相关，下面是某同学学习了热学知识后归纳总结的四个结论，其中正确的是（　　）</w:t>
      </w:r>
    </w:p>
    <w:p w14:paraId="7AC265CC"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．太阳能、风能、水能都是可再生能源</w:t>
      </w:r>
      <w:r>
        <w:tab/>
      </w:r>
    </w:p>
    <w:p w14:paraId="0EC84557"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．做功和热传递都可以使同一物体升高相同的温度</w:t>
      </w:r>
      <w:r>
        <w:tab/>
      </w:r>
    </w:p>
    <w:p w14:paraId="3418C265"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．一块冰化成水发生物态变化时，温度不变，内能也保持不变</w:t>
      </w:r>
      <w:r>
        <w:tab/>
      </w:r>
    </w:p>
    <w:p w14:paraId="34E6617A"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．几种不同燃料相比，燃烧时放出的热量越多，其热值一定越大</w:t>
      </w:r>
    </w:p>
    <w:p w14:paraId="0536556C" w14:textId="77777777" w:rsidR="001921FD" w:rsidRDefault="001921FD" w:rsidP="001921FD">
      <w:pPr>
        <w:spacing w:line="360" w:lineRule="auto"/>
        <w:ind w:left="273" w:hangingChars="130" w:hanging="273"/>
      </w:pPr>
      <w:r>
        <w:rPr>
          <w:rFonts w:eastAsia="新宋体" w:hint="eastAsia"/>
          <w:szCs w:val="21"/>
        </w:rPr>
        <w:t>（多选）</w:t>
      </w:r>
      <w:r>
        <w:rPr>
          <w:rFonts w:eastAsia="新宋体" w:hint="eastAsia"/>
          <w:szCs w:val="21"/>
        </w:rPr>
        <w:t>14</w:t>
      </w:r>
      <w:r>
        <w:rPr>
          <w:rFonts w:eastAsia="新宋体" w:hint="eastAsia"/>
          <w:szCs w:val="21"/>
        </w:rPr>
        <w:t>．下列说法中正确的是（　　）</w:t>
      </w:r>
    </w:p>
    <w:p w14:paraId="1077CA62" w14:textId="77777777" w:rsidR="001921FD" w:rsidRDefault="001921FD" w:rsidP="001921FD">
      <w:pPr>
        <w:spacing w:line="360" w:lineRule="auto"/>
        <w:ind w:firstLineChars="130" w:firstLine="273"/>
        <w:jc w:val="left"/>
      </w:pPr>
      <w:r>
        <w:rPr>
          <w:rFonts w:eastAsia="新宋体" w:hint="eastAsia"/>
          <w:szCs w:val="21"/>
        </w:rPr>
        <w:t>A</w:t>
      </w:r>
      <w:r>
        <w:rPr>
          <w:rFonts w:eastAsia="新宋体" w:hint="eastAsia"/>
          <w:szCs w:val="21"/>
        </w:rPr>
        <w:t>．规定正电荷定向移动的方向为电流方向</w:t>
      </w:r>
      <w:r>
        <w:tab/>
      </w:r>
    </w:p>
    <w:p w14:paraId="5E9BC347"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．电路两端有电压，电路中一定有电流</w:t>
      </w:r>
      <w:r>
        <w:tab/>
      </w:r>
    </w:p>
    <w:p w14:paraId="189F650B" w14:textId="77777777" w:rsidR="001921FD" w:rsidRDefault="001921FD" w:rsidP="001921FD">
      <w:pPr>
        <w:spacing w:line="360" w:lineRule="auto"/>
        <w:ind w:firstLineChars="130" w:firstLine="273"/>
        <w:jc w:val="left"/>
      </w:pPr>
      <w:r>
        <w:rPr>
          <w:rFonts w:eastAsia="新宋体" w:hint="eastAsia"/>
          <w:szCs w:val="21"/>
        </w:rPr>
        <w:lastRenderedPageBreak/>
        <w:t>C</w:t>
      </w:r>
      <w:r>
        <w:rPr>
          <w:rFonts w:eastAsia="新宋体" w:hint="eastAsia"/>
          <w:szCs w:val="21"/>
        </w:rPr>
        <w:t>．电功率是表示电流做功快慢的物理量</w:t>
      </w:r>
      <w:r>
        <w:tab/>
      </w:r>
    </w:p>
    <w:p w14:paraId="35F42034"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．导体两端的电压越高，导体的电阻就越大</w:t>
      </w:r>
    </w:p>
    <w:p w14:paraId="77370F2B" w14:textId="23D09D21" w:rsidR="001921FD" w:rsidRDefault="001921FD" w:rsidP="00083C05">
      <w:pPr>
        <w:spacing w:line="360" w:lineRule="auto"/>
        <w:ind w:left="273" w:hangingChars="130" w:hanging="273"/>
        <w:rPr>
          <w:rFonts w:hint="eastAsia"/>
        </w:rPr>
      </w:pPr>
      <w:r>
        <w:rPr>
          <w:rFonts w:eastAsia="新宋体" w:hint="eastAsia"/>
          <w:szCs w:val="21"/>
        </w:rPr>
        <w:t>（多选）</w:t>
      </w:r>
      <w:r>
        <w:rPr>
          <w:rFonts w:eastAsia="新宋体" w:hint="eastAsia"/>
          <w:szCs w:val="21"/>
        </w:rPr>
        <w:t>15</w:t>
      </w:r>
      <w:r>
        <w:rPr>
          <w:rFonts w:eastAsia="新宋体" w:hint="eastAsia"/>
          <w:szCs w:val="21"/>
        </w:rPr>
        <w:t>．如图所示电路，电源电压为</w:t>
      </w:r>
      <w:r>
        <w:rPr>
          <w:rFonts w:eastAsia="新宋体" w:hint="eastAsia"/>
          <w:szCs w:val="21"/>
        </w:rPr>
        <w:t>4.5V</w:t>
      </w:r>
      <w:r>
        <w:rPr>
          <w:rFonts w:eastAsia="新宋体" w:hint="eastAsia"/>
          <w:szCs w:val="21"/>
        </w:rPr>
        <w:t>且恒定。电流表的量程为</w:t>
      </w:r>
      <w:r>
        <w:rPr>
          <w:rFonts w:eastAsia="新宋体" w:hint="eastAsia"/>
          <w:szCs w:val="21"/>
        </w:rPr>
        <w:t>0</w:t>
      </w:r>
      <w:r>
        <w:rPr>
          <w:rFonts w:eastAsia="新宋体" w:hint="eastAsia"/>
          <w:szCs w:val="21"/>
        </w:rPr>
        <w:t>～</w:t>
      </w:r>
      <w:r>
        <w:rPr>
          <w:rFonts w:eastAsia="新宋体" w:hint="eastAsia"/>
          <w:szCs w:val="21"/>
        </w:rPr>
        <w:t>0.6A</w:t>
      </w:r>
      <w:r>
        <w:rPr>
          <w:rFonts w:eastAsia="新宋体" w:hint="eastAsia"/>
          <w:szCs w:val="21"/>
        </w:rPr>
        <w:t>，电压表的量程为</w:t>
      </w:r>
      <w:r>
        <w:rPr>
          <w:rFonts w:eastAsia="新宋体" w:hint="eastAsia"/>
          <w:szCs w:val="21"/>
        </w:rPr>
        <w:t>0</w:t>
      </w:r>
      <w:r>
        <w:rPr>
          <w:rFonts w:eastAsia="新宋体" w:hint="eastAsia"/>
          <w:szCs w:val="21"/>
        </w:rPr>
        <w:t>～</w:t>
      </w:r>
      <w:r>
        <w:rPr>
          <w:rFonts w:eastAsia="新宋体" w:hint="eastAsia"/>
          <w:szCs w:val="21"/>
        </w:rPr>
        <w:t>3V</w:t>
      </w:r>
      <w:r>
        <w:rPr>
          <w:rFonts w:eastAsia="新宋体" w:hint="eastAsia"/>
          <w:szCs w:val="21"/>
        </w:rPr>
        <w:t>，小灯泡</w:t>
      </w:r>
      <w:r>
        <w:rPr>
          <w:rFonts w:eastAsia="新宋体" w:hint="eastAsia"/>
          <w:szCs w:val="21"/>
        </w:rPr>
        <w:t>L</w:t>
      </w:r>
      <w:r>
        <w:rPr>
          <w:rFonts w:eastAsia="新宋体" w:hint="eastAsia"/>
          <w:szCs w:val="21"/>
        </w:rPr>
        <w:t>规格为“</w:t>
      </w:r>
      <w:r>
        <w:rPr>
          <w:rFonts w:eastAsia="新宋体" w:hint="eastAsia"/>
          <w:szCs w:val="21"/>
        </w:rPr>
        <w:t>2.5V 1.25W</w:t>
      </w:r>
      <w:r>
        <w:rPr>
          <w:rFonts w:eastAsia="新宋体" w:hint="eastAsia"/>
          <w:szCs w:val="21"/>
        </w:rPr>
        <w:t>”（假设灯丝阻值不变），滑动变阻器规格为“</w:t>
      </w:r>
      <w:r>
        <w:rPr>
          <w:rFonts w:eastAsia="新宋体" w:hint="eastAsia"/>
          <w:szCs w:val="21"/>
        </w:rPr>
        <w:t>20</w:t>
      </w:r>
      <w:r>
        <w:rPr>
          <w:rFonts w:ascii="Cambria Math" w:eastAsia="Cambria Math" w:hAnsi="Cambria Math"/>
          <w:szCs w:val="21"/>
        </w:rPr>
        <w:t>Ω</w:t>
      </w:r>
      <w:r>
        <w:rPr>
          <w:rFonts w:eastAsia="新宋体" w:hint="eastAsia"/>
          <w:szCs w:val="21"/>
        </w:rPr>
        <w:t xml:space="preserve"> 1A</w:t>
      </w:r>
      <w:r>
        <w:rPr>
          <w:rFonts w:eastAsia="新宋体" w:hint="eastAsia"/>
          <w:szCs w:val="21"/>
        </w:rPr>
        <w:t>”。移动滑片</w:t>
      </w:r>
      <w:r>
        <w:rPr>
          <w:rFonts w:eastAsia="新宋体" w:hint="eastAsia"/>
          <w:szCs w:val="21"/>
        </w:rPr>
        <w:t>P</w:t>
      </w:r>
      <w:r>
        <w:rPr>
          <w:rFonts w:eastAsia="新宋体" w:hint="eastAsia"/>
          <w:szCs w:val="21"/>
        </w:rPr>
        <w:t>，保证电路中各元件都不超出额定值，下列说法中正确的是（　　）</w:t>
      </w:r>
    </w:p>
    <w:p w14:paraId="164DD2D8" w14:textId="1528CCAA" w:rsidR="001921FD" w:rsidRDefault="00083C05" w:rsidP="001921FD">
      <w:pPr>
        <w:spacing w:line="360" w:lineRule="auto"/>
        <w:ind w:firstLineChars="130" w:firstLine="273"/>
        <w:jc w:val="left"/>
      </w:pPr>
      <w:r>
        <w:rPr>
          <w:rFonts w:eastAsia="新宋体" w:hint="eastAsia"/>
          <w:noProof/>
          <w:szCs w:val="21"/>
        </w:rPr>
        <w:drawing>
          <wp:anchor distT="0" distB="0" distL="114300" distR="114300" simplePos="0" relativeHeight="251661312" behindDoc="0" locked="0" layoutInCell="1" allowOverlap="1" wp14:anchorId="22B7D77B" wp14:editId="20E4349A">
            <wp:simplePos x="0" y="0"/>
            <wp:positionH relativeFrom="column">
              <wp:posOffset>3874135</wp:posOffset>
            </wp:positionH>
            <wp:positionV relativeFrom="paragraph">
              <wp:posOffset>19685</wp:posOffset>
            </wp:positionV>
            <wp:extent cx="1554480" cy="1150620"/>
            <wp:effectExtent l="0" t="0" r="7620" b="0"/>
            <wp:wrapSquare wrapText="bothSides"/>
            <wp:docPr id="1241697029" name="图片 1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697029" name="图片 14" descr="菁师帮（北京题库）"/>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54480" cy="1150620"/>
                    </a:xfrm>
                    <a:prstGeom prst="rect">
                      <a:avLst/>
                    </a:prstGeom>
                    <a:noFill/>
                    <a:ln>
                      <a:noFill/>
                    </a:ln>
                  </pic:spPr>
                </pic:pic>
              </a:graphicData>
            </a:graphic>
          </wp:anchor>
        </w:drawing>
      </w:r>
      <w:r w:rsidR="001921FD">
        <w:rPr>
          <w:rFonts w:eastAsia="新宋体" w:hint="eastAsia"/>
          <w:szCs w:val="21"/>
        </w:rPr>
        <w:t>A</w:t>
      </w:r>
      <w:r w:rsidR="001921FD">
        <w:rPr>
          <w:rFonts w:eastAsia="新宋体" w:hint="eastAsia"/>
          <w:szCs w:val="21"/>
        </w:rPr>
        <w:t>．电流表示数变化范围是</w:t>
      </w:r>
      <w:r w:rsidR="001921FD">
        <w:rPr>
          <w:rFonts w:eastAsia="新宋体" w:hint="eastAsia"/>
          <w:szCs w:val="21"/>
        </w:rPr>
        <w:t>0A</w:t>
      </w:r>
      <w:r w:rsidR="001921FD">
        <w:rPr>
          <w:rFonts w:eastAsia="新宋体" w:hint="eastAsia"/>
          <w:szCs w:val="21"/>
        </w:rPr>
        <w:t>～</w:t>
      </w:r>
      <w:r w:rsidR="001921FD">
        <w:rPr>
          <w:rFonts w:eastAsia="新宋体" w:hint="eastAsia"/>
          <w:szCs w:val="21"/>
        </w:rPr>
        <w:t>0.5A</w:t>
      </w:r>
      <w:r w:rsidR="001921FD">
        <w:tab/>
      </w:r>
    </w:p>
    <w:p w14:paraId="429E6370" w14:textId="77777777" w:rsidR="001921FD" w:rsidRDefault="001921FD" w:rsidP="001921FD">
      <w:pPr>
        <w:spacing w:line="360" w:lineRule="auto"/>
        <w:ind w:firstLineChars="130" w:firstLine="273"/>
        <w:jc w:val="left"/>
      </w:pPr>
      <w:r>
        <w:rPr>
          <w:rFonts w:eastAsia="新宋体" w:hint="eastAsia"/>
          <w:szCs w:val="21"/>
        </w:rPr>
        <w:t>B</w:t>
      </w:r>
      <w:r>
        <w:rPr>
          <w:rFonts w:eastAsia="新宋体" w:hint="eastAsia"/>
          <w:szCs w:val="21"/>
        </w:rPr>
        <w:t>．电压表示数变化范围是</w:t>
      </w:r>
      <w:r>
        <w:rPr>
          <w:rFonts w:eastAsia="新宋体" w:hint="eastAsia"/>
          <w:szCs w:val="21"/>
        </w:rPr>
        <w:t>0.9V</w:t>
      </w:r>
      <w:r>
        <w:rPr>
          <w:rFonts w:eastAsia="新宋体" w:hint="eastAsia"/>
          <w:szCs w:val="21"/>
        </w:rPr>
        <w:t>～</w:t>
      </w:r>
      <w:r>
        <w:rPr>
          <w:rFonts w:eastAsia="新宋体" w:hint="eastAsia"/>
          <w:szCs w:val="21"/>
        </w:rPr>
        <w:t>2.5V</w:t>
      </w:r>
      <w:r>
        <w:tab/>
      </w:r>
    </w:p>
    <w:p w14:paraId="515997A7" w14:textId="77777777" w:rsidR="001921FD" w:rsidRDefault="001921FD" w:rsidP="001921FD">
      <w:pPr>
        <w:spacing w:line="360" w:lineRule="auto"/>
        <w:ind w:firstLineChars="130" w:firstLine="273"/>
        <w:jc w:val="left"/>
      </w:pPr>
      <w:r>
        <w:rPr>
          <w:rFonts w:eastAsia="新宋体" w:hint="eastAsia"/>
          <w:szCs w:val="21"/>
        </w:rPr>
        <w:t>C</w:t>
      </w:r>
      <w:r>
        <w:rPr>
          <w:rFonts w:eastAsia="新宋体" w:hint="eastAsia"/>
          <w:szCs w:val="21"/>
        </w:rPr>
        <w:t>．滑动变阻器连入电路的阻值变化范围是</w:t>
      </w:r>
      <w:r>
        <w:rPr>
          <w:rFonts w:eastAsia="新宋体" w:hint="eastAsia"/>
          <w:szCs w:val="21"/>
        </w:rPr>
        <w:t>4</w:t>
      </w:r>
      <w:r>
        <w:rPr>
          <w:rFonts w:ascii="Cambria Math" w:eastAsia="Cambria Math" w:hAnsi="Cambria Math"/>
          <w:szCs w:val="21"/>
        </w:rPr>
        <w:t>Ω</w:t>
      </w:r>
      <w:r>
        <w:rPr>
          <w:rFonts w:eastAsia="新宋体" w:hint="eastAsia"/>
          <w:szCs w:val="21"/>
        </w:rPr>
        <w:t>～</w:t>
      </w:r>
      <w:r>
        <w:rPr>
          <w:rFonts w:eastAsia="新宋体" w:hint="eastAsia"/>
          <w:szCs w:val="21"/>
        </w:rPr>
        <w:t>20</w:t>
      </w:r>
      <w:r>
        <w:rPr>
          <w:rFonts w:ascii="Cambria Math" w:eastAsia="Cambria Math" w:hAnsi="Cambria Math"/>
          <w:szCs w:val="21"/>
        </w:rPr>
        <w:t>Ω</w:t>
      </w:r>
      <w:r>
        <w:tab/>
      </w:r>
    </w:p>
    <w:p w14:paraId="751BC4F2" w14:textId="77777777" w:rsidR="001921FD" w:rsidRDefault="001921FD" w:rsidP="001921FD">
      <w:pPr>
        <w:spacing w:line="360" w:lineRule="auto"/>
        <w:ind w:firstLineChars="130" w:firstLine="273"/>
        <w:jc w:val="left"/>
      </w:pPr>
      <w:r>
        <w:rPr>
          <w:rFonts w:eastAsia="新宋体" w:hint="eastAsia"/>
          <w:szCs w:val="21"/>
        </w:rPr>
        <w:t>D</w:t>
      </w:r>
      <w:r>
        <w:rPr>
          <w:rFonts w:eastAsia="新宋体" w:hint="eastAsia"/>
          <w:szCs w:val="21"/>
        </w:rPr>
        <w:t>．电路消耗的电功率变化范围是</w:t>
      </w:r>
      <w:r>
        <w:rPr>
          <w:rFonts w:eastAsia="新宋体" w:hint="eastAsia"/>
          <w:szCs w:val="21"/>
        </w:rPr>
        <w:t>0.81W</w:t>
      </w:r>
      <w:r>
        <w:rPr>
          <w:rFonts w:eastAsia="新宋体" w:hint="eastAsia"/>
          <w:szCs w:val="21"/>
        </w:rPr>
        <w:t>～</w:t>
      </w:r>
      <w:r>
        <w:rPr>
          <w:rFonts w:eastAsia="新宋体" w:hint="eastAsia"/>
          <w:szCs w:val="21"/>
        </w:rPr>
        <w:t>2.25W</w:t>
      </w:r>
    </w:p>
    <w:p w14:paraId="30284E7A" w14:textId="77777777" w:rsidR="00083C05" w:rsidRDefault="00083C05" w:rsidP="001921FD">
      <w:pPr>
        <w:spacing w:line="360" w:lineRule="auto"/>
        <w:rPr>
          <w:rFonts w:eastAsia="新宋体"/>
          <w:b/>
          <w:szCs w:val="21"/>
        </w:rPr>
      </w:pPr>
    </w:p>
    <w:p w14:paraId="455F6B9A" w14:textId="77777777" w:rsidR="001921FD" w:rsidRDefault="001921FD" w:rsidP="001921FD">
      <w:pPr>
        <w:spacing w:line="360" w:lineRule="auto"/>
      </w:pPr>
      <w:r>
        <w:rPr>
          <w:rFonts w:eastAsia="新宋体" w:hint="eastAsia"/>
          <w:b/>
          <w:szCs w:val="21"/>
        </w:rPr>
        <w:t>三、实验探究题（共</w:t>
      </w:r>
      <w:r>
        <w:rPr>
          <w:rFonts w:eastAsia="新宋体" w:hint="eastAsia"/>
          <w:b/>
          <w:szCs w:val="21"/>
        </w:rPr>
        <w:t>58</w:t>
      </w:r>
      <w:r>
        <w:rPr>
          <w:rFonts w:eastAsia="新宋体" w:hint="eastAsia"/>
          <w:b/>
          <w:szCs w:val="21"/>
        </w:rPr>
        <w:t>分。</w:t>
      </w:r>
      <w:r>
        <w:rPr>
          <w:rFonts w:eastAsia="新宋体" w:hint="eastAsia"/>
          <w:b/>
          <w:szCs w:val="21"/>
        </w:rPr>
        <w:t>16</w:t>
      </w:r>
      <w:r>
        <w:rPr>
          <w:rFonts w:eastAsia="新宋体" w:hint="eastAsia"/>
          <w:b/>
          <w:szCs w:val="21"/>
        </w:rPr>
        <w:t>、</w:t>
      </w:r>
      <w:r>
        <w:rPr>
          <w:rFonts w:eastAsia="新宋体" w:hint="eastAsia"/>
          <w:b/>
          <w:szCs w:val="21"/>
        </w:rPr>
        <w:t>20</w:t>
      </w:r>
      <w:r>
        <w:rPr>
          <w:rFonts w:eastAsia="新宋体" w:hint="eastAsia"/>
          <w:b/>
          <w:szCs w:val="21"/>
        </w:rPr>
        <w:t>、</w:t>
      </w:r>
      <w:r>
        <w:rPr>
          <w:rFonts w:eastAsia="新宋体" w:hint="eastAsia"/>
          <w:b/>
          <w:szCs w:val="21"/>
        </w:rPr>
        <w:t>21</w:t>
      </w:r>
      <w:r>
        <w:rPr>
          <w:rFonts w:eastAsia="新宋体" w:hint="eastAsia"/>
          <w:b/>
          <w:szCs w:val="21"/>
        </w:rPr>
        <w:t>题各</w:t>
      </w:r>
      <w:r>
        <w:rPr>
          <w:rFonts w:eastAsia="新宋体" w:hint="eastAsia"/>
          <w:b/>
          <w:szCs w:val="21"/>
        </w:rPr>
        <w:t>8</w:t>
      </w:r>
      <w:r>
        <w:rPr>
          <w:rFonts w:eastAsia="新宋体" w:hint="eastAsia"/>
          <w:b/>
          <w:szCs w:val="21"/>
        </w:rPr>
        <w:t>分，</w:t>
      </w:r>
      <w:r>
        <w:rPr>
          <w:rFonts w:eastAsia="新宋体" w:hint="eastAsia"/>
          <w:b/>
          <w:szCs w:val="21"/>
        </w:rPr>
        <w:t>17</w:t>
      </w:r>
      <w:r>
        <w:rPr>
          <w:rFonts w:eastAsia="新宋体" w:hint="eastAsia"/>
          <w:b/>
          <w:szCs w:val="21"/>
        </w:rPr>
        <w:t>、</w:t>
      </w:r>
      <w:r>
        <w:rPr>
          <w:rFonts w:eastAsia="新宋体" w:hint="eastAsia"/>
          <w:b/>
          <w:szCs w:val="21"/>
        </w:rPr>
        <w:t>18</w:t>
      </w:r>
      <w:r>
        <w:rPr>
          <w:rFonts w:eastAsia="新宋体" w:hint="eastAsia"/>
          <w:b/>
          <w:szCs w:val="21"/>
        </w:rPr>
        <w:t>、</w:t>
      </w:r>
      <w:r>
        <w:rPr>
          <w:rFonts w:eastAsia="新宋体" w:hint="eastAsia"/>
          <w:b/>
          <w:szCs w:val="21"/>
        </w:rPr>
        <w:t>19</w:t>
      </w:r>
      <w:r>
        <w:rPr>
          <w:rFonts w:eastAsia="新宋体" w:hint="eastAsia"/>
          <w:b/>
          <w:szCs w:val="21"/>
        </w:rPr>
        <w:t>、</w:t>
      </w:r>
      <w:r>
        <w:rPr>
          <w:rFonts w:eastAsia="新宋体" w:hint="eastAsia"/>
          <w:b/>
          <w:szCs w:val="21"/>
        </w:rPr>
        <w:t>25</w:t>
      </w:r>
      <w:r>
        <w:rPr>
          <w:rFonts w:eastAsia="新宋体" w:hint="eastAsia"/>
          <w:b/>
          <w:szCs w:val="21"/>
        </w:rPr>
        <w:t>题各</w:t>
      </w:r>
      <w:r>
        <w:rPr>
          <w:rFonts w:eastAsia="新宋体" w:hint="eastAsia"/>
          <w:b/>
          <w:szCs w:val="21"/>
        </w:rPr>
        <w:t>4</w:t>
      </w:r>
      <w:r>
        <w:rPr>
          <w:rFonts w:eastAsia="新宋体" w:hint="eastAsia"/>
          <w:b/>
          <w:szCs w:val="21"/>
        </w:rPr>
        <w:t>分，</w:t>
      </w:r>
      <w:r>
        <w:rPr>
          <w:rFonts w:eastAsia="新宋体" w:hint="eastAsia"/>
          <w:b/>
          <w:szCs w:val="21"/>
        </w:rPr>
        <w:t>22</w:t>
      </w:r>
      <w:r>
        <w:rPr>
          <w:rFonts w:eastAsia="新宋体" w:hint="eastAsia"/>
          <w:b/>
          <w:szCs w:val="21"/>
        </w:rPr>
        <w:t>、</w:t>
      </w:r>
      <w:r>
        <w:rPr>
          <w:rFonts w:eastAsia="新宋体" w:hint="eastAsia"/>
          <w:b/>
          <w:szCs w:val="21"/>
        </w:rPr>
        <w:t>23</w:t>
      </w:r>
      <w:r>
        <w:rPr>
          <w:rFonts w:eastAsia="新宋体" w:hint="eastAsia"/>
          <w:b/>
          <w:szCs w:val="21"/>
        </w:rPr>
        <w:t>、</w:t>
      </w:r>
      <w:r>
        <w:rPr>
          <w:rFonts w:eastAsia="新宋体" w:hint="eastAsia"/>
          <w:b/>
          <w:szCs w:val="21"/>
        </w:rPr>
        <w:t>24</w:t>
      </w:r>
      <w:r>
        <w:rPr>
          <w:rFonts w:eastAsia="新宋体" w:hint="eastAsia"/>
          <w:b/>
          <w:szCs w:val="21"/>
        </w:rPr>
        <w:t>题</w:t>
      </w:r>
      <w:r>
        <w:rPr>
          <w:rFonts w:eastAsia="新宋体" w:hint="eastAsia"/>
          <w:b/>
          <w:szCs w:val="21"/>
        </w:rPr>
        <w:t>6</w:t>
      </w:r>
      <w:r>
        <w:rPr>
          <w:rFonts w:eastAsia="新宋体" w:hint="eastAsia"/>
          <w:b/>
          <w:szCs w:val="21"/>
        </w:rPr>
        <w:t>分）</w:t>
      </w:r>
    </w:p>
    <w:p w14:paraId="78AFDE2A" w14:textId="77777777" w:rsidR="001921FD" w:rsidRDefault="001921FD" w:rsidP="001921FD">
      <w:pPr>
        <w:spacing w:line="360" w:lineRule="auto"/>
        <w:ind w:left="273" w:hangingChars="130" w:hanging="273"/>
      </w:pPr>
      <w:r>
        <w:rPr>
          <w:rFonts w:eastAsia="新宋体" w:hint="eastAsia"/>
          <w:szCs w:val="21"/>
        </w:rPr>
        <w:t>16</w:t>
      </w:r>
      <w:r>
        <w:rPr>
          <w:rFonts w:eastAsia="新宋体" w:hint="eastAsia"/>
          <w:szCs w:val="21"/>
        </w:rPr>
        <w:t>．（</w:t>
      </w:r>
      <w:r>
        <w:rPr>
          <w:rFonts w:eastAsia="新宋体" w:hint="eastAsia"/>
          <w:szCs w:val="21"/>
        </w:rPr>
        <w:t>1</w:t>
      </w:r>
      <w:r>
        <w:rPr>
          <w:rFonts w:eastAsia="新宋体" w:hint="eastAsia"/>
          <w:szCs w:val="21"/>
        </w:rPr>
        <w:t>）图甲所示电流表的示数为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A</w:t>
      </w:r>
      <w:r>
        <w:rPr>
          <w:rFonts w:eastAsia="新宋体" w:hint="eastAsia"/>
          <w:szCs w:val="21"/>
        </w:rPr>
        <w:t>。</w:t>
      </w:r>
    </w:p>
    <w:p w14:paraId="0DEAEEB1"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）图乙所示电阻箱的示数为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ascii="Cambria Math" w:eastAsia="Cambria Math" w:hAnsi="Cambria Math"/>
          <w:szCs w:val="21"/>
        </w:rPr>
        <w:t>Ω</w:t>
      </w:r>
      <w:r>
        <w:rPr>
          <w:rFonts w:eastAsia="新宋体" w:hint="eastAsia"/>
          <w:szCs w:val="21"/>
        </w:rPr>
        <w:t>。</w:t>
      </w:r>
    </w:p>
    <w:p w14:paraId="08D3B27A"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3</w:t>
      </w:r>
      <w:r>
        <w:rPr>
          <w:rFonts w:eastAsia="新宋体" w:hint="eastAsia"/>
          <w:szCs w:val="21"/>
        </w:rPr>
        <w:t>）图丙所示电能表的示数为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kW</w:t>
      </w:r>
      <w:r>
        <w:rPr>
          <w:rFonts w:eastAsia="新宋体" w:hint="eastAsia"/>
          <w:szCs w:val="21"/>
        </w:rPr>
        <w:t>•</w:t>
      </w:r>
      <w:r>
        <w:rPr>
          <w:rFonts w:eastAsia="新宋体" w:hint="eastAsia"/>
          <w:szCs w:val="21"/>
        </w:rPr>
        <w:t>h</w:t>
      </w:r>
      <w:r>
        <w:rPr>
          <w:rFonts w:eastAsia="新宋体" w:hint="eastAsia"/>
          <w:szCs w:val="21"/>
        </w:rPr>
        <w:t>。</w:t>
      </w:r>
    </w:p>
    <w:p w14:paraId="3C72B24F"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4</w:t>
      </w:r>
      <w:r>
        <w:rPr>
          <w:rFonts w:eastAsia="新宋体" w:hint="eastAsia"/>
          <w:szCs w:val="21"/>
        </w:rPr>
        <w:t>）根据图丁所示的通电螺线管中的电流方向，可以判断出通电螺线管的左端是</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极。（选填“</w:t>
      </w:r>
      <w:r>
        <w:rPr>
          <w:rFonts w:eastAsia="新宋体" w:hint="eastAsia"/>
          <w:szCs w:val="21"/>
        </w:rPr>
        <w:t>N</w:t>
      </w:r>
      <w:r>
        <w:rPr>
          <w:rFonts w:eastAsia="新宋体" w:hint="eastAsia"/>
          <w:szCs w:val="21"/>
        </w:rPr>
        <w:t>”或“</w:t>
      </w:r>
      <w:r>
        <w:rPr>
          <w:rFonts w:eastAsia="新宋体" w:hint="eastAsia"/>
          <w:szCs w:val="21"/>
        </w:rPr>
        <w:t>S</w:t>
      </w:r>
      <w:r>
        <w:rPr>
          <w:rFonts w:eastAsia="新宋体" w:hint="eastAsia"/>
          <w:szCs w:val="21"/>
        </w:rPr>
        <w:t>”）</w:t>
      </w:r>
    </w:p>
    <w:p w14:paraId="277AC1FF" w14:textId="42FCE442" w:rsidR="00083C05" w:rsidRDefault="005A59BC" w:rsidP="00083C05">
      <w:pPr>
        <w:spacing w:line="360" w:lineRule="auto"/>
        <w:ind w:leftChars="130" w:left="273"/>
        <w:rPr>
          <w:rFonts w:hint="eastAsia"/>
        </w:rPr>
      </w:pPr>
      <w:r>
        <w:rPr>
          <w:noProof/>
        </w:rPr>
        <w:drawing>
          <wp:inline distT="0" distB="0" distL="0" distR="0" wp14:anchorId="0624D71E" wp14:editId="3D1F496B">
            <wp:extent cx="1553831" cy="1606061"/>
            <wp:effectExtent l="0" t="0" r="8890" b="0"/>
            <wp:docPr id="3739323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932352" name=""/>
                    <pic:cNvPicPr/>
                  </pic:nvPicPr>
                  <pic:blipFill>
                    <a:blip r:embed="rId19">
                      <a:extLst>
                        <a:ext uri="{BEBA8EAE-BF5A-486C-A8C5-ECC9F3942E4B}">
                          <a14:imgProps xmlns:a14="http://schemas.microsoft.com/office/drawing/2010/main">
                            <a14:imgLayer r:embed="rId20">
                              <a14:imgEffect>
                                <a14:sharpenSoften amount="50000"/>
                              </a14:imgEffect>
                              <a14:imgEffect>
                                <a14:brightnessContrast contrast="40000"/>
                              </a14:imgEffect>
                            </a14:imgLayer>
                          </a14:imgProps>
                        </a:ext>
                      </a:extLst>
                    </a:blip>
                    <a:stretch>
                      <a:fillRect/>
                    </a:stretch>
                  </pic:blipFill>
                  <pic:spPr>
                    <a:xfrm>
                      <a:off x="0" y="0"/>
                      <a:ext cx="1565475" cy="1618096"/>
                    </a:xfrm>
                    <a:prstGeom prst="rect">
                      <a:avLst/>
                    </a:prstGeom>
                  </pic:spPr>
                </pic:pic>
              </a:graphicData>
            </a:graphic>
          </wp:inline>
        </w:drawing>
      </w:r>
      <w:r>
        <w:rPr>
          <w:rFonts w:eastAsia="新宋体" w:hint="eastAsia"/>
          <w:noProof/>
          <w:szCs w:val="21"/>
        </w:rPr>
        <w:drawing>
          <wp:inline distT="0" distB="0" distL="0" distR="0" wp14:anchorId="2CA2B775" wp14:editId="76268370">
            <wp:extent cx="1389384" cy="2033954"/>
            <wp:effectExtent l="0" t="0" r="1270" b="4445"/>
            <wp:docPr id="1019641545" name="图片 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51284" name="图片 13" descr="菁师帮（北京题库）"/>
                    <pic:cNvPicPr>
                      <a:picLocks noChangeAspect="1" noChangeArrowheads="1"/>
                    </pic:cNvPicPr>
                  </pic:nvPicPr>
                  <pic:blipFill rotWithShape="1">
                    <a:blip r:embed="rId21">
                      <a:extLst>
                        <a:ext uri="{BEBA8EAE-BF5A-486C-A8C5-ECC9F3942E4B}">
                          <a14:imgProps xmlns:a14="http://schemas.microsoft.com/office/drawing/2010/main">
                            <a14:imgLayer r:embed="rId22">
                              <a14:imgEffect>
                                <a14:sharpenSoften amount="50000"/>
                              </a14:imgEffect>
                            </a14:imgLayer>
                          </a14:imgProps>
                        </a:ext>
                        <a:ext uri="{28A0092B-C50C-407E-A947-70E740481C1C}">
                          <a14:useLocalDpi xmlns:a14="http://schemas.microsoft.com/office/drawing/2010/main" val="0"/>
                        </a:ext>
                      </a:extLst>
                    </a:blip>
                    <a:srcRect l="56980" b="33796"/>
                    <a:stretch/>
                  </pic:blipFill>
                  <pic:spPr bwMode="auto">
                    <a:xfrm>
                      <a:off x="0" y="0"/>
                      <a:ext cx="1397816" cy="2046297"/>
                    </a:xfrm>
                    <a:prstGeom prst="rect">
                      <a:avLst/>
                    </a:prstGeom>
                    <a:noFill/>
                    <a:ln>
                      <a:noFill/>
                    </a:ln>
                    <a:extLst>
                      <a:ext uri="{53640926-AAD7-44D8-BBD7-CCE9431645EC}">
                        <a14:shadowObscured xmlns:a14="http://schemas.microsoft.com/office/drawing/2010/main"/>
                      </a:ext>
                    </a:extLst>
                  </pic:spPr>
                </pic:pic>
              </a:graphicData>
            </a:graphic>
          </wp:inline>
        </w:drawing>
      </w:r>
      <w:r w:rsidR="001921FD">
        <w:rPr>
          <w:rFonts w:eastAsia="新宋体" w:hint="eastAsia"/>
          <w:noProof/>
          <w:szCs w:val="21"/>
        </w:rPr>
        <w:drawing>
          <wp:inline distT="0" distB="0" distL="0" distR="0" wp14:anchorId="0ED344F6" wp14:editId="40B1D8FE">
            <wp:extent cx="1628922" cy="1625430"/>
            <wp:effectExtent l="0" t="0" r="0" b="0"/>
            <wp:docPr id="882551284" name="图片 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51284" name="图片 13" descr="菁师帮（北京题库）"/>
                    <pic:cNvPicPr>
                      <a:picLocks noChangeAspect="1" noChangeArrowheads="1"/>
                    </pic:cNvPicPr>
                  </pic:nvPicPr>
                  <pic:blipFill rotWithShape="1">
                    <a:blip r:embed="rId23">
                      <a:extLst>
                        <a:ext uri="{28A0092B-C50C-407E-A947-70E740481C1C}">
                          <a14:useLocalDpi xmlns:a14="http://schemas.microsoft.com/office/drawing/2010/main" val="0"/>
                        </a:ext>
                      </a:extLst>
                    </a:blip>
                    <a:srcRect l="1800" t="56273" r="56515"/>
                    <a:stretch/>
                  </pic:blipFill>
                  <pic:spPr bwMode="auto">
                    <a:xfrm>
                      <a:off x="0" y="0"/>
                      <a:ext cx="1629484" cy="1625991"/>
                    </a:xfrm>
                    <a:prstGeom prst="rect">
                      <a:avLst/>
                    </a:prstGeom>
                    <a:noFill/>
                    <a:ln>
                      <a:noFill/>
                    </a:ln>
                    <a:extLst>
                      <a:ext uri="{53640926-AAD7-44D8-BBD7-CCE9431645EC}">
                        <a14:shadowObscured xmlns:a14="http://schemas.microsoft.com/office/drawing/2010/main"/>
                      </a:ext>
                    </a:extLst>
                  </pic:spPr>
                </pic:pic>
              </a:graphicData>
            </a:graphic>
          </wp:inline>
        </w:drawing>
      </w:r>
      <w:r>
        <w:rPr>
          <w:rFonts w:eastAsia="新宋体" w:hint="eastAsia"/>
          <w:noProof/>
          <w:szCs w:val="21"/>
        </w:rPr>
        <w:drawing>
          <wp:inline distT="0" distB="0" distL="0" distR="0" wp14:anchorId="4C46FA1F" wp14:editId="1DFF7400">
            <wp:extent cx="1113693" cy="1219200"/>
            <wp:effectExtent l="0" t="0" r="0" b="0"/>
            <wp:docPr id="1791952036" name="图片 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51284" name="图片 13" descr="菁师帮（北京题库）"/>
                    <pic:cNvPicPr>
                      <a:picLocks noChangeAspect="1" noChangeArrowheads="1"/>
                    </pic:cNvPicPr>
                  </pic:nvPicPr>
                  <pic:blipFill rotWithShape="1">
                    <a:blip r:embed="rId23">
                      <a:extLst>
                        <a:ext uri="{28A0092B-C50C-407E-A947-70E740481C1C}">
                          <a14:useLocalDpi xmlns:a14="http://schemas.microsoft.com/office/drawing/2010/main" val="0"/>
                        </a:ext>
                      </a:extLst>
                    </a:blip>
                    <a:srcRect l="62828" t="66835" r="8678" b="374"/>
                    <a:stretch/>
                  </pic:blipFill>
                  <pic:spPr bwMode="auto">
                    <a:xfrm>
                      <a:off x="0" y="0"/>
                      <a:ext cx="1113842" cy="1219364"/>
                    </a:xfrm>
                    <a:prstGeom prst="rect">
                      <a:avLst/>
                    </a:prstGeom>
                    <a:noFill/>
                    <a:ln>
                      <a:noFill/>
                    </a:ln>
                    <a:extLst>
                      <a:ext uri="{53640926-AAD7-44D8-BBD7-CCE9431645EC}">
                        <a14:shadowObscured xmlns:a14="http://schemas.microsoft.com/office/drawing/2010/main"/>
                      </a:ext>
                    </a:extLst>
                  </pic:spPr>
                </pic:pic>
              </a:graphicData>
            </a:graphic>
          </wp:inline>
        </w:drawing>
      </w:r>
    </w:p>
    <w:p w14:paraId="73DE2A72" w14:textId="1CC995AA" w:rsidR="001921FD" w:rsidRDefault="001921FD" w:rsidP="001921FD">
      <w:pPr>
        <w:spacing w:line="360" w:lineRule="auto"/>
        <w:ind w:left="273" w:hangingChars="130" w:hanging="273"/>
        <w:rPr>
          <w:rFonts w:eastAsia="新宋体"/>
          <w:szCs w:val="21"/>
        </w:rPr>
      </w:pPr>
      <w:r>
        <w:rPr>
          <w:rFonts w:eastAsia="新宋体" w:hint="eastAsia"/>
          <w:szCs w:val="21"/>
        </w:rPr>
        <w:t>17</w:t>
      </w:r>
      <w:r>
        <w:rPr>
          <w:rFonts w:eastAsia="新宋体" w:hint="eastAsia"/>
          <w:szCs w:val="21"/>
        </w:rPr>
        <w:t>．如图所示为探究“分子是静止的还是运动的”实验装置，上面的瓶中装有空气，下面的瓶中装有密度比空气大的二氧化氮气体，抽去中间玻璃板后一段时间，观察到空气与二氧化氮混合</w:t>
      </w:r>
      <w:r w:rsidR="00083C05">
        <w:rPr>
          <w:rFonts w:eastAsia="新宋体" w:hint="eastAsia"/>
          <w:noProof/>
          <w:szCs w:val="21"/>
        </w:rPr>
        <w:lastRenderedPageBreak/>
        <w:drawing>
          <wp:anchor distT="0" distB="0" distL="114300" distR="114300" simplePos="0" relativeHeight="251664384" behindDoc="0" locked="0" layoutInCell="1" allowOverlap="1" wp14:anchorId="04AD5C59" wp14:editId="1C7B5873">
            <wp:simplePos x="0" y="0"/>
            <wp:positionH relativeFrom="column">
              <wp:posOffset>4359910</wp:posOffset>
            </wp:positionH>
            <wp:positionV relativeFrom="paragraph">
              <wp:posOffset>9525</wp:posOffset>
            </wp:positionV>
            <wp:extent cx="1219200" cy="1135380"/>
            <wp:effectExtent l="0" t="0" r="0" b="7620"/>
            <wp:wrapSquare wrapText="bothSides"/>
            <wp:docPr id="417702751" name="图片 12"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02751" name="图片 12" descr="菁师帮（北京题库）"/>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19200" cy="1135380"/>
                    </a:xfrm>
                    <a:prstGeom prst="rect">
                      <a:avLst/>
                    </a:prstGeom>
                    <a:noFill/>
                    <a:ln>
                      <a:noFill/>
                    </a:ln>
                  </pic:spPr>
                </pic:pic>
              </a:graphicData>
            </a:graphic>
          </wp:anchor>
        </w:drawing>
      </w:r>
      <w:r>
        <w:rPr>
          <w:rFonts w:eastAsia="新宋体" w:hint="eastAsia"/>
          <w:szCs w:val="21"/>
        </w:rPr>
        <w:t>均匀。由此可以断定</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。把两种不同的物质自发地彼此进入对方的现象称为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现象。</w:t>
      </w:r>
    </w:p>
    <w:p w14:paraId="31C0DF8F" w14:textId="77777777" w:rsidR="00083C05" w:rsidRDefault="00083C05" w:rsidP="001921FD">
      <w:pPr>
        <w:spacing w:line="360" w:lineRule="auto"/>
        <w:ind w:left="273" w:hangingChars="130" w:hanging="273"/>
        <w:rPr>
          <w:rFonts w:eastAsia="新宋体"/>
          <w:szCs w:val="21"/>
        </w:rPr>
      </w:pPr>
    </w:p>
    <w:p w14:paraId="7103DB67" w14:textId="77777777" w:rsidR="00083C05" w:rsidRDefault="00083C05" w:rsidP="001921FD">
      <w:pPr>
        <w:spacing w:line="360" w:lineRule="auto"/>
        <w:ind w:left="273" w:hangingChars="130" w:hanging="273"/>
        <w:rPr>
          <w:rFonts w:eastAsia="新宋体"/>
          <w:szCs w:val="21"/>
        </w:rPr>
      </w:pPr>
    </w:p>
    <w:p w14:paraId="3C050417" w14:textId="77777777" w:rsidR="00083C05" w:rsidRDefault="00083C05" w:rsidP="001921FD">
      <w:pPr>
        <w:spacing w:line="360" w:lineRule="auto"/>
        <w:ind w:left="273" w:hangingChars="130" w:hanging="273"/>
        <w:rPr>
          <w:rFonts w:hint="eastAsia"/>
        </w:rPr>
      </w:pPr>
    </w:p>
    <w:p w14:paraId="2D0F3CDE" w14:textId="39B9B76D" w:rsidR="001921FD" w:rsidRDefault="001921FD" w:rsidP="00083C05">
      <w:pPr>
        <w:spacing w:line="360" w:lineRule="auto"/>
        <w:ind w:leftChars="130" w:left="273"/>
        <w:jc w:val="right"/>
      </w:pPr>
    </w:p>
    <w:p w14:paraId="3C9EE864" w14:textId="77777777" w:rsidR="001921FD" w:rsidRDefault="001921FD" w:rsidP="001921FD">
      <w:pPr>
        <w:spacing w:line="360" w:lineRule="auto"/>
        <w:ind w:left="273" w:hangingChars="130" w:hanging="273"/>
      </w:pPr>
      <w:r>
        <w:rPr>
          <w:rFonts w:eastAsia="新宋体" w:hint="eastAsia"/>
          <w:szCs w:val="21"/>
        </w:rPr>
        <w:t>18</w:t>
      </w:r>
      <w:r>
        <w:rPr>
          <w:rFonts w:eastAsia="新宋体" w:hint="eastAsia"/>
          <w:szCs w:val="21"/>
        </w:rPr>
        <w:t>．某同学用如图所示的装置研究电流周围是否存在磁场。闭合开关前，小磁针不偏转，如图甲所示；闭合开关时，观察到小磁针偏转了，如图乙所示，说明</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。接着，他只改变电流方向，再次进行实验，小磁针的偏转情况如图丙中箭头所示，由乙、丙可以得出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的结论。</w:t>
      </w:r>
    </w:p>
    <w:p w14:paraId="374612B4" w14:textId="04B2950A" w:rsidR="001921FD" w:rsidRDefault="001921FD" w:rsidP="001921FD">
      <w:pPr>
        <w:spacing w:line="360" w:lineRule="auto"/>
        <w:ind w:leftChars="130" w:left="273"/>
      </w:pPr>
      <w:r>
        <w:rPr>
          <w:rFonts w:eastAsia="新宋体" w:hint="eastAsia"/>
          <w:noProof/>
          <w:szCs w:val="21"/>
        </w:rPr>
        <w:drawing>
          <wp:inline distT="0" distB="0" distL="0" distR="0" wp14:anchorId="34549998" wp14:editId="62544F64">
            <wp:extent cx="4610100" cy="1112520"/>
            <wp:effectExtent l="0" t="0" r="0" b="0"/>
            <wp:docPr id="1910259048" name="图片 1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259048" name="图片 11" descr="菁师帮（北京题库）"/>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10100" cy="1112520"/>
                    </a:xfrm>
                    <a:prstGeom prst="rect">
                      <a:avLst/>
                    </a:prstGeom>
                    <a:noFill/>
                    <a:ln>
                      <a:noFill/>
                    </a:ln>
                  </pic:spPr>
                </pic:pic>
              </a:graphicData>
            </a:graphic>
          </wp:inline>
        </w:drawing>
      </w:r>
    </w:p>
    <w:p w14:paraId="16485D15" w14:textId="77777777" w:rsidR="001921FD" w:rsidRDefault="001921FD" w:rsidP="001921FD">
      <w:pPr>
        <w:spacing w:line="360" w:lineRule="auto"/>
        <w:ind w:left="273" w:hangingChars="130" w:hanging="273"/>
      </w:pPr>
      <w:r>
        <w:rPr>
          <w:rFonts w:eastAsia="新宋体" w:hint="eastAsia"/>
          <w:szCs w:val="21"/>
        </w:rPr>
        <w:t>19</w:t>
      </w:r>
      <w:r>
        <w:rPr>
          <w:rFonts w:eastAsia="新宋体" w:hint="eastAsia"/>
          <w:szCs w:val="21"/>
        </w:rPr>
        <w:t>．小京利用如图所示的装置，探究电阻的大小与哪些因素有关。图中</w:t>
      </w:r>
      <w:r>
        <w:rPr>
          <w:rFonts w:eastAsia="新宋体" w:hint="eastAsia"/>
          <w:szCs w:val="21"/>
        </w:rPr>
        <w:t>A</w:t>
      </w:r>
      <w:r>
        <w:rPr>
          <w:rFonts w:eastAsia="新宋体" w:hint="eastAsia"/>
          <w:szCs w:val="21"/>
        </w:rPr>
        <w:t>为锰铜线，</w:t>
      </w:r>
      <w:r>
        <w:rPr>
          <w:rFonts w:eastAsia="新宋体" w:hint="eastAsia"/>
          <w:szCs w:val="21"/>
        </w:rPr>
        <w:t>B</w:t>
      </w:r>
      <w:r>
        <w:rPr>
          <w:rFonts w:eastAsia="新宋体" w:hint="eastAsia"/>
          <w:szCs w:val="21"/>
        </w:rPr>
        <w:t>、</w:t>
      </w:r>
      <w:r>
        <w:rPr>
          <w:rFonts w:eastAsia="新宋体" w:hint="eastAsia"/>
          <w:szCs w:val="21"/>
        </w:rPr>
        <w:t>C</w:t>
      </w:r>
      <w:r>
        <w:rPr>
          <w:rFonts w:eastAsia="新宋体" w:hint="eastAsia"/>
          <w:szCs w:val="21"/>
        </w:rPr>
        <w:t>、</w:t>
      </w:r>
      <w:r>
        <w:rPr>
          <w:rFonts w:eastAsia="新宋体" w:hint="eastAsia"/>
          <w:szCs w:val="21"/>
        </w:rPr>
        <w:t>D</w:t>
      </w:r>
      <w:r>
        <w:rPr>
          <w:rFonts w:eastAsia="新宋体" w:hint="eastAsia"/>
          <w:szCs w:val="21"/>
        </w:rPr>
        <w:t>为镍铬合金线，</w:t>
      </w:r>
      <w:r>
        <w:rPr>
          <w:rFonts w:eastAsia="新宋体" w:hint="eastAsia"/>
          <w:szCs w:val="21"/>
        </w:rPr>
        <w:t>A</w:t>
      </w:r>
      <w:r>
        <w:rPr>
          <w:rFonts w:eastAsia="新宋体" w:hint="eastAsia"/>
          <w:szCs w:val="21"/>
        </w:rPr>
        <w:t>、</w:t>
      </w:r>
      <w:r>
        <w:rPr>
          <w:rFonts w:eastAsia="新宋体" w:hint="eastAsia"/>
          <w:szCs w:val="21"/>
        </w:rPr>
        <w:t>B</w:t>
      </w:r>
      <w:r>
        <w:rPr>
          <w:rFonts w:eastAsia="新宋体" w:hint="eastAsia"/>
          <w:szCs w:val="21"/>
        </w:rPr>
        <w:t>、</w:t>
      </w:r>
      <w:r>
        <w:rPr>
          <w:rFonts w:eastAsia="新宋体" w:hint="eastAsia"/>
          <w:szCs w:val="21"/>
        </w:rPr>
        <w:t>C</w:t>
      </w:r>
      <w:r>
        <w:rPr>
          <w:rFonts w:eastAsia="新宋体" w:hint="eastAsia"/>
          <w:szCs w:val="21"/>
        </w:rPr>
        <w:t>的长度相同，</w:t>
      </w:r>
      <w:r>
        <w:rPr>
          <w:rFonts w:eastAsia="新宋体" w:hint="eastAsia"/>
          <w:szCs w:val="21"/>
        </w:rPr>
        <w:t>S</w:t>
      </w:r>
      <w:r>
        <w:rPr>
          <w:rFonts w:eastAsia="新宋体" w:hint="eastAsia"/>
          <w:szCs w:val="21"/>
        </w:rPr>
        <w:t>表示横截面积。</w:t>
      </w:r>
    </w:p>
    <w:p w14:paraId="7127B25D"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）在探究电阻的大小与长度是否有关时，选择</w:t>
      </w:r>
      <w:r>
        <w:rPr>
          <w:rFonts w:eastAsia="新宋体" w:hint="eastAsia"/>
          <w:szCs w:val="21"/>
        </w:rPr>
        <w:t>B</w:t>
      </w:r>
      <w:r>
        <w:rPr>
          <w:rFonts w:eastAsia="新宋体" w:hint="eastAsia"/>
          <w:szCs w:val="21"/>
        </w:rPr>
        <w:t>和</w:t>
      </w:r>
      <w:r>
        <w:rPr>
          <w:rFonts w:eastAsia="新宋体" w:hint="eastAsia"/>
          <w:szCs w:val="21"/>
        </w:rPr>
        <w:t>D</w:t>
      </w:r>
      <w:r>
        <w:rPr>
          <w:rFonts w:eastAsia="新宋体" w:hint="eastAsia"/>
          <w:szCs w:val="21"/>
        </w:rPr>
        <w:t>这两根金属导线分别连入电路进行实验，保持导线两端电压不变，他发现连</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金属导线时电流表的示数较小。（选填“</w:t>
      </w:r>
      <w:r>
        <w:rPr>
          <w:rFonts w:eastAsia="新宋体" w:hint="eastAsia"/>
          <w:szCs w:val="21"/>
        </w:rPr>
        <w:t>B</w:t>
      </w:r>
      <w:r>
        <w:rPr>
          <w:rFonts w:eastAsia="新宋体" w:hint="eastAsia"/>
          <w:szCs w:val="21"/>
        </w:rPr>
        <w:t>”或“</w:t>
      </w:r>
      <w:r>
        <w:rPr>
          <w:rFonts w:eastAsia="新宋体" w:hint="eastAsia"/>
          <w:szCs w:val="21"/>
        </w:rPr>
        <w:t>D</w:t>
      </w:r>
      <w:r>
        <w:rPr>
          <w:rFonts w:eastAsia="新宋体" w:hint="eastAsia"/>
          <w:szCs w:val="21"/>
        </w:rPr>
        <w:t>”）</w:t>
      </w:r>
    </w:p>
    <w:p w14:paraId="1AF27B6B"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）小京又将</w:t>
      </w:r>
      <w:r>
        <w:rPr>
          <w:rFonts w:eastAsia="新宋体" w:hint="eastAsia"/>
          <w:szCs w:val="21"/>
        </w:rPr>
        <w:t>A</w:t>
      </w:r>
      <w:r>
        <w:rPr>
          <w:rFonts w:eastAsia="新宋体" w:hint="eastAsia"/>
          <w:szCs w:val="21"/>
        </w:rPr>
        <w:t>、</w:t>
      </w:r>
      <w:r>
        <w:rPr>
          <w:rFonts w:eastAsia="新宋体" w:hint="eastAsia"/>
          <w:szCs w:val="21"/>
        </w:rPr>
        <w:t>B</w:t>
      </w:r>
      <w:r>
        <w:rPr>
          <w:rFonts w:eastAsia="新宋体" w:hint="eastAsia"/>
          <w:szCs w:val="21"/>
        </w:rPr>
        <w:t>两金属导线分别连入电路，他是在探究导体电阻与</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是否有关。（选填“横截面积”或“材料”）</w:t>
      </w:r>
    </w:p>
    <w:p w14:paraId="6375856C" w14:textId="7F87B2CD" w:rsidR="001921FD" w:rsidRDefault="001921FD" w:rsidP="001921FD">
      <w:pPr>
        <w:spacing w:line="360" w:lineRule="auto"/>
        <w:ind w:leftChars="130" w:left="273"/>
      </w:pPr>
      <w:r>
        <w:rPr>
          <w:rFonts w:eastAsia="新宋体" w:hint="eastAsia"/>
          <w:noProof/>
          <w:szCs w:val="21"/>
        </w:rPr>
        <w:drawing>
          <wp:inline distT="0" distB="0" distL="0" distR="0" wp14:anchorId="2C95287F" wp14:editId="7C39489B">
            <wp:extent cx="2537460" cy="1341120"/>
            <wp:effectExtent l="0" t="0" r="0" b="0"/>
            <wp:docPr id="1790409000" name="图片 10"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09000" name="图片 10" descr="菁师帮（北京题库）"/>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37460" cy="1341120"/>
                    </a:xfrm>
                    <a:prstGeom prst="rect">
                      <a:avLst/>
                    </a:prstGeom>
                    <a:noFill/>
                    <a:ln>
                      <a:noFill/>
                    </a:ln>
                  </pic:spPr>
                </pic:pic>
              </a:graphicData>
            </a:graphic>
          </wp:inline>
        </w:drawing>
      </w:r>
    </w:p>
    <w:p w14:paraId="2E8C5A00" w14:textId="77777777" w:rsidR="001921FD" w:rsidRDefault="001921FD" w:rsidP="001921FD">
      <w:pPr>
        <w:spacing w:line="360" w:lineRule="auto"/>
        <w:ind w:left="273" w:hangingChars="130" w:hanging="273"/>
      </w:pPr>
      <w:r>
        <w:rPr>
          <w:rFonts w:eastAsia="新宋体" w:hint="eastAsia"/>
          <w:szCs w:val="21"/>
        </w:rPr>
        <w:t>20</w:t>
      </w:r>
      <w:r>
        <w:rPr>
          <w:rFonts w:eastAsia="新宋体" w:hint="eastAsia"/>
          <w:szCs w:val="21"/>
        </w:rPr>
        <w:t>．某同学测量额定电压为</w:t>
      </w:r>
      <w:r>
        <w:rPr>
          <w:rFonts w:eastAsia="新宋体" w:hint="eastAsia"/>
          <w:szCs w:val="21"/>
        </w:rPr>
        <w:t>2.5V</w:t>
      </w:r>
      <w:r>
        <w:rPr>
          <w:rFonts w:eastAsia="新宋体" w:hint="eastAsia"/>
          <w:szCs w:val="21"/>
        </w:rPr>
        <w:t>小灯泡</w:t>
      </w:r>
      <w:r>
        <w:rPr>
          <w:rFonts w:eastAsia="新宋体" w:hint="eastAsia"/>
          <w:szCs w:val="21"/>
        </w:rPr>
        <w:t>L</w:t>
      </w:r>
      <w:r>
        <w:rPr>
          <w:rFonts w:eastAsia="新宋体" w:hint="eastAsia"/>
          <w:szCs w:val="21"/>
        </w:rPr>
        <w:t>的额定电功率。</w:t>
      </w:r>
    </w:p>
    <w:p w14:paraId="59657CB4"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）他连接了如图所示的实验电路，闭合开关前，滑动变阻器的滑片</w:t>
      </w:r>
      <w:r>
        <w:rPr>
          <w:rFonts w:eastAsia="新宋体" w:hint="eastAsia"/>
          <w:szCs w:val="21"/>
        </w:rPr>
        <w:t>P</w:t>
      </w:r>
      <w:r>
        <w:rPr>
          <w:rFonts w:eastAsia="新宋体" w:hint="eastAsia"/>
          <w:szCs w:val="21"/>
        </w:rPr>
        <w:t>应置于</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端（选填“</w:t>
      </w:r>
      <w:r>
        <w:rPr>
          <w:rFonts w:eastAsia="新宋体" w:hint="eastAsia"/>
          <w:szCs w:val="21"/>
        </w:rPr>
        <w:t>A</w:t>
      </w:r>
      <w:r>
        <w:rPr>
          <w:rFonts w:eastAsia="新宋体" w:hint="eastAsia"/>
          <w:szCs w:val="21"/>
        </w:rPr>
        <w:t>”或“</w:t>
      </w:r>
      <w:r>
        <w:rPr>
          <w:rFonts w:eastAsia="新宋体" w:hint="eastAsia"/>
          <w:szCs w:val="21"/>
        </w:rPr>
        <w:t>B</w:t>
      </w:r>
      <w:r>
        <w:rPr>
          <w:rFonts w:eastAsia="新宋体" w:hint="eastAsia"/>
          <w:szCs w:val="21"/>
        </w:rPr>
        <w:t>”）。</w:t>
      </w:r>
    </w:p>
    <w:p w14:paraId="256DE2E7"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）闭合开关，调节滑动变阻器，进行多次测量，记录的实验数据如下表所示。根据如图所示电路可知，若使小灯泡两端电压从</w:t>
      </w:r>
      <w:r>
        <w:rPr>
          <w:rFonts w:eastAsia="新宋体" w:hint="eastAsia"/>
          <w:szCs w:val="21"/>
        </w:rPr>
        <w:t>0.9V</w:t>
      </w:r>
      <w:r>
        <w:rPr>
          <w:rFonts w:eastAsia="新宋体" w:hint="eastAsia"/>
          <w:szCs w:val="21"/>
        </w:rPr>
        <w:t>调至</w:t>
      </w:r>
      <w:r>
        <w:rPr>
          <w:rFonts w:eastAsia="新宋体" w:hint="eastAsia"/>
          <w:szCs w:val="21"/>
        </w:rPr>
        <w:t>2.5V</w:t>
      </w:r>
      <w:r>
        <w:rPr>
          <w:rFonts w:eastAsia="新宋体" w:hint="eastAsia"/>
          <w:szCs w:val="21"/>
        </w:rPr>
        <w:t>，需将滑片</w:t>
      </w:r>
      <w:r>
        <w:rPr>
          <w:rFonts w:eastAsia="新宋体" w:hint="eastAsia"/>
          <w:szCs w:val="21"/>
        </w:rPr>
        <w:t>P</w:t>
      </w:r>
      <w:r>
        <w:rPr>
          <w:rFonts w:eastAsia="新宋体" w:hint="eastAsia"/>
          <w:szCs w:val="21"/>
        </w:rPr>
        <w:t>向</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（选填“</w:t>
      </w:r>
      <w:r>
        <w:rPr>
          <w:rFonts w:eastAsia="新宋体" w:hint="eastAsia"/>
          <w:szCs w:val="21"/>
        </w:rPr>
        <w:t>A</w:t>
      </w:r>
      <w:r>
        <w:rPr>
          <w:rFonts w:eastAsia="新宋体" w:hint="eastAsia"/>
          <w:szCs w:val="21"/>
        </w:rPr>
        <w:t>”或“</w:t>
      </w:r>
      <w:r>
        <w:rPr>
          <w:rFonts w:eastAsia="新宋体" w:hint="eastAsia"/>
          <w:szCs w:val="21"/>
        </w:rPr>
        <w:t>B</w:t>
      </w:r>
      <w:r>
        <w:rPr>
          <w:rFonts w:eastAsia="新宋体" w:hint="eastAsia"/>
          <w:szCs w:val="21"/>
        </w:rPr>
        <w:t>”）端移动。小灯泡</w:t>
      </w:r>
      <w:r>
        <w:rPr>
          <w:rFonts w:eastAsia="新宋体" w:hint="eastAsia"/>
          <w:szCs w:val="21"/>
        </w:rPr>
        <w:t>L</w:t>
      </w:r>
      <w:r>
        <w:rPr>
          <w:rFonts w:eastAsia="新宋体" w:hint="eastAsia"/>
          <w:szCs w:val="21"/>
        </w:rPr>
        <w:t>的额定电功率</w:t>
      </w:r>
      <w:r>
        <w:rPr>
          <w:rFonts w:eastAsia="新宋体" w:hint="eastAsia"/>
          <w:szCs w:val="21"/>
        </w:rPr>
        <w:t>P</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w:t>
      </w:r>
      <w:r>
        <w:rPr>
          <w:rFonts w:eastAsia="新宋体" w:hint="eastAsia"/>
          <w:szCs w:val="21"/>
        </w:rPr>
        <w:t>。</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170"/>
        <w:gridCol w:w="705"/>
        <w:gridCol w:w="705"/>
        <w:gridCol w:w="690"/>
        <w:gridCol w:w="705"/>
        <w:gridCol w:w="705"/>
      </w:tblGrid>
      <w:tr w:rsidR="001921FD" w14:paraId="4256CB7A" w14:textId="77777777" w:rsidTr="00B215AC">
        <w:tc>
          <w:tcPr>
            <w:tcW w:w="1170" w:type="dxa"/>
          </w:tcPr>
          <w:p w14:paraId="03A685C6"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U/V</w:t>
            </w:r>
          </w:p>
        </w:tc>
        <w:tc>
          <w:tcPr>
            <w:tcW w:w="705" w:type="dxa"/>
          </w:tcPr>
          <w:p w14:paraId="2666A5D8"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0.9</w:t>
            </w:r>
          </w:p>
        </w:tc>
        <w:tc>
          <w:tcPr>
            <w:tcW w:w="705" w:type="dxa"/>
          </w:tcPr>
          <w:p w14:paraId="4AF509B0"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1.3</w:t>
            </w:r>
          </w:p>
        </w:tc>
        <w:tc>
          <w:tcPr>
            <w:tcW w:w="690" w:type="dxa"/>
          </w:tcPr>
          <w:p w14:paraId="358183F3"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1.7</w:t>
            </w:r>
          </w:p>
        </w:tc>
        <w:tc>
          <w:tcPr>
            <w:tcW w:w="705" w:type="dxa"/>
          </w:tcPr>
          <w:p w14:paraId="44AFC10B"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2.1</w:t>
            </w:r>
          </w:p>
        </w:tc>
        <w:tc>
          <w:tcPr>
            <w:tcW w:w="705" w:type="dxa"/>
          </w:tcPr>
          <w:p w14:paraId="258D8C94"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2.5</w:t>
            </w:r>
          </w:p>
        </w:tc>
      </w:tr>
      <w:tr w:rsidR="001921FD" w14:paraId="52162CE1" w14:textId="77777777" w:rsidTr="00B215AC">
        <w:tc>
          <w:tcPr>
            <w:tcW w:w="1170" w:type="dxa"/>
          </w:tcPr>
          <w:p w14:paraId="16C8ECA0"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lastRenderedPageBreak/>
              <w:t>I/A</w:t>
            </w:r>
          </w:p>
        </w:tc>
        <w:tc>
          <w:tcPr>
            <w:tcW w:w="705" w:type="dxa"/>
          </w:tcPr>
          <w:p w14:paraId="352A7FC8"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0.18</w:t>
            </w:r>
          </w:p>
        </w:tc>
        <w:tc>
          <w:tcPr>
            <w:tcW w:w="705" w:type="dxa"/>
          </w:tcPr>
          <w:p w14:paraId="3A74E456"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0.22</w:t>
            </w:r>
          </w:p>
        </w:tc>
        <w:tc>
          <w:tcPr>
            <w:tcW w:w="690" w:type="dxa"/>
          </w:tcPr>
          <w:p w14:paraId="3168986D"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0.24</w:t>
            </w:r>
          </w:p>
        </w:tc>
        <w:tc>
          <w:tcPr>
            <w:tcW w:w="705" w:type="dxa"/>
          </w:tcPr>
          <w:p w14:paraId="14AC57A1"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0.26</w:t>
            </w:r>
          </w:p>
        </w:tc>
        <w:tc>
          <w:tcPr>
            <w:tcW w:w="705" w:type="dxa"/>
          </w:tcPr>
          <w:p w14:paraId="32AA80A6"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0.28</w:t>
            </w:r>
          </w:p>
        </w:tc>
      </w:tr>
    </w:tbl>
    <w:p w14:paraId="37C4A601" w14:textId="0C3045A3" w:rsidR="001921FD" w:rsidRDefault="00083C05" w:rsidP="001921FD">
      <w:pPr>
        <w:spacing w:line="360" w:lineRule="auto"/>
        <w:ind w:leftChars="130" w:left="273"/>
      </w:pPr>
      <w:r>
        <w:rPr>
          <w:rFonts w:eastAsia="新宋体" w:hint="eastAsia"/>
          <w:noProof/>
          <w:szCs w:val="21"/>
        </w:rPr>
        <w:drawing>
          <wp:anchor distT="0" distB="0" distL="114300" distR="114300" simplePos="0" relativeHeight="251662336" behindDoc="0" locked="0" layoutInCell="1" allowOverlap="1" wp14:anchorId="6DC2ACFE" wp14:editId="07582CB3">
            <wp:simplePos x="0" y="0"/>
            <wp:positionH relativeFrom="column">
              <wp:posOffset>3235960</wp:posOffset>
            </wp:positionH>
            <wp:positionV relativeFrom="paragraph">
              <wp:posOffset>381000</wp:posOffset>
            </wp:positionV>
            <wp:extent cx="2194560" cy="1562100"/>
            <wp:effectExtent l="0" t="0" r="0" b="0"/>
            <wp:wrapSquare wrapText="bothSides"/>
            <wp:docPr id="1368876482" name="图片 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876482" name="图片 9" descr="菁师帮（北京题库）"/>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94560" cy="1562100"/>
                    </a:xfrm>
                    <a:prstGeom prst="rect">
                      <a:avLst/>
                    </a:prstGeom>
                    <a:noFill/>
                    <a:ln>
                      <a:noFill/>
                    </a:ln>
                  </pic:spPr>
                </pic:pic>
              </a:graphicData>
            </a:graphic>
          </wp:anchor>
        </w:drawing>
      </w:r>
      <w:r w:rsidR="001921FD">
        <w:rPr>
          <w:rFonts w:eastAsia="新宋体" w:hint="eastAsia"/>
          <w:szCs w:val="21"/>
        </w:rPr>
        <w:t>（</w:t>
      </w:r>
      <w:r w:rsidR="001921FD">
        <w:rPr>
          <w:rFonts w:eastAsia="新宋体" w:hint="eastAsia"/>
          <w:szCs w:val="21"/>
        </w:rPr>
        <w:t>3</w:t>
      </w:r>
      <w:r w:rsidR="001921FD">
        <w:rPr>
          <w:rFonts w:eastAsia="新宋体" w:hint="eastAsia"/>
          <w:szCs w:val="21"/>
        </w:rPr>
        <w:t>）实验中，灯熄灭了，电流表没有示数，电压表却有示数，电路故障可能是</w:t>
      </w:r>
      <w:r w:rsidR="001921FD">
        <w:rPr>
          <w:rFonts w:eastAsia="新宋体" w:hint="eastAsia"/>
          <w:szCs w:val="21"/>
        </w:rPr>
        <w:t xml:space="preserve"> </w:t>
      </w:r>
      <w:r w:rsidR="001921FD">
        <w:rPr>
          <w:rFonts w:eastAsia="新宋体" w:hint="eastAsia"/>
          <w:szCs w:val="21"/>
          <w:u w:val="single"/>
        </w:rPr>
        <w:t xml:space="preserve">　</w:t>
      </w:r>
      <w:r w:rsidR="001921FD">
        <w:rPr>
          <w:rFonts w:eastAsia="新宋体" w:hint="eastAsia"/>
          <w:szCs w:val="21"/>
          <w:u w:val="single"/>
        </w:rPr>
        <w:t xml:space="preserve">   </w:t>
      </w:r>
      <w:r w:rsidR="001921FD">
        <w:rPr>
          <w:rFonts w:eastAsia="新宋体" w:hint="eastAsia"/>
          <w:szCs w:val="21"/>
          <w:u w:val="single"/>
        </w:rPr>
        <w:t xml:space="preserve">　</w:t>
      </w:r>
      <w:r w:rsidR="001921FD">
        <w:rPr>
          <w:rFonts w:eastAsia="新宋体" w:hint="eastAsia"/>
          <w:szCs w:val="21"/>
        </w:rPr>
        <w:t>。（选填选项前字母）</w:t>
      </w:r>
    </w:p>
    <w:p w14:paraId="0E214E48" w14:textId="680468AB" w:rsidR="001921FD" w:rsidRDefault="001921FD" w:rsidP="001921FD">
      <w:pPr>
        <w:spacing w:line="360" w:lineRule="auto"/>
        <w:ind w:leftChars="130" w:left="273"/>
      </w:pPr>
      <w:r>
        <w:rPr>
          <w:rFonts w:eastAsia="新宋体" w:hint="eastAsia"/>
          <w:szCs w:val="21"/>
        </w:rPr>
        <w:t>A.</w:t>
      </w:r>
      <w:r>
        <w:rPr>
          <w:rFonts w:eastAsia="新宋体" w:hint="eastAsia"/>
          <w:szCs w:val="21"/>
        </w:rPr>
        <w:t>小灯泡断路</w:t>
      </w:r>
    </w:p>
    <w:p w14:paraId="2EC4D26F" w14:textId="5E8E39C1" w:rsidR="001921FD" w:rsidRDefault="001921FD" w:rsidP="001921FD">
      <w:pPr>
        <w:spacing w:line="360" w:lineRule="auto"/>
        <w:ind w:leftChars="130" w:left="273"/>
      </w:pPr>
      <w:r>
        <w:rPr>
          <w:rFonts w:eastAsia="新宋体" w:hint="eastAsia"/>
          <w:szCs w:val="21"/>
        </w:rPr>
        <w:t>B.</w:t>
      </w:r>
      <w:r>
        <w:rPr>
          <w:rFonts w:eastAsia="新宋体" w:hint="eastAsia"/>
          <w:szCs w:val="21"/>
        </w:rPr>
        <w:t>变阻器断路</w:t>
      </w:r>
    </w:p>
    <w:p w14:paraId="4FC9C198" w14:textId="27DAD4C6" w:rsidR="001921FD" w:rsidRDefault="001921FD" w:rsidP="001921FD">
      <w:pPr>
        <w:spacing w:line="360" w:lineRule="auto"/>
        <w:ind w:leftChars="130" w:left="273"/>
      </w:pPr>
      <w:r>
        <w:rPr>
          <w:rFonts w:eastAsia="新宋体" w:hint="eastAsia"/>
          <w:szCs w:val="21"/>
        </w:rPr>
        <w:t>C.</w:t>
      </w:r>
      <w:r>
        <w:rPr>
          <w:rFonts w:eastAsia="新宋体" w:hint="eastAsia"/>
          <w:szCs w:val="21"/>
        </w:rPr>
        <w:t>小灯泡短路</w:t>
      </w:r>
    </w:p>
    <w:p w14:paraId="0A14B2D2" w14:textId="77B0CD34" w:rsidR="001921FD" w:rsidRDefault="001921FD" w:rsidP="001921FD">
      <w:pPr>
        <w:spacing w:line="360" w:lineRule="auto"/>
        <w:ind w:leftChars="130" w:left="273"/>
      </w:pPr>
      <w:r>
        <w:rPr>
          <w:rFonts w:eastAsia="新宋体" w:hint="eastAsia"/>
          <w:szCs w:val="21"/>
        </w:rPr>
        <w:t>D.</w:t>
      </w:r>
      <w:r>
        <w:rPr>
          <w:rFonts w:eastAsia="新宋体" w:hint="eastAsia"/>
          <w:szCs w:val="21"/>
        </w:rPr>
        <w:t>变阻器短路</w:t>
      </w:r>
    </w:p>
    <w:p w14:paraId="571CEA85" w14:textId="1FC0961A" w:rsidR="001921FD" w:rsidRDefault="001921FD" w:rsidP="001921FD">
      <w:pPr>
        <w:spacing w:line="360" w:lineRule="auto"/>
        <w:ind w:leftChars="130" w:left="273"/>
      </w:pPr>
    </w:p>
    <w:p w14:paraId="5CB78DBE" w14:textId="77777777" w:rsidR="00083C05" w:rsidRDefault="00083C05" w:rsidP="001921FD">
      <w:pPr>
        <w:spacing w:line="360" w:lineRule="auto"/>
        <w:ind w:leftChars="130" w:left="273"/>
        <w:rPr>
          <w:rFonts w:hint="eastAsia"/>
        </w:rPr>
      </w:pPr>
    </w:p>
    <w:p w14:paraId="0B5DCE0E" w14:textId="1BA2D7EB" w:rsidR="001921FD" w:rsidRDefault="001921FD" w:rsidP="001921FD">
      <w:pPr>
        <w:spacing w:line="360" w:lineRule="auto"/>
        <w:ind w:left="273" w:hangingChars="130" w:hanging="273"/>
      </w:pPr>
      <w:r>
        <w:rPr>
          <w:rFonts w:eastAsia="新宋体" w:hint="eastAsia"/>
          <w:szCs w:val="21"/>
        </w:rPr>
        <w:t>21</w:t>
      </w:r>
      <w:r>
        <w:rPr>
          <w:rFonts w:eastAsia="新宋体" w:hint="eastAsia"/>
          <w:szCs w:val="21"/>
        </w:rPr>
        <w:t>．（</w:t>
      </w:r>
      <w:r>
        <w:rPr>
          <w:rFonts w:eastAsia="新宋体" w:hint="eastAsia"/>
          <w:szCs w:val="21"/>
        </w:rPr>
        <w:t>1</w:t>
      </w:r>
      <w:r>
        <w:rPr>
          <w:rFonts w:eastAsia="新宋体" w:hint="eastAsia"/>
          <w:szCs w:val="21"/>
        </w:rPr>
        <w:t>）小华探究磁场对通电导体是否有力的作用时，组装了图甲所示的电路，闭合开关后，观察到</w:t>
      </w:r>
      <w:r w:rsidR="005A59BC">
        <w:rPr>
          <w:rFonts w:eastAsia="新宋体"/>
          <w:szCs w:val="21"/>
        </w:rPr>
        <w:t>__________</w:t>
      </w:r>
      <w:r>
        <w:rPr>
          <w:rFonts w:eastAsia="新宋体" w:hint="eastAsia"/>
          <w:szCs w:val="21"/>
        </w:rPr>
        <w:t>的现象，说明磁场对通电导体产生力的作用了。</w:t>
      </w:r>
    </w:p>
    <w:p w14:paraId="28B6AB7B" w14:textId="374E5484"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）在探究什么情况下磁可以生电时，实验装置如图乙所示。磁铁不动，导体棒</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（选填“竖直上下沿磁感线”或“水平左右沿切割磁感线”）方向运动时，灵敏电流计指针发生偏转；断开开关，无论磁铁如何放置、导体棒怎样运动，灵敏电流计指针都不发生偏转。由此得出结论：</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回路的一部分导体在磁场中做</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运动时，电路中就产生感应电流。本实验在探究过程中，是将</w:t>
      </w:r>
      <w:r w:rsidR="005A59BC">
        <w:rPr>
          <w:rFonts w:eastAsia="新宋体"/>
          <w:szCs w:val="21"/>
        </w:rPr>
        <w:t>__________</w:t>
      </w:r>
      <w:r>
        <w:rPr>
          <w:rFonts w:eastAsia="新宋体" w:hint="eastAsia"/>
          <w:szCs w:val="21"/>
        </w:rPr>
        <w:t>能转化成电能。</w:t>
      </w:r>
    </w:p>
    <w:p w14:paraId="02DD5099" w14:textId="77777777" w:rsidR="001921FD" w:rsidRDefault="001921FD" w:rsidP="001921FD">
      <w:pPr>
        <w:spacing w:line="360" w:lineRule="auto"/>
        <w:ind w:leftChars="130" w:left="273"/>
      </w:pPr>
    </w:p>
    <w:p w14:paraId="7F69B8EC" w14:textId="4C9A4A7B" w:rsidR="001921FD" w:rsidRDefault="001921FD" w:rsidP="00083C05">
      <w:pPr>
        <w:spacing w:line="360" w:lineRule="auto"/>
        <w:ind w:leftChars="130" w:left="273"/>
        <w:jc w:val="center"/>
      </w:pPr>
      <w:r>
        <w:rPr>
          <w:rFonts w:eastAsia="新宋体" w:hint="eastAsia"/>
          <w:noProof/>
          <w:szCs w:val="21"/>
        </w:rPr>
        <w:drawing>
          <wp:inline distT="0" distB="0" distL="0" distR="0" wp14:anchorId="284D3371" wp14:editId="2F7961AD">
            <wp:extent cx="3550920" cy="1531620"/>
            <wp:effectExtent l="0" t="0" r="0" b="0"/>
            <wp:docPr id="456097279" name="图片 8"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097279" name="图片 8" descr="菁师帮（北京题库）"/>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50920" cy="1531620"/>
                    </a:xfrm>
                    <a:prstGeom prst="rect">
                      <a:avLst/>
                    </a:prstGeom>
                    <a:noFill/>
                    <a:ln>
                      <a:noFill/>
                    </a:ln>
                  </pic:spPr>
                </pic:pic>
              </a:graphicData>
            </a:graphic>
          </wp:inline>
        </w:drawing>
      </w:r>
    </w:p>
    <w:p w14:paraId="15E8308C" w14:textId="77777777" w:rsidR="001921FD" w:rsidRDefault="001921FD" w:rsidP="001921FD">
      <w:pPr>
        <w:spacing w:line="360" w:lineRule="auto"/>
        <w:ind w:left="273" w:hangingChars="130" w:hanging="273"/>
      </w:pPr>
      <w:r>
        <w:rPr>
          <w:rFonts w:eastAsia="新宋体" w:hint="eastAsia"/>
          <w:szCs w:val="21"/>
        </w:rPr>
        <w:t>22</w:t>
      </w:r>
      <w:r>
        <w:rPr>
          <w:rFonts w:eastAsia="新宋体" w:hint="eastAsia"/>
          <w:szCs w:val="21"/>
        </w:rPr>
        <w:t>．为了比较水和煤油的吸热能力，某同学选用两个规格相同的烧杯，加入</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（选填“质量”或“体积”）相同的水和煤油，选用两个规格相同的电加热器加热、选用两个相同的温度计测量温度，并用秒表计时，实验装置如图所示，实验数据记录如下表。本实验是用</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来反映水和煤油吸热多少，从而判断水和煤油吸热能力的强弱，分析数据可知</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的吸热能力较强。</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705"/>
        <w:gridCol w:w="1170"/>
        <w:gridCol w:w="1695"/>
        <w:gridCol w:w="915"/>
      </w:tblGrid>
      <w:tr w:rsidR="001921FD" w14:paraId="5C319935" w14:textId="77777777" w:rsidTr="00B215AC">
        <w:tc>
          <w:tcPr>
            <w:tcW w:w="705" w:type="dxa"/>
          </w:tcPr>
          <w:p w14:paraId="079B2A2D"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物质</w:t>
            </w:r>
          </w:p>
        </w:tc>
        <w:tc>
          <w:tcPr>
            <w:tcW w:w="1170" w:type="dxa"/>
          </w:tcPr>
          <w:p w14:paraId="66ADC67A"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初温</w:t>
            </w:r>
            <w:r>
              <w:rPr>
                <w:rFonts w:eastAsia="新宋体" w:cs="Times New Roman" w:hint="eastAsia"/>
                <w:szCs w:val="21"/>
              </w:rPr>
              <w:t>/</w:t>
            </w:r>
            <w:r>
              <w:rPr>
                <w:rFonts w:eastAsia="新宋体" w:cs="Times New Roman" w:hint="eastAsia"/>
                <w:szCs w:val="21"/>
              </w:rPr>
              <w:t>℃</w:t>
            </w:r>
          </w:p>
        </w:tc>
        <w:tc>
          <w:tcPr>
            <w:tcW w:w="1695" w:type="dxa"/>
          </w:tcPr>
          <w:p w14:paraId="33A43720"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加热时间</w:t>
            </w:r>
            <w:r>
              <w:rPr>
                <w:rFonts w:eastAsia="新宋体" w:cs="Times New Roman" w:hint="eastAsia"/>
                <w:szCs w:val="21"/>
              </w:rPr>
              <w:t>/min</w:t>
            </w:r>
          </w:p>
        </w:tc>
        <w:tc>
          <w:tcPr>
            <w:tcW w:w="915" w:type="dxa"/>
          </w:tcPr>
          <w:p w14:paraId="3DE38351"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末温</w:t>
            </w:r>
            <w:r>
              <w:rPr>
                <w:rFonts w:eastAsia="新宋体" w:cs="Times New Roman" w:hint="eastAsia"/>
                <w:szCs w:val="21"/>
              </w:rPr>
              <w:t>/</w:t>
            </w:r>
            <w:r>
              <w:rPr>
                <w:rFonts w:eastAsia="新宋体" w:cs="Times New Roman" w:hint="eastAsia"/>
                <w:szCs w:val="21"/>
              </w:rPr>
              <w:t>℃</w:t>
            </w:r>
          </w:p>
        </w:tc>
      </w:tr>
      <w:tr w:rsidR="001921FD" w14:paraId="42FFD1AC" w14:textId="77777777" w:rsidTr="00B215AC">
        <w:tc>
          <w:tcPr>
            <w:tcW w:w="705" w:type="dxa"/>
          </w:tcPr>
          <w:p w14:paraId="75CF7DD6"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水</w:t>
            </w:r>
          </w:p>
        </w:tc>
        <w:tc>
          <w:tcPr>
            <w:tcW w:w="1170" w:type="dxa"/>
          </w:tcPr>
          <w:p w14:paraId="341B770D"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20</w:t>
            </w:r>
          </w:p>
        </w:tc>
        <w:tc>
          <w:tcPr>
            <w:tcW w:w="1695" w:type="dxa"/>
          </w:tcPr>
          <w:p w14:paraId="1CB2EE63"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8</w:t>
            </w:r>
          </w:p>
        </w:tc>
        <w:tc>
          <w:tcPr>
            <w:tcW w:w="915" w:type="dxa"/>
          </w:tcPr>
          <w:p w14:paraId="17701C71"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40</w:t>
            </w:r>
          </w:p>
        </w:tc>
      </w:tr>
      <w:tr w:rsidR="001921FD" w14:paraId="35A8AFF2" w14:textId="77777777" w:rsidTr="00B215AC">
        <w:tc>
          <w:tcPr>
            <w:tcW w:w="705" w:type="dxa"/>
          </w:tcPr>
          <w:p w14:paraId="6B1B9D48"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煤油</w:t>
            </w:r>
          </w:p>
        </w:tc>
        <w:tc>
          <w:tcPr>
            <w:tcW w:w="1170" w:type="dxa"/>
          </w:tcPr>
          <w:p w14:paraId="1D6DBF48"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20</w:t>
            </w:r>
          </w:p>
        </w:tc>
        <w:tc>
          <w:tcPr>
            <w:tcW w:w="1695" w:type="dxa"/>
          </w:tcPr>
          <w:p w14:paraId="164FE4D5"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4</w:t>
            </w:r>
          </w:p>
        </w:tc>
        <w:tc>
          <w:tcPr>
            <w:tcW w:w="915" w:type="dxa"/>
          </w:tcPr>
          <w:p w14:paraId="120A7149"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40</w:t>
            </w:r>
          </w:p>
        </w:tc>
      </w:tr>
    </w:tbl>
    <w:p w14:paraId="2372BA1F" w14:textId="7CBAFB14" w:rsidR="001921FD" w:rsidRDefault="001921FD" w:rsidP="00083C05">
      <w:pPr>
        <w:spacing w:line="360" w:lineRule="auto"/>
        <w:ind w:leftChars="130" w:left="273"/>
        <w:jc w:val="center"/>
      </w:pPr>
      <w:r>
        <w:rPr>
          <w:rFonts w:eastAsia="新宋体" w:hint="eastAsia"/>
          <w:noProof/>
          <w:szCs w:val="21"/>
        </w:rPr>
        <w:lastRenderedPageBreak/>
        <w:drawing>
          <wp:inline distT="0" distB="0" distL="0" distR="0" wp14:anchorId="34BB4D32" wp14:editId="76BFDFD4">
            <wp:extent cx="1714500" cy="1295400"/>
            <wp:effectExtent l="0" t="0" r="0" b="0"/>
            <wp:docPr id="516588471" name="图片 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588471" name="图片 7" descr="菁师帮（北京题库）"/>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0" cy="1295400"/>
                    </a:xfrm>
                    <a:prstGeom prst="rect">
                      <a:avLst/>
                    </a:prstGeom>
                    <a:noFill/>
                    <a:ln>
                      <a:noFill/>
                    </a:ln>
                  </pic:spPr>
                </pic:pic>
              </a:graphicData>
            </a:graphic>
          </wp:inline>
        </w:drawing>
      </w:r>
    </w:p>
    <w:p w14:paraId="035AFDA0" w14:textId="77777777" w:rsidR="001921FD" w:rsidRDefault="001921FD" w:rsidP="001921FD">
      <w:pPr>
        <w:spacing w:line="360" w:lineRule="auto"/>
        <w:ind w:left="273" w:hangingChars="130" w:hanging="273"/>
      </w:pPr>
      <w:r>
        <w:rPr>
          <w:rFonts w:eastAsia="新宋体" w:hint="eastAsia"/>
          <w:szCs w:val="21"/>
        </w:rPr>
        <w:t>23</w:t>
      </w:r>
      <w:r>
        <w:rPr>
          <w:rFonts w:eastAsia="新宋体" w:hint="eastAsia"/>
          <w:szCs w:val="21"/>
        </w:rPr>
        <w:t>．小京用如图所示装置探究“电流通过导体产生的热量与导体电阻和导体中电流是否有关”，两个透明容器中密封着等量的空气，两个</w:t>
      </w:r>
      <w:r>
        <w:rPr>
          <w:rFonts w:eastAsia="新宋体" w:hint="eastAsia"/>
          <w:szCs w:val="21"/>
        </w:rPr>
        <w:t>U</w:t>
      </w:r>
      <w:r>
        <w:rPr>
          <w:rFonts w:eastAsia="新宋体" w:hint="eastAsia"/>
          <w:szCs w:val="21"/>
        </w:rPr>
        <w:t>形管中液面高度相同，请完成下列问题。</w:t>
      </w:r>
    </w:p>
    <w:p w14:paraId="54C085BE"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）如图甲所示，容器中各有一段电阻</w:t>
      </w:r>
      <w:r>
        <w:rPr>
          <w:rFonts w:eastAsia="新宋体" w:hint="eastAsia"/>
          <w:szCs w:val="21"/>
        </w:rPr>
        <w:t>R</w:t>
      </w:r>
      <w:r>
        <w:rPr>
          <w:rFonts w:eastAsia="新宋体" w:hint="eastAsia"/>
          <w:sz w:val="24"/>
          <w:vertAlign w:val="subscript"/>
        </w:rPr>
        <w:t>1</w:t>
      </w:r>
      <w:r>
        <w:rPr>
          <w:rFonts w:eastAsia="新宋体" w:hint="eastAsia"/>
          <w:szCs w:val="21"/>
        </w:rPr>
        <w:t>＝</w:t>
      </w:r>
      <w:r>
        <w:rPr>
          <w:rFonts w:eastAsia="新宋体" w:hint="eastAsia"/>
          <w:szCs w:val="21"/>
        </w:rPr>
        <w:t>5</w:t>
      </w:r>
      <w:r>
        <w:rPr>
          <w:rFonts w:ascii="Cambria Math" w:eastAsia="Cambria Math" w:hAnsi="Cambria Math"/>
          <w:szCs w:val="21"/>
        </w:rPr>
        <w:t>Ω</w:t>
      </w:r>
      <w:r>
        <w:rPr>
          <w:rFonts w:eastAsia="新宋体" w:hint="eastAsia"/>
          <w:szCs w:val="21"/>
        </w:rPr>
        <w:t>，</w:t>
      </w:r>
      <w:r>
        <w:rPr>
          <w:rFonts w:eastAsia="新宋体" w:hint="eastAsia"/>
          <w:szCs w:val="21"/>
        </w:rPr>
        <w:t>R</w:t>
      </w:r>
      <w:r>
        <w:rPr>
          <w:rFonts w:eastAsia="新宋体" w:hint="eastAsia"/>
          <w:sz w:val="24"/>
          <w:vertAlign w:val="subscript"/>
        </w:rPr>
        <w:t>2</w:t>
      </w:r>
      <w:r>
        <w:rPr>
          <w:rFonts w:eastAsia="新宋体" w:hint="eastAsia"/>
          <w:szCs w:val="21"/>
        </w:rPr>
        <w:t>＝</w:t>
      </w:r>
      <w:r>
        <w:rPr>
          <w:rFonts w:eastAsia="新宋体" w:hint="eastAsia"/>
          <w:szCs w:val="21"/>
        </w:rPr>
        <w:t>10</w:t>
      </w:r>
      <w:r>
        <w:rPr>
          <w:rFonts w:ascii="Cambria Math" w:eastAsia="Cambria Math" w:hAnsi="Cambria Math"/>
          <w:szCs w:val="21"/>
        </w:rPr>
        <w:t>Ω</w:t>
      </w:r>
      <w:r>
        <w:rPr>
          <w:rFonts w:eastAsia="新宋体" w:hint="eastAsia"/>
          <w:szCs w:val="21"/>
        </w:rPr>
        <w:t>，通电一段时间后，观察</w:t>
      </w:r>
      <w:r>
        <w:rPr>
          <w:rFonts w:eastAsia="新宋体" w:hint="eastAsia"/>
          <w:szCs w:val="21"/>
        </w:rPr>
        <w:t>U</w:t>
      </w:r>
      <w:r>
        <w:rPr>
          <w:rFonts w:eastAsia="新宋体" w:hint="eastAsia"/>
          <w:szCs w:val="21"/>
        </w:rPr>
        <w:t>形管中液面高度的变化，该实验控制电流相同的方法是</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78D7A0B6"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）如图乙所示，容器中的电阻</w:t>
      </w:r>
      <w:r>
        <w:rPr>
          <w:rFonts w:eastAsia="新宋体" w:hint="eastAsia"/>
          <w:szCs w:val="21"/>
        </w:rPr>
        <w:t>R</w:t>
      </w:r>
      <w:r>
        <w:rPr>
          <w:rFonts w:eastAsia="新宋体" w:hint="eastAsia"/>
          <w:szCs w:val="21"/>
        </w:rPr>
        <w:t>′</w:t>
      </w:r>
      <w:r>
        <w:rPr>
          <w:rFonts w:eastAsia="新宋体" w:hint="eastAsia"/>
          <w:sz w:val="24"/>
          <w:vertAlign w:val="subscript"/>
        </w:rPr>
        <w:t>1</w:t>
      </w:r>
      <w:r>
        <w:rPr>
          <w:rFonts w:eastAsia="新宋体" w:hint="eastAsia"/>
          <w:szCs w:val="21"/>
        </w:rPr>
        <w:t>＝</w:t>
      </w:r>
      <w:r>
        <w:rPr>
          <w:rFonts w:eastAsia="新宋体" w:hint="eastAsia"/>
          <w:szCs w:val="21"/>
        </w:rPr>
        <w:t>5</w:t>
      </w:r>
      <w:r>
        <w:rPr>
          <w:rFonts w:ascii="Cambria Math" w:eastAsia="Cambria Math" w:hAnsi="Cambria Math"/>
          <w:szCs w:val="21"/>
        </w:rPr>
        <w:t>Ω</w:t>
      </w:r>
      <w:r>
        <w:rPr>
          <w:rFonts w:eastAsia="新宋体" w:hint="eastAsia"/>
          <w:szCs w:val="21"/>
        </w:rPr>
        <w:t>、</w:t>
      </w:r>
      <w:r>
        <w:rPr>
          <w:rFonts w:eastAsia="新宋体" w:hint="eastAsia"/>
          <w:szCs w:val="21"/>
        </w:rPr>
        <w:t>R</w:t>
      </w:r>
      <w:r>
        <w:rPr>
          <w:rFonts w:eastAsia="新宋体" w:hint="eastAsia"/>
          <w:szCs w:val="21"/>
        </w:rPr>
        <w:t>′</w:t>
      </w:r>
      <w:r>
        <w:rPr>
          <w:rFonts w:eastAsia="新宋体" w:hint="eastAsia"/>
          <w:sz w:val="24"/>
          <w:vertAlign w:val="subscript"/>
        </w:rPr>
        <w:t>2</w:t>
      </w:r>
      <w:r>
        <w:rPr>
          <w:rFonts w:eastAsia="新宋体" w:hint="eastAsia"/>
          <w:szCs w:val="21"/>
        </w:rPr>
        <w:t>＝</w:t>
      </w:r>
      <w:r>
        <w:rPr>
          <w:rFonts w:eastAsia="新宋体" w:hint="eastAsia"/>
          <w:szCs w:val="21"/>
        </w:rPr>
        <w:t>5</w:t>
      </w:r>
      <w:r>
        <w:rPr>
          <w:rFonts w:ascii="Cambria Math" w:eastAsia="Cambria Math" w:hAnsi="Cambria Math"/>
          <w:szCs w:val="21"/>
        </w:rPr>
        <w:t>Ω</w:t>
      </w:r>
      <w:r>
        <w:rPr>
          <w:rFonts w:eastAsia="新宋体" w:hint="eastAsia"/>
          <w:szCs w:val="21"/>
        </w:rPr>
        <w:t>，右侧容器外部电阻</w:t>
      </w:r>
      <w:r>
        <w:rPr>
          <w:rFonts w:eastAsia="新宋体" w:hint="eastAsia"/>
          <w:szCs w:val="21"/>
        </w:rPr>
        <w:t>R</w:t>
      </w:r>
      <w:r>
        <w:rPr>
          <w:rFonts w:eastAsia="新宋体" w:hint="eastAsia"/>
          <w:sz w:val="24"/>
          <w:vertAlign w:val="subscript"/>
        </w:rPr>
        <w:t>3</w:t>
      </w:r>
      <w:r>
        <w:rPr>
          <w:rFonts w:eastAsia="新宋体" w:hint="eastAsia"/>
          <w:szCs w:val="21"/>
        </w:rPr>
        <w:t>＝</w:t>
      </w:r>
      <w:r>
        <w:rPr>
          <w:rFonts w:eastAsia="新宋体" w:hint="eastAsia"/>
          <w:szCs w:val="21"/>
        </w:rPr>
        <w:t>5</w:t>
      </w:r>
      <w:r>
        <w:rPr>
          <w:rFonts w:ascii="Cambria Math" w:eastAsia="Cambria Math" w:hAnsi="Cambria Math"/>
          <w:szCs w:val="21"/>
        </w:rPr>
        <w:t>Ω</w:t>
      </w:r>
      <w:r>
        <w:rPr>
          <w:rFonts w:eastAsia="新宋体" w:hint="eastAsia"/>
          <w:szCs w:val="21"/>
        </w:rPr>
        <w:t>，并和</w:t>
      </w:r>
      <w:r>
        <w:rPr>
          <w:rFonts w:eastAsia="新宋体" w:hint="eastAsia"/>
          <w:szCs w:val="21"/>
        </w:rPr>
        <w:t>R</w:t>
      </w:r>
      <w:r>
        <w:rPr>
          <w:rFonts w:eastAsia="新宋体" w:hint="eastAsia"/>
          <w:szCs w:val="21"/>
        </w:rPr>
        <w:t>′</w:t>
      </w:r>
      <w:r>
        <w:rPr>
          <w:rFonts w:eastAsia="新宋体" w:hint="eastAsia"/>
          <w:sz w:val="24"/>
          <w:vertAlign w:val="subscript"/>
        </w:rPr>
        <w:t>2</w:t>
      </w:r>
      <w:r>
        <w:rPr>
          <w:rFonts w:eastAsia="新宋体" w:hint="eastAsia"/>
          <w:szCs w:val="21"/>
        </w:rPr>
        <w:t>并联，该实验探究的问题是电流通过导体产生的热量与</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是否有关；若将</w:t>
      </w:r>
      <w:r>
        <w:rPr>
          <w:rFonts w:eastAsia="新宋体" w:hint="eastAsia"/>
          <w:szCs w:val="21"/>
        </w:rPr>
        <w:t>R</w:t>
      </w:r>
      <w:r>
        <w:rPr>
          <w:rFonts w:eastAsia="新宋体" w:hint="eastAsia"/>
          <w:sz w:val="24"/>
          <w:vertAlign w:val="subscript"/>
        </w:rPr>
        <w:t>3</w:t>
      </w:r>
      <w:r>
        <w:rPr>
          <w:rFonts w:eastAsia="新宋体" w:hint="eastAsia"/>
          <w:szCs w:val="21"/>
        </w:rPr>
        <w:t>换成阻值为</w:t>
      </w:r>
      <w:r>
        <w:rPr>
          <w:rFonts w:eastAsia="新宋体" w:hint="eastAsia"/>
          <w:szCs w:val="21"/>
        </w:rPr>
        <w:t>10</w:t>
      </w:r>
      <w:r>
        <w:rPr>
          <w:rFonts w:ascii="Cambria Math" w:eastAsia="Cambria Math" w:hAnsi="Cambria Math"/>
          <w:szCs w:val="21"/>
        </w:rPr>
        <w:t>Ω</w:t>
      </w:r>
      <w:r>
        <w:rPr>
          <w:rFonts w:eastAsia="新宋体" w:hint="eastAsia"/>
          <w:szCs w:val="21"/>
        </w:rPr>
        <w:t>的电阻，则</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（选填“能”或“不能”）完成此探究实验。</w:t>
      </w:r>
    </w:p>
    <w:p w14:paraId="033D6C65" w14:textId="1139F83F" w:rsidR="001921FD" w:rsidRDefault="001921FD" w:rsidP="001921FD">
      <w:pPr>
        <w:spacing w:line="360" w:lineRule="auto"/>
        <w:ind w:leftChars="130" w:left="273"/>
      </w:pPr>
      <w:r>
        <w:rPr>
          <w:rFonts w:eastAsia="新宋体" w:hint="eastAsia"/>
          <w:noProof/>
          <w:szCs w:val="21"/>
        </w:rPr>
        <w:drawing>
          <wp:inline distT="0" distB="0" distL="0" distR="0" wp14:anchorId="108D3429" wp14:editId="640E079B">
            <wp:extent cx="3627120" cy="1440180"/>
            <wp:effectExtent l="0" t="0" r="0" b="7620"/>
            <wp:docPr id="593479334" name="图片 6"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479334" name="图片 6" descr="菁师帮（北京题库）"/>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27120" cy="1440180"/>
                    </a:xfrm>
                    <a:prstGeom prst="rect">
                      <a:avLst/>
                    </a:prstGeom>
                    <a:noFill/>
                    <a:ln>
                      <a:noFill/>
                    </a:ln>
                  </pic:spPr>
                </pic:pic>
              </a:graphicData>
            </a:graphic>
          </wp:inline>
        </w:drawing>
      </w:r>
    </w:p>
    <w:p w14:paraId="6673FEFC" w14:textId="77777777" w:rsidR="001921FD" w:rsidRDefault="001921FD" w:rsidP="001921FD">
      <w:pPr>
        <w:spacing w:line="360" w:lineRule="auto"/>
        <w:ind w:left="273" w:hangingChars="130" w:hanging="273"/>
      </w:pPr>
      <w:r>
        <w:rPr>
          <w:rFonts w:eastAsia="新宋体" w:hint="eastAsia"/>
          <w:szCs w:val="21"/>
        </w:rPr>
        <w:t>24</w:t>
      </w:r>
      <w:r>
        <w:rPr>
          <w:rFonts w:eastAsia="新宋体" w:hint="eastAsia"/>
          <w:szCs w:val="21"/>
        </w:rPr>
        <w:t>．如图甲所示的“电阻测量盒”，内有电源（电源电压未知，但测量过程中电源电压保持不变）、阻值已知的定值电阻</w:t>
      </w:r>
      <w:r>
        <w:rPr>
          <w:rFonts w:eastAsia="新宋体" w:hint="eastAsia"/>
          <w:szCs w:val="21"/>
        </w:rPr>
        <w:t>R</w:t>
      </w:r>
      <w:r>
        <w:rPr>
          <w:rFonts w:eastAsia="新宋体" w:hint="eastAsia"/>
          <w:sz w:val="24"/>
          <w:vertAlign w:val="subscript"/>
        </w:rPr>
        <w:t>0</w:t>
      </w:r>
      <w:r>
        <w:rPr>
          <w:rFonts w:eastAsia="新宋体" w:hint="eastAsia"/>
          <w:szCs w:val="21"/>
        </w:rPr>
        <w:t>、开关和电流表，并引出两根导线到盒外。将盒外的两根导线分别与待测电阻</w:t>
      </w:r>
      <w:r>
        <w:rPr>
          <w:rFonts w:eastAsia="新宋体" w:hint="eastAsia"/>
          <w:szCs w:val="21"/>
        </w:rPr>
        <w:t>R</w:t>
      </w:r>
      <w:r>
        <w:rPr>
          <w:rFonts w:eastAsia="新宋体" w:hint="eastAsia"/>
          <w:sz w:val="24"/>
          <w:vertAlign w:val="subscript"/>
        </w:rPr>
        <w:t>x</w:t>
      </w:r>
      <w:r>
        <w:rPr>
          <w:rFonts w:eastAsia="新宋体" w:hint="eastAsia"/>
          <w:szCs w:val="21"/>
        </w:rPr>
        <w:t>的两端相连，根据开关闭合、断开时电流表的示数，可以测量计算出</w:t>
      </w:r>
      <w:r>
        <w:rPr>
          <w:rFonts w:eastAsia="新宋体" w:hint="eastAsia"/>
          <w:szCs w:val="21"/>
        </w:rPr>
        <w:t>R</w:t>
      </w:r>
      <w:r>
        <w:rPr>
          <w:rFonts w:eastAsia="新宋体" w:hint="eastAsia"/>
          <w:sz w:val="24"/>
          <w:vertAlign w:val="subscript"/>
        </w:rPr>
        <w:t>x</w:t>
      </w:r>
      <w:r>
        <w:rPr>
          <w:rFonts w:eastAsia="新宋体" w:hint="eastAsia"/>
          <w:szCs w:val="21"/>
        </w:rPr>
        <w:t>的阻值。请完成下列问题。</w:t>
      </w:r>
    </w:p>
    <w:p w14:paraId="0B09EE68" w14:textId="1B3D3C81" w:rsidR="001921FD" w:rsidRDefault="001921FD" w:rsidP="001921FD">
      <w:pPr>
        <w:spacing w:line="360" w:lineRule="auto"/>
        <w:ind w:leftChars="130" w:left="273"/>
      </w:pPr>
      <w:r>
        <w:rPr>
          <w:rFonts w:eastAsia="新宋体" w:hint="eastAsia"/>
          <w:noProof/>
          <w:szCs w:val="21"/>
        </w:rPr>
        <w:drawing>
          <wp:inline distT="0" distB="0" distL="0" distR="0" wp14:anchorId="1416B6D4" wp14:editId="7670D9AC">
            <wp:extent cx="4396740" cy="1432560"/>
            <wp:effectExtent l="0" t="0" r="3810" b="0"/>
            <wp:docPr id="822592679" name="图片 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92679" name="图片 5" descr="菁师帮（北京题库）"/>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96740" cy="1432560"/>
                    </a:xfrm>
                    <a:prstGeom prst="rect">
                      <a:avLst/>
                    </a:prstGeom>
                    <a:noFill/>
                    <a:ln>
                      <a:noFill/>
                    </a:ln>
                  </pic:spPr>
                </pic:pic>
              </a:graphicData>
            </a:graphic>
          </wp:inline>
        </w:drawing>
      </w:r>
    </w:p>
    <w:p w14:paraId="170BC2A2"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）图乙所示的盒内电路</w:t>
      </w:r>
      <w:r>
        <w:rPr>
          <w:rFonts w:eastAsia="Calibri" w:hint="eastAsia"/>
          <w:szCs w:val="21"/>
        </w:rPr>
        <w:t>①②</w:t>
      </w:r>
      <w:r>
        <w:rPr>
          <w:rFonts w:eastAsia="新宋体" w:hint="eastAsia"/>
          <w:szCs w:val="21"/>
        </w:rPr>
        <w:t>，其中</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（填序号）能测量计算出</w:t>
      </w:r>
      <w:r>
        <w:rPr>
          <w:rFonts w:eastAsia="新宋体" w:hint="eastAsia"/>
          <w:szCs w:val="21"/>
        </w:rPr>
        <w:t>R</w:t>
      </w:r>
      <w:r>
        <w:rPr>
          <w:rFonts w:eastAsia="新宋体" w:hint="eastAsia"/>
          <w:sz w:val="24"/>
          <w:vertAlign w:val="subscript"/>
        </w:rPr>
        <w:t>x</w:t>
      </w:r>
      <w:r>
        <w:rPr>
          <w:rFonts w:eastAsia="新宋体" w:hint="eastAsia"/>
          <w:szCs w:val="21"/>
        </w:rPr>
        <w:t>的阻值。</w:t>
      </w:r>
    </w:p>
    <w:p w14:paraId="393672D4"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）对于（</w:t>
      </w:r>
      <w:r>
        <w:rPr>
          <w:rFonts w:eastAsia="新宋体" w:hint="eastAsia"/>
          <w:szCs w:val="21"/>
        </w:rPr>
        <w:t>1</w:t>
      </w:r>
      <w:r>
        <w:rPr>
          <w:rFonts w:eastAsia="新宋体" w:hint="eastAsia"/>
          <w:szCs w:val="21"/>
        </w:rPr>
        <w:t>）中能测量计算出</w:t>
      </w:r>
      <w:r>
        <w:rPr>
          <w:rFonts w:eastAsia="新宋体" w:hint="eastAsia"/>
          <w:szCs w:val="21"/>
        </w:rPr>
        <w:t>R</w:t>
      </w:r>
      <w:r>
        <w:rPr>
          <w:rFonts w:eastAsia="新宋体" w:hint="eastAsia"/>
          <w:sz w:val="24"/>
          <w:vertAlign w:val="subscript"/>
        </w:rPr>
        <w:t>x</w:t>
      </w:r>
      <w:r>
        <w:rPr>
          <w:rFonts w:eastAsia="新宋体" w:hint="eastAsia"/>
          <w:szCs w:val="21"/>
        </w:rPr>
        <w:t>阻值的盒内电路，当开关闭合时电流表示数为</w:t>
      </w:r>
      <w:r>
        <w:rPr>
          <w:rFonts w:eastAsia="新宋体" w:hint="eastAsia"/>
          <w:szCs w:val="21"/>
        </w:rPr>
        <w:t>I</w:t>
      </w:r>
      <w:r>
        <w:rPr>
          <w:rFonts w:eastAsia="新宋体" w:hint="eastAsia"/>
          <w:sz w:val="24"/>
          <w:vertAlign w:val="subscript"/>
        </w:rPr>
        <w:t>1</w:t>
      </w:r>
      <w:r>
        <w:rPr>
          <w:rFonts w:eastAsia="新宋体" w:hint="eastAsia"/>
          <w:szCs w:val="21"/>
        </w:rPr>
        <w:t>、断开时电流表示数为</w:t>
      </w:r>
      <w:r>
        <w:rPr>
          <w:rFonts w:eastAsia="新宋体" w:hint="eastAsia"/>
          <w:szCs w:val="21"/>
        </w:rPr>
        <w:t>I</w:t>
      </w:r>
      <w:r>
        <w:rPr>
          <w:rFonts w:eastAsia="新宋体" w:hint="eastAsia"/>
          <w:sz w:val="24"/>
          <w:vertAlign w:val="subscript"/>
        </w:rPr>
        <w:t>2</w:t>
      </w:r>
      <w:r>
        <w:rPr>
          <w:rFonts w:eastAsia="新宋体" w:hint="eastAsia"/>
          <w:szCs w:val="21"/>
        </w:rPr>
        <w:t>，则</w:t>
      </w:r>
      <w:r>
        <w:rPr>
          <w:rFonts w:eastAsia="新宋体" w:hint="eastAsia"/>
          <w:szCs w:val="21"/>
        </w:rPr>
        <w:t>I</w:t>
      </w:r>
      <w:r>
        <w:rPr>
          <w:rFonts w:eastAsia="新宋体" w:hint="eastAsia"/>
          <w:sz w:val="24"/>
          <w:vertAlign w:val="subscript"/>
        </w:rPr>
        <w:t>1</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I</w:t>
      </w:r>
      <w:r>
        <w:rPr>
          <w:rFonts w:eastAsia="新宋体" w:hint="eastAsia"/>
          <w:sz w:val="24"/>
          <w:vertAlign w:val="subscript"/>
        </w:rPr>
        <w:t>2</w:t>
      </w:r>
      <w:r>
        <w:rPr>
          <w:rFonts w:eastAsia="新宋体" w:hint="eastAsia"/>
          <w:szCs w:val="21"/>
        </w:rPr>
        <w:t>（选填“＞”、“＝”或“＜”），用</w:t>
      </w:r>
      <w:r>
        <w:rPr>
          <w:rFonts w:eastAsia="新宋体" w:hint="eastAsia"/>
          <w:szCs w:val="21"/>
        </w:rPr>
        <w:t>I</w:t>
      </w:r>
      <w:r>
        <w:rPr>
          <w:rFonts w:eastAsia="新宋体" w:hint="eastAsia"/>
          <w:sz w:val="24"/>
          <w:vertAlign w:val="subscript"/>
        </w:rPr>
        <w:t>1</w:t>
      </w:r>
      <w:r>
        <w:rPr>
          <w:rFonts w:eastAsia="新宋体" w:hint="eastAsia"/>
          <w:szCs w:val="21"/>
        </w:rPr>
        <w:t>、</w:t>
      </w:r>
      <w:r>
        <w:rPr>
          <w:rFonts w:eastAsia="新宋体" w:hint="eastAsia"/>
          <w:szCs w:val="21"/>
        </w:rPr>
        <w:t>I</w:t>
      </w:r>
      <w:r>
        <w:rPr>
          <w:rFonts w:eastAsia="新宋体" w:hint="eastAsia"/>
          <w:sz w:val="24"/>
          <w:vertAlign w:val="subscript"/>
        </w:rPr>
        <w:t>2</w:t>
      </w:r>
      <w:r>
        <w:rPr>
          <w:rFonts w:eastAsia="新宋体" w:hint="eastAsia"/>
          <w:szCs w:val="21"/>
        </w:rPr>
        <w:t>和</w:t>
      </w:r>
      <w:r>
        <w:rPr>
          <w:rFonts w:eastAsia="新宋体" w:hint="eastAsia"/>
          <w:szCs w:val="21"/>
        </w:rPr>
        <w:t>R</w:t>
      </w:r>
      <w:r>
        <w:rPr>
          <w:rFonts w:eastAsia="新宋体" w:hint="eastAsia"/>
          <w:sz w:val="24"/>
          <w:vertAlign w:val="subscript"/>
        </w:rPr>
        <w:t>0</w:t>
      </w:r>
      <w:r>
        <w:rPr>
          <w:rFonts w:eastAsia="新宋体" w:hint="eastAsia"/>
          <w:szCs w:val="21"/>
        </w:rPr>
        <w:t>表示</w:t>
      </w:r>
      <w:r>
        <w:rPr>
          <w:rFonts w:eastAsia="新宋体" w:hint="eastAsia"/>
          <w:szCs w:val="21"/>
        </w:rPr>
        <w:t>R</w:t>
      </w:r>
      <w:r>
        <w:rPr>
          <w:rFonts w:eastAsia="新宋体" w:hint="eastAsia"/>
          <w:sz w:val="24"/>
          <w:vertAlign w:val="subscript"/>
        </w:rPr>
        <w:t>x</w:t>
      </w:r>
      <w:r>
        <w:rPr>
          <w:rFonts w:eastAsia="新宋体" w:hint="eastAsia"/>
          <w:szCs w:val="21"/>
        </w:rPr>
        <w:t>，</w:t>
      </w:r>
      <w:r>
        <w:rPr>
          <w:rFonts w:eastAsia="新宋体" w:hint="eastAsia"/>
          <w:szCs w:val="21"/>
        </w:rPr>
        <w:t>R</w:t>
      </w:r>
      <w:r>
        <w:rPr>
          <w:rFonts w:eastAsia="新宋体" w:hint="eastAsia"/>
          <w:sz w:val="24"/>
          <w:vertAlign w:val="subscript"/>
        </w:rPr>
        <w:t>x</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78E00EC5" w14:textId="77777777" w:rsidR="001921FD" w:rsidRDefault="001921FD" w:rsidP="001921FD">
      <w:pPr>
        <w:spacing w:line="360" w:lineRule="auto"/>
        <w:ind w:left="273" w:hangingChars="130" w:hanging="273"/>
      </w:pPr>
      <w:r>
        <w:rPr>
          <w:rFonts w:eastAsia="新宋体" w:hint="eastAsia"/>
          <w:szCs w:val="21"/>
        </w:rPr>
        <w:t>25</w:t>
      </w:r>
      <w:r>
        <w:rPr>
          <w:rFonts w:eastAsia="新宋体" w:hint="eastAsia"/>
          <w:szCs w:val="21"/>
        </w:rPr>
        <w:t>．某同学设计了一种电梯超载报警器，如图所示，电源两端电压为</w:t>
      </w:r>
      <w:r>
        <w:rPr>
          <w:rFonts w:eastAsia="新宋体" w:hint="eastAsia"/>
          <w:szCs w:val="21"/>
        </w:rPr>
        <w:t>U</w:t>
      </w:r>
      <w:r>
        <w:rPr>
          <w:rFonts w:eastAsia="新宋体" w:hint="eastAsia"/>
          <w:szCs w:val="21"/>
        </w:rPr>
        <w:t>且保持不变，</w:t>
      </w:r>
      <w:r>
        <w:rPr>
          <w:rFonts w:eastAsia="新宋体" w:hint="eastAsia"/>
          <w:szCs w:val="21"/>
        </w:rPr>
        <w:t>R</w:t>
      </w:r>
      <w:r>
        <w:rPr>
          <w:rFonts w:eastAsia="新宋体" w:hint="eastAsia"/>
          <w:sz w:val="24"/>
          <w:vertAlign w:val="subscript"/>
        </w:rPr>
        <w:t>0</w:t>
      </w:r>
      <w:r>
        <w:rPr>
          <w:rFonts w:eastAsia="新宋体" w:hint="eastAsia"/>
          <w:szCs w:val="21"/>
        </w:rPr>
        <w:t>为定值电阻，</w:t>
      </w:r>
      <w:r>
        <w:rPr>
          <w:rFonts w:eastAsia="新宋体" w:hint="eastAsia"/>
          <w:szCs w:val="21"/>
        </w:rPr>
        <w:t>R</w:t>
      </w:r>
      <w:r>
        <w:rPr>
          <w:rFonts w:eastAsia="新宋体" w:hint="eastAsia"/>
          <w:szCs w:val="21"/>
        </w:rPr>
        <w:t>为滑动变阻器。将重为</w:t>
      </w:r>
      <w:r>
        <w:rPr>
          <w:rFonts w:eastAsia="新宋体" w:hint="eastAsia"/>
          <w:szCs w:val="21"/>
        </w:rPr>
        <w:t>10N</w:t>
      </w:r>
      <w:r>
        <w:rPr>
          <w:rFonts w:eastAsia="新宋体" w:hint="eastAsia"/>
          <w:szCs w:val="21"/>
        </w:rPr>
        <w:t>的物块放在载物台上（用载物台模拟电梯），此时电压表示</w:t>
      </w:r>
      <w:r>
        <w:rPr>
          <w:rFonts w:eastAsia="新宋体" w:hint="eastAsia"/>
          <w:szCs w:val="21"/>
        </w:rPr>
        <w:lastRenderedPageBreak/>
        <w:t>数为</w:t>
      </w:r>
      <w:r>
        <w:rPr>
          <w:rFonts w:eastAsia="新宋体" w:hint="eastAsia"/>
          <w:szCs w:val="21"/>
        </w:rPr>
        <w:t>U</w:t>
      </w:r>
      <w:r>
        <w:rPr>
          <w:rFonts w:eastAsia="新宋体" w:hint="eastAsia"/>
          <w:sz w:val="24"/>
          <w:vertAlign w:val="subscript"/>
        </w:rPr>
        <w:t>0</w:t>
      </w:r>
      <w:r>
        <w:rPr>
          <w:rFonts w:eastAsia="新宋体" w:hint="eastAsia"/>
          <w:szCs w:val="21"/>
        </w:rPr>
        <w:t>，当电压表示数大于</w:t>
      </w:r>
      <w:r>
        <w:rPr>
          <w:rFonts w:eastAsia="新宋体" w:hint="eastAsia"/>
          <w:szCs w:val="21"/>
        </w:rPr>
        <w:t>U</w:t>
      </w:r>
      <w:r>
        <w:rPr>
          <w:rFonts w:eastAsia="新宋体" w:hint="eastAsia"/>
          <w:sz w:val="24"/>
          <w:vertAlign w:val="subscript"/>
        </w:rPr>
        <w:t>0</w:t>
      </w:r>
      <w:r>
        <w:rPr>
          <w:rFonts w:eastAsia="新宋体" w:hint="eastAsia"/>
          <w:szCs w:val="21"/>
        </w:rPr>
        <w:t>时，就会触发报警，即</w:t>
      </w:r>
      <w:r>
        <w:rPr>
          <w:rFonts w:eastAsia="新宋体" w:hint="eastAsia"/>
          <w:szCs w:val="21"/>
        </w:rPr>
        <w:t>U</w:t>
      </w:r>
      <w:r>
        <w:rPr>
          <w:rFonts w:eastAsia="新宋体" w:hint="eastAsia"/>
          <w:sz w:val="24"/>
          <w:vertAlign w:val="subscript"/>
        </w:rPr>
        <w:t>0</w:t>
      </w:r>
      <w:r>
        <w:rPr>
          <w:rFonts w:eastAsia="新宋体" w:hint="eastAsia"/>
          <w:szCs w:val="21"/>
        </w:rPr>
        <w:t>为电梯载重报警值。若换用阻值更大的定值电阻，请你判断说明电梯载重报警值</w:t>
      </w:r>
      <w:r>
        <w:rPr>
          <w:rFonts w:eastAsia="新宋体" w:hint="eastAsia"/>
          <w:szCs w:val="21"/>
        </w:rPr>
        <w:t>U</w:t>
      </w:r>
      <w:r>
        <w:rPr>
          <w:rFonts w:eastAsia="新宋体" w:hint="eastAsia"/>
          <w:sz w:val="24"/>
          <w:vertAlign w:val="subscript"/>
        </w:rPr>
        <w:t>0</w:t>
      </w:r>
      <w:r>
        <w:rPr>
          <w:rFonts w:eastAsia="新宋体" w:hint="eastAsia"/>
          <w:szCs w:val="21"/>
        </w:rPr>
        <w:t>的变化情况。</w:t>
      </w:r>
    </w:p>
    <w:p w14:paraId="46A3A103" w14:textId="0C2DA71A" w:rsidR="001921FD" w:rsidRDefault="001921FD" w:rsidP="001921FD">
      <w:pPr>
        <w:spacing w:line="360" w:lineRule="auto"/>
        <w:ind w:leftChars="130" w:left="273"/>
      </w:pPr>
      <w:r>
        <w:rPr>
          <w:rFonts w:eastAsia="新宋体" w:hint="eastAsia"/>
          <w:noProof/>
          <w:szCs w:val="21"/>
        </w:rPr>
        <w:drawing>
          <wp:inline distT="0" distB="0" distL="0" distR="0" wp14:anchorId="4670A3C1" wp14:editId="65DBF7A2">
            <wp:extent cx="2065020" cy="1021080"/>
            <wp:effectExtent l="0" t="0" r="0" b="7620"/>
            <wp:docPr id="34652511" name="图片 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52511" name="图片 4" descr="菁师帮（北京题库）"/>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65020" cy="1021080"/>
                    </a:xfrm>
                    <a:prstGeom prst="rect">
                      <a:avLst/>
                    </a:prstGeom>
                    <a:noFill/>
                    <a:ln>
                      <a:noFill/>
                    </a:ln>
                  </pic:spPr>
                </pic:pic>
              </a:graphicData>
            </a:graphic>
          </wp:inline>
        </w:drawing>
      </w:r>
    </w:p>
    <w:p w14:paraId="0E64DD44" w14:textId="77777777" w:rsidR="001921FD" w:rsidRDefault="001921FD" w:rsidP="001921FD">
      <w:pPr>
        <w:spacing w:line="360" w:lineRule="auto"/>
      </w:pPr>
      <w:r>
        <w:rPr>
          <w:rFonts w:eastAsia="新宋体" w:hint="eastAsia"/>
          <w:b/>
          <w:szCs w:val="21"/>
        </w:rPr>
        <w:t>四、科普阅读题（共</w:t>
      </w:r>
      <w:r>
        <w:rPr>
          <w:rFonts w:eastAsia="新宋体" w:hint="eastAsia"/>
          <w:b/>
          <w:szCs w:val="21"/>
        </w:rPr>
        <w:t>4</w:t>
      </w:r>
      <w:r>
        <w:rPr>
          <w:rFonts w:eastAsia="新宋体" w:hint="eastAsia"/>
          <w:b/>
          <w:szCs w:val="21"/>
        </w:rPr>
        <w:t>分）</w:t>
      </w:r>
    </w:p>
    <w:p w14:paraId="4E891FC4" w14:textId="77777777" w:rsidR="001921FD" w:rsidRDefault="001921FD" w:rsidP="001921FD">
      <w:pPr>
        <w:spacing w:line="360" w:lineRule="auto"/>
        <w:ind w:left="273" w:hangingChars="130" w:hanging="273"/>
      </w:pPr>
      <w:r>
        <w:rPr>
          <w:rFonts w:eastAsia="新宋体" w:hint="eastAsia"/>
          <w:szCs w:val="21"/>
        </w:rPr>
        <w:t>26</w:t>
      </w:r>
      <w:r>
        <w:rPr>
          <w:rFonts w:eastAsia="新宋体" w:hint="eastAsia"/>
          <w:szCs w:val="21"/>
        </w:rPr>
        <w:t>．请阅读《磁悬浮列车》并回答问题。</w:t>
      </w:r>
    </w:p>
    <w:p w14:paraId="7D948687" w14:textId="77777777" w:rsidR="001921FD" w:rsidRDefault="001921FD" w:rsidP="001921FD">
      <w:pPr>
        <w:spacing w:line="360" w:lineRule="auto"/>
        <w:ind w:leftChars="130" w:left="273"/>
        <w:jc w:val="center"/>
      </w:pPr>
      <w:r>
        <w:rPr>
          <w:rFonts w:eastAsia="新宋体" w:hint="eastAsia"/>
          <w:szCs w:val="21"/>
        </w:rPr>
        <w:t>磁悬浮列车</w:t>
      </w:r>
    </w:p>
    <w:p w14:paraId="45F9F190" w14:textId="77777777" w:rsidR="001921FD" w:rsidRDefault="001921FD" w:rsidP="001921FD">
      <w:pPr>
        <w:spacing w:line="360" w:lineRule="auto"/>
        <w:ind w:leftChars="130" w:left="273"/>
      </w:pPr>
      <w:r>
        <w:rPr>
          <w:rFonts w:eastAsia="新宋体" w:hint="eastAsia"/>
          <w:szCs w:val="21"/>
        </w:rPr>
        <w:t xml:space="preserve"> 2021</w:t>
      </w:r>
      <w:r>
        <w:rPr>
          <w:rFonts w:eastAsia="新宋体" w:hint="eastAsia"/>
          <w:szCs w:val="21"/>
        </w:rPr>
        <w:t>年</w:t>
      </w:r>
      <w:r>
        <w:rPr>
          <w:rFonts w:eastAsia="新宋体" w:hint="eastAsia"/>
          <w:szCs w:val="21"/>
        </w:rPr>
        <w:t>7</w:t>
      </w:r>
      <w:r>
        <w:rPr>
          <w:rFonts w:eastAsia="新宋体" w:hint="eastAsia"/>
          <w:szCs w:val="21"/>
        </w:rPr>
        <w:t>月，中国具有完全自主知识产权的时速</w:t>
      </w:r>
      <w:r>
        <w:rPr>
          <w:rFonts w:eastAsia="新宋体" w:hint="eastAsia"/>
          <w:szCs w:val="21"/>
        </w:rPr>
        <w:t>600km</w:t>
      </w:r>
      <w:r>
        <w:rPr>
          <w:rFonts w:eastAsia="新宋体" w:hint="eastAsia"/>
          <w:szCs w:val="21"/>
        </w:rPr>
        <w:t>高速磁浮交通系统在青岛下线，标志着中国掌握了高速磁浮成套技术和工程化能力。</w:t>
      </w:r>
    </w:p>
    <w:p w14:paraId="20B4F95B" w14:textId="77777777" w:rsidR="001921FD" w:rsidRDefault="001921FD" w:rsidP="001921FD">
      <w:pPr>
        <w:spacing w:line="360" w:lineRule="auto"/>
        <w:ind w:leftChars="130" w:left="273"/>
      </w:pPr>
      <w:r>
        <w:rPr>
          <w:rFonts w:eastAsia="新宋体" w:hint="eastAsia"/>
          <w:szCs w:val="21"/>
        </w:rPr>
        <w:t>磁悬浮列车具有快速、低耗、环保、安全等优点，因此前景十分广阔。它主要由悬浮系统、推进系统和导向系统三大部分组成。磁悬浮列车可以分为常导吸引型和超导排斥型两大类。常导吸引型依靠车载电磁铁与铁磁性轨道之间的磁吸力平衡重力，使车体悬浮（如图甲所示）。超导排斥型又分为低温超导和高温超导，低温超导依靠车载磁体与轨道线圈之间的磁斥力平衡重力使车体悬浮。将低温超导线圈浸泡在温度为</w:t>
      </w:r>
      <w:r>
        <w:rPr>
          <w:rFonts w:eastAsia="新宋体" w:hint="eastAsia"/>
          <w:szCs w:val="21"/>
        </w:rPr>
        <w:t>4.2K</w:t>
      </w:r>
      <w:r>
        <w:rPr>
          <w:rFonts w:eastAsia="新宋体" w:hint="eastAsia"/>
          <w:szCs w:val="21"/>
        </w:rPr>
        <w:t>（约﹣</w:t>
      </w:r>
      <w:r>
        <w:rPr>
          <w:rFonts w:eastAsia="新宋体" w:hint="eastAsia"/>
          <w:szCs w:val="21"/>
        </w:rPr>
        <w:t>269</w:t>
      </w:r>
      <w:r>
        <w:rPr>
          <w:rFonts w:eastAsia="新宋体" w:hint="eastAsia"/>
          <w:szCs w:val="21"/>
        </w:rPr>
        <w:t>℃）的液氦中，通过冷却达到超导态，在超导线圈中通电流，形成强磁场超导磁体，</w:t>
      </w:r>
      <w:r>
        <w:rPr>
          <w:rFonts w:eastAsia="新宋体" w:hint="eastAsia"/>
          <w:szCs w:val="21"/>
        </w:rPr>
        <w:t>U</w:t>
      </w:r>
      <w:r>
        <w:rPr>
          <w:rFonts w:eastAsia="新宋体" w:hint="eastAsia"/>
          <w:szCs w:val="21"/>
        </w:rPr>
        <w:t>型轨道梁侧壁上连续排布着“</w:t>
      </w:r>
      <w:r>
        <w:rPr>
          <w:rFonts w:eastAsia="新宋体" w:hint="eastAsia"/>
          <w:szCs w:val="21"/>
        </w:rPr>
        <w:t>8</w:t>
      </w:r>
      <w:r>
        <w:rPr>
          <w:rFonts w:eastAsia="新宋体" w:hint="eastAsia"/>
          <w:szCs w:val="21"/>
        </w:rPr>
        <w:t>”字线圈（如图乙所示）。当车载低温超导磁体沿轨道水平移动时，轨道侧壁上线圈内会产生感应电流，“</w:t>
      </w:r>
      <w:r>
        <w:rPr>
          <w:rFonts w:eastAsia="新宋体" w:hint="eastAsia"/>
          <w:szCs w:val="21"/>
        </w:rPr>
        <w:t>8</w:t>
      </w:r>
      <w:r>
        <w:rPr>
          <w:rFonts w:eastAsia="新宋体" w:hint="eastAsia"/>
          <w:szCs w:val="21"/>
        </w:rPr>
        <w:t>”字线圈下部磁场与车载超导磁体之间相互排斥，上部磁场与车载超导磁体之间相互吸引，实现车体悬浮。由于低速时感应电流较小，列车需达到一定运行速度（</w:t>
      </w:r>
      <w:r>
        <w:rPr>
          <w:rFonts w:eastAsia="新宋体" w:hint="eastAsia"/>
          <w:szCs w:val="21"/>
        </w:rPr>
        <w:t>120km/h</w:t>
      </w:r>
      <w:r>
        <w:rPr>
          <w:rFonts w:eastAsia="新宋体" w:hint="eastAsia"/>
          <w:szCs w:val="21"/>
        </w:rPr>
        <w:t>）才能起浮。高温超导磁悬浮是中国原创技术（如图丙所示），目前处于实验室和仿真验证阶段，已完成部分关键技术缩比样机试验线建设和试验。</w:t>
      </w:r>
    </w:p>
    <w:p w14:paraId="59CEDBF1" w14:textId="77777777" w:rsidR="001921FD" w:rsidRDefault="001921FD" w:rsidP="001921FD">
      <w:pPr>
        <w:spacing w:line="360" w:lineRule="auto"/>
        <w:ind w:leftChars="130" w:left="273"/>
      </w:pPr>
      <w:r>
        <w:rPr>
          <w:rFonts w:eastAsia="新宋体" w:hint="eastAsia"/>
          <w:szCs w:val="21"/>
        </w:rPr>
        <w:t>人类对速度的不懈追求描绘了世界交通技术发展的历史画卷，中国在高速磁悬浮交通系统方面的研制将助力“交通强国”战略的实施，实现中国轨道交通技术的持续领跑。</w:t>
      </w:r>
    </w:p>
    <w:p w14:paraId="6FD89C1E" w14:textId="166F8464" w:rsidR="001921FD" w:rsidRDefault="001921FD" w:rsidP="001921FD">
      <w:pPr>
        <w:spacing w:line="360" w:lineRule="auto"/>
        <w:ind w:leftChars="130" w:left="273"/>
      </w:pPr>
      <w:r>
        <w:rPr>
          <w:rFonts w:eastAsia="新宋体" w:hint="eastAsia"/>
          <w:noProof/>
          <w:szCs w:val="21"/>
        </w:rPr>
        <w:drawing>
          <wp:inline distT="0" distB="0" distL="0" distR="0" wp14:anchorId="6A46FA8D" wp14:editId="21FD1313">
            <wp:extent cx="5402580" cy="1203960"/>
            <wp:effectExtent l="0" t="0" r="7620" b="0"/>
            <wp:docPr id="1772287811" name="图片 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287811" name="图片 3" descr="菁师帮（北京题库）"/>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2580" cy="1203960"/>
                    </a:xfrm>
                    <a:prstGeom prst="rect">
                      <a:avLst/>
                    </a:prstGeom>
                    <a:noFill/>
                    <a:ln>
                      <a:noFill/>
                    </a:ln>
                  </pic:spPr>
                </pic:pic>
              </a:graphicData>
            </a:graphic>
          </wp:inline>
        </w:drawing>
      </w:r>
    </w:p>
    <w:p w14:paraId="63EA167E" w14:textId="77777777" w:rsidR="001921FD" w:rsidRDefault="001921FD" w:rsidP="001921FD">
      <w:pPr>
        <w:spacing w:line="360" w:lineRule="auto"/>
        <w:ind w:leftChars="130" w:left="273"/>
      </w:pPr>
      <w:r>
        <w:rPr>
          <w:rFonts w:eastAsia="新宋体" w:hint="eastAsia"/>
          <w:szCs w:val="21"/>
        </w:rPr>
        <w:t>根据文中描述，回答下列问题。</w:t>
      </w:r>
    </w:p>
    <w:p w14:paraId="266DD9AF"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）磁悬浮列车的优点是</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。（列举一条即可）</w:t>
      </w:r>
    </w:p>
    <w:p w14:paraId="5F44D65B"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）图乙中“超导磁体”的磁场是由</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。（选填选项前字母）</w:t>
      </w:r>
    </w:p>
    <w:p w14:paraId="6EE03B58" w14:textId="77777777" w:rsidR="001921FD" w:rsidRDefault="001921FD" w:rsidP="001921FD">
      <w:pPr>
        <w:spacing w:line="360" w:lineRule="auto"/>
        <w:ind w:leftChars="130" w:left="273"/>
      </w:pPr>
      <w:r>
        <w:rPr>
          <w:rFonts w:eastAsia="新宋体" w:hint="eastAsia"/>
          <w:szCs w:val="21"/>
        </w:rPr>
        <w:t>A.</w:t>
      </w:r>
      <w:r>
        <w:rPr>
          <w:rFonts w:eastAsia="新宋体" w:hint="eastAsia"/>
          <w:szCs w:val="21"/>
        </w:rPr>
        <w:t>天然磁铁形成的磁场</w:t>
      </w:r>
    </w:p>
    <w:p w14:paraId="2B519A74" w14:textId="77777777" w:rsidR="001921FD" w:rsidRDefault="001921FD" w:rsidP="001921FD">
      <w:pPr>
        <w:spacing w:line="360" w:lineRule="auto"/>
        <w:ind w:leftChars="130" w:left="273"/>
      </w:pPr>
      <w:r>
        <w:rPr>
          <w:rFonts w:eastAsia="新宋体" w:hint="eastAsia"/>
          <w:szCs w:val="21"/>
        </w:rPr>
        <w:t>B.</w:t>
      </w:r>
      <w:r>
        <w:rPr>
          <w:rFonts w:eastAsia="新宋体" w:hint="eastAsia"/>
          <w:szCs w:val="21"/>
        </w:rPr>
        <w:t>电流产生的磁场</w:t>
      </w:r>
    </w:p>
    <w:p w14:paraId="749F14CD" w14:textId="77777777" w:rsidR="001921FD" w:rsidRDefault="001921FD" w:rsidP="001921FD">
      <w:pPr>
        <w:spacing w:line="360" w:lineRule="auto"/>
        <w:ind w:leftChars="130" w:left="273"/>
      </w:pPr>
      <w:r>
        <w:rPr>
          <w:rFonts w:eastAsia="新宋体" w:hint="eastAsia"/>
          <w:szCs w:val="21"/>
        </w:rPr>
        <w:lastRenderedPageBreak/>
        <w:t>（</w:t>
      </w:r>
      <w:r>
        <w:rPr>
          <w:rFonts w:eastAsia="新宋体" w:hint="eastAsia"/>
          <w:szCs w:val="21"/>
        </w:rPr>
        <w:t>3</w:t>
      </w:r>
      <w:r>
        <w:rPr>
          <w:rFonts w:eastAsia="新宋体" w:hint="eastAsia"/>
          <w:szCs w:val="21"/>
        </w:rPr>
        <w:t>）如果科学家们找到了常温下的超导材料，请你展开想象，举例说明这种材料可以应用在哪些方面（除磁悬浮列车外举出一种即可）。</w:t>
      </w:r>
    </w:p>
    <w:p w14:paraId="15EDF350" w14:textId="77777777" w:rsidR="001921FD" w:rsidRDefault="001921FD" w:rsidP="001921FD">
      <w:pPr>
        <w:spacing w:line="360" w:lineRule="auto"/>
      </w:pPr>
      <w:r>
        <w:rPr>
          <w:rFonts w:eastAsia="新宋体" w:hint="eastAsia"/>
          <w:b/>
          <w:szCs w:val="21"/>
        </w:rPr>
        <w:t>五、计算题（共</w:t>
      </w:r>
      <w:r>
        <w:rPr>
          <w:rFonts w:eastAsia="新宋体" w:hint="eastAsia"/>
          <w:b/>
          <w:szCs w:val="21"/>
        </w:rPr>
        <w:t>8</w:t>
      </w:r>
      <w:r>
        <w:rPr>
          <w:rFonts w:eastAsia="新宋体" w:hint="eastAsia"/>
          <w:b/>
          <w:szCs w:val="21"/>
        </w:rPr>
        <w:t>分，</w:t>
      </w:r>
      <w:r>
        <w:rPr>
          <w:rFonts w:eastAsia="新宋体" w:hint="eastAsia"/>
          <w:b/>
          <w:szCs w:val="21"/>
        </w:rPr>
        <w:t>27</w:t>
      </w:r>
      <w:r>
        <w:rPr>
          <w:rFonts w:eastAsia="新宋体" w:hint="eastAsia"/>
          <w:b/>
          <w:szCs w:val="21"/>
        </w:rPr>
        <w:t>、</w:t>
      </w:r>
      <w:r>
        <w:rPr>
          <w:rFonts w:eastAsia="新宋体" w:hint="eastAsia"/>
          <w:b/>
          <w:szCs w:val="21"/>
        </w:rPr>
        <w:t>28</w:t>
      </w:r>
      <w:r>
        <w:rPr>
          <w:rFonts w:eastAsia="新宋体" w:hint="eastAsia"/>
          <w:b/>
          <w:szCs w:val="21"/>
        </w:rPr>
        <w:t>题各</w:t>
      </w:r>
      <w:r>
        <w:rPr>
          <w:rFonts w:eastAsia="新宋体" w:hint="eastAsia"/>
          <w:b/>
          <w:szCs w:val="21"/>
        </w:rPr>
        <w:t>4</w:t>
      </w:r>
      <w:r>
        <w:rPr>
          <w:rFonts w:eastAsia="新宋体" w:hint="eastAsia"/>
          <w:b/>
          <w:szCs w:val="21"/>
        </w:rPr>
        <w:t>分）</w:t>
      </w:r>
    </w:p>
    <w:p w14:paraId="649BFAD5" w14:textId="19D6E936" w:rsidR="001921FD" w:rsidRDefault="00083C05" w:rsidP="001921FD">
      <w:pPr>
        <w:spacing w:line="360" w:lineRule="auto"/>
        <w:ind w:left="273" w:hangingChars="130" w:hanging="273"/>
      </w:pPr>
      <w:r>
        <w:rPr>
          <w:rFonts w:eastAsia="新宋体" w:hint="eastAsia"/>
          <w:noProof/>
          <w:szCs w:val="21"/>
        </w:rPr>
        <w:drawing>
          <wp:anchor distT="0" distB="0" distL="114300" distR="114300" simplePos="0" relativeHeight="251663360" behindDoc="0" locked="0" layoutInCell="1" allowOverlap="1" wp14:anchorId="3285F25D" wp14:editId="795B2064">
            <wp:simplePos x="0" y="0"/>
            <wp:positionH relativeFrom="column">
              <wp:posOffset>4045585</wp:posOffset>
            </wp:positionH>
            <wp:positionV relativeFrom="paragraph">
              <wp:posOffset>278765</wp:posOffset>
            </wp:positionV>
            <wp:extent cx="1264920" cy="906780"/>
            <wp:effectExtent l="0" t="0" r="0" b="7620"/>
            <wp:wrapSquare wrapText="bothSides"/>
            <wp:docPr id="1546437219" name="图片 2"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437219" name="图片 2" descr="菁师帮（北京题库）"/>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64920" cy="906780"/>
                    </a:xfrm>
                    <a:prstGeom prst="rect">
                      <a:avLst/>
                    </a:prstGeom>
                    <a:noFill/>
                    <a:ln>
                      <a:noFill/>
                    </a:ln>
                  </pic:spPr>
                </pic:pic>
              </a:graphicData>
            </a:graphic>
          </wp:anchor>
        </w:drawing>
      </w:r>
      <w:r w:rsidR="001921FD">
        <w:rPr>
          <w:rFonts w:eastAsia="新宋体" w:hint="eastAsia"/>
          <w:szCs w:val="21"/>
        </w:rPr>
        <w:t>27</w:t>
      </w:r>
      <w:r w:rsidR="001921FD">
        <w:rPr>
          <w:rFonts w:eastAsia="新宋体" w:hint="eastAsia"/>
          <w:szCs w:val="21"/>
        </w:rPr>
        <w:t>．如图所示电路，电源两端电压保持不变，电阻</w:t>
      </w:r>
      <w:r w:rsidR="001921FD">
        <w:rPr>
          <w:rFonts w:eastAsia="新宋体" w:hint="eastAsia"/>
          <w:szCs w:val="21"/>
        </w:rPr>
        <w:t>R</w:t>
      </w:r>
      <w:r w:rsidR="001921FD">
        <w:rPr>
          <w:rFonts w:eastAsia="新宋体" w:hint="eastAsia"/>
          <w:sz w:val="24"/>
          <w:vertAlign w:val="subscript"/>
        </w:rPr>
        <w:t>1</w:t>
      </w:r>
      <w:r w:rsidR="001921FD">
        <w:rPr>
          <w:rFonts w:eastAsia="新宋体" w:hint="eastAsia"/>
          <w:szCs w:val="21"/>
        </w:rPr>
        <w:t>的阻值为</w:t>
      </w:r>
      <w:r w:rsidR="001921FD">
        <w:rPr>
          <w:rFonts w:eastAsia="新宋体" w:hint="eastAsia"/>
          <w:szCs w:val="21"/>
        </w:rPr>
        <w:t>10</w:t>
      </w:r>
      <w:r w:rsidR="001921FD">
        <w:rPr>
          <w:rFonts w:ascii="Cambria Math" w:eastAsia="Cambria Math" w:hAnsi="Cambria Math"/>
          <w:szCs w:val="21"/>
        </w:rPr>
        <w:t>Ω</w:t>
      </w:r>
      <w:r w:rsidR="001921FD">
        <w:rPr>
          <w:rFonts w:eastAsia="新宋体" w:hint="eastAsia"/>
          <w:szCs w:val="21"/>
        </w:rPr>
        <w:t>，电阻</w:t>
      </w:r>
      <w:r w:rsidR="001921FD">
        <w:rPr>
          <w:rFonts w:eastAsia="新宋体" w:hint="eastAsia"/>
          <w:szCs w:val="21"/>
        </w:rPr>
        <w:t>R</w:t>
      </w:r>
      <w:r w:rsidR="001921FD">
        <w:rPr>
          <w:rFonts w:eastAsia="新宋体" w:hint="eastAsia"/>
          <w:sz w:val="24"/>
          <w:vertAlign w:val="subscript"/>
        </w:rPr>
        <w:t>2</w:t>
      </w:r>
      <w:r w:rsidR="001921FD">
        <w:rPr>
          <w:rFonts w:eastAsia="新宋体" w:hint="eastAsia"/>
          <w:szCs w:val="21"/>
        </w:rPr>
        <w:t>的阻值为</w:t>
      </w:r>
      <w:r w:rsidR="001921FD">
        <w:rPr>
          <w:rFonts w:eastAsia="新宋体" w:hint="eastAsia"/>
          <w:szCs w:val="21"/>
        </w:rPr>
        <w:t>20</w:t>
      </w:r>
      <w:r w:rsidR="001921FD">
        <w:rPr>
          <w:rFonts w:ascii="Cambria Math" w:eastAsia="Cambria Math" w:hAnsi="Cambria Math"/>
          <w:szCs w:val="21"/>
        </w:rPr>
        <w:t>Ω</w:t>
      </w:r>
      <w:r w:rsidR="001921FD">
        <w:rPr>
          <w:rFonts w:eastAsia="新宋体" w:hint="eastAsia"/>
          <w:szCs w:val="21"/>
        </w:rPr>
        <w:t>。闭合开关</w:t>
      </w:r>
      <w:r w:rsidR="001921FD">
        <w:rPr>
          <w:rFonts w:eastAsia="新宋体" w:hint="eastAsia"/>
          <w:szCs w:val="21"/>
        </w:rPr>
        <w:t>S</w:t>
      </w:r>
      <w:r w:rsidR="001921FD">
        <w:rPr>
          <w:rFonts w:eastAsia="新宋体" w:hint="eastAsia"/>
          <w:szCs w:val="21"/>
        </w:rPr>
        <w:t>，电流表示数为</w:t>
      </w:r>
      <w:r w:rsidR="001921FD">
        <w:rPr>
          <w:rFonts w:eastAsia="新宋体" w:hint="eastAsia"/>
          <w:szCs w:val="21"/>
        </w:rPr>
        <w:t>0.2A</w:t>
      </w:r>
      <w:r w:rsidR="001921FD">
        <w:rPr>
          <w:rFonts w:eastAsia="新宋体" w:hint="eastAsia"/>
          <w:szCs w:val="21"/>
        </w:rPr>
        <w:t>。求：</w:t>
      </w:r>
    </w:p>
    <w:p w14:paraId="4EF2B51D" w14:textId="72FAC7FB"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）电源两端电压；</w:t>
      </w:r>
    </w:p>
    <w:p w14:paraId="501AFD6A" w14:textId="130656ED"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）电路消耗的电功率。</w:t>
      </w:r>
    </w:p>
    <w:p w14:paraId="3678AA38" w14:textId="2909CF72" w:rsidR="001921FD" w:rsidRDefault="001921FD" w:rsidP="001921FD">
      <w:pPr>
        <w:spacing w:line="360" w:lineRule="auto"/>
        <w:ind w:leftChars="130" w:left="273"/>
      </w:pPr>
    </w:p>
    <w:p w14:paraId="4E26F099" w14:textId="77777777" w:rsidR="001921FD" w:rsidRDefault="001921FD" w:rsidP="001921FD">
      <w:pPr>
        <w:spacing w:line="360" w:lineRule="auto"/>
        <w:ind w:left="273" w:hangingChars="130" w:hanging="273"/>
      </w:pPr>
      <w:r>
        <w:rPr>
          <w:rFonts w:eastAsia="新宋体" w:hint="eastAsia"/>
          <w:szCs w:val="21"/>
        </w:rPr>
        <w:t>28</w:t>
      </w:r>
      <w:r>
        <w:rPr>
          <w:rFonts w:eastAsia="新宋体" w:hint="eastAsia"/>
          <w:szCs w:val="21"/>
        </w:rPr>
        <w:t>．一款新型电烤箱铭牌上的部分参数如表格所示，其简化电路如图所示，</w:t>
      </w:r>
      <w:r>
        <w:rPr>
          <w:rFonts w:eastAsia="新宋体" w:hint="eastAsia"/>
          <w:szCs w:val="21"/>
        </w:rPr>
        <w:t>R</w:t>
      </w:r>
      <w:r>
        <w:rPr>
          <w:rFonts w:eastAsia="新宋体" w:hint="eastAsia"/>
          <w:sz w:val="24"/>
          <w:vertAlign w:val="subscript"/>
        </w:rPr>
        <w:t>1</w:t>
      </w:r>
      <w:r>
        <w:rPr>
          <w:rFonts w:eastAsia="新宋体" w:hint="eastAsia"/>
          <w:szCs w:val="21"/>
        </w:rPr>
        <w:t>、</w:t>
      </w:r>
      <w:r>
        <w:rPr>
          <w:rFonts w:eastAsia="新宋体" w:hint="eastAsia"/>
          <w:szCs w:val="21"/>
        </w:rPr>
        <w:t>R</w:t>
      </w:r>
      <w:r>
        <w:rPr>
          <w:rFonts w:eastAsia="新宋体" w:hint="eastAsia"/>
          <w:sz w:val="24"/>
          <w:vertAlign w:val="subscript"/>
        </w:rPr>
        <w:t>2</w:t>
      </w:r>
      <w:r>
        <w:rPr>
          <w:rFonts w:eastAsia="新宋体" w:hint="eastAsia"/>
          <w:szCs w:val="21"/>
        </w:rPr>
        <w:t>均为电热丝（阻值不随温度变化）。求：</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4845"/>
      </w:tblGrid>
      <w:tr w:rsidR="001921FD" w14:paraId="177547FB" w14:textId="77777777" w:rsidTr="00B215AC">
        <w:tc>
          <w:tcPr>
            <w:tcW w:w="4845" w:type="dxa"/>
          </w:tcPr>
          <w:p w14:paraId="46E8F7A5"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x</w:t>
            </w:r>
            <w:r>
              <w:rPr>
                <w:rFonts w:eastAsia="新宋体" w:cs="Times New Roman" w:hint="eastAsia"/>
                <w:szCs w:val="21"/>
              </w:rPr>
              <w:t>牌电烤箱</w:t>
            </w:r>
          </w:p>
          <w:p w14:paraId="72715B84"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额定电压：</w:t>
            </w:r>
            <w:r>
              <w:rPr>
                <w:rFonts w:eastAsia="新宋体" w:cs="Times New Roman" w:hint="eastAsia"/>
                <w:szCs w:val="21"/>
              </w:rPr>
              <w:t>220V</w:t>
            </w:r>
          </w:p>
          <w:p w14:paraId="01D0CA59"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额定加热功率：</w:t>
            </w:r>
            <w:r>
              <w:rPr>
                <w:rFonts w:eastAsia="新宋体" w:cs="Times New Roman" w:hint="eastAsia"/>
                <w:szCs w:val="21"/>
              </w:rPr>
              <w:t>1210W</w:t>
            </w:r>
          </w:p>
          <w:p w14:paraId="41EF6151" w14:textId="77777777" w:rsidR="001921FD" w:rsidRDefault="001921FD" w:rsidP="00B215AC">
            <w:pPr>
              <w:spacing w:line="360" w:lineRule="auto"/>
              <w:jc w:val="center"/>
              <w:rPr>
                <w:rFonts w:ascii="Calibri" w:hAnsi="Calibri" w:cs="Times New Roman"/>
                <w:szCs w:val="22"/>
              </w:rPr>
            </w:pPr>
            <w:r>
              <w:rPr>
                <w:rFonts w:eastAsia="新宋体" w:cs="Times New Roman" w:hint="eastAsia"/>
                <w:szCs w:val="21"/>
              </w:rPr>
              <w:t>额定保温功率：</w:t>
            </w:r>
            <w:r>
              <w:rPr>
                <w:rFonts w:eastAsia="新宋体" w:cs="Times New Roman" w:hint="eastAsia"/>
                <w:szCs w:val="21"/>
              </w:rPr>
              <w:t>110W</w:t>
            </w:r>
          </w:p>
        </w:tc>
      </w:tr>
    </w:tbl>
    <w:p w14:paraId="095733B7"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）该电烤箱在额定保温功率下工作时的电流；</w:t>
      </w:r>
    </w:p>
    <w:p w14:paraId="7167AA8D" w14:textId="77777777" w:rsidR="001921FD" w:rsidRDefault="001921FD" w:rsidP="001921FD">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）电热丝</w:t>
      </w:r>
      <w:r>
        <w:rPr>
          <w:rFonts w:eastAsia="新宋体" w:hint="eastAsia"/>
          <w:szCs w:val="21"/>
        </w:rPr>
        <w:t>R</w:t>
      </w:r>
      <w:r>
        <w:rPr>
          <w:rFonts w:eastAsia="新宋体" w:hint="eastAsia"/>
          <w:sz w:val="24"/>
          <w:vertAlign w:val="subscript"/>
        </w:rPr>
        <w:t>2</w:t>
      </w:r>
      <w:r>
        <w:rPr>
          <w:rFonts w:eastAsia="新宋体" w:hint="eastAsia"/>
          <w:szCs w:val="21"/>
        </w:rPr>
        <w:t>的阻值。</w:t>
      </w:r>
    </w:p>
    <w:p w14:paraId="3106D078" w14:textId="3499A456" w:rsidR="001921FD" w:rsidRDefault="001921FD" w:rsidP="00083C05">
      <w:pPr>
        <w:spacing w:line="360" w:lineRule="auto"/>
        <w:ind w:leftChars="130" w:left="273"/>
        <w:jc w:val="center"/>
      </w:pPr>
      <w:r>
        <w:rPr>
          <w:rFonts w:eastAsia="新宋体" w:hint="eastAsia"/>
          <w:noProof/>
          <w:szCs w:val="21"/>
        </w:rPr>
        <w:drawing>
          <wp:inline distT="0" distB="0" distL="0" distR="0" wp14:anchorId="65900FF3" wp14:editId="387C5C09">
            <wp:extent cx="1508760" cy="1295400"/>
            <wp:effectExtent l="0" t="0" r="0" b="0"/>
            <wp:docPr id="1070484606" name="图片 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484606" name="图片 1" descr="菁师帮（北京题库）"/>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08760" cy="1295400"/>
                    </a:xfrm>
                    <a:prstGeom prst="rect">
                      <a:avLst/>
                    </a:prstGeom>
                    <a:noFill/>
                    <a:ln>
                      <a:noFill/>
                    </a:ln>
                  </pic:spPr>
                </pic:pic>
              </a:graphicData>
            </a:graphic>
          </wp:inline>
        </w:drawing>
      </w:r>
    </w:p>
    <w:p w14:paraId="6D785F23" w14:textId="105996A6" w:rsidR="001921FD" w:rsidRDefault="001921FD" w:rsidP="001921FD">
      <w:pPr>
        <w:spacing w:line="360" w:lineRule="auto"/>
      </w:pPr>
    </w:p>
    <w:p w14:paraId="5FDE31EC" w14:textId="2910A68C" w:rsidR="001921FD" w:rsidRDefault="001921FD">
      <w:pPr>
        <w:widowControl/>
        <w:jc w:val="left"/>
      </w:pPr>
      <w:bookmarkStart w:id="0" w:name="_GoBack"/>
      <w:bookmarkEnd w:id="0"/>
    </w:p>
    <w:sectPr w:rsidR="001921FD" w:rsidSect="00083C05">
      <w:headerReference w:type="default" r:id="rId36"/>
      <w:footerReference w:type="default" r:id="rId37"/>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2C8590" w14:textId="77777777" w:rsidR="008A198F" w:rsidRDefault="008A198F">
      <w:r>
        <w:separator/>
      </w:r>
    </w:p>
  </w:endnote>
  <w:endnote w:type="continuationSeparator" w:id="0">
    <w:p w14:paraId="65A8C353" w14:textId="77777777" w:rsidR="008A198F" w:rsidRDefault="008A1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2DFA9A4A" w:rsidR="0090278E" w:rsidRDefault="00083C05" w:rsidP="0090278E">
    <w:pPr>
      <w:jc w:val="center"/>
    </w:pPr>
    <w:r>
      <w:t>九年级物理试卷</w:t>
    </w:r>
    <w:r>
      <w:rPr>
        <w:rFonts w:hint="eastAsia"/>
      </w:rPr>
      <w:t xml:space="preserve"> </w:t>
    </w:r>
    <w:r>
      <w:t xml:space="preserve"> </w:t>
    </w:r>
    <w:r w:rsidR="008A198F">
      <w:t>第</w:t>
    </w:r>
    <w:r w:rsidR="008A198F">
      <w:fldChar w:fldCharType="begin"/>
    </w:r>
    <w:r w:rsidR="008A198F">
      <w:instrText>PAGE</w:instrText>
    </w:r>
    <w:r w:rsidR="008A198F">
      <w:fldChar w:fldCharType="separate"/>
    </w:r>
    <w:r w:rsidR="00FD22F1">
      <w:rPr>
        <w:noProof/>
      </w:rPr>
      <w:t>8</w:t>
    </w:r>
    <w:r w:rsidR="008A198F">
      <w:fldChar w:fldCharType="end"/>
    </w:r>
    <w:r w:rsidR="008A198F">
      <w:t>页</w:t>
    </w:r>
    <w:r>
      <w:rPr>
        <w:rFonts w:hint="eastAsia"/>
      </w:rPr>
      <w:t>（</w:t>
    </w:r>
    <w:r w:rsidR="008A198F">
      <w:t>共</w:t>
    </w:r>
    <w:r w:rsidR="008A198F">
      <w:fldChar w:fldCharType="begin"/>
    </w:r>
    <w:r w:rsidR="008A198F">
      <w:instrText>NUMPAGES</w:instrText>
    </w:r>
    <w:r w:rsidR="008A198F">
      <w:fldChar w:fldCharType="separate"/>
    </w:r>
    <w:r w:rsidR="00FD22F1">
      <w:rPr>
        <w:noProof/>
      </w:rPr>
      <w:t>9</w:t>
    </w:r>
    <w:r w:rsidR="008A198F">
      <w:fldChar w:fldCharType="end"/>
    </w:r>
    <w:r w:rsidR="008A198F">
      <w:t>页</w:t>
    </w:r>
    <w:r>
      <w:t>）</w:t>
    </w:r>
  </w:p>
  <w:p w14:paraId="0DBE678C" w14:textId="0C3F2B25" w:rsidR="004151FC" w:rsidRDefault="008A198F">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55B48A" w14:textId="77777777" w:rsidR="008A198F" w:rsidRDefault="008A198F">
      <w:r>
        <w:separator/>
      </w:r>
    </w:p>
  </w:footnote>
  <w:footnote w:type="continuationSeparator" w:id="0">
    <w:p w14:paraId="2AD1D309" w14:textId="77777777" w:rsidR="008A198F" w:rsidRDefault="008A19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35E3CCB"/>
    <w:multiLevelType w:val="singleLevel"/>
    <w:tmpl w:val="D35E3CCB"/>
    <w:lvl w:ilvl="0">
      <w:start w:val="19"/>
      <w:numFmt w:val="decimal"/>
      <w:suff w:val="nothing"/>
      <w:lvlText w:val="%1．"/>
      <w:lvlJc w:val="left"/>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5BF2BC3"/>
    <w:multiLevelType w:val="singleLevel"/>
    <w:tmpl w:val="9F71471C"/>
    <w:lvl w:ilvl="0">
      <w:start w:val="24"/>
      <w:numFmt w:val="decimal"/>
      <w:suff w:val="space"/>
      <w:lvlText w:val="%1."/>
      <w:lvlJc w:val="left"/>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83C05"/>
    <w:rsid w:val="0009330F"/>
    <w:rsid w:val="000E253A"/>
    <w:rsid w:val="000E4D02"/>
    <w:rsid w:val="001061F3"/>
    <w:rsid w:val="00137501"/>
    <w:rsid w:val="00137958"/>
    <w:rsid w:val="00171458"/>
    <w:rsid w:val="00173C1D"/>
    <w:rsid w:val="001764C3"/>
    <w:rsid w:val="0018010E"/>
    <w:rsid w:val="00191C29"/>
    <w:rsid w:val="001921FD"/>
    <w:rsid w:val="001A6793"/>
    <w:rsid w:val="001C41BC"/>
    <w:rsid w:val="001C63DA"/>
    <w:rsid w:val="001D4563"/>
    <w:rsid w:val="001E29C2"/>
    <w:rsid w:val="001E3F60"/>
    <w:rsid w:val="002003FB"/>
    <w:rsid w:val="00201A7E"/>
    <w:rsid w:val="00221FC9"/>
    <w:rsid w:val="0022603E"/>
    <w:rsid w:val="002457C2"/>
    <w:rsid w:val="002908F0"/>
    <w:rsid w:val="002A0E5D"/>
    <w:rsid w:val="002A1A21"/>
    <w:rsid w:val="002B48D6"/>
    <w:rsid w:val="002B5913"/>
    <w:rsid w:val="002F06B2"/>
    <w:rsid w:val="002F0AA6"/>
    <w:rsid w:val="00305AB4"/>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D44FD"/>
    <w:rsid w:val="00523BF3"/>
    <w:rsid w:val="00567E50"/>
    <w:rsid w:val="0059145F"/>
    <w:rsid w:val="00596076"/>
    <w:rsid w:val="005A59BC"/>
    <w:rsid w:val="005B39DB"/>
    <w:rsid w:val="005C2124"/>
    <w:rsid w:val="005C690D"/>
    <w:rsid w:val="005E5ED5"/>
    <w:rsid w:val="005F1362"/>
    <w:rsid w:val="00605626"/>
    <w:rsid w:val="006071D5"/>
    <w:rsid w:val="0062039B"/>
    <w:rsid w:val="00623C16"/>
    <w:rsid w:val="00637D3A"/>
    <w:rsid w:val="00640BF5"/>
    <w:rsid w:val="00654E8F"/>
    <w:rsid w:val="0069098D"/>
    <w:rsid w:val="0069633E"/>
    <w:rsid w:val="006D5DE9"/>
    <w:rsid w:val="006E30CC"/>
    <w:rsid w:val="006F45E0"/>
    <w:rsid w:val="00701D6B"/>
    <w:rsid w:val="007061B2"/>
    <w:rsid w:val="00740A09"/>
    <w:rsid w:val="007613EB"/>
    <w:rsid w:val="00762E26"/>
    <w:rsid w:val="00767F31"/>
    <w:rsid w:val="00777161"/>
    <w:rsid w:val="007A6D4A"/>
    <w:rsid w:val="00817391"/>
    <w:rsid w:val="00832EC9"/>
    <w:rsid w:val="008634CD"/>
    <w:rsid w:val="008731FA"/>
    <w:rsid w:val="00880A38"/>
    <w:rsid w:val="00892245"/>
    <w:rsid w:val="00893DD6"/>
    <w:rsid w:val="008A198F"/>
    <w:rsid w:val="008D1090"/>
    <w:rsid w:val="008D2E94"/>
    <w:rsid w:val="0090278E"/>
    <w:rsid w:val="00945B5F"/>
    <w:rsid w:val="00974E0F"/>
    <w:rsid w:val="00982128"/>
    <w:rsid w:val="009A27BF"/>
    <w:rsid w:val="009B5666"/>
    <w:rsid w:val="009C4252"/>
    <w:rsid w:val="009E203F"/>
    <w:rsid w:val="00A07DF2"/>
    <w:rsid w:val="00A405DB"/>
    <w:rsid w:val="00A536B0"/>
    <w:rsid w:val="00A548EA"/>
    <w:rsid w:val="00A9494D"/>
    <w:rsid w:val="00AD6B6A"/>
    <w:rsid w:val="00B352EB"/>
    <w:rsid w:val="00B80D67"/>
    <w:rsid w:val="00B8100F"/>
    <w:rsid w:val="00B96924"/>
    <w:rsid w:val="00BA1A7E"/>
    <w:rsid w:val="00BB50C6"/>
    <w:rsid w:val="00BE1BCD"/>
    <w:rsid w:val="00C02815"/>
    <w:rsid w:val="00C02DD5"/>
    <w:rsid w:val="00C02FC6"/>
    <w:rsid w:val="00C321EB"/>
    <w:rsid w:val="00C521C8"/>
    <w:rsid w:val="00CA449B"/>
    <w:rsid w:val="00CA4A07"/>
    <w:rsid w:val="00D4149A"/>
    <w:rsid w:val="00D51257"/>
    <w:rsid w:val="00D634C2"/>
    <w:rsid w:val="00D756B6"/>
    <w:rsid w:val="00D77F6E"/>
    <w:rsid w:val="00DA0796"/>
    <w:rsid w:val="00DA5448"/>
    <w:rsid w:val="00DF071B"/>
    <w:rsid w:val="00E63075"/>
    <w:rsid w:val="00E97096"/>
    <w:rsid w:val="00EA0188"/>
    <w:rsid w:val="00EB17B4"/>
    <w:rsid w:val="00EB68D6"/>
    <w:rsid w:val="00ED1550"/>
    <w:rsid w:val="00EE1184"/>
    <w:rsid w:val="00EE1A37"/>
    <w:rsid w:val="00EF745C"/>
    <w:rsid w:val="00F21C80"/>
    <w:rsid w:val="00F676FD"/>
    <w:rsid w:val="00F72514"/>
    <w:rsid w:val="00FA0944"/>
    <w:rsid w:val="00FA6E2E"/>
    <w:rsid w:val="00FB31BD"/>
    <w:rsid w:val="00FB34D2"/>
    <w:rsid w:val="00FB4B17"/>
    <w:rsid w:val="00FC5860"/>
    <w:rsid w:val="00FD22F1"/>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Body Text" w:qFormat="1"/>
    <w:lsdException w:name="Subtitle" w:qFormat="1"/>
    <w:lsdException w:name="Date" w:uiPriority="99"/>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8D1090"/>
    <w:pPr>
      <w:keepNext/>
      <w:outlineLvl w:val="0"/>
    </w:pPr>
    <w:rPr>
      <w:rFonts w:cs="Times New Roman"/>
      <w:i/>
      <w:iCs/>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semiHidden/>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qFormat/>
    <w:rsid w:val="00001AA6"/>
    <w:pPr>
      <w:widowControl/>
      <w:spacing w:before="100" w:beforeAutospacing="1" w:after="100" w:afterAutospacing="1"/>
      <w:jc w:val="left"/>
    </w:pPr>
    <w:rPr>
      <w:rFonts w:ascii="宋体" w:hAnsi="宋体"/>
      <w:kern w:val="0"/>
      <w:sz w:val="24"/>
    </w:rPr>
  </w:style>
  <w:style w:type="character" w:customStyle="1" w:styleId="1Char">
    <w:name w:val="标题 1 Char"/>
    <w:basedOn w:val="a0"/>
    <w:link w:val="1"/>
    <w:rsid w:val="008D1090"/>
    <w:rPr>
      <w:rFonts w:cs="Times New Roman"/>
      <w:i/>
      <w:iCs/>
      <w:kern w:val="2"/>
      <w:sz w:val="18"/>
      <w:szCs w:val="24"/>
    </w:rPr>
  </w:style>
  <w:style w:type="paragraph" w:styleId="ae">
    <w:name w:val="Body Text"/>
    <w:link w:val="Char4"/>
    <w:qFormat/>
    <w:rsid w:val="008D1090"/>
    <w:pPr>
      <w:spacing w:after="120"/>
    </w:pPr>
    <w:rPr>
      <w:rFonts w:cs="Times New Roman"/>
      <w:color w:val="000000"/>
      <w:sz w:val="24"/>
      <w:szCs w:val="24"/>
    </w:rPr>
  </w:style>
  <w:style w:type="character" w:customStyle="1" w:styleId="Char4">
    <w:name w:val="正文文本 Char"/>
    <w:basedOn w:val="a0"/>
    <w:link w:val="ae"/>
    <w:rsid w:val="008D1090"/>
    <w:rPr>
      <w:rFonts w:cs="Times New Roman"/>
      <w:color w:val="000000"/>
      <w:sz w:val="24"/>
      <w:szCs w:val="24"/>
    </w:rPr>
  </w:style>
  <w:style w:type="paragraph" w:styleId="af">
    <w:name w:val="Plain Text"/>
    <w:basedOn w:val="a"/>
    <w:link w:val="Char5"/>
    <w:qFormat/>
    <w:rsid w:val="008D1090"/>
    <w:rPr>
      <w:rFonts w:ascii="宋体" w:hAnsi="Courier New" w:cs="Times New Roman"/>
      <w:szCs w:val="20"/>
    </w:rPr>
  </w:style>
  <w:style w:type="character" w:customStyle="1" w:styleId="Char5">
    <w:name w:val="纯文本 Char"/>
    <w:basedOn w:val="a0"/>
    <w:link w:val="af"/>
    <w:rsid w:val="008D1090"/>
    <w:rPr>
      <w:rFonts w:ascii="宋体" w:hAnsi="Courier New" w:cs="Times New Roman"/>
      <w:kern w:val="2"/>
      <w:sz w:val="21"/>
    </w:rPr>
  </w:style>
  <w:style w:type="paragraph" w:customStyle="1" w:styleId="p0">
    <w:name w:val="p0"/>
    <w:basedOn w:val="a"/>
    <w:qFormat/>
    <w:rsid w:val="008D1090"/>
    <w:pPr>
      <w:widowControl/>
    </w:pPr>
    <w:rPr>
      <w:rFonts w:ascii="Calibri" w:hAnsi="Calibri"/>
      <w:kern w:val="0"/>
      <w:szCs w:val="21"/>
    </w:rPr>
  </w:style>
  <w:style w:type="paragraph" w:customStyle="1" w:styleId="DefaultParagraph">
    <w:name w:val="DefaultParagraph"/>
    <w:link w:val="DefaultParagraphCharChar"/>
    <w:qFormat/>
    <w:rsid w:val="008D1090"/>
    <w:rPr>
      <w:rFonts w:cs="Times New Roman"/>
      <w:sz w:val="21"/>
      <w:szCs w:val="22"/>
    </w:rPr>
  </w:style>
  <w:style w:type="character" w:customStyle="1" w:styleId="DefaultParagraphCharChar">
    <w:name w:val="DefaultParagraph Char Char"/>
    <w:link w:val="DefaultParagraph"/>
    <w:locked/>
    <w:rsid w:val="008D1090"/>
    <w:rPr>
      <w:rFonts w:cs="Times New Roman"/>
      <w:sz w:val="21"/>
      <w:szCs w:val="22"/>
    </w:rPr>
  </w:style>
  <w:style w:type="character" w:customStyle="1" w:styleId="textddvdv">
    <w:name w:val="text_ddvdv"/>
    <w:basedOn w:val="a0"/>
    <w:rsid w:val="008D1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5.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microsoft.com/office/2007/relationships/hdphoto" Target="media/hdphoto1.wdp"/><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microsoft.com/office/2007/relationships/hdphoto" Target="media/hdphoto2.wdp"/><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3414B-EC0C-4695-A3F5-3D7A1F1BC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798</Words>
  <Characters>4554</Characters>
  <Application>Microsoft Office Word</Application>
  <DocSecurity>0</DocSecurity>
  <Lines>37</Lines>
  <Paragraphs>10</Paragraphs>
  <ScaleCrop>false</ScaleCrop>
  <Company/>
  <LinksUpToDate>false</LinksUpToDate>
  <CharactersWithSpaces>5342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3</cp:revision>
  <cp:lastPrinted>2024-01-21T00:56:00Z</cp:lastPrinted>
  <dcterms:created xsi:type="dcterms:W3CDTF">2024-02-02T13:58:00Z</dcterms:created>
  <dcterms:modified xsi:type="dcterms:W3CDTF">2024-02-02T13:58:00Z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