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38BA" w:rsidRDefault="006838BA" w:rsidP="006838BA">
      <w:pPr>
        <w:spacing w:line="240" w:lineRule="auto"/>
        <w:ind w:firstLineChars="0" w:firstLine="0"/>
        <w:jc w:val="center"/>
        <w:rPr>
          <w:rFonts w:eastAsia="黑体"/>
          <w:color w:val="000000" w:themeColor="text1"/>
          <w:sz w:val="30"/>
          <w:szCs w:val="30"/>
        </w:rPr>
      </w:pPr>
      <w:bookmarkStart w:id="0" w:name="_GoBack"/>
      <w:bookmarkEnd w:id="0"/>
      <w:r>
        <w:rPr>
          <w:rFonts w:eastAsia="黑体" w:hint="eastAsia"/>
          <w:sz w:val="30"/>
          <w:szCs w:val="30"/>
        </w:rPr>
        <w:t>北京市</w:t>
      </w:r>
      <w:r>
        <w:rPr>
          <w:rFonts w:eastAsia="黑体"/>
          <w:sz w:val="30"/>
          <w:szCs w:val="30"/>
        </w:rPr>
        <w:t>东城区</w:t>
      </w:r>
      <w:r>
        <w:rPr>
          <w:rFonts w:eastAsia="黑体"/>
          <w:sz w:val="30"/>
          <w:szCs w:val="30"/>
        </w:rPr>
        <w:t>2023—2024</w:t>
      </w:r>
      <w:r>
        <w:rPr>
          <w:rFonts w:eastAsia="黑体"/>
          <w:sz w:val="30"/>
          <w:szCs w:val="30"/>
        </w:rPr>
        <w:t>学年度第二学期</w:t>
      </w:r>
      <w:r>
        <w:rPr>
          <w:rFonts w:eastAsia="黑体"/>
          <w:color w:val="000000" w:themeColor="text1"/>
          <w:kern w:val="21"/>
          <w:sz w:val="32"/>
          <w:szCs w:val="32"/>
        </w:rPr>
        <w:t>高三综合练习（一）</w:t>
      </w:r>
    </w:p>
    <w:p w:rsidR="006838BA" w:rsidRDefault="006838BA" w:rsidP="006838BA">
      <w:pPr>
        <w:spacing w:line="240" w:lineRule="auto"/>
        <w:ind w:firstLine="640"/>
        <w:jc w:val="center"/>
        <w:rPr>
          <w:rFonts w:eastAsiaTheme="minorEastAsia"/>
          <w:b/>
          <w:bCs/>
          <w:sz w:val="28"/>
          <w:szCs w:val="28"/>
        </w:rPr>
      </w:pPr>
      <w:r>
        <w:rPr>
          <w:rFonts w:eastAsia="黑体"/>
          <w:sz w:val="32"/>
          <w:szCs w:val="32"/>
        </w:rPr>
        <w:t>高三</w:t>
      </w:r>
      <w:r>
        <w:rPr>
          <w:rFonts w:eastAsia="黑体" w:hint="eastAsia"/>
          <w:sz w:val="32"/>
          <w:szCs w:val="32"/>
        </w:rPr>
        <w:t>物理</w:t>
      </w:r>
    </w:p>
    <w:p w:rsidR="00F735C8" w:rsidRDefault="00F735C8" w:rsidP="00F735C8">
      <w:pPr>
        <w:ind w:firstLine="420"/>
        <w:jc w:val="right"/>
      </w:pPr>
      <w:r>
        <w:t>2024.4</w:t>
      </w:r>
    </w:p>
    <w:p w:rsidR="00F735C8" w:rsidRDefault="00F735C8" w:rsidP="00B46A4D">
      <w:pPr>
        <w:spacing w:line="240" w:lineRule="auto"/>
        <w:ind w:firstLine="420"/>
        <w:jc w:val="left"/>
      </w:pPr>
      <w:r>
        <w:rPr>
          <w:rFonts w:hint="eastAsia"/>
        </w:rPr>
        <w:t>本试卷共</w:t>
      </w:r>
      <w:r>
        <w:rPr>
          <w:rFonts w:hint="eastAsia"/>
        </w:rPr>
        <w:t>10</w:t>
      </w:r>
      <w:r>
        <w:rPr>
          <w:rFonts w:hint="eastAsia"/>
        </w:rPr>
        <w:t>页，</w:t>
      </w:r>
      <w:r>
        <w:rPr>
          <w:rFonts w:hint="eastAsia"/>
        </w:rPr>
        <w:t>100</w:t>
      </w:r>
      <w:r>
        <w:rPr>
          <w:rFonts w:hint="eastAsia"/>
        </w:rPr>
        <w:t>分。考试时长</w:t>
      </w:r>
      <w:r>
        <w:rPr>
          <w:rFonts w:hint="eastAsia"/>
        </w:rPr>
        <w:t>90</w:t>
      </w:r>
      <w:r>
        <w:rPr>
          <w:rFonts w:hint="eastAsia"/>
        </w:rPr>
        <w:t>分钟。考生务必将</w:t>
      </w:r>
      <w:proofErr w:type="gramStart"/>
      <w:r>
        <w:rPr>
          <w:rFonts w:hint="eastAsia"/>
        </w:rPr>
        <w:t>答案答在答题</w:t>
      </w:r>
      <w:proofErr w:type="gramEnd"/>
      <w:r>
        <w:rPr>
          <w:rFonts w:hint="eastAsia"/>
        </w:rPr>
        <w:t>卡上，在试卷上作答无效。考试结束后，将本试卷和答题卡一并交回。</w:t>
      </w:r>
    </w:p>
    <w:p w:rsidR="00F735C8" w:rsidRPr="008303A3" w:rsidRDefault="00F735C8" w:rsidP="00F735C8">
      <w:pPr>
        <w:ind w:firstLine="420"/>
        <w:jc w:val="center"/>
        <w:rPr>
          <w:rFonts w:ascii="黑体" w:eastAsia="黑体" w:hAnsi="黑体"/>
        </w:rPr>
      </w:pPr>
      <w:r w:rsidRPr="008303A3">
        <w:rPr>
          <w:rFonts w:ascii="黑体" w:eastAsia="黑体" w:hAnsi="黑体" w:hint="eastAsia"/>
        </w:rPr>
        <w:t>第一部分</w:t>
      </w:r>
    </w:p>
    <w:p w:rsidR="00F735C8" w:rsidRPr="008303A3" w:rsidRDefault="00F735C8" w:rsidP="00F735C8">
      <w:pPr>
        <w:ind w:firstLine="420"/>
        <w:jc w:val="left"/>
        <w:rPr>
          <w:rFonts w:ascii="黑体" w:eastAsia="黑体" w:hAnsi="黑体"/>
        </w:rPr>
      </w:pPr>
      <w:r w:rsidRPr="008303A3">
        <w:rPr>
          <w:rFonts w:ascii="黑体" w:eastAsia="黑体" w:hAnsi="黑体" w:hint="eastAsia"/>
        </w:rPr>
        <w:t>本部分共14题，每题3分，共42分。在每题列出的四个选项中，选出最符合题目要求的一项。</w:t>
      </w:r>
    </w:p>
    <w:p w:rsidR="00F735C8" w:rsidRDefault="00F735C8" w:rsidP="00F735C8">
      <w:pPr>
        <w:ind w:firstLine="420"/>
        <w:jc w:val="left"/>
      </w:pPr>
      <w:r>
        <w:rPr>
          <w:rFonts w:hint="eastAsia"/>
        </w:rPr>
        <w:t>1.</w:t>
      </w:r>
      <w:r>
        <w:rPr>
          <w:rFonts w:hint="eastAsia"/>
        </w:rPr>
        <w:t>细胞膜的厚度约等于</w:t>
      </w:r>
      <w:r>
        <w:rPr>
          <w:rFonts w:hint="eastAsia"/>
        </w:rPr>
        <w:t>8</w:t>
      </w:r>
      <w:r>
        <w:rPr>
          <w:rFonts w:hint="eastAsia"/>
        </w:rPr>
        <w:t>×</w:t>
      </w:r>
      <w:r>
        <w:rPr>
          <w:rFonts w:hint="eastAsia"/>
        </w:rPr>
        <w:t>10</w:t>
      </w:r>
      <w:r w:rsidRPr="008303A3">
        <w:rPr>
          <w:rFonts w:hint="eastAsia"/>
          <w:vertAlign w:val="superscript"/>
        </w:rPr>
        <w:t>-9</w:t>
      </w:r>
      <w:r>
        <w:rPr>
          <w:rFonts w:hint="eastAsia"/>
        </w:rPr>
        <w:t>m,</w:t>
      </w:r>
      <w:r>
        <w:rPr>
          <w:rFonts w:hint="eastAsia"/>
        </w:rPr>
        <w:t>当细胞膜的内外层之间的电压达到</w:t>
      </w:r>
      <w:r>
        <w:rPr>
          <w:rFonts w:hint="eastAsia"/>
        </w:rPr>
        <w:t>40mV</w:t>
      </w:r>
      <w:r>
        <w:rPr>
          <w:rFonts w:hint="eastAsia"/>
        </w:rPr>
        <w:t>时，</w:t>
      </w:r>
      <w:proofErr w:type="gramStart"/>
      <w:r>
        <w:rPr>
          <w:rFonts w:hint="eastAsia"/>
        </w:rPr>
        <w:t>一价钠离子</w:t>
      </w:r>
      <w:proofErr w:type="gramEnd"/>
      <w:r>
        <w:rPr>
          <w:rFonts w:hint="eastAsia"/>
        </w:rPr>
        <w:t>（</w:t>
      </w:r>
      <w:r>
        <w:rPr>
          <w:rFonts w:hint="eastAsia"/>
        </w:rPr>
        <w:t>Na</w:t>
      </w:r>
      <w:r w:rsidRPr="008303A3">
        <w:rPr>
          <w:rFonts w:hint="eastAsia"/>
          <w:vertAlign w:val="superscript"/>
        </w:rPr>
        <w:t>+</w:t>
      </w:r>
      <w:r>
        <w:rPr>
          <w:rFonts w:hint="eastAsia"/>
        </w:rPr>
        <w:t>）可发生渗透通过细胞膜，若将细胞膜内的电场视为</w:t>
      </w:r>
      <w:proofErr w:type="gramStart"/>
      <w:r>
        <w:rPr>
          <w:rFonts w:hint="eastAsia"/>
        </w:rPr>
        <w:t>匀</w:t>
      </w:r>
      <w:proofErr w:type="gramEnd"/>
      <w:r>
        <w:rPr>
          <w:rFonts w:hint="eastAsia"/>
        </w:rPr>
        <w:t>强电场。</w:t>
      </w:r>
      <w:proofErr w:type="gramStart"/>
      <w:r>
        <w:rPr>
          <w:rFonts w:hint="eastAsia"/>
        </w:rPr>
        <w:t>当钠离子</w:t>
      </w:r>
      <w:proofErr w:type="gramEnd"/>
      <w:r>
        <w:rPr>
          <w:rFonts w:hint="eastAsia"/>
        </w:rPr>
        <w:t>刚好发生渗透时，下列说法正确的是</w:t>
      </w:r>
    </w:p>
    <w:p w:rsidR="00F735C8" w:rsidRDefault="00F735C8" w:rsidP="00F735C8">
      <w:pPr>
        <w:ind w:firstLine="420"/>
        <w:jc w:val="left"/>
      </w:pPr>
      <w:r>
        <w:rPr>
          <w:rFonts w:hint="eastAsia"/>
        </w:rPr>
        <w:t>A.</w:t>
      </w:r>
      <w:r>
        <w:rPr>
          <w:rFonts w:hint="eastAsia"/>
        </w:rPr>
        <w:t>细胞膜内电场强度的大小为</w:t>
      </w:r>
      <w:r>
        <w:rPr>
          <w:rFonts w:hint="eastAsia"/>
        </w:rPr>
        <w:t>3.2</w:t>
      </w:r>
      <w:r>
        <w:rPr>
          <w:rFonts w:hint="eastAsia"/>
        </w:rPr>
        <w:t>×</w:t>
      </w:r>
      <w:r>
        <w:rPr>
          <w:rFonts w:hint="eastAsia"/>
        </w:rPr>
        <w:t>10</w:t>
      </w:r>
      <w:r w:rsidRPr="008303A3">
        <w:rPr>
          <w:rFonts w:hint="eastAsia"/>
          <w:vertAlign w:val="superscript"/>
        </w:rPr>
        <w:t>-10</w:t>
      </w:r>
      <w:r>
        <w:rPr>
          <w:rFonts w:hint="eastAsia"/>
        </w:rPr>
        <w:t>V/m</w:t>
      </w:r>
    </w:p>
    <w:p w:rsidR="00F735C8" w:rsidRDefault="00F735C8" w:rsidP="00F735C8">
      <w:pPr>
        <w:ind w:firstLine="420"/>
        <w:jc w:val="left"/>
      </w:pPr>
      <w:r>
        <w:rPr>
          <w:rFonts w:hint="eastAsia"/>
        </w:rPr>
        <w:t>B.</w:t>
      </w:r>
      <w:r>
        <w:rPr>
          <w:rFonts w:hint="eastAsia"/>
        </w:rPr>
        <w:t>细胞膜内电场强度的大小为</w:t>
      </w:r>
      <w:r>
        <w:rPr>
          <w:rFonts w:hint="eastAsia"/>
        </w:rPr>
        <w:t>2</w:t>
      </w:r>
      <w:r>
        <w:rPr>
          <w:rFonts w:hint="eastAsia"/>
        </w:rPr>
        <w:t>×</w:t>
      </w:r>
      <w:r>
        <w:rPr>
          <w:rFonts w:hint="eastAsia"/>
        </w:rPr>
        <w:t>10</w:t>
      </w:r>
      <w:r w:rsidRPr="008303A3">
        <w:rPr>
          <w:rFonts w:hint="eastAsia"/>
          <w:vertAlign w:val="superscript"/>
        </w:rPr>
        <w:t>-7</w:t>
      </w:r>
      <w:r>
        <w:rPr>
          <w:rFonts w:hint="eastAsia"/>
        </w:rPr>
        <w:t>V/m</w:t>
      </w:r>
    </w:p>
    <w:p w:rsidR="00F735C8" w:rsidRDefault="00F735C8" w:rsidP="00F735C8">
      <w:pPr>
        <w:ind w:firstLine="420"/>
        <w:jc w:val="left"/>
      </w:pPr>
      <w:r>
        <w:rPr>
          <w:rFonts w:hint="eastAsia"/>
        </w:rPr>
        <w:t>C.</w:t>
      </w:r>
      <w:r>
        <w:rPr>
          <w:rFonts w:hint="eastAsia"/>
        </w:rPr>
        <w:t>一个钠离子发生渗透时电势能改变</w:t>
      </w:r>
      <w:r>
        <w:rPr>
          <w:rFonts w:hint="eastAsia"/>
        </w:rPr>
        <w:t>0.04eV</w:t>
      </w:r>
    </w:p>
    <w:p w:rsidR="00F735C8" w:rsidRDefault="00F735C8" w:rsidP="00F735C8">
      <w:pPr>
        <w:ind w:firstLine="420"/>
        <w:jc w:val="left"/>
      </w:pPr>
      <w:r>
        <w:rPr>
          <w:rFonts w:hint="eastAsia"/>
        </w:rPr>
        <w:t>D.</w:t>
      </w:r>
      <w:r>
        <w:rPr>
          <w:rFonts w:hint="eastAsia"/>
        </w:rPr>
        <w:t>一个钠离子发生渗透时电势能改变</w:t>
      </w:r>
      <w:r>
        <w:rPr>
          <w:rFonts w:hint="eastAsia"/>
        </w:rPr>
        <w:t>4.8</w:t>
      </w:r>
      <w:r>
        <w:rPr>
          <w:rFonts w:hint="eastAsia"/>
        </w:rPr>
        <w:t>×</w:t>
      </w:r>
      <w:r>
        <w:rPr>
          <w:rFonts w:hint="eastAsia"/>
        </w:rPr>
        <w:t>10</w:t>
      </w:r>
      <w:r w:rsidRPr="008303A3">
        <w:rPr>
          <w:rFonts w:hint="eastAsia"/>
          <w:vertAlign w:val="superscript"/>
        </w:rPr>
        <w:t>-22</w:t>
      </w:r>
      <w:r>
        <w:rPr>
          <w:rFonts w:hint="eastAsia"/>
        </w:rPr>
        <w:t>J</w:t>
      </w:r>
    </w:p>
    <w:p w:rsidR="00F735C8" w:rsidRDefault="00F735C8" w:rsidP="00F735C8">
      <w:pPr>
        <w:ind w:firstLine="420"/>
        <w:jc w:val="left"/>
      </w:pPr>
      <w:r>
        <w:rPr>
          <w:rFonts w:hint="eastAsia"/>
        </w:rPr>
        <w:t>2.</w:t>
      </w:r>
      <w:r>
        <w:rPr>
          <w:rFonts w:hint="eastAsia"/>
        </w:rPr>
        <w:t>下列说法正确的是</w:t>
      </w:r>
    </w:p>
    <w:p w:rsidR="00F735C8" w:rsidRDefault="00F735C8" w:rsidP="00F735C8">
      <w:pPr>
        <w:ind w:firstLine="420"/>
        <w:jc w:val="left"/>
      </w:pPr>
      <w:r>
        <w:rPr>
          <w:rFonts w:hint="eastAsia"/>
        </w:rPr>
        <w:t>A.</w:t>
      </w:r>
      <w:r>
        <w:rPr>
          <w:rFonts w:hint="eastAsia"/>
        </w:rPr>
        <w:t>β衰变中释放的电子是核内中子转化为质子过程中产生的</w:t>
      </w:r>
    </w:p>
    <w:p w:rsidR="00F735C8" w:rsidRDefault="00F735C8" w:rsidP="00F735C8">
      <w:pPr>
        <w:ind w:firstLine="420"/>
        <w:jc w:val="left"/>
      </w:pPr>
      <w:r>
        <w:rPr>
          <w:rFonts w:hint="eastAsia"/>
        </w:rPr>
        <w:t>B.</w:t>
      </w:r>
      <w:r>
        <w:rPr>
          <w:rFonts w:hint="eastAsia"/>
        </w:rPr>
        <w:t>阳光下看到细小的尘埃飞扬，是固体颗粒在空气中做布朗运动</w:t>
      </w:r>
    </w:p>
    <w:p w:rsidR="00F735C8" w:rsidRDefault="00F735C8" w:rsidP="00F735C8">
      <w:pPr>
        <w:ind w:firstLine="420"/>
        <w:jc w:val="left"/>
      </w:pPr>
      <w:r>
        <w:rPr>
          <w:rFonts w:hint="eastAsia"/>
        </w:rPr>
        <w:t>C.</w:t>
      </w:r>
      <w:r>
        <w:rPr>
          <w:rFonts w:hint="eastAsia"/>
        </w:rPr>
        <w:t>由于原子核衰变时释放能量，根据</w:t>
      </w:r>
      <w:r w:rsidRPr="008303A3">
        <w:rPr>
          <w:rFonts w:hint="eastAsia"/>
          <w:i/>
          <w:iCs/>
        </w:rPr>
        <w:t>E</w:t>
      </w:r>
      <w:r>
        <w:rPr>
          <w:rFonts w:hint="eastAsia"/>
        </w:rPr>
        <w:t>=</w:t>
      </w:r>
      <w:r w:rsidRPr="008303A3">
        <w:rPr>
          <w:rFonts w:hint="eastAsia"/>
          <w:i/>
          <w:iCs/>
        </w:rPr>
        <w:t>mc</w:t>
      </w:r>
      <w:r w:rsidRPr="008303A3">
        <w:rPr>
          <w:rFonts w:hint="eastAsia"/>
          <w:vertAlign w:val="superscript"/>
        </w:rPr>
        <w:t>2</w:t>
      </w:r>
      <w:r>
        <w:rPr>
          <w:rFonts w:hint="eastAsia"/>
        </w:rPr>
        <w:t>，衰变过程质量增加</w:t>
      </w:r>
    </w:p>
    <w:p w:rsidR="00F735C8" w:rsidRDefault="00F735C8" w:rsidP="00F735C8">
      <w:pPr>
        <w:ind w:firstLine="420"/>
        <w:jc w:val="left"/>
      </w:pPr>
      <w:r>
        <w:rPr>
          <w:rFonts w:hint="eastAsia"/>
        </w:rPr>
        <w:t>D.</w:t>
      </w:r>
      <w:r>
        <w:rPr>
          <w:rFonts w:hint="eastAsia"/>
        </w:rPr>
        <w:t>发生光电效应时，光电子的最大初动能与入射光的频率成正比</w:t>
      </w:r>
    </w:p>
    <w:p w:rsidR="00F735C8" w:rsidRDefault="00F735C8" w:rsidP="00F735C8">
      <w:pPr>
        <w:ind w:firstLine="420"/>
        <w:jc w:val="left"/>
      </w:pPr>
      <w:r>
        <w:rPr>
          <w:rFonts w:hint="eastAsia"/>
        </w:rPr>
        <w:t>3.</w:t>
      </w:r>
      <w:r>
        <w:rPr>
          <w:rFonts w:hint="eastAsia"/>
        </w:rPr>
        <w:t>用活塞将一定质量的理想气体封闭在气缸内，改变条件使气缸内气体发生由</w:t>
      </w:r>
      <w:r>
        <w:rPr>
          <w:rFonts w:hint="eastAsia"/>
        </w:rPr>
        <w:t>a</w:t>
      </w:r>
      <w:r>
        <w:rPr>
          <w:rFonts w:hint="eastAsia"/>
        </w:rPr>
        <w:t>→</w:t>
      </w:r>
      <w:r>
        <w:rPr>
          <w:rFonts w:hint="eastAsia"/>
        </w:rPr>
        <w:t>b</w:t>
      </w:r>
      <w:r>
        <w:rPr>
          <w:rFonts w:hint="eastAsia"/>
        </w:rPr>
        <w:t>→</w:t>
      </w:r>
      <w:r>
        <w:rPr>
          <w:rFonts w:hint="eastAsia"/>
        </w:rPr>
        <w:t>c</w:t>
      </w:r>
      <w:r>
        <w:rPr>
          <w:rFonts w:hint="eastAsia"/>
        </w:rPr>
        <w:t>的变化过程，其</w:t>
      </w:r>
      <w:r w:rsidRPr="008303A3">
        <w:rPr>
          <w:rFonts w:hint="eastAsia"/>
          <w:i/>
          <w:iCs/>
        </w:rPr>
        <w:t>p</w:t>
      </w:r>
      <w:r>
        <w:rPr>
          <w:rFonts w:hint="eastAsia"/>
        </w:rPr>
        <w:t>-V</w:t>
      </w:r>
      <w:r>
        <w:rPr>
          <w:rFonts w:hint="eastAsia"/>
        </w:rPr>
        <w:t>图像如图所示，其中</w:t>
      </w:r>
      <w:r w:rsidRPr="008303A3">
        <w:rPr>
          <w:rFonts w:hint="eastAsia"/>
          <w:i/>
          <w:iCs/>
        </w:rPr>
        <w:t>ac</w:t>
      </w:r>
      <w:r>
        <w:rPr>
          <w:rFonts w:hint="eastAsia"/>
        </w:rPr>
        <w:t>为等温线，已知理想气体的内能与热力学温度成正比，下列说法正确的是</w:t>
      </w:r>
    </w:p>
    <w:p w:rsidR="00F735C8" w:rsidRDefault="00F735C8" w:rsidP="00F735C8">
      <w:pPr>
        <w:ind w:firstLine="420"/>
        <w:jc w:val="left"/>
      </w:pPr>
      <w:r>
        <w:rPr>
          <w:noProof/>
        </w:rPr>
        <w:drawing>
          <wp:anchor distT="0" distB="0" distL="114300" distR="114300" simplePos="0" relativeHeight="251659264" behindDoc="0" locked="0" layoutInCell="1" allowOverlap="1" wp14:anchorId="0B3D5885" wp14:editId="4B798ACE">
            <wp:simplePos x="0" y="0"/>
            <wp:positionH relativeFrom="margin">
              <wp:align>right</wp:align>
            </wp:positionH>
            <wp:positionV relativeFrom="paragraph">
              <wp:posOffset>8890</wp:posOffset>
            </wp:positionV>
            <wp:extent cx="1463675" cy="984885"/>
            <wp:effectExtent l="0" t="0" r="3175" b="5715"/>
            <wp:wrapSquare wrapText="bothSides"/>
            <wp:docPr id="3698578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857857" name=""/>
                    <pic:cNvPicPr/>
                  </pic:nvPicPr>
                  <pic:blipFill rotWithShape="1">
                    <a:blip r:embed="rId8">
                      <a:extLst>
                        <a:ext uri="{28A0092B-C50C-407E-A947-70E740481C1C}">
                          <a14:useLocalDpi xmlns:a14="http://schemas.microsoft.com/office/drawing/2010/main" val="0"/>
                        </a:ext>
                      </a:extLst>
                    </a:blip>
                    <a:srcRect l="67415" t="35470" r="8936" b="13967"/>
                    <a:stretch/>
                  </pic:blipFill>
                  <pic:spPr bwMode="auto">
                    <a:xfrm>
                      <a:off x="0" y="0"/>
                      <a:ext cx="1463675" cy="984885"/>
                    </a:xfrm>
                    <a:prstGeom prst="rect">
                      <a:avLst/>
                    </a:prstGeom>
                    <a:ln>
                      <a:noFill/>
                    </a:ln>
                    <a:extLst>
                      <a:ext uri="{53640926-AAD7-44D8-BBD7-CCE9431645EC}">
                        <a14:shadowObscured xmlns:a14="http://schemas.microsoft.com/office/drawing/2010/main"/>
                      </a:ext>
                    </a:extLst>
                  </pic:spPr>
                </pic:pic>
              </a:graphicData>
            </a:graphic>
          </wp:anchor>
        </w:drawing>
      </w:r>
      <w:proofErr w:type="spellStart"/>
      <w:r>
        <w:rPr>
          <w:rFonts w:hint="eastAsia"/>
        </w:rPr>
        <w:t>A.a</w:t>
      </w:r>
      <w:proofErr w:type="spellEnd"/>
      <w:r>
        <w:rPr>
          <w:rFonts w:hint="eastAsia"/>
        </w:rPr>
        <w:t>→</w:t>
      </w:r>
      <w:r>
        <w:rPr>
          <w:rFonts w:hint="eastAsia"/>
        </w:rPr>
        <w:t>b</w:t>
      </w:r>
      <w:r>
        <w:rPr>
          <w:rFonts w:hint="eastAsia"/>
        </w:rPr>
        <w:t>过程气缸中气体的密度不变切。</w:t>
      </w:r>
    </w:p>
    <w:p w:rsidR="00F735C8" w:rsidRDefault="00F735C8" w:rsidP="00F735C8">
      <w:pPr>
        <w:ind w:firstLine="420"/>
        <w:jc w:val="left"/>
      </w:pPr>
      <w:proofErr w:type="spellStart"/>
      <w:r>
        <w:rPr>
          <w:rFonts w:hint="eastAsia"/>
        </w:rPr>
        <w:t>B.a</w:t>
      </w:r>
      <w:proofErr w:type="spellEnd"/>
      <w:r>
        <w:rPr>
          <w:rFonts w:hint="eastAsia"/>
        </w:rPr>
        <w:t>→</w:t>
      </w:r>
      <w:r>
        <w:rPr>
          <w:rFonts w:hint="eastAsia"/>
        </w:rPr>
        <w:t>b</w:t>
      </w:r>
      <w:r>
        <w:rPr>
          <w:rFonts w:hint="eastAsia"/>
        </w:rPr>
        <w:t>的过程气体是从外界吸收热量的</w:t>
      </w:r>
    </w:p>
    <w:p w:rsidR="00F735C8" w:rsidRDefault="00F735C8" w:rsidP="00F735C8">
      <w:pPr>
        <w:ind w:firstLine="420"/>
        <w:jc w:val="left"/>
      </w:pPr>
      <w:proofErr w:type="spellStart"/>
      <w:r>
        <w:rPr>
          <w:rFonts w:hint="eastAsia"/>
        </w:rPr>
        <w:t>C.a</w:t>
      </w:r>
      <w:proofErr w:type="spellEnd"/>
      <w:r>
        <w:rPr>
          <w:rFonts w:hint="eastAsia"/>
        </w:rPr>
        <w:t>→</w:t>
      </w:r>
      <w:r>
        <w:rPr>
          <w:rFonts w:hint="eastAsia"/>
        </w:rPr>
        <w:t>b</w:t>
      </w:r>
      <w:r>
        <w:rPr>
          <w:rFonts w:hint="eastAsia"/>
        </w:rPr>
        <w:t>→</w:t>
      </w:r>
      <w:r>
        <w:rPr>
          <w:rFonts w:hint="eastAsia"/>
        </w:rPr>
        <w:t>c</w:t>
      </w:r>
      <w:r>
        <w:rPr>
          <w:rFonts w:hint="eastAsia"/>
        </w:rPr>
        <w:t>的总过程气体是向外界放热的</w:t>
      </w:r>
    </w:p>
    <w:p w:rsidR="00F735C8" w:rsidRDefault="00F735C8" w:rsidP="00F735C8">
      <w:pPr>
        <w:ind w:firstLine="420"/>
        <w:jc w:val="left"/>
      </w:pPr>
      <w:proofErr w:type="spellStart"/>
      <w:r>
        <w:rPr>
          <w:rFonts w:hint="eastAsia"/>
        </w:rPr>
        <w:t>D.a</w:t>
      </w:r>
      <w:proofErr w:type="spellEnd"/>
      <w:r>
        <w:rPr>
          <w:rFonts w:hint="eastAsia"/>
        </w:rPr>
        <w:t>状态气体的体积是</w:t>
      </w:r>
      <w:r>
        <w:rPr>
          <w:rFonts w:hint="eastAsia"/>
        </w:rPr>
        <w:t>c</w:t>
      </w:r>
      <w:r>
        <w:rPr>
          <w:rFonts w:hint="eastAsia"/>
        </w:rPr>
        <w:t>状态气体体积的</w:t>
      </w:r>
      <w:r>
        <w:rPr>
          <w:rFonts w:hint="eastAsia"/>
        </w:rPr>
        <w:t>2</w:t>
      </w:r>
      <w:r>
        <w:rPr>
          <w:rFonts w:hint="eastAsia"/>
        </w:rPr>
        <w:t>倍</w:t>
      </w:r>
    </w:p>
    <w:p w:rsidR="00F735C8" w:rsidRDefault="00F735C8" w:rsidP="00F735C8">
      <w:pPr>
        <w:ind w:firstLine="420"/>
        <w:jc w:val="left"/>
      </w:pPr>
      <w:r>
        <w:rPr>
          <w:rFonts w:hint="eastAsia"/>
        </w:rPr>
        <w:t>4.</w:t>
      </w:r>
      <w:r>
        <w:rPr>
          <w:rFonts w:hint="eastAsia"/>
        </w:rPr>
        <w:t>图甲、图乙分别为研究光现象的两个实验，下列说法正确的是</w:t>
      </w:r>
    </w:p>
    <w:p w:rsidR="00F735C8" w:rsidRDefault="00F735C8" w:rsidP="00F735C8">
      <w:pPr>
        <w:ind w:firstLine="420"/>
        <w:jc w:val="left"/>
      </w:pPr>
      <w:r>
        <w:rPr>
          <w:noProof/>
        </w:rPr>
        <w:lastRenderedPageBreak/>
        <w:drawing>
          <wp:inline distT="0" distB="0" distL="0" distR="0" wp14:anchorId="10CEEC49" wp14:editId="6D4B7220">
            <wp:extent cx="2813957" cy="1191578"/>
            <wp:effectExtent l="0" t="0" r="5715" b="8890"/>
            <wp:docPr id="1106816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816453" name=""/>
                    <pic:cNvPicPr/>
                  </pic:nvPicPr>
                  <pic:blipFill>
                    <a:blip r:embed="rId9"/>
                    <a:stretch>
                      <a:fillRect/>
                    </a:stretch>
                  </pic:blipFill>
                  <pic:spPr>
                    <a:xfrm>
                      <a:off x="0" y="0"/>
                      <a:ext cx="2823174" cy="1195481"/>
                    </a:xfrm>
                    <a:prstGeom prst="rect">
                      <a:avLst/>
                    </a:prstGeom>
                  </pic:spPr>
                </pic:pic>
              </a:graphicData>
            </a:graphic>
          </wp:inline>
        </w:drawing>
      </w:r>
    </w:p>
    <w:p w:rsidR="00F735C8" w:rsidRDefault="00F735C8" w:rsidP="00F735C8">
      <w:pPr>
        <w:ind w:firstLine="420"/>
        <w:jc w:val="left"/>
      </w:pPr>
      <w:r>
        <w:rPr>
          <w:rFonts w:hint="eastAsia"/>
        </w:rPr>
        <w:t>A.</w:t>
      </w:r>
      <w:proofErr w:type="gramStart"/>
      <w:r>
        <w:rPr>
          <w:rFonts w:hint="eastAsia"/>
        </w:rPr>
        <w:t>图甲正中央</w:t>
      </w:r>
      <w:proofErr w:type="gramEnd"/>
      <w:r>
        <w:rPr>
          <w:rFonts w:hint="eastAsia"/>
        </w:rPr>
        <w:t>的亮点是由于光通过小孔沿直线传播形成的</w:t>
      </w:r>
    </w:p>
    <w:p w:rsidR="00F735C8" w:rsidRDefault="00F735C8" w:rsidP="00F735C8">
      <w:pPr>
        <w:ind w:firstLine="420"/>
        <w:jc w:val="left"/>
      </w:pPr>
      <w:r>
        <w:rPr>
          <w:rFonts w:hint="eastAsia"/>
        </w:rPr>
        <w:t>B</w:t>
      </w:r>
      <w:r>
        <w:rPr>
          <w:rFonts w:hint="eastAsia"/>
        </w:rPr>
        <w:t>图甲所示现象是光线通过一个不透光的圆盘得到的衍射图样，它与光通过圆孔得到的衍射图样是一样的</w:t>
      </w:r>
    </w:p>
    <w:p w:rsidR="00F735C8" w:rsidRDefault="00F735C8" w:rsidP="00F735C8">
      <w:pPr>
        <w:ind w:firstLine="420"/>
        <w:jc w:val="left"/>
      </w:pPr>
      <w:r>
        <w:rPr>
          <w:rFonts w:hint="eastAsia"/>
        </w:rPr>
        <w:t>C.</w:t>
      </w:r>
      <w:r>
        <w:rPr>
          <w:rFonts w:hint="eastAsia"/>
        </w:rPr>
        <w:t>图乙中的</w:t>
      </w:r>
      <w:r>
        <w:rPr>
          <w:rFonts w:hint="eastAsia"/>
        </w:rPr>
        <w:t>P</w:t>
      </w:r>
      <w:r>
        <w:rPr>
          <w:rFonts w:hint="eastAsia"/>
        </w:rPr>
        <w:t>、</w:t>
      </w:r>
      <w:r>
        <w:rPr>
          <w:rFonts w:hint="eastAsia"/>
        </w:rPr>
        <w:t>Q</w:t>
      </w:r>
      <w:r>
        <w:rPr>
          <w:rFonts w:hint="eastAsia"/>
        </w:rPr>
        <w:t>是偏振片，</w:t>
      </w:r>
      <w:r>
        <w:rPr>
          <w:rFonts w:hint="eastAsia"/>
        </w:rPr>
        <w:t>P</w:t>
      </w:r>
      <w:r>
        <w:rPr>
          <w:rFonts w:hint="eastAsia"/>
        </w:rPr>
        <w:t>固定不动，缓慢转动</w:t>
      </w:r>
      <w:r>
        <w:rPr>
          <w:rFonts w:hint="eastAsia"/>
        </w:rPr>
        <w:t>Q</w:t>
      </w:r>
      <w:r>
        <w:rPr>
          <w:rFonts w:hint="eastAsia"/>
        </w:rPr>
        <w:t>，只有如图中所示</w:t>
      </w:r>
      <w:r>
        <w:rPr>
          <w:rFonts w:hint="eastAsia"/>
        </w:rPr>
        <w:t>P</w:t>
      </w:r>
      <w:r>
        <w:rPr>
          <w:rFonts w:hint="eastAsia"/>
        </w:rPr>
        <w:t>、</w:t>
      </w:r>
      <w:r>
        <w:rPr>
          <w:rFonts w:hint="eastAsia"/>
        </w:rPr>
        <w:t>Q</w:t>
      </w:r>
      <w:r>
        <w:rPr>
          <w:rFonts w:hint="eastAsia"/>
        </w:rPr>
        <w:t>的“透振方向”相平行的位置时光屏才是亮的</w:t>
      </w:r>
    </w:p>
    <w:p w:rsidR="00F735C8" w:rsidRDefault="00F735C8" w:rsidP="00F735C8">
      <w:pPr>
        <w:ind w:firstLine="420"/>
        <w:jc w:val="left"/>
      </w:pPr>
      <w:r>
        <w:rPr>
          <w:rFonts w:hint="eastAsia"/>
        </w:rPr>
        <w:t>D.</w:t>
      </w:r>
      <w:r>
        <w:rPr>
          <w:rFonts w:hint="eastAsia"/>
        </w:rPr>
        <w:t>图乙所示现象可以表明光波是横波</w:t>
      </w:r>
    </w:p>
    <w:p w:rsidR="00F735C8" w:rsidRDefault="00F735C8" w:rsidP="00F735C8">
      <w:pPr>
        <w:ind w:firstLine="420"/>
        <w:jc w:val="left"/>
      </w:pPr>
      <w:r>
        <w:rPr>
          <w:rFonts w:hint="eastAsia"/>
        </w:rPr>
        <w:t>5.</w:t>
      </w:r>
      <w:r>
        <w:rPr>
          <w:rFonts w:hint="eastAsia"/>
        </w:rPr>
        <w:t>一束复色光由空气射向一块两面平行的玻璃砖，经折射分成两束单色光</w:t>
      </w:r>
      <w:r w:rsidRPr="003B6582">
        <w:rPr>
          <w:rFonts w:hint="eastAsia"/>
          <w:i/>
          <w:iCs/>
        </w:rPr>
        <w:t>a</w:t>
      </w:r>
      <w:r>
        <w:rPr>
          <w:rFonts w:hint="eastAsia"/>
        </w:rPr>
        <w:t>、</w:t>
      </w:r>
      <w:r w:rsidRPr="003B6582">
        <w:rPr>
          <w:rFonts w:hint="eastAsia"/>
          <w:i/>
          <w:iCs/>
        </w:rPr>
        <w:t>b</w:t>
      </w:r>
      <w:r>
        <w:rPr>
          <w:rFonts w:hint="eastAsia"/>
        </w:rPr>
        <w:t>，已知</w:t>
      </w:r>
      <w:r w:rsidRPr="003B6582">
        <w:rPr>
          <w:rFonts w:hint="eastAsia"/>
          <w:i/>
          <w:iCs/>
        </w:rPr>
        <w:t>a</w:t>
      </w:r>
      <w:r>
        <w:rPr>
          <w:rFonts w:hint="eastAsia"/>
        </w:rPr>
        <w:t>光的频率小于</w:t>
      </w:r>
      <w:r w:rsidRPr="003B6582">
        <w:rPr>
          <w:rFonts w:hint="eastAsia"/>
          <w:i/>
          <w:iCs/>
        </w:rPr>
        <w:t>b</w:t>
      </w:r>
      <w:r>
        <w:rPr>
          <w:rFonts w:hint="eastAsia"/>
        </w:rPr>
        <w:t>光的频率。下列哪个光路图可能是正确的</w:t>
      </w:r>
    </w:p>
    <w:p w:rsidR="00F735C8" w:rsidRDefault="00F735C8" w:rsidP="00F735C8">
      <w:pPr>
        <w:ind w:firstLine="420"/>
        <w:jc w:val="left"/>
      </w:pPr>
      <w:r>
        <w:rPr>
          <w:noProof/>
        </w:rPr>
        <w:drawing>
          <wp:inline distT="0" distB="0" distL="0" distR="0" wp14:anchorId="02662C04" wp14:editId="24B348A2">
            <wp:extent cx="5246914" cy="1430634"/>
            <wp:effectExtent l="0" t="0" r="0" b="0"/>
            <wp:docPr id="13678945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894545" name=""/>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Lst>
                    </a:blip>
                    <a:stretch>
                      <a:fillRect/>
                    </a:stretch>
                  </pic:blipFill>
                  <pic:spPr>
                    <a:xfrm>
                      <a:off x="0" y="0"/>
                      <a:ext cx="5259433" cy="1434047"/>
                    </a:xfrm>
                    <a:prstGeom prst="rect">
                      <a:avLst/>
                    </a:prstGeom>
                  </pic:spPr>
                </pic:pic>
              </a:graphicData>
            </a:graphic>
          </wp:inline>
        </w:drawing>
      </w:r>
    </w:p>
    <w:p w:rsidR="00F735C8" w:rsidRDefault="00F735C8" w:rsidP="00F735C8">
      <w:pPr>
        <w:ind w:firstLine="420"/>
        <w:jc w:val="left"/>
      </w:pPr>
      <w:r>
        <w:rPr>
          <w:rFonts w:hint="eastAsia"/>
        </w:rPr>
        <w:t>6.</w:t>
      </w:r>
      <w:r>
        <w:rPr>
          <w:rFonts w:hint="eastAsia"/>
        </w:rPr>
        <w:t>如图所示，在匀强磁场中有一电阻忽略不计的矩形线圈，绕垂直于磁场的轴匀速转动，产生的正弦交流电的感应电动势</w:t>
      </w:r>
      <w:r w:rsidRPr="003B6582">
        <w:rPr>
          <w:rFonts w:hint="eastAsia"/>
          <w:i/>
          <w:iCs/>
        </w:rPr>
        <w:t>e</w:t>
      </w:r>
      <w:r>
        <w:rPr>
          <w:rFonts w:hint="eastAsia"/>
        </w:rPr>
        <w:t>随时间</w:t>
      </w:r>
      <w:r w:rsidRPr="003B6582">
        <w:rPr>
          <w:rFonts w:hint="eastAsia"/>
          <w:i/>
          <w:iCs/>
        </w:rPr>
        <w:t>t</w:t>
      </w:r>
      <w:r>
        <w:rPr>
          <w:rFonts w:hint="eastAsia"/>
        </w:rPr>
        <w:t>的变化如图甲所示，把该交流电输入到图乙中理想变压器的</w:t>
      </w:r>
      <w:r w:rsidRPr="003B6582">
        <w:rPr>
          <w:rFonts w:hint="eastAsia"/>
          <w:i/>
          <w:iCs/>
        </w:rPr>
        <w:t>A</w:t>
      </w:r>
      <w:r>
        <w:rPr>
          <w:rFonts w:hint="eastAsia"/>
        </w:rPr>
        <w:t>、</w:t>
      </w:r>
      <w:r w:rsidRPr="003B6582">
        <w:rPr>
          <w:rFonts w:hint="eastAsia"/>
          <w:i/>
          <w:iCs/>
        </w:rPr>
        <w:t>B</w:t>
      </w:r>
      <w:r>
        <w:rPr>
          <w:rFonts w:hint="eastAsia"/>
        </w:rPr>
        <w:t>两端。</w:t>
      </w:r>
      <w:proofErr w:type="spellStart"/>
      <w:r w:rsidRPr="003B6582">
        <w:rPr>
          <w:rFonts w:hint="eastAsia"/>
          <w:i/>
          <w:iCs/>
        </w:rPr>
        <w:t>R</w:t>
      </w:r>
      <w:r w:rsidRPr="003B6582">
        <w:rPr>
          <w:rFonts w:hint="eastAsia"/>
          <w:i/>
          <w:iCs/>
          <w:vertAlign w:val="subscript"/>
        </w:rPr>
        <w:t>t</w:t>
      </w:r>
      <w:proofErr w:type="spellEnd"/>
      <w:r>
        <w:rPr>
          <w:rFonts w:hint="eastAsia"/>
        </w:rPr>
        <w:t>为热敏电阻（已知其电阻随温度升高而减小）</w:t>
      </w:r>
      <w:r>
        <w:rPr>
          <w:rFonts w:hint="eastAsia"/>
        </w:rPr>
        <w:t>,</w:t>
      </w:r>
      <w:r w:rsidRPr="003B6582">
        <w:rPr>
          <w:rFonts w:hint="eastAsia"/>
          <w:i/>
          <w:iCs/>
        </w:rPr>
        <w:t>R</w:t>
      </w:r>
      <w:r>
        <w:rPr>
          <w:rFonts w:hint="eastAsia"/>
        </w:rPr>
        <w:t>为定值电阻，图中各电表均为理想电表。下列说法正确的是</w:t>
      </w:r>
    </w:p>
    <w:p w:rsidR="00F735C8" w:rsidRDefault="00F735C8" w:rsidP="00F735C8">
      <w:pPr>
        <w:ind w:firstLine="420"/>
        <w:jc w:val="center"/>
      </w:pPr>
      <w:r>
        <w:rPr>
          <w:noProof/>
        </w:rPr>
        <w:drawing>
          <wp:inline distT="0" distB="0" distL="0" distR="0" wp14:anchorId="0CF624A8" wp14:editId="59E8F52E">
            <wp:extent cx="4815184" cy="1420586"/>
            <wp:effectExtent l="0" t="0" r="5080" b="8255"/>
            <wp:docPr id="9553309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330949" name=""/>
                    <pic:cNvPicPr/>
                  </pic:nvPicPr>
                  <pic:blipFill rotWithShape="1">
                    <a:blip r:embed="rId12"/>
                    <a:srcRect l="13012" t="42320" r="9182" b="1576"/>
                    <a:stretch/>
                  </pic:blipFill>
                  <pic:spPr bwMode="auto">
                    <a:xfrm>
                      <a:off x="0" y="0"/>
                      <a:ext cx="4818174" cy="1421468"/>
                    </a:xfrm>
                    <a:prstGeom prst="rect">
                      <a:avLst/>
                    </a:prstGeom>
                    <a:ln>
                      <a:noFill/>
                    </a:ln>
                    <a:extLst>
                      <a:ext uri="{53640926-AAD7-44D8-BBD7-CCE9431645EC}">
                        <a14:shadowObscured xmlns:a14="http://schemas.microsoft.com/office/drawing/2010/main"/>
                      </a:ext>
                    </a:extLst>
                  </pic:spPr>
                </pic:pic>
              </a:graphicData>
            </a:graphic>
          </wp:inline>
        </w:drawing>
      </w:r>
    </w:p>
    <w:p w:rsidR="00F735C8" w:rsidRDefault="00F735C8" w:rsidP="00F735C8">
      <w:pPr>
        <w:ind w:firstLine="420"/>
        <w:jc w:val="left"/>
      </w:pPr>
      <w:r>
        <w:rPr>
          <w:rFonts w:hint="eastAsia"/>
        </w:rPr>
        <w:t>A.</w:t>
      </w:r>
      <w:r>
        <w:rPr>
          <w:rFonts w:hint="eastAsia"/>
        </w:rPr>
        <w:t>变压器</w:t>
      </w:r>
      <w:r w:rsidRPr="003B6582">
        <w:rPr>
          <w:rFonts w:hint="eastAsia"/>
          <w:i/>
          <w:iCs/>
        </w:rPr>
        <w:t>A</w:t>
      </w:r>
      <w:r>
        <w:rPr>
          <w:rFonts w:hint="eastAsia"/>
        </w:rPr>
        <w:t>、</w:t>
      </w:r>
      <w:r w:rsidRPr="003B6582">
        <w:rPr>
          <w:rFonts w:hint="eastAsia"/>
          <w:i/>
          <w:iCs/>
        </w:rPr>
        <w:t>B</w:t>
      </w:r>
      <w:r>
        <w:rPr>
          <w:rFonts w:hint="eastAsia"/>
        </w:rPr>
        <w:t>两端电压的瞬时值表达式为</w:t>
      </w:r>
      <w:r w:rsidRPr="003B6582">
        <w:rPr>
          <w:position w:val="-10"/>
        </w:rPr>
        <w:object w:dxaOrig="18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pt;height:16pt" o:ole="">
            <v:imagedata r:id="rId13" o:title=""/>
          </v:shape>
          <o:OLEObject Type="Embed" ProgID="Equation.DSMT4" ShapeID="_x0000_i1025" DrawAspect="Content" ObjectID="_1774205007" r:id="rId14"/>
        </w:object>
      </w:r>
      <w:r>
        <w:t xml:space="preserve"> </w:t>
      </w:r>
    </w:p>
    <w:p w:rsidR="00F735C8" w:rsidRDefault="00F735C8" w:rsidP="00F735C8">
      <w:pPr>
        <w:ind w:firstLine="420"/>
        <w:jc w:val="left"/>
      </w:pPr>
      <w:r>
        <w:rPr>
          <w:rFonts w:hint="eastAsia"/>
        </w:rPr>
        <w:t>B.</w:t>
      </w:r>
      <w:r>
        <w:rPr>
          <w:rFonts w:hint="eastAsia"/>
        </w:rPr>
        <w:t>图甲中</w:t>
      </w:r>
      <w:r>
        <w:rPr>
          <w:rFonts w:hint="eastAsia"/>
        </w:rPr>
        <w:t>t=1</w:t>
      </w:r>
      <w:r>
        <w:rPr>
          <w:rFonts w:hint="eastAsia"/>
        </w:rPr>
        <w:t>×</w:t>
      </w:r>
      <w:r>
        <w:rPr>
          <w:rFonts w:hint="eastAsia"/>
        </w:rPr>
        <w:t>10</w:t>
      </w:r>
      <w:r w:rsidRPr="003B6582">
        <w:rPr>
          <w:rFonts w:hint="eastAsia"/>
          <w:vertAlign w:val="superscript"/>
        </w:rPr>
        <w:t>-2</w:t>
      </w:r>
      <w:r>
        <w:rPr>
          <w:rFonts w:hint="eastAsia"/>
        </w:rPr>
        <w:t>s</w:t>
      </w:r>
      <w:r>
        <w:rPr>
          <w:rFonts w:hint="eastAsia"/>
        </w:rPr>
        <w:t>时，穿过线圈的磁通量为</w:t>
      </w:r>
      <w:r>
        <w:rPr>
          <w:rFonts w:hint="eastAsia"/>
        </w:rPr>
        <w:t>0</w:t>
      </w:r>
    </w:p>
    <w:p w:rsidR="00F735C8" w:rsidRDefault="00F735C8" w:rsidP="00F735C8">
      <w:pPr>
        <w:ind w:firstLine="420"/>
        <w:jc w:val="left"/>
      </w:pPr>
      <w:proofErr w:type="spellStart"/>
      <w:r>
        <w:rPr>
          <w:rFonts w:hint="eastAsia"/>
        </w:rPr>
        <w:t>C.</w:t>
      </w:r>
      <w:r w:rsidRPr="003B6582">
        <w:rPr>
          <w:rFonts w:hint="eastAsia"/>
          <w:i/>
          <w:iCs/>
        </w:rPr>
        <w:t>R</w:t>
      </w:r>
      <w:r w:rsidRPr="003B6582">
        <w:rPr>
          <w:rFonts w:hint="eastAsia"/>
          <w:i/>
          <w:iCs/>
          <w:vertAlign w:val="subscript"/>
        </w:rPr>
        <w:t>t</w:t>
      </w:r>
      <w:proofErr w:type="spellEnd"/>
      <w:r>
        <w:rPr>
          <w:rFonts w:hint="eastAsia"/>
        </w:rPr>
        <w:t>温度升高后，电压表</w:t>
      </w:r>
      <w:r>
        <w:rPr>
          <w:rFonts w:hint="eastAsia"/>
        </w:rPr>
        <w:t>V</w:t>
      </w:r>
      <w:r w:rsidRPr="003B6582">
        <w:rPr>
          <w:rFonts w:hint="eastAsia"/>
          <w:vertAlign w:val="subscript"/>
        </w:rPr>
        <w:t>1</w:t>
      </w:r>
      <w:r>
        <w:rPr>
          <w:rFonts w:hint="eastAsia"/>
        </w:rPr>
        <w:t>与</w:t>
      </w:r>
      <w:r>
        <w:rPr>
          <w:rFonts w:hint="eastAsia"/>
        </w:rPr>
        <w:t>V</w:t>
      </w:r>
      <w:r w:rsidRPr="003B6582">
        <w:rPr>
          <w:rFonts w:hint="eastAsia"/>
          <w:vertAlign w:val="subscript"/>
        </w:rPr>
        <w:t>2</w:t>
      </w:r>
      <w:r>
        <w:rPr>
          <w:rFonts w:hint="eastAsia"/>
        </w:rPr>
        <w:t>示数的比值不变</w:t>
      </w:r>
    </w:p>
    <w:p w:rsidR="00F735C8" w:rsidRDefault="00F735C8" w:rsidP="00F735C8">
      <w:pPr>
        <w:ind w:firstLine="420"/>
        <w:jc w:val="left"/>
      </w:pPr>
      <w:proofErr w:type="spellStart"/>
      <w:r>
        <w:rPr>
          <w:rFonts w:hint="eastAsia"/>
        </w:rPr>
        <w:lastRenderedPageBreak/>
        <w:t>D.</w:t>
      </w:r>
      <w:r w:rsidRPr="003B6582">
        <w:rPr>
          <w:rFonts w:hint="eastAsia"/>
          <w:i/>
          <w:iCs/>
        </w:rPr>
        <w:t>R</w:t>
      </w:r>
      <w:r w:rsidRPr="003B6582">
        <w:rPr>
          <w:rFonts w:hint="eastAsia"/>
          <w:i/>
          <w:iCs/>
          <w:vertAlign w:val="subscript"/>
        </w:rPr>
        <w:t>t</w:t>
      </w:r>
      <w:proofErr w:type="spellEnd"/>
      <w:r>
        <w:rPr>
          <w:rFonts w:hint="eastAsia"/>
        </w:rPr>
        <w:t>温度降低后，变压器的输入功率减小</w:t>
      </w:r>
    </w:p>
    <w:p w:rsidR="00F735C8" w:rsidRDefault="00F735C8" w:rsidP="00F735C8">
      <w:pPr>
        <w:ind w:firstLine="420"/>
        <w:jc w:val="left"/>
      </w:pPr>
      <w:r>
        <w:rPr>
          <w:noProof/>
        </w:rPr>
        <w:drawing>
          <wp:anchor distT="0" distB="0" distL="114300" distR="114300" simplePos="0" relativeHeight="251660288" behindDoc="0" locked="0" layoutInCell="1" allowOverlap="1" wp14:anchorId="5912CFBC" wp14:editId="41B839F6">
            <wp:simplePos x="0" y="0"/>
            <wp:positionH relativeFrom="column">
              <wp:posOffset>5057775</wp:posOffset>
            </wp:positionH>
            <wp:positionV relativeFrom="paragraph">
              <wp:posOffset>255905</wp:posOffset>
            </wp:positionV>
            <wp:extent cx="957580" cy="1115695"/>
            <wp:effectExtent l="0" t="0" r="0" b="8255"/>
            <wp:wrapSquare wrapText="bothSides"/>
            <wp:docPr id="1396375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375243" name=""/>
                    <pic:cNvPicPr/>
                  </pic:nvPicPr>
                  <pic:blipFill rotWithShape="1">
                    <a:blip r:embed="rId15">
                      <a:extLst>
                        <a:ext uri="{28A0092B-C50C-407E-A947-70E740481C1C}">
                          <a14:useLocalDpi xmlns:a14="http://schemas.microsoft.com/office/drawing/2010/main" val="0"/>
                        </a:ext>
                      </a:extLst>
                    </a:blip>
                    <a:srcRect l="78314" t="39781" r="6211" b="9546"/>
                    <a:stretch/>
                  </pic:blipFill>
                  <pic:spPr bwMode="auto">
                    <a:xfrm>
                      <a:off x="0" y="0"/>
                      <a:ext cx="957580" cy="1115695"/>
                    </a:xfrm>
                    <a:prstGeom prst="rect">
                      <a:avLst/>
                    </a:prstGeom>
                    <a:ln>
                      <a:noFill/>
                    </a:ln>
                    <a:extLst>
                      <a:ext uri="{53640926-AAD7-44D8-BBD7-CCE9431645EC}">
                        <a14:shadowObscured xmlns:a14="http://schemas.microsoft.com/office/drawing/2010/main"/>
                      </a:ext>
                    </a:extLst>
                  </pic:spPr>
                </pic:pic>
              </a:graphicData>
            </a:graphic>
          </wp:anchor>
        </w:drawing>
      </w:r>
      <w:r>
        <w:rPr>
          <w:rFonts w:hint="eastAsia"/>
        </w:rPr>
        <w:t>7.</w:t>
      </w:r>
      <w:r>
        <w:rPr>
          <w:rFonts w:hint="eastAsia"/>
        </w:rPr>
        <w:t>如图所示静止于水平地面的箱子内有一粗糙斜面，将物体无初速放在斜面上，物体将沿斜面下滑。若要使物体相对斜面静止，下列情况中</w:t>
      </w:r>
      <w:r w:rsidRPr="003B6582">
        <w:rPr>
          <w:rFonts w:hint="eastAsia"/>
          <w:em w:val="dot"/>
        </w:rPr>
        <w:t>不可能</w:t>
      </w:r>
      <w:r>
        <w:rPr>
          <w:rFonts w:hint="eastAsia"/>
        </w:rPr>
        <w:t>达到要求的是</w:t>
      </w:r>
    </w:p>
    <w:p w:rsidR="00F735C8" w:rsidRDefault="00F735C8" w:rsidP="00F735C8">
      <w:pPr>
        <w:ind w:firstLine="420"/>
        <w:jc w:val="left"/>
      </w:pPr>
      <w:r>
        <w:rPr>
          <w:rFonts w:hint="eastAsia"/>
        </w:rPr>
        <w:t>A.</w:t>
      </w:r>
      <w:r>
        <w:rPr>
          <w:rFonts w:hint="eastAsia"/>
        </w:rPr>
        <w:t>使箱子沿水平方向做匀加速直线运动</w:t>
      </w:r>
    </w:p>
    <w:p w:rsidR="00F735C8" w:rsidRDefault="00F735C8" w:rsidP="00F735C8">
      <w:pPr>
        <w:ind w:firstLine="420"/>
        <w:jc w:val="left"/>
      </w:pPr>
      <w:r>
        <w:rPr>
          <w:rFonts w:hint="eastAsia"/>
        </w:rPr>
        <w:t>B.</w:t>
      </w:r>
      <w:r>
        <w:rPr>
          <w:rFonts w:hint="eastAsia"/>
        </w:rPr>
        <w:t>使箱子做自由落体运动</w:t>
      </w:r>
    </w:p>
    <w:p w:rsidR="00F735C8" w:rsidRDefault="00F735C8" w:rsidP="00F735C8">
      <w:pPr>
        <w:ind w:firstLine="420"/>
        <w:jc w:val="left"/>
      </w:pPr>
      <w:r>
        <w:rPr>
          <w:rFonts w:hint="eastAsia"/>
        </w:rPr>
        <w:t>C.</w:t>
      </w:r>
      <w:r>
        <w:rPr>
          <w:rFonts w:hint="eastAsia"/>
        </w:rPr>
        <w:t>使箱子沿竖直向上的方向做匀加速直线运动</w:t>
      </w:r>
    </w:p>
    <w:p w:rsidR="00F735C8" w:rsidRDefault="00F735C8" w:rsidP="00F735C8">
      <w:pPr>
        <w:ind w:firstLine="420"/>
        <w:jc w:val="left"/>
      </w:pPr>
      <w:r>
        <w:rPr>
          <w:rFonts w:hint="eastAsia"/>
        </w:rPr>
        <w:t>D.</w:t>
      </w:r>
      <w:r>
        <w:rPr>
          <w:rFonts w:hint="eastAsia"/>
        </w:rPr>
        <w:t>使箱子沿水平面内的圆轨道做匀速圆周运动</w:t>
      </w:r>
    </w:p>
    <w:p w:rsidR="00F735C8" w:rsidRDefault="00F735C8" w:rsidP="00F735C8">
      <w:pPr>
        <w:ind w:firstLine="420"/>
        <w:jc w:val="left"/>
      </w:pPr>
      <w:r>
        <w:rPr>
          <w:rFonts w:hint="eastAsia"/>
        </w:rPr>
        <w:t>8.</w:t>
      </w:r>
      <w:r>
        <w:rPr>
          <w:rFonts w:hint="eastAsia"/>
        </w:rPr>
        <w:t>图甲所示为用传感器测量某直流电源（在图甲中用电池的符号来表示）的电动势</w:t>
      </w:r>
      <w:r w:rsidRPr="003B6582">
        <w:rPr>
          <w:rFonts w:hint="eastAsia"/>
          <w:i/>
          <w:iCs/>
        </w:rPr>
        <w:t>E</w:t>
      </w:r>
      <w:r>
        <w:rPr>
          <w:rFonts w:hint="eastAsia"/>
        </w:rPr>
        <w:t>和内电阻</w:t>
      </w:r>
      <w:r w:rsidRPr="003B6582">
        <w:rPr>
          <w:rFonts w:hint="eastAsia"/>
          <w:i/>
          <w:iCs/>
        </w:rPr>
        <w:t>r</w:t>
      </w:r>
      <w:r>
        <w:rPr>
          <w:rFonts w:hint="eastAsia"/>
        </w:rPr>
        <w:t>的实验电路，按此原理测量得到多组数据后作出的</w:t>
      </w:r>
      <w:r w:rsidRPr="003B6582">
        <w:rPr>
          <w:rFonts w:hint="eastAsia"/>
          <w:i/>
          <w:iCs/>
        </w:rPr>
        <w:t>U</w:t>
      </w:r>
      <w:r>
        <w:rPr>
          <w:rFonts w:hint="eastAsia"/>
        </w:rPr>
        <w:t>-</w:t>
      </w:r>
      <w:r w:rsidRPr="003B6582">
        <w:rPr>
          <w:rFonts w:hint="eastAsia"/>
          <w:i/>
          <w:iCs/>
        </w:rPr>
        <w:t>I</w:t>
      </w:r>
      <w:r>
        <w:rPr>
          <w:rFonts w:hint="eastAsia"/>
        </w:rPr>
        <w:t>图像如图乙所示。下列说法正确的是</w:t>
      </w:r>
    </w:p>
    <w:p w:rsidR="00F735C8" w:rsidRDefault="00F735C8" w:rsidP="00F735C8">
      <w:pPr>
        <w:ind w:firstLine="420"/>
        <w:jc w:val="left"/>
      </w:pPr>
      <w:r>
        <w:rPr>
          <w:noProof/>
        </w:rPr>
        <w:drawing>
          <wp:inline distT="0" distB="0" distL="0" distR="0" wp14:anchorId="539463F7" wp14:editId="7ECBCD26">
            <wp:extent cx="4468586" cy="1569412"/>
            <wp:effectExtent l="0" t="0" r="8255" b="0"/>
            <wp:docPr id="39559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596209" name=""/>
                    <pic:cNvPicPr/>
                  </pic:nvPicPr>
                  <pic:blipFill>
                    <a:blip r:embed="rId16"/>
                    <a:stretch>
                      <a:fillRect/>
                    </a:stretch>
                  </pic:blipFill>
                  <pic:spPr>
                    <a:xfrm>
                      <a:off x="0" y="0"/>
                      <a:ext cx="4480314" cy="1573531"/>
                    </a:xfrm>
                    <a:prstGeom prst="rect">
                      <a:avLst/>
                    </a:prstGeom>
                  </pic:spPr>
                </pic:pic>
              </a:graphicData>
            </a:graphic>
          </wp:inline>
        </w:drawing>
      </w:r>
    </w:p>
    <w:p w:rsidR="00F735C8" w:rsidRDefault="00F735C8" w:rsidP="00F735C8">
      <w:pPr>
        <w:ind w:firstLine="420"/>
        <w:jc w:val="left"/>
      </w:pPr>
      <w:r>
        <w:rPr>
          <w:rFonts w:hint="eastAsia"/>
        </w:rPr>
        <w:t>A.</w:t>
      </w:r>
      <w:r>
        <w:rPr>
          <w:rFonts w:hint="eastAsia"/>
        </w:rPr>
        <w:t>图中</w:t>
      </w:r>
      <w:r>
        <w:rPr>
          <w:rFonts w:hint="eastAsia"/>
        </w:rPr>
        <w:t>A</w:t>
      </w:r>
      <w:r>
        <w:rPr>
          <w:rFonts w:hint="eastAsia"/>
        </w:rPr>
        <w:t>、</w:t>
      </w:r>
      <w:r>
        <w:rPr>
          <w:rFonts w:hint="eastAsia"/>
        </w:rPr>
        <w:t>B</w:t>
      </w:r>
      <w:r>
        <w:rPr>
          <w:rFonts w:hint="eastAsia"/>
        </w:rPr>
        <w:t>分别为电压传感器和电流传感器</w:t>
      </w:r>
    </w:p>
    <w:p w:rsidR="00F735C8" w:rsidRDefault="00F735C8" w:rsidP="00F735C8">
      <w:pPr>
        <w:ind w:firstLine="420"/>
        <w:jc w:val="left"/>
      </w:pPr>
      <w:r>
        <w:rPr>
          <w:rFonts w:hint="eastAsia"/>
        </w:rPr>
        <w:t>B.</w:t>
      </w:r>
      <w:r>
        <w:rPr>
          <w:rFonts w:hint="eastAsia"/>
        </w:rPr>
        <w:t>闭合开关前，滑动变阻器的滑片</w:t>
      </w:r>
      <w:r>
        <w:rPr>
          <w:rFonts w:hint="eastAsia"/>
        </w:rPr>
        <w:t>P</w:t>
      </w:r>
      <w:r>
        <w:rPr>
          <w:rFonts w:hint="eastAsia"/>
        </w:rPr>
        <w:t>应置于</w:t>
      </w:r>
      <w:r w:rsidRPr="003B6582">
        <w:rPr>
          <w:rFonts w:hint="eastAsia"/>
          <w:i/>
          <w:iCs/>
        </w:rPr>
        <w:t>b</w:t>
      </w:r>
      <w:r>
        <w:rPr>
          <w:rFonts w:hint="eastAsia"/>
        </w:rPr>
        <w:t>端</w:t>
      </w:r>
    </w:p>
    <w:p w:rsidR="00F735C8" w:rsidRDefault="00F735C8" w:rsidP="00F735C8">
      <w:pPr>
        <w:ind w:firstLine="420"/>
        <w:jc w:val="left"/>
      </w:pPr>
      <w:r>
        <w:rPr>
          <w:rFonts w:hint="eastAsia"/>
        </w:rPr>
        <w:t>C.</w:t>
      </w:r>
      <w:r>
        <w:rPr>
          <w:rFonts w:hint="eastAsia"/>
        </w:rPr>
        <w:t>根据图乙可求出该电源的电动势</w:t>
      </w:r>
      <w:r w:rsidRPr="003B6582">
        <w:rPr>
          <w:rFonts w:hint="eastAsia"/>
          <w:i/>
          <w:iCs/>
        </w:rPr>
        <w:t>E</w:t>
      </w:r>
      <w:r>
        <w:rPr>
          <w:rFonts w:hint="eastAsia"/>
        </w:rPr>
        <w:t>=l.48V</w:t>
      </w:r>
    </w:p>
    <w:p w:rsidR="00F735C8" w:rsidRDefault="00F735C8" w:rsidP="00F735C8">
      <w:pPr>
        <w:ind w:firstLine="420"/>
        <w:jc w:val="left"/>
      </w:pPr>
      <w:r>
        <w:rPr>
          <w:rFonts w:hint="eastAsia"/>
        </w:rPr>
        <w:t>D.</w:t>
      </w:r>
      <w:r>
        <w:rPr>
          <w:rFonts w:hint="eastAsia"/>
        </w:rPr>
        <w:t>根据图乙可求出该电源的内阻</w:t>
      </w:r>
      <w:r w:rsidRPr="003B6582">
        <w:rPr>
          <w:rFonts w:hint="eastAsia"/>
          <w:i/>
          <w:iCs/>
        </w:rPr>
        <w:t>r</w:t>
      </w:r>
      <w:r>
        <w:rPr>
          <w:rFonts w:hint="eastAsia"/>
        </w:rPr>
        <w:t>=l.43</w:t>
      </w:r>
      <w:r>
        <w:rPr>
          <w:rFonts w:hint="eastAsia"/>
        </w:rPr>
        <w:t>Ω</w:t>
      </w:r>
    </w:p>
    <w:p w:rsidR="00F735C8" w:rsidRDefault="00F735C8" w:rsidP="00F735C8">
      <w:pPr>
        <w:ind w:firstLine="420"/>
        <w:jc w:val="left"/>
      </w:pPr>
      <w:r>
        <w:rPr>
          <w:noProof/>
        </w:rPr>
        <w:drawing>
          <wp:anchor distT="0" distB="0" distL="114300" distR="114300" simplePos="0" relativeHeight="251661312" behindDoc="0" locked="0" layoutInCell="1" allowOverlap="1" wp14:anchorId="6B8A2383" wp14:editId="2D814A68">
            <wp:simplePos x="0" y="0"/>
            <wp:positionH relativeFrom="column">
              <wp:posOffset>4993005</wp:posOffset>
            </wp:positionH>
            <wp:positionV relativeFrom="paragraph">
              <wp:posOffset>345440</wp:posOffset>
            </wp:positionV>
            <wp:extent cx="930275" cy="1420495"/>
            <wp:effectExtent l="0" t="0" r="3175" b="8255"/>
            <wp:wrapSquare wrapText="bothSides"/>
            <wp:docPr id="19378235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823550" name=""/>
                    <pic:cNvPicPr/>
                  </pic:nvPicPr>
                  <pic:blipFill rotWithShape="1">
                    <a:blip r:embed="rId17">
                      <a:extLst>
                        <a:ext uri="{28A0092B-C50C-407E-A947-70E740481C1C}">
                          <a14:useLocalDpi xmlns:a14="http://schemas.microsoft.com/office/drawing/2010/main" val="0"/>
                        </a:ext>
                      </a:extLst>
                    </a:blip>
                    <a:srcRect l="79192" t="23511" r="5776" b="12566"/>
                    <a:stretch/>
                  </pic:blipFill>
                  <pic:spPr bwMode="auto">
                    <a:xfrm>
                      <a:off x="0" y="0"/>
                      <a:ext cx="930275" cy="1420495"/>
                    </a:xfrm>
                    <a:prstGeom prst="rect">
                      <a:avLst/>
                    </a:prstGeom>
                    <a:ln>
                      <a:noFill/>
                    </a:ln>
                    <a:extLst>
                      <a:ext uri="{53640926-AAD7-44D8-BBD7-CCE9431645EC}">
                        <a14:shadowObscured xmlns:a14="http://schemas.microsoft.com/office/drawing/2010/main"/>
                      </a:ext>
                    </a:extLst>
                  </pic:spPr>
                </pic:pic>
              </a:graphicData>
            </a:graphic>
          </wp:anchor>
        </w:drawing>
      </w:r>
      <w:r>
        <w:rPr>
          <w:rFonts w:hint="eastAsia"/>
        </w:rPr>
        <w:t>9.</w:t>
      </w:r>
      <w:r>
        <w:rPr>
          <w:rFonts w:hint="eastAsia"/>
        </w:rPr>
        <w:t>一个质量为</w:t>
      </w:r>
      <w:r w:rsidRPr="003B6582">
        <w:rPr>
          <w:rFonts w:hint="eastAsia"/>
          <w:i/>
          <w:iCs/>
        </w:rPr>
        <w:t>m</w:t>
      </w:r>
      <w:r>
        <w:rPr>
          <w:rFonts w:hint="eastAsia"/>
        </w:rPr>
        <w:t>的网球从距地面高</w:t>
      </w:r>
      <w:r w:rsidRPr="003B6582">
        <w:rPr>
          <w:rFonts w:hint="eastAsia"/>
          <w:i/>
          <w:iCs/>
        </w:rPr>
        <w:t>H</w:t>
      </w:r>
      <w:r w:rsidRPr="003B6582">
        <w:rPr>
          <w:rFonts w:hint="eastAsia"/>
          <w:vertAlign w:val="subscript"/>
        </w:rPr>
        <w:t>1</w:t>
      </w:r>
      <w:r>
        <w:rPr>
          <w:rFonts w:hint="eastAsia"/>
        </w:rPr>
        <w:t>处自由下落，反弹的最大高度为</w:t>
      </w:r>
      <w:r w:rsidRPr="003B6582">
        <w:rPr>
          <w:rFonts w:hint="eastAsia"/>
          <w:i/>
          <w:iCs/>
        </w:rPr>
        <w:t>H</w:t>
      </w:r>
      <w:r>
        <w:rPr>
          <w:rFonts w:hint="eastAsia"/>
          <w:vertAlign w:val="subscript"/>
        </w:rPr>
        <w:t>2</w:t>
      </w:r>
      <w:r>
        <w:rPr>
          <w:rFonts w:hint="eastAsia"/>
        </w:rPr>
        <w:t>。不考虑所受的空气阻力，重力加速度用</w:t>
      </w:r>
      <w:r w:rsidRPr="003B6582">
        <w:rPr>
          <w:rFonts w:hint="eastAsia"/>
          <w:i/>
          <w:iCs/>
        </w:rPr>
        <w:t>g</w:t>
      </w:r>
      <w:r>
        <w:rPr>
          <w:rFonts w:hint="eastAsia"/>
        </w:rPr>
        <w:t>表示，对网球与地面接触的运动过程，下列判断正确的是</w:t>
      </w:r>
    </w:p>
    <w:p w:rsidR="00F735C8" w:rsidRDefault="00F735C8" w:rsidP="00F735C8">
      <w:pPr>
        <w:ind w:firstLine="420"/>
        <w:jc w:val="left"/>
      </w:pPr>
      <w:r>
        <w:rPr>
          <w:rFonts w:hint="eastAsia"/>
        </w:rPr>
        <w:t>A.</w:t>
      </w:r>
      <w:r>
        <w:rPr>
          <w:rFonts w:hint="eastAsia"/>
        </w:rPr>
        <w:t>网球的加速度先向上后向下</w:t>
      </w:r>
    </w:p>
    <w:p w:rsidR="00F735C8" w:rsidRDefault="00F735C8" w:rsidP="00F735C8">
      <w:pPr>
        <w:ind w:firstLine="420"/>
        <w:jc w:val="left"/>
      </w:pPr>
      <w:r>
        <w:rPr>
          <w:rFonts w:hint="eastAsia"/>
        </w:rPr>
        <w:t>B.</w:t>
      </w:r>
      <w:r>
        <w:rPr>
          <w:rFonts w:hint="eastAsia"/>
        </w:rPr>
        <w:t>网球速度为</w:t>
      </w:r>
      <w:r>
        <w:rPr>
          <w:rFonts w:hint="eastAsia"/>
        </w:rPr>
        <w:t>0</w:t>
      </w:r>
      <w:r>
        <w:rPr>
          <w:rFonts w:hint="eastAsia"/>
        </w:rPr>
        <w:t>时受地面的弹力最大</w:t>
      </w:r>
    </w:p>
    <w:p w:rsidR="00F735C8" w:rsidRDefault="00F735C8" w:rsidP="00F735C8">
      <w:pPr>
        <w:ind w:firstLine="420"/>
        <w:jc w:val="left"/>
      </w:pPr>
      <w:r>
        <w:rPr>
          <w:rFonts w:hint="eastAsia"/>
        </w:rPr>
        <w:t>C.</w:t>
      </w:r>
      <w:r>
        <w:rPr>
          <w:rFonts w:hint="eastAsia"/>
        </w:rPr>
        <w:t>地面对网球所做的功等于</w:t>
      </w:r>
      <w:r w:rsidRPr="003B6582">
        <w:rPr>
          <w:rFonts w:hint="eastAsia"/>
          <w:i/>
          <w:iCs/>
        </w:rPr>
        <w:t>mg</w:t>
      </w:r>
      <w:r>
        <w:rPr>
          <w:rFonts w:hint="eastAsia"/>
        </w:rPr>
        <w:t>（</w:t>
      </w:r>
      <w:r>
        <w:rPr>
          <w:rFonts w:hint="eastAsia"/>
        </w:rPr>
        <w:t>H</w:t>
      </w:r>
      <w:r w:rsidRPr="003B6582">
        <w:rPr>
          <w:rFonts w:hint="eastAsia"/>
          <w:vertAlign w:val="subscript"/>
        </w:rPr>
        <w:t>1</w:t>
      </w:r>
      <w:r>
        <w:rPr>
          <w:rFonts w:hint="eastAsia"/>
        </w:rPr>
        <w:t>-H</w:t>
      </w:r>
      <w:r w:rsidRPr="003B6582">
        <w:rPr>
          <w:rFonts w:hint="eastAsia"/>
          <w:vertAlign w:val="subscript"/>
        </w:rPr>
        <w:t>2</w:t>
      </w:r>
      <w:r>
        <w:rPr>
          <w:rFonts w:hint="eastAsia"/>
        </w:rPr>
        <w:t>）</w:t>
      </w:r>
    </w:p>
    <w:p w:rsidR="00F735C8" w:rsidRDefault="00F735C8" w:rsidP="00F735C8">
      <w:pPr>
        <w:ind w:firstLine="420"/>
        <w:jc w:val="left"/>
      </w:pPr>
      <w:r>
        <w:rPr>
          <w:rFonts w:hint="eastAsia"/>
        </w:rPr>
        <w:t>D.</w:t>
      </w:r>
      <w:r>
        <w:rPr>
          <w:rFonts w:hint="eastAsia"/>
        </w:rPr>
        <w:t>网球受地面的平均冲击力等于</w:t>
      </w:r>
      <w:r>
        <w:tab/>
      </w:r>
      <w:r w:rsidRPr="003B6582">
        <w:rPr>
          <w:position w:val="-66"/>
        </w:rPr>
        <w:object w:dxaOrig="2100" w:dyaOrig="1120">
          <v:shape id="_x0000_i1026" type="#_x0000_t75" style="width:105pt;height:56pt" o:ole="">
            <v:imagedata r:id="rId18" o:title=""/>
          </v:shape>
          <o:OLEObject Type="Embed" ProgID="Equation.DSMT4" ShapeID="_x0000_i1026" DrawAspect="Content" ObjectID="_1774205008" r:id="rId19"/>
        </w:object>
      </w:r>
      <w:r>
        <w:t xml:space="preserve"> </w:t>
      </w:r>
    </w:p>
    <w:p w:rsidR="00F735C8" w:rsidRDefault="00F735C8" w:rsidP="00F735C8">
      <w:pPr>
        <w:ind w:firstLine="420"/>
        <w:jc w:val="left"/>
      </w:pPr>
      <w:r>
        <w:rPr>
          <w:rFonts w:hint="eastAsia"/>
        </w:rPr>
        <w:t>10.</w:t>
      </w:r>
      <w:r>
        <w:rPr>
          <w:rFonts w:hint="eastAsia"/>
        </w:rPr>
        <w:t>用如图所示装置作为推进器加速带电粒子。装置左侧部分由两块间距为</w:t>
      </w:r>
      <w:r w:rsidRPr="00884C7C">
        <w:rPr>
          <w:rFonts w:hint="eastAsia"/>
          <w:i/>
          <w:iCs/>
        </w:rPr>
        <w:t>d</w:t>
      </w:r>
      <w:r>
        <w:rPr>
          <w:rFonts w:hint="eastAsia"/>
        </w:rPr>
        <w:t>的平行金属板</w:t>
      </w:r>
      <w:r>
        <w:rPr>
          <w:rFonts w:hint="eastAsia"/>
        </w:rPr>
        <w:t>M</w:t>
      </w:r>
      <w:r>
        <w:rPr>
          <w:rFonts w:hint="eastAsia"/>
        </w:rPr>
        <w:t>、</w:t>
      </w:r>
      <w:r>
        <w:rPr>
          <w:rFonts w:hint="eastAsia"/>
        </w:rPr>
        <w:t>N</w:t>
      </w:r>
      <w:r>
        <w:rPr>
          <w:rFonts w:hint="eastAsia"/>
        </w:rPr>
        <w:t>组成</w:t>
      </w:r>
      <w:r>
        <w:rPr>
          <w:rFonts w:hint="eastAsia"/>
        </w:rPr>
        <w:t>,</w:t>
      </w:r>
      <w:r>
        <w:rPr>
          <w:rFonts w:hint="eastAsia"/>
        </w:rPr>
        <w:t>两板间有垂直纸面向外的匀强磁场，磁感应强度大小为</w:t>
      </w:r>
      <w:r w:rsidRPr="00884C7C">
        <w:rPr>
          <w:rFonts w:hint="eastAsia"/>
          <w:i/>
          <w:iCs/>
        </w:rPr>
        <w:t>B</w:t>
      </w:r>
      <w:r>
        <w:rPr>
          <w:rFonts w:hint="eastAsia"/>
        </w:rPr>
        <w:t>。使大量电荷量绝对值均为</w:t>
      </w:r>
      <w:r w:rsidRPr="00884C7C">
        <w:rPr>
          <w:rFonts w:hint="eastAsia"/>
          <w:i/>
          <w:iCs/>
        </w:rPr>
        <w:t>q</w:t>
      </w:r>
      <w:r w:rsidRPr="00884C7C">
        <w:rPr>
          <w:rFonts w:hint="eastAsia"/>
          <w:vertAlign w:val="subscript"/>
        </w:rPr>
        <w:t>0</w:t>
      </w:r>
      <w:r>
        <w:rPr>
          <w:rFonts w:hint="eastAsia"/>
        </w:rPr>
        <w:t>的正、负离子从左侧以速度</w:t>
      </w:r>
      <w:r>
        <w:rPr>
          <w:rFonts w:hint="eastAsia"/>
          <w:i/>
          <w:iCs/>
        </w:rPr>
        <w:t>v</w:t>
      </w:r>
      <w:r w:rsidRPr="00884C7C">
        <w:rPr>
          <w:rFonts w:hint="eastAsia"/>
          <w:vertAlign w:val="subscript"/>
        </w:rPr>
        <w:t>0</w:t>
      </w:r>
      <w:r>
        <w:rPr>
          <w:rFonts w:hint="eastAsia"/>
        </w:rPr>
        <w:t>水平入射，可以给右侧平行板电容器</w:t>
      </w:r>
      <w:r>
        <w:rPr>
          <w:rFonts w:hint="eastAsia"/>
        </w:rPr>
        <w:t>PQ</w:t>
      </w:r>
      <w:r>
        <w:rPr>
          <w:rFonts w:hint="eastAsia"/>
        </w:rPr>
        <w:t>供电。靠近</w:t>
      </w:r>
      <w:r>
        <w:rPr>
          <w:rFonts w:hint="eastAsia"/>
        </w:rPr>
        <w:t>Q</w:t>
      </w:r>
      <w:r>
        <w:rPr>
          <w:rFonts w:hint="eastAsia"/>
        </w:rPr>
        <w:t>板处有一放射源</w:t>
      </w:r>
      <w:r>
        <w:rPr>
          <w:rFonts w:hint="eastAsia"/>
        </w:rPr>
        <w:t>S</w:t>
      </w:r>
      <w:r>
        <w:rPr>
          <w:rFonts w:hint="eastAsia"/>
        </w:rPr>
        <w:t>可释放初速度为</w:t>
      </w:r>
      <w:r>
        <w:rPr>
          <w:rFonts w:hint="eastAsia"/>
        </w:rPr>
        <w:t>0</w:t>
      </w:r>
      <w:r>
        <w:rPr>
          <w:rFonts w:hint="eastAsia"/>
        </w:rPr>
        <w:t>、质量为</w:t>
      </w:r>
      <w:r w:rsidRPr="00884C7C">
        <w:rPr>
          <w:rFonts w:hint="eastAsia"/>
          <w:i/>
          <w:iCs/>
        </w:rPr>
        <w:t>m</w:t>
      </w:r>
      <w:r>
        <w:rPr>
          <w:rFonts w:hint="eastAsia"/>
        </w:rPr>
        <w:t>、电荷量绝对值为</w:t>
      </w:r>
      <w:r w:rsidRPr="00884C7C">
        <w:rPr>
          <w:rFonts w:hint="eastAsia"/>
          <w:i/>
          <w:iCs/>
        </w:rPr>
        <w:t>q</w:t>
      </w:r>
      <w:r>
        <w:rPr>
          <w:rFonts w:hint="eastAsia"/>
        </w:rPr>
        <w:t>的粒子，粒子被加速后从</w:t>
      </w:r>
      <w:r>
        <w:rPr>
          <w:rFonts w:hint="eastAsia"/>
        </w:rPr>
        <w:t>S</w:t>
      </w:r>
      <w:r>
        <w:rPr>
          <w:rFonts w:hint="eastAsia"/>
        </w:rPr>
        <w:t>正上方的孔喷出</w:t>
      </w:r>
      <w:r>
        <w:rPr>
          <w:rFonts w:hint="eastAsia"/>
        </w:rPr>
        <w:t>P</w:t>
      </w:r>
      <w:r>
        <w:rPr>
          <w:rFonts w:hint="eastAsia"/>
        </w:rPr>
        <w:t>板，喷出</w:t>
      </w:r>
      <w:r>
        <w:rPr>
          <w:rFonts w:hint="eastAsia"/>
        </w:rPr>
        <w:lastRenderedPageBreak/>
        <w:t>的速度大小为</w:t>
      </w:r>
      <w:r w:rsidRPr="00884C7C">
        <w:rPr>
          <w:rFonts w:hint="eastAsia"/>
          <w:i/>
          <w:iCs/>
        </w:rPr>
        <w:t>v</w:t>
      </w:r>
      <w:r>
        <w:rPr>
          <w:rFonts w:hint="eastAsia"/>
        </w:rPr>
        <w:t>。下列说法正确的是</w:t>
      </w:r>
    </w:p>
    <w:p w:rsidR="00F735C8" w:rsidRDefault="00F735C8" w:rsidP="00F735C8">
      <w:pPr>
        <w:ind w:firstLine="420"/>
        <w:jc w:val="left"/>
        <w:rPr>
          <w:noProof/>
        </w:rPr>
      </w:pPr>
      <w:r>
        <w:rPr>
          <w:noProof/>
        </w:rPr>
        <w:drawing>
          <wp:inline distT="0" distB="0" distL="0" distR="0" wp14:anchorId="54104E53" wp14:editId="10999821">
            <wp:extent cx="2095500" cy="1172611"/>
            <wp:effectExtent l="0" t="0" r="0" b="8890"/>
            <wp:docPr id="4350855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085573" name=""/>
                    <pic:cNvPicPr/>
                  </pic:nvPicPr>
                  <pic:blipFill>
                    <a:blip r:embed="rId20"/>
                    <a:stretch>
                      <a:fillRect/>
                    </a:stretch>
                  </pic:blipFill>
                  <pic:spPr>
                    <a:xfrm>
                      <a:off x="0" y="0"/>
                      <a:ext cx="2103176" cy="1176906"/>
                    </a:xfrm>
                    <a:prstGeom prst="rect">
                      <a:avLst/>
                    </a:prstGeom>
                  </pic:spPr>
                </pic:pic>
              </a:graphicData>
            </a:graphic>
          </wp:inline>
        </w:drawing>
      </w:r>
    </w:p>
    <w:p w:rsidR="00F735C8" w:rsidRDefault="00F735C8" w:rsidP="00F735C8">
      <w:pPr>
        <w:ind w:firstLine="420"/>
        <w:jc w:val="left"/>
      </w:pPr>
      <w:r>
        <w:rPr>
          <w:rFonts w:hint="eastAsia"/>
        </w:rPr>
        <w:t>A.</w:t>
      </w:r>
      <w:r>
        <w:rPr>
          <w:rFonts w:hint="eastAsia"/>
        </w:rPr>
        <w:t>放射源</w:t>
      </w:r>
      <w:r>
        <w:rPr>
          <w:rFonts w:hint="eastAsia"/>
        </w:rPr>
        <w:t>S</w:t>
      </w:r>
      <w:r>
        <w:rPr>
          <w:rFonts w:hint="eastAsia"/>
        </w:rPr>
        <w:t>释放的粒子带负电</w:t>
      </w:r>
    </w:p>
    <w:p w:rsidR="00F735C8" w:rsidRDefault="00F735C8" w:rsidP="00F735C8">
      <w:pPr>
        <w:ind w:firstLine="420"/>
        <w:jc w:val="left"/>
      </w:pPr>
      <w:r>
        <w:rPr>
          <w:rFonts w:hint="eastAsia"/>
        </w:rPr>
        <w:t>B.</w:t>
      </w:r>
      <w:r>
        <w:rPr>
          <w:rFonts w:hint="eastAsia"/>
        </w:rPr>
        <w:t>增大</w:t>
      </w:r>
      <w:r w:rsidRPr="00884C7C">
        <w:rPr>
          <w:rFonts w:hint="eastAsia"/>
          <w:i/>
          <w:iCs/>
        </w:rPr>
        <w:t>q</w:t>
      </w:r>
      <w:r w:rsidRPr="00884C7C">
        <w:rPr>
          <w:rFonts w:hint="eastAsia"/>
          <w:vertAlign w:val="subscript"/>
        </w:rPr>
        <w:t>0</w:t>
      </w:r>
      <w:r>
        <w:rPr>
          <w:rFonts w:hint="eastAsia"/>
        </w:rPr>
        <w:t>的值，可以提高</w:t>
      </w:r>
      <w:r w:rsidRPr="00884C7C">
        <w:rPr>
          <w:rFonts w:hint="eastAsia"/>
          <w:i/>
          <w:iCs/>
        </w:rPr>
        <w:t>v</w:t>
      </w:r>
    </w:p>
    <w:p w:rsidR="00F735C8" w:rsidRDefault="00F735C8" w:rsidP="00F735C8">
      <w:pPr>
        <w:ind w:firstLine="420"/>
        <w:jc w:val="left"/>
      </w:pPr>
      <w:r>
        <w:rPr>
          <w:rFonts w:hint="eastAsia"/>
        </w:rPr>
        <w:t>C.PQ</w:t>
      </w:r>
      <w:r>
        <w:rPr>
          <w:rFonts w:hint="eastAsia"/>
        </w:rPr>
        <w:t>间距变为原来的</w:t>
      </w:r>
      <w:r>
        <w:rPr>
          <w:rFonts w:hint="eastAsia"/>
        </w:rPr>
        <w:t>2</w:t>
      </w:r>
      <w:r>
        <w:rPr>
          <w:rFonts w:hint="eastAsia"/>
        </w:rPr>
        <w:t>倍，可使</w:t>
      </w:r>
      <w:r w:rsidRPr="00884C7C">
        <w:rPr>
          <w:rFonts w:hint="eastAsia"/>
          <w:i/>
          <w:iCs/>
        </w:rPr>
        <w:t>v</w:t>
      </w:r>
      <w:r>
        <w:rPr>
          <w:rFonts w:hint="eastAsia"/>
        </w:rPr>
        <w:t>变为原来</w:t>
      </w:r>
      <w:r w:rsidRPr="00884C7C">
        <w:rPr>
          <w:position w:val="-6"/>
        </w:rPr>
        <w:object w:dxaOrig="380" w:dyaOrig="340">
          <v:shape id="_x0000_i1027" type="#_x0000_t75" style="width:19pt;height:17pt" o:ole="">
            <v:imagedata r:id="rId21" o:title=""/>
          </v:shape>
          <o:OLEObject Type="Embed" ProgID="Equation.DSMT4" ShapeID="_x0000_i1027" DrawAspect="Content" ObjectID="_1774205009" r:id="rId22"/>
        </w:object>
      </w:r>
      <w:r>
        <w:rPr>
          <w:rFonts w:hint="eastAsia"/>
        </w:rPr>
        <w:t>倍</w:t>
      </w:r>
    </w:p>
    <w:p w:rsidR="00F735C8" w:rsidRDefault="00F735C8" w:rsidP="00F735C8">
      <w:pPr>
        <w:ind w:firstLine="420"/>
        <w:jc w:val="left"/>
      </w:pPr>
      <w:r>
        <w:rPr>
          <w:rFonts w:hint="eastAsia"/>
        </w:rPr>
        <w:t>D.</w:t>
      </w:r>
      <w:r w:rsidRPr="00884C7C">
        <w:rPr>
          <w:rFonts w:hint="eastAsia"/>
          <w:i/>
          <w:iCs/>
        </w:rPr>
        <w:t xml:space="preserve"> </w:t>
      </w:r>
      <w:r>
        <w:rPr>
          <w:rFonts w:hint="eastAsia"/>
          <w:i/>
          <w:iCs/>
        </w:rPr>
        <w:t>v</w:t>
      </w:r>
      <w:r w:rsidRPr="00884C7C">
        <w:rPr>
          <w:rFonts w:hint="eastAsia"/>
          <w:vertAlign w:val="subscript"/>
        </w:rPr>
        <w:t>0</w:t>
      </w:r>
      <w:r>
        <w:rPr>
          <w:rFonts w:hint="eastAsia"/>
        </w:rPr>
        <w:t>和</w:t>
      </w:r>
      <w:r>
        <w:rPr>
          <w:rFonts w:hint="eastAsia"/>
        </w:rPr>
        <w:t>B</w:t>
      </w:r>
      <w:r>
        <w:rPr>
          <w:rFonts w:hint="eastAsia"/>
        </w:rPr>
        <w:t>同时变为原来的</w:t>
      </w:r>
      <w:r>
        <w:rPr>
          <w:rFonts w:hint="eastAsia"/>
        </w:rPr>
        <w:t>2</w:t>
      </w:r>
      <w:r>
        <w:rPr>
          <w:rFonts w:hint="eastAsia"/>
        </w:rPr>
        <w:t>倍，可使</w:t>
      </w:r>
      <w:r>
        <w:rPr>
          <w:rFonts w:hint="eastAsia"/>
          <w:i/>
          <w:iCs/>
        </w:rPr>
        <w:t>v</w:t>
      </w:r>
      <w:r>
        <w:rPr>
          <w:rFonts w:hint="eastAsia"/>
        </w:rPr>
        <w:t>变为原来的</w:t>
      </w:r>
      <w:r>
        <w:rPr>
          <w:rFonts w:hint="eastAsia"/>
        </w:rPr>
        <w:t>2</w:t>
      </w:r>
      <w:r>
        <w:rPr>
          <w:rFonts w:hint="eastAsia"/>
        </w:rPr>
        <w:t>倍</w:t>
      </w:r>
    </w:p>
    <w:p w:rsidR="00F735C8" w:rsidRDefault="00F735C8" w:rsidP="00F735C8">
      <w:pPr>
        <w:ind w:firstLine="420"/>
        <w:jc w:val="left"/>
      </w:pPr>
      <w:r>
        <w:rPr>
          <w:rFonts w:hint="eastAsia"/>
        </w:rPr>
        <w:t>11.</w:t>
      </w:r>
      <w:r>
        <w:rPr>
          <w:rFonts w:hint="eastAsia"/>
        </w:rPr>
        <w:t>嫦娥</w:t>
      </w:r>
      <w:r>
        <w:rPr>
          <w:rFonts w:hint="eastAsia"/>
        </w:rPr>
        <w:t>1</w:t>
      </w:r>
      <w:r>
        <w:rPr>
          <w:rFonts w:hint="eastAsia"/>
        </w:rPr>
        <w:t>号奔月卫星与长征</w:t>
      </w:r>
      <w:r>
        <w:rPr>
          <w:rFonts w:hint="eastAsia"/>
        </w:rPr>
        <w:t>3</w:t>
      </w:r>
      <w:r>
        <w:rPr>
          <w:rFonts w:hint="eastAsia"/>
        </w:rPr>
        <w:t>号火箭分离后，进入绕地运行的周期约为</w:t>
      </w:r>
      <w:r>
        <w:rPr>
          <w:rFonts w:hint="eastAsia"/>
        </w:rPr>
        <w:t>16</w:t>
      </w:r>
      <w:r>
        <w:rPr>
          <w:rFonts w:hint="eastAsia"/>
        </w:rPr>
        <w:t>小时的椭圆轨道，称为</w:t>
      </w:r>
      <w:r>
        <w:rPr>
          <w:rFonts w:hint="eastAsia"/>
        </w:rPr>
        <w:t>16</w:t>
      </w:r>
      <w:r>
        <w:rPr>
          <w:rFonts w:hint="eastAsia"/>
        </w:rPr>
        <w:t>小时轨道（如图中曲线</w:t>
      </w:r>
      <w:r>
        <w:rPr>
          <w:rFonts w:hint="eastAsia"/>
        </w:rPr>
        <w:t>1</w:t>
      </w:r>
      <w:r>
        <w:rPr>
          <w:rFonts w:hint="eastAsia"/>
        </w:rPr>
        <w:t>所示）。随后</w:t>
      </w:r>
      <w:r>
        <w:rPr>
          <w:rFonts w:hint="eastAsia"/>
        </w:rPr>
        <w:t>,</w:t>
      </w:r>
      <w:r>
        <w:rPr>
          <w:rFonts w:hint="eastAsia"/>
        </w:rPr>
        <w:t>为了使卫星离地越来越远</w:t>
      </w:r>
      <w:r>
        <w:rPr>
          <w:rFonts w:hint="eastAsia"/>
        </w:rPr>
        <w:t>,</w:t>
      </w:r>
      <w:r>
        <w:rPr>
          <w:rFonts w:hint="eastAsia"/>
        </w:rPr>
        <w:t>星载发动机先在远地点点火，使卫星进入图中曲线</w:t>
      </w:r>
      <w:proofErr w:type="gramStart"/>
      <w:r>
        <w:rPr>
          <w:rFonts w:hint="eastAsia"/>
        </w:rPr>
        <w:t>2</w:t>
      </w:r>
      <w:r>
        <w:rPr>
          <w:rFonts w:hint="eastAsia"/>
        </w:rPr>
        <w:t>所示新轨道</w:t>
      </w:r>
      <w:proofErr w:type="gramEnd"/>
      <w:r>
        <w:rPr>
          <w:rFonts w:hint="eastAsia"/>
        </w:rPr>
        <w:t>，以抬高近地点。后来又连续三次在抬高以后的近地点点火，使卫星加速和变轨，抬高远地点，相继进入</w:t>
      </w:r>
      <w:r>
        <w:rPr>
          <w:rFonts w:hint="eastAsia"/>
        </w:rPr>
        <w:t>24</w:t>
      </w:r>
      <w:r>
        <w:rPr>
          <w:rFonts w:hint="eastAsia"/>
        </w:rPr>
        <w:t>小时轨道、</w:t>
      </w:r>
      <w:r>
        <w:rPr>
          <w:rFonts w:hint="eastAsia"/>
        </w:rPr>
        <w:t>48</w:t>
      </w:r>
      <w:r>
        <w:rPr>
          <w:rFonts w:hint="eastAsia"/>
        </w:rPr>
        <w:t>小时轨道和地</w:t>
      </w:r>
      <w:proofErr w:type="gramStart"/>
      <w:r>
        <w:rPr>
          <w:rFonts w:hint="eastAsia"/>
        </w:rPr>
        <w:t>月转移</w:t>
      </w:r>
      <w:proofErr w:type="gramEnd"/>
      <w:r>
        <w:rPr>
          <w:rFonts w:hint="eastAsia"/>
        </w:rPr>
        <w:t>轨道（分别如图中曲线</w:t>
      </w:r>
      <w:r>
        <w:rPr>
          <w:rFonts w:hint="eastAsia"/>
        </w:rPr>
        <w:t>3</w:t>
      </w:r>
      <w:r>
        <w:rPr>
          <w:rFonts w:hint="eastAsia"/>
        </w:rPr>
        <w:t>、</w:t>
      </w:r>
      <w:r>
        <w:rPr>
          <w:rFonts w:hint="eastAsia"/>
        </w:rPr>
        <w:t>4</w:t>
      </w:r>
      <w:r>
        <w:rPr>
          <w:rFonts w:hint="eastAsia"/>
        </w:rPr>
        <w:t>、</w:t>
      </w:r>
      <w:r>
        <w:rPr>
          <w:rFonts w:hint="eastAsia"/>
        </w:rPr>
        <w:t>5</w:t>
      </w:r>
      <w:r>
        <w:rPr>
          <w:rFonts w:hint="eastAsia"/>
        </w:rPr>
        <w:t>所示）。卫星最后进入绕月圆形轨道，距月面高度为</w:t>
      </w:r>
      <w:r w:rsidRPr="00884C7C">
        <w:rPr>
          <w:rFonts w:hint="eastAsia"/>
          <w:i/>
          <w:iCs/>
        </w:rPr>
        <w:t>h</w:t>
      </w:r>
      <w:r>
        <w:rPr>
          <w:rFonts w:hint="eastAsia"/>
        </w:rPr>
        <w:t>,</w:t>
      </w:r>
      <w:r>
        <w:rPr>
          <w:rFonts w:hint="eastAsia"/>
        </w:rPr>
        <w:t>周期为</w:t>
      </w:r>
      <w:r w:rsidRPr="00884C7C">
        <w:rPr>
          <w:rFonts w:hint="eastAsia"/>
          <w:i/>
          <w:iCs/>
        </w:rPr>
        <w:t>T</w:t>
      </w:r>
      <w:r w:rsidRPr="00884C7C">
        <w:rPr>
          <w:rFonts w:hint="eastAsia"/>
          <w:vertAlign w:val="subscript"/>
        </w:rPr>
        <w:t>0</w:t>
      </w:r>
      <w:r>
        <w:rPr>
          <w:rFonts w:hint="eastAsia"/>
        </w:rPr>
        <w:t>。已知月球半径为</w:t>
      </w:r>
      <w:r w:rsidRPr="00884C7C">
        <w:rPr>
          <w:rFonts w:hint="eastAsia"/>
          <w:i/>
          <w:iCs/>
        </w:rPr>
        <w:t>r</w:t>
      </w:r>
      <w:r>
        <w:rPr>
          <w:rFonts w:hint="eastAsia"/>
        </w:rPr>
        <w:t>，万有引力常量为</w:t>
      </w:r>
      <w:r w:rsidRPr="00884C7C">
        <w:rPr>
          <w:rFonts w:hint="eastAsia"/>
          <w:i/>
          <w:iCs/>
        </w:rPr>
        <w:t>G</w:t>
      </w:r>
      <w:r>
        <w:rPr>
          <w:rFonts w:hint="eastAsia"/>
        </w:rPr>
        <w:t>,</w:t>
      </w:r>
      <w:r>
        <w:rPr>
          <w:rFonts w:hint="eastAsia"/>
        </w:rPr>
        <w:t>则以下正确的是</w:t>
      </w:r>
    </w:p>
    <w:p w:rsidR="00F735C8" w:rsidRDefault="00F735C8" w:rsidP="00F735C8">
      <w:pPr>
        <w:ind w:firstLine="420"/>
        <w:jc w:val="left"/>
      </w:pPr>
      <w:r>
        <w:rPr>
          <w:noProof/>
        </w:rPr>
        <w:drawing>
          <wp:inline distT="0" distB="0" distL="0" distR="0" wp14:anchorId="6F6DD286" wp14:editId="633242C8">
            <wp:extent cx="2041071" cy="1131578"/>
            <wp:effectExtent l="0" t="0" r="0" b="0"/>
            <wp:docPr id="1129764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76415" name=""/>
                    <pic:cNvPicPr/>
                  </pic:nvPicPr>
                  <pic:blipFill>
                    <a:blip r:embed="rId23"/>
                    <a:stretch>
                      <a:fillRect/>
                    </a:stretch>
                  </pic:blipFill>
                  <pic:spPr>
                    <a:xfrm>
                      <a:off x="0" y="0"/>
                      <a:ext cx="2050425" cy="1136764"/>
                    </a:xfrm>
                    <a:prstGeom prst="rect">
                      <a:avLst/>
                    </a:prstGeom>
                  </pic:spPr>
                </pic:pic>
              </a:graphicData>
            </a:graphic>
          </wp:inline>
        </w:drawing>
      </w:r>
    </w:p>
    <w:p w:rsidR="00F735C8" w:rsidRDefault="00F735C8" w:rsidP="00F735C8">
      <w:pPr>
        <w:ind w:firstLine="420"/>
        <w:jc w:val="left"/>
      </w:pPr>
      <w:r>
        <w:rPr>
          <w:rFonts w:hint="eastAsia"/>
        </w:rPr>
        <w:t>A.</w:t>
      </w:r>
      <w:r>
        <w:rPr>
          <w:rFonts w:hint="eastAsia"/>
        </w:rPr>
        <w:t>卫星在</w:t>
      </w:r>
      <w:r>
        <w:rPr>
          <w:rFonts w:hint="eastAsia"/>
        </w:rPr>
        <w:t>16</w:t>
      </w:r>
      <w:r>
        <w:rPr>
          <w:rFonts w:hint="eastAsia"/>
        </w:rPr>
        <w:t>小时轨道上运行时</w:t>
      </w:r>
      <w:r>
        <w:rPr>
          <w:rFonts w:hint="eastAsia"/>
        </w:rPr>
        <w:t>,</w:t>
      </w:r>
      <w:r>
        <w:rPr>
          <w:rFonts w:hint="eastAsia"/>
        </w:rPr>
        <w:t>在近地点的机械能比在远地点的机械能小</w:t>
      </w:r>
    </w:p>
    <w:p w:rsidR="00F735C8" w:rsidRDefault="00F735C8" w:rsidP="00F735C8">
      <w:pPr>
        <w:ind w:firstLine="420"/>
        <w:jc w:val="left"/>
      </w:pPr>
      <w:r>
        <w:rPr>
          <w:rFonts w:hint="eastAsia"/>
        </w:rPr>
        <w:t>B.24</w:t>
      </w:r>
      <w:r>
        <w:rPr>
          <w:rFonts w:hint="eastAsia"/>
        </w:rPr>
        <w:t>小时轨道与</w:t>
      </w:r>
      <w:r>
        <w:rPr>
          <w:rFonts w:hint="eastAsia"/>
        </w:rPr>
        <w:t>48</w:t>
      </w:r>
      <w:r>
        <w:rPr>
          <w:rFonts w:hint="eastAsia"/>
        </w:rPr>
        <w:t>小时轨道的半长轴之比为</w:t>
      </w:r>
      <w:r w:rsidRPr="00884C7C">
        <w:rPr>
          <w:position w:val="-6"/>
        </w:rPr>
        <w:object w:dxaOrig="700" w:dyaOrig="400">
          <v:shape id="_x0000_i1028" type="#_x0000_t75" style="width:35pt;height:20pt" o:ole="">
            <v:imagedata r:id="rId24" o:title=""/>
          </v:shape>
          <o:OLEObject Type="Embed" ProgID="Equation.DSMT4" ShapeID="_x0000_i1028" DrawAspect="Content" ObjectID="_1774205010" r:id="rId25"/>
        </w:object>
      </w:r>
      <w:r>
        <w:t xml:space="preserve"> </w:t>
      </w:r>
    </w:p>
    <w:p w:rsidR="00F735C8" w:rsidRDefault="00F735C8" w:rsidP="00F735C8">
      <w:pPr>
        <w:ind w:firstLine="420"/>
        <w:jc w:val="left"/>
      </w:pPr>
      <w:r>
        <w:rPr>
          <w:rFonts w:hint="eastAsia"/>
        </w:rPr>
        <w:t>C.</w:t>
      </w:r>
      <w:r>
        <w:rPr>
          <w:rFonts w:hint="eastAsia"/>
        </w:rPr>
        <w:t>卫星在地</w:t>
      </w:r>
      <w:proofErr w:type="gramStart"/>
      <w:r>
        <w:rPr>
          <w:rFonts w:hint="eastAsia"/>
        </w:rPr>
        <w:t>月转移</w:t>
      </w:r>
      <w:proofErr w:type="gramEnd"/>
      <w:r>
        <w:rPr>
          <w:rFonts w:hint="eastAsia"/>
        </w:rPr>
        <w:t>轨道上运行时速度大于第二宇宙速度</w:t>
      </w:r>
    </w:p>
    <w:p w:rsidR="00F735C8" w:rsidRDefault="00F735C8" w:rsidP="00F735C8">
      <w:pPr>
        <w:ind w:firstLine="420"/>
        <w:jc w:val="left"/>
      </w:pPr>
      <w:r>
        <w:rPr>
          <w:rFonts w:hint="eastAsia"/>
        </w:rPr>
        <w:t>D.</w:t>
      </w:r>
      <w:r>
        <w:rPr>
          <w:rFonts w:hint="eastAsia"/>
        </w:rPr>
        <w:t>月球的质量为</w:t>
      </w:r>
      <w:r w:rsidRPr="00884C7C">
        <w:rPr>
          <w:position w:val="-30"/>
        </w:rPr>
        <w:object w:dxaOrig="680" w:dyaOrig="720">
          <v:shape id="_x0000_i1029" type="#_x0000_t75" style="width:34pt;height:36pt" o:ole="">
            <v:imagedata r:id="rId26" o:title=""/>
          </v:shape>
          <o:OLEObject Type="Embed" ProgID="Equation.DSMT4" ShapeID="_x0000_i1029" DrawAspect="Content" ObjectID="_1774205011" r:id="rId27"/>
        </w:object>
      </w:r>
      <w:r>
        <w:t xml:space="preserve"> </w:t>
      </w:r>
    </w:p>
    <w:p w:rsidR="00F735C8" w:rsidRDefault="00F735C8" w:rsidP="00F735C8">
      <w:pPr>
        <w:ind w:firstLine="420"/>
        <w:jc w:val="left"/>
      </w:pPr>
      <w:r>
        <w:rPr>
          <w:rFonts w:hint="eastAsia"/>
        </w:rPr>
        <w:t>12.</w:t>
      </w:r>
      <w:r>
        <w:rPr>
          <w:rFonts w:hint="eastAsia"/>
        </w:rPr>
        <w:t>如图甲所示，水滴滴在平静的水面上，会形成水波向四周传播（可视为简谐波）。可利用两个能够等间隔滴水的装置</w:t>
      </w:r>
      <w:r>
        <w:rPr>
          <w:rFonts w:hint="eastAsia"/>
        </w:rPr>
        <w:t>S</w:t>
      </w:r>
      <w:r w:rsidRPr="00884C7C">
        <w:rPr>
          <w:rFonts w:hint="eastAsia"/>
          <w:vertAlign w:val="subscript"/>
        </w:rPr>
        <w:t>1</w:t>
      </w:r>
      <w:r>
        <w:rPr>
          <w:rFonts w:hint="eastAsia"/>
        </w:rPr>
        <w:t>、</w:t>
      </w:r>
      <w:r>
        <w:rPr>
          <w:rFonts w:hint="eastAsia"/>
        </w:rPr>
        <w:t>S</w:t>
      </w:r>
      <w:r w:rsidRPr="00884C7C">
        <w:rPr>
          <w:rFonts w:hint="eastAsia"/>
          <w:vertAlign w:val="subscript"/>
        </w:rPr>
        <w:t>2</w:t>
      </w:r>
      <w:r>
        <w:rPr>
          <w:rFonts w:hint="eastAsia"/>
        </w:rPr>
        <w:t>来研究波的叠加现象，图乙所示为以</w:t>
      </w:r>
      <w:r>
        <w:rPr>
          <w:rFonts w:hint="eastAsia"/>
        </w:rPr>
        <w:t>S</w:t>
      </w:r>
      <w:r w:rsidRPr="00884C7C">
        <w:rPr>
          <w:rFonts w:hint="eastAsia"/>
          <w:vertAlign w:val="subscript"/>
        </w:rPr>
        <w:t>1</w:t>
      </w:r>
      <w:r>
        <w:rPr>
          <w:rFonts w:hint="eastAsia"/>
        </w:rPr>
        <w:t>、</w:t>
      </w:r>
      <w:r>
        <w:rPr>
          <w:rFonts w:hint="eastAsia"/>
        </w:rPr>
        <w:t>S</w:t>
      </w:r>
      <w:r w:rsidRPr="00884C7C">
        <w:rPr>
          <w:rFonts w:hint="eastAsia"/>
          <w:vertAlign w:val="subscript"/>
        </w:rPr>
        <w:t>2</w:t>
      </w:r>
      <w:r>
        <w:rPr>
          <w:rFonts w:hint="eastAsia"/>
        </w:rPr>
        <w:t>为波源的两水波在某时刻叠加的简化示意图，已知</w:t>
      </w:r>
      <w:r>
        <w:rPr>
          <w:rFonts w:hint="eastAsia"/>
        </w:rPr>
        <w:t>S</w:t>
      </w:r>
      <w:r w:rsidRPr="00884C7C">
        <w:rPr>
          <w:rFonts w:hint="eastAsia"/>
          <w:vertAlign w:val="subscript"/>
        </w:rPr>
        <w:t>1</w:t>
      </w:r>
      <w:r>
        <w:rPr>
          <w:rFonts w:hint="eastAsia"/>
        </w:rPr>
        <w:t>、</w:t>
      </w:r>
      <w:r>
        <w:rPr>
          <w:rFonts w:hint="eastAsia"/>
        </w:rPr>
        <w:t>S</w:t>
      </w:r>
      <w:r w:rsidRPr="00884C7C">
        <w:rPr>
          <w:rFonts w:hint="eastAsia"/>
          <w:vertAlign w:val="subscript"/>
        </w:rPr>
        <w:t>2</w:t>
      </w:r>
      <w:r>
        <w:rPr>
          <w:rFonts w:hint="eastAsia"/>
        </w:rPr>
        <w:t>的振幅均为</w:t>
      </w:r>
      <w:r w:rsidRPr="00884C7C">
        <w:rPr>
          <w:rFonts w:hint="eastAsia"/>
          <w:i/>
          <w:iCs/>
        </w:rPr>
        <w:t>A</w:t>
      </w:r>
      <w:r>
        <w:rPr>
          <w:rFonts w:hint="eastAsia"/>
        </w:rPr>
        <w:t>,</w:t>
      </w:r>
      <w:r>
        <w:rPr>
          <w:rFonts w:hint="eastAsia"/>
        </w:rPr>
        <w:t>该时刻它们形成的波峰和波谷分别由实线和虚线表示。则下列说法正确的是</w:t>
      </w:r>
    </w:p>
    <w:p w:rsidR="00F735C8" w:rsidRDefault="00F735C8" w:rsidP="00F735C8">
      <w:pPr>
        <w:ind w:firstLine="420"/>
        <w:jc w:val="left"/>
      </w:pPr>
      <w:r>
        <w:rPr>
          <w:noProof/>
        </w:rPr>
        <w:lastRenderedPageBreak/>
        <w:drawing>
          <wp:inline distT="0" distB="0" distL="0" distR="0" wp14:anchorId="1A38E646" wp14:editId="13E6C953">
            <wp:extent cx="4169229" cy="1207515"/>
            <wp:effectExtent l="0" t="0" r="3175" b="0"/>
            <wp:docPr id="6582371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237169" name=""/>
                    <pic:cNvPicPr/>
                  </pic:nvPicPr>
                  <pic:blipFill rotWithShape="1">
                    <a:blip r:embed="rId28"/>
                    <a:srcRect t="8089"/>
                    <a:stretch/>
                  </pic:blipFill>
                  <pic:spPr bwMode="auto">
                    <a:xfrm>
                      <a:off x="0" y="0"/>
                      <a:ext cx="4183327" cy="1211598"/>
                    </a:xfrm>
                    <a:prstGeom prst="rect">
                      <a:avLst/>
                    </a:prstGeom>
                    <a:ln>
                      <a:noFill/>
                    </a:ln>
                    <a:extLst>
                      <a:ext uri="{53640926-AAD7-44D8-BBD7-CCE9431645EC}">
                        <a14:shadowObscured xmlns:a14="http://schemas.microsoft.com/office/drawing/2010/main"/>
                      </a:ext>
                    </a:extLst>
                  </pic:spPr>
                </pic:pic>
              </a:graphicData>
            </a:graphic>
          </wp:inline>
        </w:drawing>
      </w:r>
    </w:p>
    <w:p w:rsidR="00F735C8" w:rsidRDefault="00F735C8" w:rsidP="00F735C8">
      <w:pPr>
        <w:ind w:firstLine="420"/>
        <w:jc w:val="left"/>
      </w:pPr>
      <w:proofErr w:type="spellStart"/>
      <w:r>
        <w:rPr>
          <w:rFonts w:hint="eastAsia"/>
        </w:rPr>
        <w:t>A.</w:t>
      </w:r>
      <w:r w:rsidRPr="00884C7C">
        <w:rPr>
          <w:rFonts w:hint="eastAsia"/>
          <w:i/>
          <w:iCs/>
        </w:rPr>
        <w:t>a</w:t>
      </w:r>
      <w:proofErr w:type="spellEnd"/>
      <w:r>
        <w:rPr>
          <w:rFonts w:hint="eastAsia"/>
        </w:rPr>
        <w:t>处质点做简谐运动</w:t>
      </w:r>
      <w:r>
        <w:rPr>
          <w:rFonts w:hint="eastAsia"/>
        </w:rPr>
        <w:t>,</w:t>
      </w:r>
      <w:r>
        <w:rPr>
          <w:rFonts w:hint="eastAsia"/>
        </w:rPr>
        <w:t>振幅为</w:t>
      </w:r>
      <w:r>
        <w:rPr>
          <w:rFonts w:hint="eastAsia"/>
        </w:rPr>
        <w:t>0</w:t>
      </w:r>
    </w:p>
    <w:p w:rsidR="00F735C8" w:rsidRDefault="00F735C8" w:rsidP="00F735C8">
      <w:pPr>
        <w:ind w:firstLine="420"/>
        <w:jc w:val="left"/>
      </w:pPr>
      <w:proofErr w:type="spellStart"/>
      <w:r>
        <w:rPr>
          <w:rFonts w:hint="eastAsia"/>
        </w:rPr>
        <w:t>B.</w:t>
      </w:r>
      <w:r w:rsidRPr="00884C7C">
        <w:rPr>
          <w:rFonts w:hint="eastAsia"/>
          <w:i/>
          <w:iCs/>
        </w:rPr>
        <w:t>b</w:t>
      </w:r>
      <w:proofErr w:type="spellEnd"/>
      <w:r>
        <w:rPr>
          <w:rFonts w:hint="eastAsia"/>
        </w:rPr>
        <w:t>处质点此刻的位移大小为</w:t>
      </w:r>
      <w:r>
        <w:rPr>
          <w:rFonts w:hint="eastAsia"/>
        </w:rPr>
        <w:t>2</w:t>
      </w:r>
      <w:r w:rsidRPr="00884C7C">
        <w:rPr>
          <w:rFonts w:hint="eastAsia"/>
          <w:i/>
          <w:iCs/>
        </w:rPr>
        <w:t>A</w:t>
      </w:r>
    </w:p>
    <w:p w:rsidR="00F735C8" w:rsidRDefault="00F735C8" w:rsidP="00F735C8">
      <w:pPr>
        <w:ind w:firstLine="420"/>
        <w:jc w:val="left"/>
      </w:pPr>
      <w:r>
        <w:rPr>
          <w:rFonts w:hint="eastAsia"/>
        </w:rPr>
        <w:t>C.</w:t>
      </w:r>
      <w:r>
        <w:rPr>
          <w:rFonts w:hint="eastAsia"/>
        </w:rPr>
        <w:t>若想观察到稳定的干涉现象，可将</w:t>
      </w:r>
      <w:r>
        <w:rPr>
          <w:rFonts w:hint="eastAsia"/>
        </w:rPr>
        <w:t>S</w:t>
      </w:r>
      <w:r w:rsidRPr="00884C7C">
        <w:rPr>
          <w:rFonts w:hint="eastAsia"/>
          <w:vertAlign w:val="subscript"/>
        </w:rPr>
        <w:t>2</w:t>
      </w:r>
      <w:r>
        <w:rPr>
          <w:rFonts w:hint="eastAsia"/>
        </w:rPr>
        <w:t>滴水间隔调小</w:t>
      </w:r>
    </w:p>
    <w:p w:rsidR="00F735C8" w:rsidRDefault="00F735C8" w:rsidP="00F735C8">
      <w:pPr>
        <w:ind w:firstLine="420"/>
        <w:jc w:val="left"/>
      </w:pPr>
      <w:r>
        <w:rPr>
          <w:rFonts w:hint="eastAsia"/>
        </w:rPr>
        <w:t>D.</w:t>
      </w:r>
      <w:r>
        <w:rPr>
          <w:rFonts w:hint="eastAsia"/>
        </w:rPr>
        <w:t>只要将</w:t>
      </w:r>
      <w:r>
        <w:rPr>
          <w:rFonts w:hint="eastAsia"/>
        </w:rPr>
        <w:t>S</w:t>
      </w:r>
      <w:r>
        <w:rPr>
          <w:rFonts w:hint="eastAsia"/>
          <w:vertAlign w:val="subscript"/>
        </w:rPr>
        <w:t>1</w:t>
      </w:r>
      <w:r>
        <w:rPr>
          <w:rFonts w:hint="eastAsia"/>
        </w:rPr>
        <w:t>的滴水间隔调至和</w:t>
      </w:r>
      <w:r>
        <w:rPr>
          <w:rFonts w:hint="eastAsia"/>
        </w:rPr>
        <w:t>S</w:t>
      </w:r>
      <w:r w:rsidRPr="00884C7C">
        <w:rPr>
          <w:rFonts w:hint="eastAsia"/>
          <w:vertAlign w:val="subscript"/>
        </w:rPr>
        <w:t>2</w:t>
      </w:r>
      <w:r>
        <w:rPr>
          <w:rFonts w:hint="eastAsia"/>
        </w:rPr>
        <w:t>的相等，</w:t>
      </w:r>
      <w:r>
        <w:rPr>
          <w:rFonts w:hint="eastAsia"/>
        </w:rPr>
        <w:t>c</w:t>
      </w:r>
      <w:r>
        <w:rPr>
          <w:rFonts w:hint="eastAsia"/>
        </w:rPr>
        <w:t>处质点就做振幅为</w:t>
      </w:r>
      <w:r>
        <w:rPr>
          <w:rFonts w:hint="eastAsia"/>
        </w:rPr>
        <w:t>2</w:t>
      </w:r>
      <w:r w:rsidRPr="00884C7C">
        <w:rPr>
          <w:rFonts w:hint="eastAsia"/>
          <w:i/>
          <w:iCs/>
        </w:rPr>
        <w:t>A</w:t>
      </w:r>
      <w:r>
        <w:rPr>
          <w:rFonts w:hint="eastAsia"/>
        </w:rPr>
        <w:t>的简谐运动</w:t>
      </w:r>
    </w:p>
    <w:p w:rsidR="00F735C8" w:rsidRDefault="00F735C8" w:rsidP="00F735C8">
      <w:pPr>
        <w:ind w:firstLine="420"/>
        <w:jc w:val="left"/>
      </w:pPr>
      <w:r>
        <w:rPr>
          <w:rFonts w:hint="eastAsia"/>
        </w:rPr>
        <w:t>13.</w:t>
      </w:r>
      <w:r>
        <w:rPr>
          <w:rFonts w:hint="eastAsia"/>
        </w:rPr>
        <w:t>科学家发现一种只由四个中子构成的粒子，这种粒子称为“四中子”，用</w:t>
      </w:r>
      <w:r w:rsidRPr="00884C7C">
        <w:rPr>
          <w:rFonts w:hint="eastAsia"/>
          <w:vertAlign w:val="superscript"/>
        </w:rPr>
        <w:t>4</w:t>
      </w:r>
      <w:r>
        <w:rPr>
          <w:rFonts w:hint="eastAsia"/>
        </w:rPr>
        <w:t>n</w:t>
      </w:r>
      <w:r>
        <w:rPr>
          <w:rFonts w:hint="eastAsia"/>
        </w:rPr>
        <w:t>表示。“四中子”是通过向液态氢靶上发射</w:t>
      </w:r>
      <w:r w:rsidRPr="00884C7C">
        <w:rPr>
          <w:rFonts w:hint="eastAsia"/>
          <w:vertAlign w:val="superscript"/>
        </w:rPr>
        <w:t>8</w:t>
      </w:r>
      <w:r>
        <w:rPr>
          <w:rFonts w:hint="eastAsia"/>
        </w:rPr>
        <w:t>He</w:t>
      </w:r>
      <w:r>
        <w:rPr>
          <w:rFonts w:hint="eastAsia"/>
        </w:rPr>
        <w:t>原子核而产生的，与</w:t>
      </w:r>
      <w:r>
        <w:rPr>
          <w:rFonts w:hint="eastAsia"/>
        </w:rPr>
        <w:t>H</w:t>
      </w:r>
      <w:r>
        <w:rPr>
          <w:rFonts w:hint="eastAsia"/>
        </w:rPr>
        <w:t>碰撞可将一个核分裂成一个</w:t>
      </w:r>
      <w:r w:rsidRPr="00884C7C">
        <w:rPr>
          <w:rFonts w:hint="eastAsia"/>
          <w:i/>
          <w:iCs/>
        </w:rPr>
        <w:t>α</w:t>
      </w:r>
      <w:r>
        <w:rPr>
          <w:rFonts w:hint="eastAsia"/>
        </w:rPr>
        <w:t>粒子和一个“四中子”。由于</w:t>
      </w:r>
      <w:r w:rsidRPr="00884C7C">
        <w:rPr>
          <w:rFonts w:hint="eastAsia"/>
          <w:vertAlign w:val="superscript"/>
        </w:rPr>
        <w:t>4</w:t>
      </w:r>
      <w:r>
        <w:rPr>
          <w:rFonts w:hint="eastAsia"/>
        </w:rPr>
        <w:t>He</w:t>
      </w:r>
      <w:r>
        <w:rPr>
          <w:rFonts w:hint="eastAsia"/>
        </w:rPr>
        <w:t>核由四个核子组成，与“四中子”体系很相近，所以早在上个世纪</w:t>
      </w:r>
      <w:r>
        <w:rPr>
          <w:rFonts w:hint="eastAsia"/>
        </w:rPr>
        <w:t>50</w:t>
      </w:r>
      <w:r>
        <w:rPr>
          <w:rFonts w:hint="eastAsia"/>
        </w:rPr>
        <w:t>年代就有人根据</w:t>
      </w:r>
      <w:r w:rsidRPr="00884C7C">
        <w:rPr>
          <w:rFonts w:hint="eastAsia"/>
          <w:vertAlign w:val="superscript"/>
        </w:rPr>
        <w:t>4</w:t>
      </w:r>
      <w:r>
        <w:rPr>
          <w:rFonts w:hint="eastAsia"/>
        </w:rPr>
        <w:t>He</w:t>
      </w:r>
      <w:r>
        <w:rPr>
          <w:rFonts w:hint="eastAsia"/>
        </w:rPr>
        <w:t>核的结合能，估算“四中子”的结合能最大约为</w:t>
      </w:r>
      <w:r>
        <w:rPr>
          <w:rFonts w:hint="eastAsia"/>
        </w:rPr>
        <w:t>14MeV</w:t>
      </w:r>
      <w:r>
        <w:rPr>
          <w:rFonts w:hint="eastAsia"/>
        </w:rPr>
        <w:t>，其后有很多实验对四中子体系进行探测，但多数结论是否定的。</w:t>
      </w:r>
      <w:r>
        <w:rPr>
          <w:rFonts w:hint="eastAsia"/>
        </w:rPr>
        <w:t>2022</w:t>
      </w:r>
      <w:r>
        <w:rPr>
          <w:rFonts w:hint="eastAsia"/>
        </w:rPr>
        <w:t>年，由数十个国家的科学家组成的团队发现了“四中子态”存在的明确证据。下列有关“四中子”粒子的说法正确的是</w:t>
      </w:r>
    </w:p>
    <w:p w:rsidR="00F735C8" w:rsidRDefault="00F735C8" w:rsidP="00F735C8">
      <w:pPr>
        <w:ind w:firstLine="420"/>
        <w:jc w:val="left"/>
      </w:pPr>
      <w:r>
        <w:rPr>
          <w:rFonts w:hint="eastAsia"/>
        </w:rPr>
        <w:t>A.</w:t>
      </w:r>
      <w:r>
        <w:rPr>
          <w:rFonts w:hint="eastAsia"/>
        </w:rPr>
        <w:t>可以通过电磁场使</w:t>
      </w:r>
      <w:r w:rsidRPr="00884C7C">
        <w:rPr>
          <w:rFonts w:hint="eastAsia"/>
          <w:vertAlign w:val="superscript"/>
        </w:rPr>
        <w:t>4</w:t>
      </w:r>
      <w:r>
        <w:rPr>
          <w:rFonts w:hint="eastAsia"/>
        </w:rPr>
        <w:t>n</w:t>
      </w:r>
      <w:r>
        <w:rPr>
          <w:rFonts w:hint="eastAsia"/>
        </w:rPr>
        <w:t>形成高速粒子束</w:t>
      </w:r>
    </w:p>
    <w:p w:rsidR="00F735C8" w:rsidRDefault="00F735C8" w:rsidP="00F735C8">
      <w:pPr>
        <w:ind w:firstLine="420"/>
        <w:jc w:val="left"/>
      </w:pPr>
      <w:r>
        <w:rPr>
          <w:rFonts w:hint="eastAsia"/>
        </w:rPr>
        <w:t>B</w:t>
      </w:r>
      <w:r>
        <w:rPr>
          <w:rFonts w:hint="eastAsia"/>
        </w:rPr>
        <w:t>产生“四中子”的核反应为</w:t>
      </w:r>
      <w:r>
        <w:rPr>
          <w:rFonts w:hint="eastAsia"/>
        </w:rPr>
        <w:t>H+</w:t>
      </w:r>
      <w:r w:rsidRPr="00884C7C">
        <w:rPr>
          <w:rFonts w:hint="eastAsia"/>
          <w:vertAlign w:val="superscript"/>
        </w:rPr>
        <w:t>8</w:t>
      </w:r>
      <w:r>
        <w:rPr>
          <w:rFonts w:hint="eastAsia"/>
        </w:rPr>
        <w:t>He</w:t>
      </w:r>
      <w:r>
        <w:rPr>
          <w:rFonts w:hint="eastAsia"/>
        </w:rPr>
        <w:t>→</w:t>
      </w:r>
      <w:r w:rsidRPr="00884C7C">
        <w:rPr>
          <w:rFonts w:hint="eastAsia"/>
          <w:vertAlign w:val="superscript"/>
        </w:rPr>
        <w:t>4</w:t>
      </w:r>
      <w:r>
        <w:rPr>
          <w:rFonts w:hint="eastAsia"/>
        </w:rPr>
        <w:t>He+</w:t>
      </w:r>
      <w:r w:rsidRPr="00884C7C">
        <w:rPr>
          <w:rFonts w:hint="eastAsia"/>
          <w:vertAlign w:val="superscript"/>
        </w:rPr>
        <w:t>4</w:t>
      </w:r>
      <w:r>
        <w:rPr>
          <w:rFonts w:hint="eastAsia"/>
        </w:rPr>
        <w:t>n</w:t>
      </w:r>
    </w:p>
    <w:p w:rsidR="00F735C8" w:rsidRDefault="00F735C8" w:rsidP="00F735C8">
      <w:pPr>
        <w:ind w:firstLine="420"/>
        <w:jc w:val="left"/>
      </w:pPr>
      <w:r>
        <w:rPr>
          <w:rFonts w:hint="eastAsia"/>
        </w:rPr>
        <w:t>C.</w:t>
      </w:r>
      <w:r>
        <w:rPr>
          <w:rFonts w:hint="eastAsia"/>
        </w:rPr>
        <w:t>从核子间相互作用来看，“四中子”与</w:t>
      </w:r>
      <w:r w:rsidRPr="00884C7C">
        <w:rPr>
          <w:rFonts w:hint="eastAsia"/>
          <w:vertAlign w:val="superscript"/>
        </w:rPr>
        <w:t>4</w:t>
      </w:r>
      <w:r>
        <w:rPr>
          <w:rFonts w:hint="eastAsia"/>
        </w:rPr>
        <w:t>He</w:t>
      </w:r>
      <w:r>
        <w:rPr>
          <w:rFonts w:hint="eastAsia"/>
        </w:rPr>
        <w:t>核的区别在于是否存在电磁力</w:t>
      </w:r>
    </w:p>
    <w:p w:rsidR="00F735C8" w:rsidRDefault="00F735C8" w:rsidP="00F735C8">
      <w:pPr>
        <w:ind w:firstLine="420"/>
        <w:jc w:val="left"/>
      </w:pPr>
      <w:r>
        <w:rPr>
          <w:rFonts w:hint="eastAsia"/>
        </w:rPr>
        <w:t>D.</w:t>
      </w:r>
      <w:r>
        <w:rPr>
          <w:rFonts w:hint="eastAsia"/>
        </w:rPr>
        <w:t>按上世纪</w:t>
      </w:r>
      <w:r>
        <w:rPr>
          <w:rFonts w:hint="eastAsia"/>
        </w:rPr>
        <w:t>50</w:t>
      </w:r>
      <w:r>
        <w:rPr>
          <w:rFonts w:hint="eastAsia"/>
        </w:rPr>
        <w:t>年代的估算</w:t>
      </w:r>
      <w:r>
        <w:rPr>
          <w:rFonts w:hint="eastAsia"/>
        </w:rPr>
        <w:t>,4</w:t>
      </w:r>
      <w:r>
        <w:rPr>
          <w:rFonts w:hint="eastAsia"/>
        </w:rPr>
        <w:t>个中子结合成“四中子”至多需要吸收</w:t>
      </w:r>
      <w:r>
        <w:rPr>
          <w:rFonts w:hint="eastAsia"/>
        </w:rPr>
        <w:t>14MeV</w:t>
      </w:r>
      <w:r>
        <w:rPr>
          <w:rFonts w:hint="eastAsia"/>
        </w:rPr>
        <w:t>的能量</w:t>
      </w:r>
    </w:p>
    <w:p w:rsidR="00F735C8" w:rsidRDefault="00F735C8" w:rsidP="00F735C8">
      <w:pPr>
        <w:ind w:firstLine="420"/>
        <w:jc w:val="left"/>
      </w:pPr>
      <w:r>
        <w:rPr>
          <w:rFonts w:hint="eastAsia"/>
        </w:rPr>
        <w:t>14.</w:t>
      </w:r>
      <w:r>
        <w:rPr>
          <w:rFonts w:hint="eastAsia"/>
        </w:rPr>
        <w:t>如图所示，质量为</w:t>
      </w:r>
      <w:r>
        <w:rPr>
          <w:rFonts w:hint="eastAsia"/>
        </w:rPr>
        <w:t>M</w:t>
      </w:r>
      <w:r>
        <w:rPr>
          <w:rFonts w:hint="eastAsia"/>
        </w:rPr>
        <w:t>、倾角为</w:t>
      </w:r>
      <w:r w:rsidRPr="00611AFE">
        <w:rPr>
          <w:rFonts w:hint="eastAsia"/>
          <w:i/>
          <w:iCs/>
        </w:rPr>
        <w:t>θ</w:t>
      </w:r>
      <w:r>
        <w:rPr>
          <w:rFonts w:hint="eastAsia"/>
        </w:rPr>
        <w:t>的</w:t>
      </w:r>
      <w:proofErr w:type="gramStart"/>
      <w:r>
        <w:rPr>
          <w:rFonts w:hint="eastAsia"/>
        </w:rPr>
        <w:t>光滑斜</w:t>
      </w:r>
      <w:proofErr w:type="gramEnd"/>
      <w:r>
        <w:rPr>
          <w:rFonts w:hint="eastAsia"/>
        </w:rPr>
        <w:t>劈置于光滑水平地面上，质量为</w:t>
      </w:r>
      <w:r w:rsidRPr="00611AFE">
        <w:rPr>
          <w:rFonts w:hint="eastAsia"/>
          <w:i/>
          <w:iCs/>
        </w:rPr>
        <w:t>m</w:t>
      </w:r>
      <w:r>
        <w:rPr>
          <w:rFonts w:hint="eastAsia"/>
        </w:rPr>
        <w:t>的小球第①次和第②次分别以方向水平向右和水平向左、大小均为</w:t>
      </w:r>
      <w:r w:rsidRPr="00611AFE">
        <w:rPr>
          <w:rFonts w:hint="eastAsia"/>
          <w:i/>
          <w:iCs/>
        </w:rPr>
        <w:t>v</w:t>
      </w:r>
      <w:r w:rsidRPr="00611AFE">
        <w:rPr>
          <w:rFonts w:hint="eastAsia"/>
          <w:vertAlign w:val="subscript"/>
        </w:rPr>
        <w:t>0</w:t>
      </w:r>
      <w:r>
        <w:rPr>
          <w:rFonts w:hint="eastAsia"/>
        </w:rPr>
        <w:t>的初速度与静止的斜劈相碰，碰撞中无机械能损失。重力加速度用</w:t>
      </w:r>
      <w:r w:rsidRPr="00611AFE">
        <w:rPr>
          <w:rFonts w:hint="eastAsia"/>
          <w:i/>
          <w:iCs/>
        </w:rPr>
        <w:t>g</w:t>
      </w:r>
      <w:r>
        <w:rPr>
          <w:rFonts w:hint="eastAsia"/>
        </w:rPr>
        <w:t>表示，下列说法正确的是</w:t>
      </w:r>
    </w:p>
    <w:p w:rsidR="00F735C8" w:rsidRDefault="00F735C8" w:rsidP="00F735C8">
      <w:pPr>
        <w:ind w:firstLine="420"/>
        <w:jc w:val="left"/>
      </w:pPr>
      <w:r>
        <w:rPr>
          <w:noProof/>
        </w:rPr>
        <w:drawing>
          <wp:inline distT="0" distB="0" distL="0" distR="0" wp14:anchorId="17C629FB" wp14:editId="284537D6">
            <wp:extent cx="4267200" cy="699240"/>
            <wp:effectExtent l="0" t="0" r="0" b="5715"/>
            <wp:docPr id="9176399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639943" name=""/>
                    <pic:cNvPicPr/>
                  </pic:nvPicPr>
                  <pic:blipFill>
                    <a:blip r:embed="rId29"/>
                    <a:stretch>
                      <a:fillRect/>
                    </a:stretch>
                  </pic:blipFill>
                  <pic:spPr>
                    <a:xfrm>
                      <a:off x="0" y="0"/>
                      <a:ext cx="4288453" cy="702723"/>
                    </a:xfrm>
                    <a:prstGeom prst="rect">
                      <a:avLst/>
                    </a:prstGeom>
                  </pic:spPr>
                </pic:pic>
              </a:graphicData>
            </a:graphic>
          </wp:inline>
        </w:drawing>
      </w:r>
    </w:p>
    <w:p w:rsidR="00F735C8" w:rsidRDefault="00F735C8" w:rsidP="00F735C8">
      <w:pPr>
        <w:ind w:firstLine="420"/>
        <w:jc w:val="left"/>
      </w:pPr>
      <w:r>
        <w:rPr>
          <w:rFonts w:hint="eastAsia"/>
        </w:rPr>
        <w:t>A.</w:t>
      </w:r>
      <w:r>
        <w:rPr>
          <w:rFonts w:hint="eastAsia"/>
        </w:rPr>
        <w:t>这两次碰撞过程小球和斜</w:t>
      </w:r>
      <w:proofErr w:type="gramStart"/>
      <w:r>
        <w:rPr>
          <w:rFonts w:hint="eastAsia"/>
        </w:rPr>
        <w:t>劈组成</w:t>
      </w:r>
      <w:proofErr w:type="gramEnd"/>
      <w:r>
        <w:rPr>
          <w:rFonts w:hint="eastAsia"/>
        </w:rPr>
        <w:t>的系统动量都守恒</w:t>
      </w:r>
    </w:p>
    <w:p w:rsidR="00F735C8" w:rsidRDefault="00F735C8" w:rsidP="00F735C8">
      <w:pPr>
        <w:ind w:firstLine="420"/>
        <w:jc w:val="left"/>
      </w:pPr>
      <w:r>
        <w:rPr>
          <w:rFonts w:hint="eastAsia"/>
        </w:rPr>
        <w:t>B.</w:t>
      </w:r>
      <w:r>
        <w:rPr>
          <w:rFonts w:hint="eastAsia"/>
        </w:rPr>
        <w:t>第②次碰撞后斜劈的速度小于</w:t>
      </w:r>
      <w:r>
        <w:tab/>
      </w:r>
      <w:r w:rsidRPr="00611AFE">
        <w:rPr>
          <w:position w:val="-24"/>
        </w:rPr>
        <w:object w:dxaOrig="1180" w:dyaOrig="660">
          <v:shape id="_x0000_i1030" type="#_x0000_t75" style="width:59.25pt;height:33pt" o:ole="">
            <v:imagedata r:id="rId30" o:title=""/>
          </v:shape>
          <o:OLEObject Type="Embed" ProgID="Equation.DSMT4" ShapeID="_x0000_i1030" DrawAspect="Content" ObjectID="_1774205012" r:id="rId31"/>
        </w:object>
      </w:r>
      <w:r>
        <w:t xml:space="preserve"> </w:t>
      </w:r>
    </w:p>
    <w:p w:rsidR="00F735C8" w:rsidRDefault="00F735C8" w:rsidP="00F735C8">
      <w:pPr>
        <w:ind w:firstLine="420"/>
        <w:jc w:val="left"/>
      </w:pPr>
      <w:r>
        <w:rPr>
          <w:rFonts w:hint="eastAsia"/>
        </w:rPr>
        <w:t>C.</w:t>
      </w:r>
      <w:r>
        <w:rPr>
          <w:rFonts w:hint="eastAsia"/>
        </w:rPr>
        <w:t>第②次碰撞过程中地面对斜劈的支持力等于（</w:t>
      </w:r>
      <w:proofErr w:type="spellStart"/>
      <w:r w:rsidRPr="00611AFE">
        <w:rPr>
          <w:rFonts w:hint="eastAsia"/>
          <w:i/>
          <w:iCs/>
        </w:rPr>
        <w:t>M</w:t>
      </w:r>
      <w:r>
        <w:rPr>
          <w:rFonts w:hint="eastAsia"/>
        </w:rPr>
        <w:t>+</w:t>
      </w:r>
      <w:r w:rsidRPr="00611AFE">
        <w:rPr>
          <w:rFonts w:hint="eastAsia"/>
          <w:i/>
          <w:iCs/>
        </w:rPr>
        <w:t>m</w:t>
      </w:r>
      <w:proofErr w:type="spellEnd"/>
      <w:r>
        <w:rPr>
          <w:rFonts w:hint="eastAsia"/>
        </w:rPr>
        <w:t>）</w:t>
      </w:r>
      <w:r w:rsidRPr="00611AFE">
        <w:rPr>
          <w:rFonts w:hint="eastAsia"/>
          <w:i/>
          <w:iCs/>
        </w:rPr>
        <w:t>g</w:t>
      </w:r>
    </w:p>
    <w:p w:rsidR="00F735C8" w:rsidRDefault="00F735C8" w:rsidP="00F735C8">
      <w:pPr>
        <w:ind w:firstLine="420"/>
        <w:jc w:val="left"/>
      </w:pPr>
      <w:r>
        <w:rPr>
          <w:rFonts w:hint="eastAsia"/>
        </w:rPr>
        <w:t>D.</w:t>
      </w:r>
      <w:r>
        <w:rPr>
          <w:rFonts w:hint="eastAsia"/>
        </w:rPr>
        <w:t>第①次碰撞前、后小球的速度方向一定在同一直线上</w:t>
      </w:r>
      <w:r>
        <w:rPr>
          <w:rFonts w:hint="eastAsia"/>
        </w:rPr>
        <w:t>;</w:t>
      </w:r>
      <w:r>
        <w:rPr>
          <w:rFonts w:hint="eastAsia"/>
        </w:rPr>
        <w:t>第②次碰撞前、后小球速度方向与斜面法线的夹角一定相等</w:t>
      </w:r>
    </w:p>
    <w:p w:rsidR="00F735C8" w:rsidRPr="00611AFE" w:rsidRDefault="00F735C8" w:rsidP="00F735C8">
      <w:pPr>
        <w:ind w:firstLine="420"/>
        <w:jc w:val="center"/>
        <w:rPr>
          <w:rFonts w:ascii="黑体" w:eastAsia="黑体" w:hAnsi="黑体"/>
        </w:rPr>
      </w:pPr>
      <w:r w:rsidRPr="00611AFE">
        <w:rPr>
          <w:rFonts w:ascii="黑体" w:eastAsia="黑体" w:hAnsi="黑体" w:hint="eastAsia"/>
        </w:rPr>
        <w:lastRenderedPageBreak/>
        <w:t>第二部分</w:t>
      </w:r>
    </w:p>
    <w:p w:rsidR="00F735C8" w:rsidRPr="00611AFE" w:rsidRDefault="00F735C8" w:rsidP="00F735C8">
      <w:pPr>
        <w:ind w:firstLine="420"/>
        <w:jc w:val="left"/>
        <w:rPr>
          <w:rFonts w:ascii="黑体" w:eastAsia="黑体" w:hAnsi="黑体"/>
        </w:rPr>
      </w:pPr>
      <w:r w:rsidRPr="00611AFE">
        <w:rPr>
          <w:rFonts w:ascii="黑体" w:eastAsia="黑体" w:hAnsi="黑体" w:hint="eastAsia"/>
        </w:rPr>
        <w:t>本部分共6题，共58分。</w:t>
      </w:r>
    </w:p>
    <w:p w:rsidR="00F735C8" w:rsidRDefault="00F735C8" w:rsidP="00F735C8">
      <w:pPr>
        <w:ind w:firstLine="420"/>
        <w:jc w:val="left"/>
      </w:pPr>
      <w:r>
        <w:rPr>
          <w:rFonts w:hint="eastAsia"/>
        </w:rPr>
        <w:t>15.</w:t>
      </w:r>
      <w:r>
        <w:rPr>
          <w:rFonts w:hint="eastAsia"/>
        </w:rPr>
        <w:t>（</w:t>
      </w:r>
      <w:r>
        <w:rPr>
          <w:rFonts w:hint="eastAsia"/>
        </w:rPr>
        <w:t>8</w:t>
      </w:r>
      <w:r>
        <w:rPr>
          <w:rFonts w:hint="eastAsia"/>
        </w:rPr>
        <w:t>分）做“用油膜法估测油酸分子的大小”的实验。</w:t>
      </w:r>
    </w:p>
    <w:p w:rsidR="00F735C8" w:rsidRDefault="00F735C8" w:rsidP="00F735C8">
      <w:pPr>
        <w:ind w:firstLine="420"/>
        <w:jc w:val="left"/>
      </w:pPr>
      <w:r>
        <w:rPr>
          <w:rFonts w:hint="eastAsia"/>
        </w:rPr>
        <w:t>（</w:t>
      </w:r>
      <w:r>
        <w:rPr>
          <w:rFonts w:hint="eastAsia"/>
        </w:rPr>
        <w:t>1</w:t>
      </w:r>
      <w:r>
        <w:rPr>
          <w:rFonts w:hint="eastAsia"/>
        </w:rPr>
        <w:t>）下列实验步骤的正确顺序是</w:t>
      </w:r>
      <w:r>
        <w:rPr>
          <w:rFonts w:hint="eastAsia"/>
        </w:rPr>
        <w:t>______</w:t>
      </w:r>
      <w:r>
        <w:rPr>
          <w:rFonts w:hint="eastAsia"/>
        </w:rPr>
        <w:t>（填写实验步骤前的序号）。</w:t>
      </w:r>
    </w:p>
    <w:p w:rsidR="00F735C8" w:rsidRDefault="00F735C8" w:rsidP="00F735C8">
      <w:pPr>
        <w:ind w:firstLine="420"/>
        <w:jc w:val="left"/>
      </w:pPr>
      <w:r>
        <w:rPr>
          <w:rFonts w:hint="eastAsia"/>
        </w:rPr>
        <w:t>a.</w:t>
      </w:r>
      <w:r>
        <w:rPr>
          <w:rFonts w:hint="eastAsia"/>
        </w:rPr>
        <w:t>往边长约为</w:t>
      </w:r>
      <w:r>
        <w:rPr>
          <w:rFonts w:hint="eastAsia"/>
        </w:rPr>
        <w:t>40cm</w:t>
      </w:r>
      <w:r>
        <w:rPr>
          <w:rFonts w:hint="eastAsia"/>
        </w:rPr>
        <w:t>的浅盘里倒入约</w:t>
      </w:r>
      <w:r>
        <w:rPr>
          <w:rFonts w:hint="eastAsia"/>
        </w:rPr>
        <w:t>2cm</w:t>
      </w:r>
      <w:r>
        <w:rPr>
          <w:rFonts w:hint="eastAsia"/>
        </w:rPr>
        <w:t>深的水，待水面稳定后将适量的痱子粉均匀地撒在水面上</w:t>
      </w:r>
    </w:p>
    <w:p w:rsidR="00F735C8" w:rsidRDefault="00F735C8" w:rsidP="00F735C8">
      <w:pPr>
        <w:ind w:firstLine="420"/>
        <w:jc w:val="left"/>
      </w:pPr>
      <w:r>
        <w:rPr>
          <w:rFonts w:hint="eastAsia"/>
        </w:rPr>
        <w:t>b.</w:t>
      </w:r>
      <w:r>
        <w:rPr>
          <w:rFonts w:hint="eastAsia"/>
        </w:rPr>
        <w:t>用注射器将事先配好的油酸酒精</w:t>
      </w:r>
      <w:proofErr w:type="gramStart"/>
      <w:r>
        <w:rPr>
          <w:rFonts w:hint="eastAsia"/>
        </w:rPr>
        <w:t>溶</w:t>
      </w:r>
      <w:proofErr w:type="gramEnd"/>
      <w:r>
        <w:rPr>
          <w:rFonts w:hint="eastAsia"/>
        </w:rPr>
        <w:t>液滴一滴在水面上，待薄膜形状稳定</w:t>
      </w:r>
    </w:p>
    <w:p w:rsidR="00F735C8" w:rsidRDefault="00F735C8" w:rsidP="00F735C8">
      <w:pPr>
        <w:ind w:firstLine="420"/>
        <w:jc w:val="left"/>
      </w:pPr>
      <w:r>
        <w:rPr>
          <w:rFonts w:hint="eastAsia"/>
        </w:rPr>
        <w:t>c.</w:t>
      </w:r>
      <w:r>
        <w:rPr>
          <w:rFonts w:hint="eastAsia"/>
        </w:rPr>
        <w:t>将画有油酸膜形状的玻璃板平放</w:t>
      </w:r>
      <w:proofErr w:type="gramStart"/>
      <w:r>
        <w:rPr>
          <w:rFonts w:hint="eastAsia"/>
        </w:rPr>
        <w:t>在坐</w:t>
      </w:r>
      <w:proofErr w:type="gramEnd"/>
      <w:r>
        <w:rPr>
          <w:rFonts w:hint="eastAsia"/>
        </w:rPr>
        <w:t>标纸上，计算出油酸膜的面积。根据油酸的体积和油酸膜的面积计算出油酸分子直径的大小</w:t>
      </w:r>
    </w:p>
    <w:p w:rsidR="00F735C8" w:rsidRDefault="00F735C8" w:rsidP="00F735C8">
      <w:pPr>
        <w:ind w:firstLine="420"/>
        <w:jc w:val="left"/>
      </w:pPr>
      <w:r>
        <w:rPr>
          <w:rFonts w:hint="eastAsia"/>
        </w:rPr>
        <w:t>d.</w:t>
      </w:r>
      <w:r>
        <w:rPr>
          <w:rFonts w:hint="eastAsia"/>
        </w:rPr>
        <w:t>用注射器将事先配好的油酸酒精溶液</w:t>
      </w:r>
      <w:proofErr w:type="gramStart"/>
      <w:r>
        <w:rPr>
          <w:rFonts w:hint="eastAsia"/>
        </w:rPr>
        <w:t>一</w:t>
      </w:r>
      <w:proofErr w:type="gramEnd"/>
      <w:r>
        <w:rPr>
          <w:rFonts w:hint="eastAsia"/>
        </w:rPr>
        <w:t>滴一滴地滴入量筒中，记下量筒内每增加一定体积时的滴数，由此计算出一滴油酸酒精溶液的体积，再根据油酸酒精溶液的浓度计算出油酸的体积</w:t>
      </w:r>
    </w:p>
    <w:p w:rsidR="00F735C8" w:rsidRDefault="00F735C8" w:rsidP="00F735C8">
      <w:pPr>
        <w:ind w:firstLine="420"/>
        <w:jc w:val="left"/>
      </w:pPr>
      <w:r>
        <w:rPr>
          <w:noProof/>
        </w:rPr>
        <w:drawing>
          <wp:anchor distT="0" distB="0" distL="114300" distR="114300" simplePos="0" relativeHeight="251662336" behindDoc="0" locked="0" layoutInCell="1" allowOverlap="1" wp14:anchorId="027BC252" wp14:editId="60DA7265">
            <wp:simplePos x="0" y="0"/>
            <wp:positionH relativeFrom="margin">
              <wp:align>right</wp:align>
            </wp:positionH>
            <wp:positionV relativeFrom="paragraph">
              <wp:posOffset>253365</wp:posOffset>
            </wp:positionV>
            <wp:extent cx="1365885" cy="1055370"/>
            <wp:effectExtent l="0" t="0" r="5715" b="0"/>
            <wp:wrapSquare wrapText="bothSides"/>
            <wp:docPr id="19572414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241449" name=""/>
                    <pic:cNvPicPr/>
                  </pic:nvPicPr>
                  <pic:blipFill rotWithShape="1">
                    <a:blip r:embed="rId32">
                      <a:extLst>
                        <a:ext uri="{28A0092B-C50C-407E-A947-70E740481C1C}">
                          <a14:useLocalDpi xmlns:a14="http://schemas.microsoft.com/office/drawing/2010/main" val="0"/>
                        </a:ext>
                      </a:extLst>
                    </a:blip>
                    <a:srcRect l="75150" t="4126" r="2782" b="48808"/>
                    <a:stretch/>
                  </pic:blipFill>
                  <pic:spPr bwMode="auto">
                    <a:xfrm>
                      <a:off x="0" y="0"/>
                      <a:ext cx="1365885" cy="1055370"/>
                    </a:xfrm>
                    <a:prstGeom prst="rect">
                      <a:avLst/>
                    </a:prstGeom>
                    <a:ln>
                      <a:noFill/>
                    </a:ln>
                    <a:extLst>
                      <a:ext uri="{53640926-AAD7-44D8-BBD7-CCE9431645EC}">
                        <a14:shadowObscured xmlns:a14="http://schemas.microsoft.com/office/drawing/2010/main"/>
                      </a:ext>
                    </a:extLst>
                  </pic:spPr>
                </pic:pic>
              </a:graphicData>
            </a:graphic>
          </wp:anchor>
        </w:drawing>
      </w:r>
      <w:r>
        <w:rPr>
          <w:rFonts w:hint="eastAsia"/>
        </w:rPr>
        <w:t>e.</w:t>
      </w:r>
      <w:r>
        <w:rPr>
          <w:rFonts w:hint="eastAsia"/>
        </w:rPr>
        <w:t>将玻璃板放在浅盘上，然后将油酸膜的形状用彩笔描绘在玻璃板上</w:t>
      </w:r>
    </w:p>
    <w:p w:rsidR="00F735C8" w:rsidRDefault="00F735C8" w:rsidP="00F735C8">
      <w:pPr>
        <w:ind w:firstLine="420"/>
        <w:jc w:val="left"/>
      </w:pPr>
      <w:r>
        <w:rPr>
          <w:rFonts w:hint="eastAsia"/>
        </w:rPr>
        <w:t>（</w:t>
      </w:r>
      <w:r>
        <w:rPr>
          <w:rFonts w:hint="eastAsia"/>
        </w:rPr>
        <w:t>2</w:t>
      </w:r>
      <w:r>
        <w:rPr>
          <w:rFonts w:hint="eastAsia"/>
        </w:rPr>
        <w:t>）实验中，所用油酸酒精溶液每</w:t>
      </w:r>
      <w:r>
        <w:rPr>
          <w:rFonts w:hint="eastAsia"/>
        </w:rPr>
        <w:t>V</w:t>
      </w:r>
      <w:r w:rsidRPr="00611AFE">
        <w:rPr>
          <w:rFonts w:hint="eastAsia"/>
          <w:vertAlign w:val="subscript"/>
        </w:rPr>
        <w:t>1</w:t>
      </w:r>
      <w:r>
        <w:rPr>
          <w:rFonts w:hint="eastAsia"/>
        </w:rPr>
        <w:t>体积溶液中有纯油酸体积</w:t>
      </w:r>
      <w:r>
        <w:rPr>
          <w:rFonts w:hint="eastAsia"/>
        </w:rPr>
        <w:t>V</w:t>
      </w:r>
      <w:r w:rsidRPr="00611AFE">
        <w:rPr>
          <w:rFonts w:hint="eastAsia"/>
          <w:vertAlign w:val="subscript"/>
        </w:rPr>
        <w:t>2</w:t>
      </w:r>
      <w:r>
        <w:rPr>
          <w:rFonts w:hint="eastAsia"/>
        </w:rPr>
        <w:t>，用注射器和量筒测得体积为</w:t>
      </w:r>
      <w:r>
        <w:rPr>
          <w:rFonts w:hint="eastAsia"/>
        </w:rPr>
        <w:t>V</w:t>
      </w:r>
      <w:r w:rsidRPr="00611AFE">
        <w:rPr>
          <w:rFonts w:hint="eastAsia"/>
          <w:vertAlign w:val="subscript"/>
        </w:rPr>
        <w:t>0</w:t>
      </w:r>
      <w:r>
        <w:rPr>
          <w:rFonts w:hint="eastAsia"/>
        </w:rPr>
        <w:t>的上述溶液有</w:t>
      </w:r>
      <w:r w:rsidRPr="00611AFE">
        <w:rPr>
          <w:rFonts w:hint="eastAsia"/>
          <w:i/>
          <w:iCs/>
        </w:rPr>
        <w:t>n</w:t>
      </w:r>
      <w:r>
        <w:rPr>
          <w:rFonts w:hint="eastAsia"/>
        </w:rPr>
        <w:t>滴，把</w:t>
      </w:r>
      <w:proofErr w:type="gramStart"/>
      <w:r>
        <w:rPr>
          <w:rFonts w:hint="eastAsia"/>
        </w:rPr>
        <w:t>一滴该溶液滴</w:t>
      </w:r>
      <w:proofErr w:type="gramEnd"/>
      <w:r>
        <w:rPr>
          <w:rFonts w:hint="eastAsia"/>
        </w:rPr>
        <w:t>入盛水的撒有痱子粉的浅盘中，待水面稳定后，得到油酸薄膜的轮廓形状和尺寸如图所示，图中每个小正方形格的边长为</w:t>
      </w:r>
      <w:r w:rsidRPr="00611AFE">
        <w:rPr>
          <w:rFonts w:hint="eastAsia"/>
          <w:i/>
          <w:iCs/>
        </w:rPr>
        <w:t>a</w:t>
      </w:r>
      <w:r>
        <w:rPr>
          <w:rFonts w:hint="eastAsia"/>
        </w:rPr>
        <w:t>,</w:t>
      </w:r>
      <w:r>
        <w:rPr>
          <w:rFonts w:hint="eastAsia"/>
        </w:rPr>
        <w:t>则油酸薄膜的面积</w:t>
      </w:r>
      <w:r>
        <w:rPr>
          <w:rFonts w:hint="eastAsia"/>
        </w:rPr>
        <w:t>S=____;</w:t>
      </w:r>
      <w:r>
        <w:rPr>
          <w:rFonts w:hint="eastAsia"/>
        </w:rPr>
        <w:t>可求得油酸分子的直径为</w:t>
      </w:r>
      <w:r>
        <w:rPr>
          <w:rFonts w:hint="eastAsia"/>
        </w:rPr>
        <w:t>_____</w:t>
      </w:r>
      <w:r>
        <w:rPr>
          <w:rFonts w:hint="eastAsia"/>
        </w:rPr>
        <w:t>（用</w:t>
      </w:r>
      <w:r>
        <w:rPr>
          <w:rFonts w:hint="eastAsia"/>
        </w:rPr>
        <w:t>V</w:t>
      </w:r>
      <w:r w:rsidRPr="00611AFE">
        <w:rPr>
          <w:rFonts w:hint="eastAsia"/>
          <w:vertAlign w:val="subscript"/>
        </w:rPr>
        <w:t>1</w:t>
      </w:r>
      <w:r>
        <w:rPr>
          <w:rFonts w:hint="eastAsia"/>
        </w:rPr>
        <w:t>、</w:t>
      </w:r>
      <w:r>
        <w:rPr>
          <w:rFonts w:hint="eastAsia"/>
        </w:rPr>
        <w:t>V</w:t>
      </w:r>
      <w:r>
        <w:rPr>
          <w:rFonts w:hint="eastAsia"/>
          <w:vertAlign w:val="subscript"/>
        </w:rPr>
        <w:t>2</w:t>
      </w:r>
      <w:r>
        <w:rPr>
          <w:rFonts w:hint="eastAsia"/>
        </w:rPr>
        <w:t>、</w:t>
      </w:r>
      <w:r>
        <w:rPr>
          <w:rFonts w:hint="eastAsia"/>
        </w:rPr>
        <w:t>V</w:t>
      </w:r>
      <w:r>
        <w:rPr>
          <w:rFonts w:hint="eastAsia"/>
          <w:vertAlign w:val="subscript"/>
        </w:rPr>
        <w:t>0</w:t>
      </w:r>
      <w:r>
        <w:rPr>
          <w:rFonts w:hint="eastAsia"/>
        </w:rPr>
        <w:t>、</w:t>
      </w:r>
      <w:r>
        <w:rPr>
          <w:rFonts w:hint="eastAsia"/>
        </w:rPr>
        <w:t>n</w:t>
      </w:r>
      <w:r>
        <w:rPr>
          <w:rFonts w:hint="eastAsia"/>
        </w:rPr>
        <w:t>、</w:t>
      </w:r>
      <w:r>
        <w:rPr>
          <w:rFonts w:hint="eastAsia"/>
        </w:rPr>
        <w:t>S</w:t>
      </w:r>
      <w:r>
        <w:rPr>
          <w:rFonts w:hint="eastAsia"/>
        </w:rPr>
        <w:t>表示）。</w:t>
      </w:r>
    </w:p>
    <w:p w:rsidR="00F735C8" w:rsidRDefault="00F735C8" w:rsidP="00F735C8">
      <w:pPr>
        <w:ind w:firstLine="420"/>
        <w:jc w:val="left"/>
      </w:pPr>
      <w:r>
        <w:rPr>
          <w:rFonts w:hint="eastAsia"/>
        </w:rPr>
        <w:t>（</w:t>
      </w:r>
      <w:r>
        <w:rPr>
          <w:rFonts w:hint="eastAsia"/>
        </w:rPr>
        <w:t>3</w:t>
      </w:r>
      <w:r>
        <w:rPr>
          <w:rFonts w:hint="eastAsia"/>
        </w:rPr>
        <w:t>）某同学实验中最终得到的油酸分子直径数据偏大，可能是因为</w:t>
      </w:r>
      <w:r>
        <w:rPr>
          <w:rFonts w:hint="eastAsia"/>
        </w:rPr>
        <w:t>_______________</w:t>
      </w:r>
      <w:r>
        <w:rPr>
          <w:rFonts w:hint="eastAsia"/>
        </w:rPr>
        <w:t>。</w:t>
      </w:r>
    </w:p>
    <w:p w:rsidR="00F735C8" w:rsidRDefault="00F735C8" w:rsidP="00F735C8">
      <w:pPr>
        <w:ind w:firstLine="420"/>
        <w:jc w:val="left"/>
      </w:pPr>
      <w:r>
        <w:rPr>
          <w:rFonts w:hint="eastAsia"/>
        </w:rPr>
        <w:t>A.</w:t>
      </w:r>
      <w:r>
        <w:rPr>
          <w:rFonts w:hint="eastAsia"/>
        </w:rPr>
        <w:t>油膜中含有大量未溶解的酒精</w:t>
      </w:r>
    </w:p>
    <w:p w:rsidR="00F735C8" w:rsidRDefault="00F735C8" w:rsidP="00F735C8">
      <w:pPr>
        <w:ind w:firstLine="420"/>
        <w:jc w:val="left"/>
      </w:pPr>
      <w:r>
        <w:rPr>
          <w:rFonts w:hint="eastAsia"/>
        </w:rPr>
        <w:t>B.</w:t>
      </w:r>
      <w:r>
        <w:rPr>
          <w:rFonts w:hint="eastAsia"/>
        </w:rPr>
        <w:t>计算油膜面积时</w:t>
      </w:r>
      <w:r>
        <w:rPr>
          <w:rFonts w:hint="eastAsia"/>
        </w:rPr>
        <w:t>,</w:t>
      </w:r>
      <w:r>
        <w:rPr>
          <w:rFonts w:hint="eastAsia"/>
        </w:rPr>
        <w:t>舍去了所有不足一格的方格</w:t>
      </w:r>
    </w:p>
    <w:p w:rsidR="00F735C8" w:rsidRDefault="00F735C8" w:rsidP="00F735C8">
      <w:pPr>
        <w:ind w:firstLine="420"/>
        <w:jc w:val="left"/>
      </w:pPr>
      <w:r>
        <w:rPr>
          <w:noProof/>
        </w:rPr>
        <w:drawing>
          <wp:anchor distT="0" distB="0" distL="114300" distR="114300" simplePos="0" relativeHeight="251663360" behindDoc="0" locked="0" layoutInCell="1" allowOverlap="1" wp14:anchorId="376365C9" wp14:editId="7B44995F">
            <wp:simplePos x="0" y="0"/>
            <wp:positionH relativeFrom="column">
              <wp:posOffset>4918075</wp:posOffset>
            </wp:positionH>
            <wp:positionV relativeFrom="paragraph">
              <wp:posOffset>67945</wp:posOffset>
            </wp:positionV>
            <wp:extent cx="488950" cy="1359535"/>
            <wp:effectExtent l="0" t="0" r="6350" b="0"/>
            <wp:wrapSquare wrapText="bothSides"/>
            <wp:docPr id="17206200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620075" name=""/>
                    <pic:cNvPicPr/>
                  </pic:nvPicPr>
                  <pic:blipFill rotWithShape="1">
                    <a:blip r:embed="rId33">
                      <a:extLst>
                        <a:ext uri="{28A0092B-C50C-407E-A947-70E740481C1C}">
                          <a14:useLocalDpi xmlns:a14="http://schemas.microsoft.com/office/drawing/2010/main" val="0"/>
                        </a:ext>
                      </a:extLst>
                    </a:blip>
                    <a:srcRect l="86352" r="5740" b="61180"/>
                    <a:stretch/>
                  </pic:blipFill>
                  <pic:spPr bwMode="auto">
                    <a:xfrm>
                      <a:off x="0" y="0"/>
                      <a:ext cx="488950" cy="1359535"/>
                    </a:xfrm>
                    <a:prstGeom prst="rect">
                      <a:avLst/>
                    </a:prstGeom>
                    <a:ln>
                      <a:noFill/>
                    </a:ln>
                    <a:extLst>
                      <a:ext uri="{53640926-AAD7-44D8-BBD7-CCE9431645EC}">
                        <a14:shadowObscured xmlns:a14="http://schemas.microsoft.com/office/drawing/2010/main"/>
                      </a:ext>
                    </a:extLst>
                  </pic:spPr>
                </pic:pic>
              </a:graphicData>
            </a:graphic>
          </wp:anchor>
        </w:drawing>
      </w:r>
      <w:r w:rsidR="006838BA">
        <w:rPr>
          <w:noProof/>
        </w:rPr>
        <w:t>000</w:t>
      </w:r>
      <w:r>
        <w:rPr>
          <w:rFonts w:hint="eastAsia"/>
        </w:rPr>
        <w:t>C.</w:t>
      </w:r>
      <w:r>
        <w:rPr>
          <w:rFonts w:hint="eastAsia"/>
        </w:rPr>
        <w:t>水面上痱子粉撒得太多，油膜没有充分展开</w:t>
      </w:r>
    </w:p>
    <w:p w:rsidR="00F735C8" w:rsidRDefault="00F735C8" w:rsidP="00F735C8">
      <w:pPr>
        <w:ind w:firstLine="420"/>
        <w:jc w:val="left"/>
      </w:pPr>
      <w:r>
        <w:rPr>
          <w:rFonts w:hint="eastAsia"/>
        </w:rPr>
        <w:t>D.</w:t>
      </w:r>
      <w:r>
        <w:rPr>
          <w:rFonts w:hint="eastAsia"/>
        </w:rPr>
        <w:t>用注射器和量筒测</w:t>
      </w:r>
      <w:r>
        <w:rPr>
          <w:rFonts w:hint="eastAsia"/>
        </w:rPr>
        <w:t>V</w:t>
      </w:r>
      <w:r w:rsidRPr="00611AFE">
        <w:rPr>
          <w:rFonts w:hint="eastAsia"/>
          <w:vertAlign w:val="subscript"/>
        </w:rPr>
        <w:t>0</w:t>
      </w:r>
      <w:r>
        <w:rPr>
          <w:rFonts w:hint="eastAsia"/>
        </w:rPr>
        <w:t>体积</w:t>
      </w:r>
      <w:proofErr w:type="gramStart"/>
      <w:r>
        <w:rPr>
          <w:rFonts w:hint="eastAsia"/>
        </w:rPr>
        <w:t>溶</w:t>
      </w:r>
      <w:proofErr w:type="gramEnd"/>
      <w:r>
        <w:rPr>
          <w:rFonts w:hint="eastAsia"/>
        </w:rPr>
        <w:t>液滴数时</w:t>
      </w:r>
      <w:proofErr w:type="gramStart"/>
      <w:r>
        <w:rPr>
          <w:rFonts w:hint="eastAsia"/>
        </w:rPr>
        <w:t>多记录</w:t>
      </w:r>
      <w:proofErr w:type="gramEnd"/>
      <w:r>
        <w:rPr>
          <w:rFonts w:hint="eastAsia"/>
        </w:rPr>
        <w:t>了几滴</w:t>
      </w:r>
    </w:p>
    <w:p w:rsidR="00F735C8" w:rsidRDefault="00F735C8" w:rsidP="00F735C8">
      <w:pPr>
        <w:ind w:firstLine="420"/>
        <w:jc w:val="left"/>
      </w:pPr>
      <w:r>
        <w:rPr>
          <w:rFonts w:hint="eastAsia"/>
        </w:rPr>
        <w:t>16.</w:t>
      </w:r>
      <w:r>
        <w:rPr>
          <w:rFonts w:hint="eastAsia"/>
        </w:rPr>
        <w:t>（</w:t>
      </w:r>
      <w:r>
        <w:rPr>
          <w:rFonts w:hint="eastAsia"/>
        </w:rPr>
        <w:t>10</w:t>
      </w:r>
      <w:r>
        <w:rPr>
          <w:rFonts w:hint="eastAsia"/>
        </w:rPr>
        <w:t>分）同学们用多种方法测重力加速度值。</w:t>
      </w:r>
    </w:p>
    <w:p w:rsidR="00F735C8" w:rsidRDefault="00F735C8" w:rsidP="00F735C8">
      <w:pPr>
        <w:ind w:firstLine="420"/>
        <w:jc w:val="left"/>
      </w:pPr>
      <w:r>
        <w:rPr>
          <w:rFonts w:hint="eastAsia"/>
        </w:rPr>
        <w:t>（</w:t>
      </w:r>
      <w:r>
        <w:rPr>
          <w:rFonts w:hint="eastAsia"/>
        </w:rPr>
        <w:t>1</w:t>
      </w:r>
      <w:r>
        <w:rPr>
          <w:rFonts w:hint="eastAsia"/>
        </w:rPr>
        <w:t>）用如图甲所示的单摆做“用单摆测重力加速度”的实验。</w:t>
      </w:r>
    </w:p>
    <w:p w:rsidR="00F735C8" w:rsidRDefault="00F735C8" w:rsidP="00F735C8">
      <w:pPr>
        <w:ind w:firstLine="420"/>
        <w:jc w:val="left"/>
      </w:pPr>
      <w:r>
        <w:rPr>
          <w:rFonts w:hint="eastAsia"/>
        </w:rPr>
        <w:t>①此实验中重力加速度的表达式为</w:t>
      </w:r>
      <w:r w:rsidRPr="00611AFE">
        <w:rPr>
          <w:rFonts w:hint="eastAsia"/>
          <w:i/>
          <w:iCs/>
        </w:rPr>
        <w:t>g</w:t>
      </w:r>
      <w:r>
        <w:rPr>
          <w:rFonts w:hint="eastAsia"/>
        </w:rPr>
        <w:t>=_____</w:t>
      </w:r>
      <w:r>
        <w:rPr>
          <w:rFonts w:hint="eastAsia"/>
        </w:rPr>
        <w:t>（用摆长</w:t>
      </w:r>
      <w:r w:rsidRPr="00611AFE">
        <w:rPr>
          <w:rFonts w:hint="eastAsia"/>
          <w:i/>
          <w:iCs/>
        </w:rPr>
        <w:t>l</w:t>
      </w:r>
      <w:r>
        <w:rPr>
          <w:rFonts w:hint="eastAsia"/>
        </w:rPr>
        <w:t>,</w:t>
      </w:r>
      <w:r>
        <w:rPr>
          <w:rFonts w:hint="eastAsia"/>
        </w:rPr>
        <w:t>周期</w:t>
      </w:r>
      <w:r w:rsidRPr="00611AFE">
        <w:rPr>
          <w:rFonts w:hint="eastAsia"/>
          <w:i/>
          <w:iCs/>
        </w:rPr>
        <w:t>T</w:t>
      </w:r>
      <w:r>
        <w:rPr>
          <w:rFonts w:hint="eastAsia"/>
        </w:rPr>
        <w:t>表示）。”</w:t>
      </w:r>
    </w:p>
    <w:p w:rsidR="00F735C8" w:rsidRPr="001402D0" w:rsidRDefault="00F735C8" w:rsidP="00F735C8">
      <w:pPr>
        <w:ind w:firstLine="420"/>
        <w:jc w:val="left"/>
      </w:pPr>
      <w:r>
        <w:rPr>
          <w:noProof/>
        </w:rPr>
        <w:drawing>
          <wp:anchor distT="0" distB="0" distL="114300" distR="114300" simplePos="0" relativeHeight="251664384" behindDoc="0" locked="0" layoutInCell="1" allowOverlap="1" wp14:anchorId="11BCCB0C" wp14:editId="12C656D1">
            <wp:simplePos x="0" y="0"/>
            <wp:positionH relativeFrom="margin">
              <wp:align>right</wp:align>
            </wp:positionH>
            <wp:positionV relativeFrom="paragraph">
              <wp:posOffset>57150</wp:posOffset>
            </wp:positionV>
            <wp:extent cx="1518285" cy="1561465"/>
            <wp:effectExtent l="0" t="0" r="5715" b="635"/>
            <wp:wrapSquare wrapText="bothSides"/>
            <wp:docPr id="14500952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095259" name=""/>
                    <pic:cNvPicPr/>
                  </pic:nvPicPr>
                  <pic:blipFill>
                    <a:blip r:embed="rId34">
                      <a:extLst>
                        <a:ext uri="{28A0092B-C50C-407E-A947-70E740481C1C}">
                          <a14:useLocalDpi xmlns:a14="http://schemas.microsoft.com/office/drawing/2010/main" val="0"/>
                        </a:ext>
                      </a:extLst>
                    </a:blip>
                    <a:stretch>
                      <a:fillRect/>
                    </a:stretch>
                  </pic:blipFill>
                  <pic:spPr>
                    <a:xfrm>
                      <a:off x="0" y="0"/>
                      <a:ext cx="1518285" cy="1561465"/>
                    </a:xfrm>
                    <a:prstGeom prst="rect">
                      <a:avLst/>
                    </a:prstGeom>
                  </pic:spPr>
                </pic:pic>
              </a:graphicData>
            </a:graphic>
          </wp:anchor>
        </w:drawing>
      </w:r>
      <w:r>
        <w:rPr>
          <w:rFonts w:hint="eastAsia"/>
        </w:rPr>
        <w:t>②若改变摆长，多次测量，得到周期平方</w:t>
      </w:r>
      <w:r w:rsidRPr="00611AFE">
        <w:rPr>
          <w:rFonts w:hint="eastAsia"/>
          <w:i/>
          <w:iCs/>
        </w:rPr>
        <w:t>T</w:t>
      </w:r>
      <w:r w:rsidRPr="00611AFE">
        <w:rPr>
          <w:rFonts w:hint="eastAsia"/>
          <w:vertAlign w:val="superscript"/>
        </w:rPr>
        <w:t>2</w:t>
      </w:r>
      <w:r>
        <w:rPr>
          <w:rFonts w:hint="eastAsia"/>
        </w:rPr>
        <w:t>与摆长</w:t>
      </w:r>
      <w:r w:rsidRPr="00611AFE">
        <w:rPr>
          <w:rFonts w:hint="eastAsia"/>
          <w:i/>
          <w:iCs/>
        </w:rPr>
        <w:t>l</w:t>
      </w:r>
      <w:r>
        <w:rPr>
          <w:rFonts w:hint="eastAsia"/>
        </w:rPr>
        <w:t>的关系如图乙甲所示，所得结果与当地重力加速度值相符</w:t>
      </w:r>
      <w:r>
        <w:rPr>
          <w:rFonts w:hint="eastAsia"/>
        </w:rPr>
        <w:t>,</w:t>
      </w:r>
      <w:r>
        <w:rPr>
          <w:rFonts w:hint="eastAsia"/>
        </w:rPr>
        <w:t>但发现其延长线没有过原点，其原因可能是</w:t>
      </w:r>
      <w:r>
        <w:rPr>
          <w:rFonts w:hint="eastAsia"/>
        </w:rPr>
        <w:t>_____</w:t>
      </w:r>
      <w:r>
        <w:rPr>
          <w:rFonts w:hint="eastAsia"/>
        </w:rPr>
        <w:t>（选填正确选项前的字母）。</w:t>
      </w:r>
    </w:p>
    <w:p w:rsidR="00F735C8" w:rsidRDefault="00F735C8" w:rsidP="00F735C8">
      <w:pPr>
        <w:ind w:firstLine="420"/>
        <w:jc w:val="left"/>
      </w:pPr>
      <w:r>
        <w:rPr>
          <w:rFonts w:hint="eastAsia"/>
        </w:rPr>
        <w:t>A.</w:t>
      </w:r>
      <w:r>
        <w:rPr>
          <w:rFonts w:hint="eastAsia"/>
        </w:rPr>
        <w:t>测周期时多数了一个周期</w:t>
      </w:r>
    </w:p>
    <w:p w:rsidR="00F735C8" w:rsidRDefault="00F735C8" w:rsidP="00F735C8">
      <w:pPr>
        <w:ind w:firstLine="420"/>
        <w:jc w:val="left"/>
      </w:pPr>
      <w:r>
        <w:rPr>
          <w:rFonts w:hint="eastAsia"/>
        </w:rPr>
        <w:t>B.</w:t>
      </w:r>
      <w:r>
        <w:rPr>
          <w:rFonts w:hint="eastAsia"/>
        </w:rPr>
        <w:t>测周期时少数了一个周期</w:t>
      </w:r>
    </w:p>
    <w:p w:rsidR="00F735C8" w:rsidRDefault="00F735C8" w:rsidP="00F735C8">
      <w:pPr>
        <w:ind w:firstLine="420"/>
        <w:jc w:val="left"/>
      </w:pPr>
      <w:r>
        <w:rPr>
          <w:rFonts w:hint="eastAsia"/>
        </w:rPr>
        <w:lastRenderedPageBreak/>
        <w:t>C.</w:t>
      </w:r>
      <w:r>
        <w:rPr>
          <w:rFonts w:hint="eastAsia"/>
        </w:rPr>
        <w:t>测摆长时直接将摆线的长度作为摆长</w:t>
      </w:r>
    </w:p>
    <w:p w:rsidR="00F735C8" w:rsidRDefault="00F735C8" w:rsidP="00F735C8">
      <w:pPr>
        <w:ind w:firstLine="420"/>
        <w:jc w:val="left"/>
      </w:pPr>
      <w:r>
        <w:rPr>
          <w:noProof/>
        </w:rPr>
        <w:drawing>
          <wp:anchor distT="0" distB="0" distL="114300" distR="114300" simplePos="0" relativeHeight="251665408" behindDoc="0" locked="0" layoutInCell="1" allowOverlap="1" wp14:anchorId="5DFD4007" wp14:editId="578E3DE9">
            <wp:simplePos x="0" y="0"/>
            <wp:positionH relativeFrom="margin">
              <wp:align>right</wp:align>
            </wp:positionH>
            <wp:positionV relativeFrom="paragraph">
              <wp:posOffset>215265</wp:posOffset>
            </wp:positionV>
            <wp:extent cx="1550670" cy="1083310"/>
            <wp:effectExtent l="0" t="0" r="0" b="2540"/>
            <wp:wrapSquare wrapText="bothSides"/>
            <wp:docPr id="94684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84751" name=""/>
                    <pic:cNvPicPr/>
                  </pic:nvPicPr>
                  <pic:blipFill>
                    <a:blip r:embed="rId35">
                      <a:extLst>
                        <a:ext uri="{28A0092B-C50C-407E-A947-70E740481C1C}">
                          <a14:useLocalDpi xmlns:a14="http://schemas.microsoft.com/office/drawing/2010/main" val="0"/>
                        </a:ext>
                      </a:extLst>
                    </a:blip>
                    <a:stretch>
                      <a:fillRect/>
                    </a:stretch>
                  </pic:blipFill>
                  <pic:spPr>
                    <a:xfrm>
                      <a:off x="0" y="0"/>
                      <a:ext cx="1550670" cy="1083310"/>
                    </a:xfrm>
                    <a:prstGeom prst="rect">
                      <a:avLst/>
                    </a:prstGeom>
                  </pic:spPr>
                </pic:pic>
              </a:graphicData>
            </a:graphic>
          </wp:anchor>
        </w:drawing>
      </w:r>
      <w:r>
        <w:rPr>
          <w:rFonts w:hint="eastAsia"/>
        </w:rPr>
        <w:t>D.</w:t>
      </w:r>
      <w:r>
        <w:rPr>
          <w:rFonts w:hint="eastAsia"/>
        </w:rPr>
        <w:t>测摆长时将摆线的长度加上摆球的直径作为摆长</w:t>
      </w:r>
    </w:p>
    <w:p w:rsidR="00F735C8" w:rsidRDefault="00F735C8" w:rsidP="00F735C8">
      <w:pPr>
        <w:ind w:firstLine="420"/>
        <w:jc w:val="left"/>
      </w:pPr>
      <w:r>
        <w:rPr>
          <w:rFonts w:hint="eastAsia"/>
        </w:rPr>
        <w:t>（</w:t>
      </w:r>
      <w:r>
        <w:rPr>
          <w:rFonts w:hint="eastAsia"/>
        </w:rPr>
        <w:t>2</w:t>
      </w:r>
      <w:r>
        <w:rPr>
          <w:rFonts w:hint="eastAsia"/>
        </w:rPr>
        <w:t>）将单摆挂在力传感器的下端，通过力传感器测定摆动过程中摆线受到的拉力</w:t>
      </w:r>
      <w:r w:rsidRPr="001402D0">
        <w:rPr>
          <w:rFonts w:hint="eastAsia"/>
          <w:i/>
          <w:iCs/>
        </w:rPr>
        <w:t>F</w:t>
      </w:r>
      <w:r>
        <w:rPr>
          <w:rFonts w:hint="eastAsia"/>
        </w:rPr>
        <w:t>,</w:t>
      </w:r>
      <w:r>
        <w:rPr>
          <w:rFonts w:hint="eastAsia"/>
        </w:rPr>
        <w:t>由计算机记录拉力</w:t>
      </w:r>
      <w:r w:rsidRPr="001402D0">
        <w:rPr>
          <w:rFonts w:hint="eastAsia"/>
          <w:i/>
          <w:iCs/>
        </w:rPr>
        <w:t>F</w:t>
      </w:r>
      <w:r>
        <w:rPr>
          <w:rFonts w:hint="eastAsia"/>
        </w:rPr>
        <w:t>随时间</w:t>
      </w:r>
      <w:r w:rsidRPr="001402D0">
        <w:rPr>
          <w:rFonts w:hint="eastAsia"/>
          <w:i/>
          <w:iCs/>
        </w:rPr>
        <w:t>t</w:t>
      </w:r>
      <w:r>
        <w:rPr>
          <w:rFonts w:hint="eastAsia"/>
        </w:rPr>
        <w:t>的变化，图像如图丙所示。测得摆长为</w:t>
      </w:r>
      <w:r w:rsidRPr="001402D0">
        <w:rPr>
          <w:rFonts w:hint="eastAsia"/>
          <w:i/>
          <w:iCs/>
        </w:rPr>
        <w:t>l</w:t>
      </w:r>
      <w:r>
        <w:rPr>
          <w:rFonts w:hint="eastAsia"/>
        </w:rPr>
        <w:t>,</w:t>
      </w:r>
      <w:r>
        <w:rPr>
          <w:rFonts w:hint="eastAsia"/>
        </w:rPr>
        <w:t>则重力加速度的表达式为</w:t>
      </w:r>
      <w:r>
        <w:rPr>
          <w:rFonts w:hint="eastAsia"/>
        </w:rPr>
        <w:t>g=_____</w:t>
      </w:r>
      <w:r>
        <w:rPr>
          <w:rFonts w:hint="eastAsia"/>
        </w:rPr>
        <w:t>。</w:t>
      </w:r>
    </w:p>
    <w:p w:rsidR="00F735C8" w:rsidRDefault="00F735C8" w:rsidP="00F735C8">
      <w:pPr>
        <w:ind w:firstLine="420"/>
        <w:jc w:val="left"/>
      </w:pPr>
      <w:r>
        <w:rPr>
          <w:noProof/>
        </w:rPr>
        <w:drawing>
          <wp:anchor distT="0" distB="0" distL="114300" distR="114300" simplePos="0" relativeHeight="251666432" behindDoc="0" locked="0" layoutInCell="1" allowOverlap="1" wp14:anchorId="06E9E6AB" wp14:editId="5642EB7D">
            <wp:simplePos x="0" y="0"/>
            <wp:positionH relativeFrom="margin">
              <wp:align>right</wp:align>
            </wp:positionH>
            <wp:positionV relativeFrom="paragraph">
              <wp:posOffset>364490</wp:posOffset>
            </wp:positionV>
            <wp:extent cx="2062480" cy="1636395"/>
            <wp:effectExtent l="0" t="0" r="0" b="1905"/>
            <wp:wrapSquare wrapText="bothSides"/>
            <wp:docPr id="2013825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825811" name=""/>
                    <pic:cNvPicPr/>
                  </pic:nvPicPr>
                  <pic:blipFill>
                    <a:blip r:embed="rId36">
                      <a:extLst>
                        <a:ext uri="{28A0092B-C50C-407E-A947-70E740481C1C}">
                          <a14:useLocalDpi xmlns:a14="http://schemas.microsoft.com/office/drawing/2010/main" val="0"/>
                        </a:ext>
                      </a:extLst>
                    </a:blip>
                    <a:stretch>
                      <a:fillRect/>
                    </a:stretch>
                  </pic:blipFill>
                  <pic:spPr>
                    <a:xfrm>
                      <a:off x="0" y="0"/>
                      <a:ext cx="2062480" cy="1636395"/>
                    </a:xfrm>
                    <a:prstGeom prst="rect">
                      <a:avLst/>
                    </a:prstGeom>
                  </pic:spPr>
                </pic:pic>
              </a:graphicData>
            </a:graphic>
          </wp:anchor>
        </w:drawing>
      </w:r>
      <w:r>
        <w:rPr>
          <w:rFonts w:hint="eastAsia"/>
        </w:rPr>
        <w:t>（</w:t>
      </w:r>
      <w:r>
        <w:rPr>
          <w:rFonts w:hint="eastAsia"/>
        </w:rPr>
        <w:t>3</w:t>
      </w:r>
      <w:r>
        <w:rPr>
          <w:rFonts w:hint="eastAsia"/>
        </w:rPr>
        <w:t>）如</w:t>
      </w:r>
      <w:proofErr w:type="gramStart"/>
      <w:r>
        <w:rPr>
          <w:rFonts w:hint="eastAsia"/>
        </w:rPr>
        <w:t>图丁</w:t>
      </w:r>
      <w:proofErr w:type="gramEnd"/>
      <w:r>
        <w:rPr>
          <w:rFonts w:hint="eastAsia"/>
        </w:rPr>
        <w:t>所示，将光电门安装在小球平衡位置的正下方，在小球上安装轻质挡光片，挡光宽度为</w:t>
      </w:r>
      <w:r w:rsidRPr="001402D0">
        <w:rPr>
          <w:rFonts w:hint="eastAsia"/>
          <w:i/>
          <w:iCs/>
        </w:rPr>
        <w:t>d</w:t>
      </w:r>
      <w:r>
        <w:rPr>
          <w:rFonts w:hint="eastAsia"/>
        </w:rPr>
        <w:t>,</w:t>
      </w:r>
      <w:r>
        <w:rPr>
          <w:rFonts w:hint="eastAsia"/>
        </w:rPr>
        <w:t>在铁架台后方固定量角器，利用此装置测重力加速度值。首先测得摆长为</w:t>
      </w:r>
      <w:r w:rsidRPr="001402D0">
        <w:rPr>
          <w:rFonts w:hint="eastAsia"/>
          <w:i/>
          <w:iCs/>
        </w:rPr>
        <w:t>l</w:t>
      </w:r>
      <w:r>
        <w:rPr>
          <w:rFonts w:hint="eastAsia"/>
        </w:rPr>
        <w:t>,</w:t>
      </w:r>
      <w:r>
        <w:rPr>
          <w:rFonts w:hint="eastAsia"/>
        </w:rPr>
        <w:t>之后将小球拉离平衡位置，当摆线与竖直方向成</w:t>
      </w:r>
      <w:r w:rsidRPr="001402D0">
        <w:rPr>
          <w:rFonts w:hint="eastAsia"/>
          <w:i/>
          <w:iCs/>
        </w:rPr>
        <w:t>θ</w:t>
      </w:r>
      <w:r>
        <w:rPr>
          <w:rFonts w:hint="eastAsia"/>
        </w:rPr>
        <w:t>角（</w:t>
      </w:r>
      <w:r w:rsidRPr="001402D0">
        <w:rPr>
          <w:rFonts w:hint="eastAsia"/>
          <w:i/>
          <w:iCs/>
        </w:rPr>
        <w:t>θ</w:t>
      </w:r>
      <w:r>
        <w:rPr>
          <w:rFonts w:hint="eastAsia"/>
        </w:rPr>
        <w:t>值可由量角器读出）时将小球由静止释放，传感器测得小球第一次摆下挡光的时间△</w:t>
      </w:r>
      <w:r w:rsidRPr="001402D0">
        <w:rPr>
          <w:rFonts w:hint="eastAsia"/>
          <w:i/>
          <w:iCs/>
        </w:rPr>
        <w:t>t</w:t>
      </w:r>
      <w:r>
        <w:rPr>
          <w:rFonts w:hint="eastAsia"/>
        </w:rPr>
        <w:t>。多次改变摆角</w:t>
      </w:r>
      <w:r w:rsidRPr="001402D0">
        <w:rPr>
          <w:rFonts w:hint="eastAsia"/>
          <w:i/>
          <w:iCs/>
        </w:rPr>
        <w:t>θ</w:t>
      </w:r>
      <w:r>
        <w:rPr>
          <w:rFonts w:hint="eastAsia"/>
        </w:rPr>
        <w:t>测得对应的△</w:t>
      </w:r>
      <w:r w:rsidRPr="001402D0">
        <w:rPr>
          <w:rFonts w:hint="eastAsia"/>
          <w:i/>
          <w:iCs/>
        </w:rPr>
        <w:t>t</w:t>
      </w:r>
      <w:r>
        <w:rPr>
          <w:rFonts w:hint="eastAsia"/>
        </w:rPr>
        <w:t>,</w:t>
      </w:r>
      <w:r>
        <w:rPr>
          <w:rFonts w:hint="eastAsia"/>
        </w:rPr>
        <w:t>可得到多组（</w:t>
      </w:r>
      <w:r w:rsidRPr="001402D0">
        <w:rPr>
          <w:rFonts w:hint="eastAsia"/>
          <w:i/>
          <w:iCs/>
        </w:rPr>
        <w:t>θ</w:t>
      </w:r>
      <w:r>
        <w:rPr>
          <w:rFonts w:hint="eastAsia"/>
        </w:rPr>
        <w:t>,</w:t>
      </w:r>
      <w:r>
        <w:rPr>
          <w:rFonts w:hint="eastAsia"/>
        </w:rPr>
        <w:t>△</w:t>
      </w:r>
      <w:r w:rsidRPr="001402D0">
        <w:rPr>
          <w:rFonts w:hint="eastAsia"/>
          <w:i/>
          <w:iCs/>
        </w:rPr>
        <w:t>t</w:t>
      </w:r>
      <w:r>
        <w:rPr>
          <w:rFonts w:hint="eastAsia"/>
        </w:rPr>
        <w:t>）数据，同时计算机可根据需要算出关于</w:t>
      </w:r>
      <w:r w:rsidRPr="001402D0">
        <w:rPr>
          <w:rFonts w:hint="eastAsia"/>
          <w:i/>
          <w:iCs/>
        </w:rPr>
        <w:t>θ</w:t>
      </w:r>
      <w:r>
        <w:rPr>
          <w:rFonts w:hint="eastAsia"/>
        </w:rPr>
        <w:t>的任意三角函数值。</w:t>
      </w:r>
    </w:p>
    <w:p w:rsidR="00F735C8" w:rsidRDefault="00F735C8" w:rsidP="00F735C8">
      <w:pPr>
        <w:ind w:firstLine="420"/>
        <w:jc w:val="left"/>
      </w:pPr>
      <w:r>
        <w:rPr>
          <w:rFonts w:hint="eastAsia"/>
        </w:rPr>
        <w:t>①为了能最方便准确地利用图像处理数据，应绘制</w:t>
      </w:r>
      <w:r>
        <w:rPr>
          <w:rFonts w:hint="eastAsia"/>
        </w:rPr>
        <w:t>_____________</w:t>
      </w:r>
      <w:r>
        <w:rPr>
          <w:rFonts w:hint="eastAsia"/>
        </w:rPr>
        <w:t>图像（写出图像的纵坐标—横坐标）</w:t>
      </w:r>
      <w:r>
        <w:rPr>
          <w:rFonts w:hint="eastAsia"/>
        </w:rPr>
        <w:t>;</w:t>
      </w:r>
    </w:p>
    <w:p w:rsidR="00F735C8" w:rsidRDefault="00F735C8" w:rsidP="00F735C8">
      <w:pPr>
        <w:ind w:firstLine="420"/>
        <w:jc w:val="left"/>
      </w:pPr>
      <w:r>
        <w:rPr>
          <w:rFonts w:hint="eastAsia"/>
        </w:rPr>
        <w:t>②根据第①问中绘制的图像，求得图像斜率的大小为</w:t>
      </w:r>
      <w:r w:rsidRPr="006A185D">
        <w:rPr>
          <w:rFonts w:hint="eastAsia"/>
          <w:i/>
          <w:iCs/>
        </w:rPr>
        <w:t>k</w:t>
      </w:r>
      <w:r>
        <w:rPr>
          <w:rFonts w:hint="eastAsia"/>
        </w:rPr>
        <w:t>，则计算得到重力加速度</w:t>
      </w:r>
      <w:r w:rsidRPr="006A185D">
        <w:rPr>
          <w:rFonts w:hint="eastAsia"/>
          <w:i/>
          <w:iCs/>
        </w:rPr>
        <w:t>g</w:t>
      </w:r>
      <w:r>
        <w:rPr>
          <w:rFonts w:hint="eastAsia"/>
        </w:rPr>
        <w:t>=______</w:t>
      </w:r>
    </w:p>
    <w:p w:rsidR="00F735C8" w:rsidRDefault="00F735C8" w:rsidP="00F735C8">
      <w:pPr>
        <w:ind w:firstLine="420"/>
        <w:jc w:val="left"/>
      </w:pPr>
      <w:r>
        <w:rPr>
          <w:rFonts w:hint="eastAsia"/>
        </w:rPr>
        <w:t>17.(9</w:t>
      </w:r>
      <w:r>
        <w:rPr>
          <w:rFonts w:hint="eastAsia"/>
        </w:rPr>
        <w:t>分</w:t>
      </w:r>
      <w:r>
        <w:rPr>
          <w:rFonts w:hint="eastAsia"/>
        </w:rPr>
        <w:t>)</w:t>
      </w:r>
      <w:r>
        <w:rPr>
          <w:rFonts w:hint="eastAsia"/>
        </w:rPr>
        <w:t>如图所示，</w:t>
      </w:r>
      <w:r>
        <w:rPr>
          <w:rFonts w:hint="eastAsia"/>
        </w:rPr>
        <w:t>BC</w:t>
      </w:r>
      <w:r>
        <w:rPr>
          <w:rFonts w:hint="eastAsia"/>
        </w:rPr>
        <w:t>是光滑绝缘的</w:t>
      </w:r>
      <w:r w:rsidRPr="006A185D">
        <w:rPr>
          <w:position w:val="-24"/>
        </w:rPr>
        <w:object w:dxaOrig="240" w:dyaOrig="620">
          <v:shape id="_x0000_i1031" type="#_x0000_t75" style="width:12pt;height:30.75pt" o:ole="">
            <v:imagedata r:id="rId37" o:title=""/>
          </v:shape>
          <o:OLEObject Type="Embed" ProgID="Equation.DSMT4" ShapeID="_x0000_i1031" DrawAspect="Content" ObjectID="_1774205013" r:id="rId38"/>
        </w:object>
      </w:r>
      <w:r>
        <w:rPr>
          <w:rFonts w:hint="eastAsia"/>
        </w:rPr>
        <w:t>圆弧轨道，位于竖直平面内，轨道半径为</w:t>
      </w:r>
      <w:r w:rsidRPr="006A185D">
        <w:rPr>
          <w:rFonts w:hint="eastAsia"/>
          <w:i/>
          <w:iCs/>
        </w:rPr>
        <w:t>R</w:t>
      </w:r>
      <w:r>
        <w:rPr>
          <w:rFonts w:hint="eastAsia"/>
        </w:rPr>
        <w:t>,</w:t>
      </w:r>
      <w:r>
        <w:rPr>
          <w:rFonts w:hint="eastAsia"/>
        </w:rPr>
        <w:t>下端与水平绝缘轨道在</w:t>
      </w:r>
      <w:r w:rsidRPr="006A185D">
        <w:rPr>
          <w:rFonts w:hint="eastAsia"/>
          <w:i/>
          <w:iCs/>
        </w:rPr>
        <w:t>B</w:t>
      </w:r>
      <w:r>
        <w:rPr>
          <w:rFonts w:hint="eastAsia"/>
        </w:rPr>
        <w:t>点平滑连接，整个轨道处在水平向左的匀强电场中。现有</w:t>
      </w:r>
      <w:proofErr w:type="gramStart"/>
      <w:r>
        <w:rPr>
          <w:rFonts w:hint="eastAsia"/>
        </w:rPr>
        <w:t>一</w:t>
      </w:r>
      <w:proofErr w:type="gramEnd"/>
      <w:r>
        <w:rPr>
          <w:rFonts w:hint="eastAsia"/>
        </w:rPr>
        <w:t>质量为</w:t>
      </w:r>
      <w:r w:rsidRPr="006A185D">
        <w:rPr>
          <w:rFonts w:hint="eastAsia"/>
          <w:i/>
          <w:iCs/>
        </w:rPr>
        <w:t>m</w:t>
      </w:r>
      <w:r>
        <w:rPr>
          <w:rFonts w:hint="eastAsia"/>
        </w:rPr>
        <w:t>、带正电的小滑块</w:t>
      </w:r>
      <w:r>
        <w:rPr>
          <w:rFonts w:hint="eastAsia"/>
        </w:rPr>
        <w:t>(</w:t>
      </w:r>
      <w:r>
        <w:rPr>
          <w:rFonts w:hint="eastAsia"/>
        </w:rPr>
        <w:t>可视为质点</w:t>
      </w:r>
      <w:r>
        <w:rPr>
          <w:rFonts w:hint="eastAsia"/>
        </w:rPr>
        <w:t>)</w:t>
      </w:r>
      <w:r>
        <w:rPr>
          <w:rFonts w:hint="eastAsia"/>
        </w:rPr>
        <w:t>置于水平轨道上，已知滑块受到的静电力大小为</w:t>
      </w:r>
      <w:r w:rsidRPr="006A185D">
        <w:rPr>
          <w:position w:val="-24"/>
        </w:rPr>
        <w:object w:dxaOrig="580" w:dyaOrig="620">
          <v:shape id="_x0000_i1032" type="#_x0000_t75" style="width:29.25pt;height:30.75pt" o:ole="">
            <v:imagedata r:id="rId39" o:title=""/>
          </v:shape>
          <o:OLEObject Type="Embed" ProgID="Equation.DSMT4" ShapeID="_x0000_i1032" DrawAspect="Content" ObjectID="_1774205014" r:id="rId40"/>
        </w:object>
      </w:r>
      <w:r>
        <w:rPr>
          <w:rFonts w:hint="eastAsia"/>
        </w:rPr>
        <w:t>,</w:t>
      </w:r>
      <w:r>
        <w:rPr>
          <w:rFonts w:hint="eastAsia"/>
        </w:rPr>
        <w:t>滑块与水平轨道间的动摩擦因数为</w:t>
      </w:r>
      <w:r>
        <w:rPr>
          <w:rFonts w:hint="eastAsia"/>
        </w:rPr>
        <w:t>0.5,</w:t>
      </w:r>
      <w:r>
        <w:rPr>
          <w:rFonts w:hint="eastAsia"/>
        </w:rPr>
        <w:t>将滑块从水平轨道上与</w:t>
      </w:r>
      <w:r>
        <w:rPr>
          <w:rFonts w:hint="eastAsia"/>
        </w:rPr>
        <w:t>B</w:t>
      </w:r>
      <w:r>
        <w:rPr>
          <w:rFonts w:hint="eastAsia"/>
        </w:rPr>
        <w:t>点距离为</w:t>
      </w:r>
      <w:r w:rsidRPr="006A185D">
        <w:rPr>
          <w:rFonts w:hint="eastAsia"/>
          <w:i/>
          <w:iCs/>
        </w:rPr>
        <w:t>x</w:t>
      </w:r>
      <w:r>
        <w:rPr>
          <w:rFonts w:hint="eastAsia"/>
        </w:rPr>
        <w:t>=4</w:t>
      </w:r>
      <w:r w:rsidRPr="006A185D">
        <w:rPr>
          <w:rFonts w:hint="eastAsia"/>
          <w:i/>
          <w:iCs/>
        </w:rPr>
        <w:t>R</w:t>
      </w:r>
      <w:r>
        <w:rPr>
          <w:rFonts w:hint="eastAsia"/>
        </w:rPr>
        <w:t>的</w:t>
      </w:r>
      <w:r w:rsidRPr="006A185D">
        <w:rPr>
          <w:rFonts w:hint="eastAsia"/>
          <w:i/>
          <w:iCs/>
        </w:rPr>
        <w:t>A</w:t>
      </w:r>
      <w:r>
        <w:rPr>
          <w:rFonts w:hint="eastAsia"/>
        </w:rPr>
        <w:t>点由静止释放，滑动过程中滑块电荷量不变，重力加速度用</w:t>
      </w:r>
      <w:r w:rsidRPr="006A185D">
        <w:rPr>
          <w:rFonts w:hint="eastAsia"/>
          <w:i/>
          <w:iCs/>
        </w:rPr>
        <w:t>g</w:t>
      </w:r>
      <w:r>
        <w:rPr>
          <w:rFonts w:hint="eastAsia"/>
        </w:rPr>
        <w:t>表示，求：</w:t>
      </w:r>
    </w:p>
    <w:p w:rsidR="00F735C8" w:rsidRDefault="00F735C8" w:rsidP="00F735C8">
      <w:pPr>
        <w:ind w:firstLine="420"/>
        <w:jc w:val="left"/>
      </w:pPr>
      <w:r>
        <w:rPr>
          <w:rFonts w:hint="eastAsia"/>
        </w:rPr>
        <w:t>(1)</w:t>
      </w:r>
      <w:r>
        <w:rPr>
          <w:rFonts w:hint="eastAsia"/>
        </w:rPr>
        <w:t>滑块到达</w:t>
      </w:r>
      <w:r w:rsidRPr="006A185D">
        <w:rPr>
          <w:rFonts w:hint="eastAsia"/>
          <w:i/>
          <w:iCs/>
        </w:rPr>
        <w:t>B</w:t>
      </w:r>
      <w:r>
        <w:rPr>
          <w:rFonts w:hint="eastAsia"/>
        </w:rPr>
        <w:t>点时的速度</w:t>
      </w:r>
      <w:proofErr w:type="spellStart"/>
      <w:r w:rsidRPr="006A185D">
        <w:rPr>
          <w:rFonts w:hint="eastAsia"/>
          <w:i/>
          <w:iCs/>
        </w:rPr>
        <w:t>v</w:t>
      </w:r>
      <w:r w:rsidRPr="006A185D">
        <w:rPr>
          <w:rFonts w:hint="eastAsia"/>
          <w:i/>
          <w:iCs/>
          <w:vertAlign w:val="subscript"/>
        </w:rPr>
        <w:t>B</w:t>
      </w:r>
      <w:proofErr w:type="spellEnd"/>
      <w:r>
        <w:rPr>
          <w:rFonts w:hint="eastAsia"/>
        </w:rPr>
        <w:t>；</w:t>
      </w:r>
    </w:p>
    <w:p w:rsidR="00F735C8" w:rsidRDefault="00F735C8" w:rsidP="00F735C8">
      <w:pPr>
        <w:ind w:firstLine="420"/>
        <w:jc w:val="left"/>
      </w:pPr>
      <w:r>
        <w:rPr>
          <w:rFonts w:hint="eastAsia"/>
        </w:rPr>
        <w:t>(2)</w:t>
      </w:r>
      <w:r>
        <w:rPr>
          <w:rFonts w:hint="eastAsia"/>
        </w:rPr>
        <w:t>滑块在圆弧轨道上运动时</w:t>
      </w:r>
      <w:r>
        <w:rPr>
          <w:rFonts w:hint="eastAsia"/>
        </w:rPr>
        <w:t>,</w:t>
      </w:r>
      <w:r>
        <w:rPr>
          <w:rFonts w:hint="eastAsia"/>
        </w:rPr>
        <w:t>重力和电场力合力的大小和方向；</w:t>
      </w:r>
    </w:p>
    <w:p w:rsidR="00F735C8" w:rsidRDefault="00F735C8" w:rsidP="00F735C8">
      <w:pPr>
        <w:ind w:firstLine="420"/>
        <w:jc w:val="left"/>
      </w:pPr>
      <w:r>
        <w:rPr>
          <w:rFonts w:hint="eastAsia"/>
        </w:rPr>
        <w:t>(3)</w:t>
      </w:r>
      <w:r>
        <w:rPr>
          <w:rFonts w:hint="eastAsia"/>
        </w:rPr>
        <w:t>滑块到达与圆心</w:t>
      </w:r>
      <w:r>
        <w:rPr>
          <w:rFonts w:hint="eastAsia"/>
        </w:rPr>
        <w:t>O</w:t>
      </w:r>
      <w:r>
        <w:rPr>
          <w:rFonts w:hint="eastAsia"/>
        </w:rPr>
        <w:t>等高的</w:t>
      </w:r>
      <w:r>
        <w:rPr>
          <w:rFonts w:hint="eastAsia"/>
        </w:rPr>
        <w:t>C</w:t>
      </w:r>
      <w:r>
        <w:rPr>
          <w:rFonts w:hint="eastAsia"/>
        </w:rPr>
        <w:t>点时，轨道对滑块的作用力大小</w:t>
      </w:r>
      <w:r w:rsidRPr="006A185D">
        <w:rPr>
          <w:rFonts w:hint="eastAsia"/>
          <w:i/>
          <w:iCs/>
        </w:rPr>
        <w:t>F</w:t>
      </w:r>
      <w:r w:rsidRPr="006A185D">
        <w:rPr>
          <w:rFonts w:hint="eastAsia"/>
          <w:i/>
          <w:iCs/>
          <w:vertAlign w:val="subscript"/>
        </w:rPr>
        <w:t>c</w:t>
      </w:r>
      <w:r>
        <w:rPr>
          <w:rFonts w:hint="eastAsia"/>
        </w:rPr>
        <w:t>。</w:t>
      </w:r>
    </w:p>
    <w:p w:rsidR="00F735C8" w:rsidRDefault="00F735C8" w:rsidP="00F735C8">
      <w:pPr>
        <w:ind w:firstLine="420"/>
        <w:jc w:val="left"/>
      </w:pPr>
      <w:r>
        <w:rPr>
          <w:noProof/>
        </w:rPr>
        <w:drawing>
          <wp:inline distT="0" distB="0" distL="0" distR="0" wp14:anchorId="6050EB2E" wp14:editId="1B5B3C93">
            <wp:extent cx="2656114" cy="1015884"/>
            <wp:effectExtent l="0" t="0" r="0" b="0"/>
            <wp:docPr id="1632976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976961" name=""/>
                    <pic:cNvPicPr/>
                  </pic:nvPicPr>
                  <pic:blipFill>
                    <a:blip r:embed="rId41"/>
                    <a:stretch>
                      <a:fillRect/>
                    </a:stretch>
                  </pic:blipFill>
                  <pic:spPr>
                    <a:xfrm>
                      <a:off x="0" y="0"/>
                      <a:ext cx="2667478" cy="1020230"/>
                    </a:xfrm>
                    <a:prstGeom prst="rect">
                      <a:avLst/>
                    </a:prstGeom>
                  </pic:spPr>
                </pic:pic>
              </a:graphicData>
            </a:graphic>
          </wp:inline>
        </w:drawing>
      </w:r>
    </w:p>
    <w:p w:rsidR="00F735C8" w:rsidRDefault="00F735C8" w:rsidP="00F735C8">
      <w:pPr>
        <w:ind w:firstLine="420"/>
        <w:jc w:val="left"/>
      </w:pPr>
      <w:r>
        <w:rPr>
          <w:rFonts w:hint="eastAsia"/>
        </w:rPr>
        <w:t>18.(9</w:t>
      </w:r>
      <w:r>
        <w:rPr>
          <w:rFonts w:hint="eastAsia"/>
        </w:rPr>
        <w:t>分</w:t>
      </w:r>
      <w:r>
        <w:rPr>
          <w:rFonts w:hint="eastAsia"/>
        </w:rPr>
        <w:t>)</w:t>
      </w:r>
      <w:r>
        <w:rPr>
          <w:rFonts w:hint="eastAsia"/>
        </w:rPr>
        <w:t>如图甲所示</w:t>
      </w:r>
      <w:r>
        <w:rPr>
          <w:rFonts w:hint="eastAsia"/>
        </w:rPr>
        <w:t>,</w:t>
      </w:r>
      <w:r>
        <w:rPr>
          <w:rFonts w:hint="eastAsia"/>
        </w:rPr>
        <w:t>在光滑绝缘水平桌面上有一边长为</w:t>
      </w:r>
      <w:r w:rsidRPr="006A185D">
        <w:rPr>
          <w:rFonts w:hint="eastAsia"/>
          <w:i/>
          <w:iCs/>
        </w:rPr>
        <w:t>l</w:t>
      </w:r>
      <w:r>
        <w:rPr>
          <w:rFonts w:hint="eastAsia"/>
        </w:rPr>
        <w:t>、电阻为</w:t>
      </w:r>
      <w:r w:rsidRPr="006A185D">
        <w:rPr>
          <w:rFonts w:hint="eastAsia"/>
          <w:i/>
          <w:iCs/>
        </w:rPr>
        <w:t>R</w:t>
      </w:r>
      <w:r>
        <w:rPr>
          <w:rFonts w:hint="eastAsia"/>
        </w:rPr>
        <w:t>的正方形导线框</w:t>
      </w:r>
      <w:proofErr w:type="spellStart"/>
      <w:r w:rsidRPr="006A185D">
        <w:rPr>
          <w:rFonts w:hint="eastAsia"/>
          <w:i/>
          <w:iCs/>
        </w:rPr>
        <w:t>abcd</w:t>
      </w:r>
      <w:proofErr w:type="spellEnd"/>
      <w:r w:rsidRPr="006A185D">
        <w:rPr>
          <w:rFonts w:hint="eastAsia"/>
        </w:rPr>
        <w:t>,</w:t>
      </w:r>
      <w:r>
        <w:rPr>
          <w:rFonts w:hint="eastAsia"/>
        </w:rPr>
        <w:t>在导线框右侧有一宽度大于</w:t>
      </w:r>
      <w:r w:rsidRPr="006A185D">
        <w:rPr>
          <w:rFonts w:hint="eastAsia"/>
          <w:i/>
          <w:iCs/>
        </w:rPr>
        <w:t>l</w:t>
      </w:r>
      <w:r>
        <w:rPr>
          <w:rFonts w:hint="eastAsia"/>
        </w:rPr>
        <w:t>的条形匀强磁场区域，磁场的边界与导线框的左、右边框平行，磁感应强度大小为</w:t>
      </w:r>
      <w:r w:rsidRPr="006A185D">
        <w:rPr>
          <w:rFonts w:hint="eastAsia"/>
          <w:i/>
          <w:iCs/>
        </w:rPr>
        <w:t>B</w:t>
      </w:r>
      <w:r>
        <w:rPr>
          <w:rFonts w:hint="eastAsia"/>
        </w:rPr>
        <w:t>,</w:t>
      </w:r>
      <w:r>
        <w:rPr>
          <w:rFonts w:hint="eastAsia"/>
        </w:rPr>
        <w:t>磁场方向竖直向下。导线框以向右的初速度</w:t>
      </w:r>
      <w:r w:rsidRPr="006A185D">
        <w:rPr>
          <w:rFonts w:hint="eastAsia"/>
          <w:i/>
          <w:iCs/>
        </w:rPr>
        <w:t>v</w:t>
      </w:r>
      <w:r w:rsidRPr="006A185D">
        <w:rPr>
          <w:rFonts w:hint="eastAsia"/>
          <w:vertAlign w:val="subscript"/>
        </w:rPr>
        <w:t>0</w:t>
      </w:r>
      <w:r>
        <w:rPr>
          <w:rFonts w:hint="eastAsia"/>
        </w:rPr>
        <w:t>进入磁场。</w:t>
      </w:r>
    </w:p>
    <w:p w:rsidR="00F735C8" w:rsidRDefault="00F735C8" w:rsidP="00F735C8">
      <w:pPr>
        <w:ind w:firstLine="420"/>
        <w:jc w:val="left"/>
      </w:pPr>
      <w:r>
        <w:rPr>
          <w:rFonts w:hint="eastAsia"/>
        </w:rPr>
        <w:lastRenderedPageBreak/>
        <w:t>(1)</w:t>
      </w:r>
      <w:r>
        <w:rPr>
          <w:rFonts w:hint="eastAsia"/>
        </w:rPr>
        <w:t>求</w:t>
      </w:r>
      <w:r w:rsidRPr="006A185D">
        <w:rPr>
          <w:rFonts w:hint="eastAsia"/>
          <w:i/>
          <w:iCs/>
        </w:rPr>
        <w:t>dc</w:t>
      </w:r>
      <w:r>
        <w:rPr>
          <w:rFonts w:hint="eastAsia"/>
        </w:rPr>
        <w:t>边刚进入磁场时，线框中感应电动势的大小</w:t>
      </w:r>
      <w:r w:rsidRPr="006A185D">
        <w:rPr>
          <w:rFonts w:hint="eastAsia"/>
          <w:i/>
          <w:iCs/>
        </w:rPr>
        <w:t>E</w:t>
      </w:r>
      <w:r w:rsidRPr="006A185D">
        <w:rPr>
          <w:rFonts w:hint="eastAsia"/>
          <w:vertAlign w:val="subscript"/>
        </w:rPr>
        <w:t>0</w:t>
      </w:r>
      <w:r>
        <w:rPr>
          <w:rFonts w:hint="eastAsia"/>
        </w:rPr>
        <w:t>；</w:t>
      </w:r>
    </w:p>
    <w:p w:rsidR="00F735C8" w:rsidRDefault="00F735C8" w:rsidP="00F735C8">
      <w:pPr>
        <w:ind w:firstLine="420"/>
        <w:jc w:val="left"/>
      </w:pPr>
      <w:r>
        <w:rPr>
          <w:rFonts w:hint="eastAsia"/>
        </w:rPr>
        <w:t>(2)</w:t>
      </w:r>
      <w:r>
        <w:rPr>
          <w:rFonts w:hint="eastAsia"/>
        </w:rPr>
        <w:t>求</w:t>
      </w:r>
      <w:r w:rsidRPr="006A185D">
        <w:rPr>
          <w:rFonts w:hint="eastAsia"/>
          <w:i/>
          <w:iCs/>
        </w:rPr>
        <w:t>dc</w:t>
      </w:r>
      <w:r>
        <w:rPr>
          <w:rFonts w:hint="eastAsia"/>
        </w:rPr>
        <w:t>边刚进入磁场时，</w:t>
      </w:r>
      <w:r w:rsidRPr="006A185D">
        <w:rPr>
          <w:rFonts w:hint="eastAsia"/>
          <w:i/>
          <w:iCs/>
        </w:rPr>
        <w:t>ab</w:t>
      </w:r>
      <w:r>
        <w:rPr>
          <w:rFonts w:hint="eastAsia"/>
        </w:rPr>
        <w:t>边的瞬时电功率</w:t>
      </w:r>
      <w:r w:rsidRPr="006A185D">
        <w:rPr>
          <w:rFonts w:hint="eastAsia"/>
          <w:i/>
          <w:iCs/>
        </w:rPr>
        <w:t>P</w:t>
      </w:r>
      <w:r w:rsidRPr="006A185D">
        <w:rPr>
          <w:rFonts w:hint="eastAsia"/>
          <w:vertAlign w:val="subscript"/>
        </w:rPr>
        <w:t>0</w:t>
      </w:r>
      <w:r>
        <w:rPr>
          <w:rFonts w:hint="eastAsia"/>
        </w:rPr>
        <w:t>；</w:t>
      </w:r>
    </w:p>
    <w:p w:rsidR="00F735C8" w:rsidRDefault="00F735C8" w:rsidP="00F735C8">
      <w:pPr>
        <w:ind w:firstLine="420"/>
        <w:jc w:val="left"/>
      </w:pPr>
      <w:r>
        <w:rPr>
          <w:rFonts w:hint="eastAsia"/>
        </w:rPr>
        <w:t>(3)</w:t>
      </w:r>
      <w:r>
        <w:rPr>
          <w:rFonts w:hint="eastAsia"/>
        </w:rPr>
        <w:t>若导线框能够完全通过磁场区域并继续运动，请在图乙中定性画出导线框所受安培力大小</w:t>
      </w:r>
      <w:r w:rsidRPr="006A185D">
        <w:rPr>
          <w:rFonts w:hint="eastAsia"/>
          <w:i/>
          <w:iCs/>
        </w:rPr>
        <w:t>F</w:t>
      </w:r>
      <w:r>
        <w:rPr>
          <w:rFonts w:hint="eastAsia"/>
        </w:rPr>
        <w:t>随时间</w:t>
      </w:r>
      <w:r w:rsidRPr="006A185D">
        <w:rPr>
          <w:rFonts w:hint="eastAsia"/>
          <w:i/>
          <w:iCs/>
        </w:rPr>
        <w:t>t</w:t>
      </w:r>
      <w:r>
        <w:rPr>
          <w:rFonts w:hint="eastAsia"/>
        </w:rPr>
        <w:t>变化的图像</w:t>
      </w:r>
      <w:r>
        <w:rPr>
          <w:rFonts w:hint="eastAsia"/>
        </w:rPr>
        <w:t>,</w:t>
      </w:r>
      <w:r>
        <w:rPr>
          <w:rFonts w:hint="eastAsia"/>
        </w:rPr>
        <w:t>并说明安培力随时间变化的原因。</w:t>
      </w:r>
    </w:p>
    <w:p w:rsidR="00F735C8" w:rsidRDefault="00F735C8" w:rsidP="00F735C8">
      <w:pPr>
        <w:ind w:firstLine="420"/>
        <w:jc w:val="left"/>
      </w:pPr>
      <w:r>
        <w:rPr>
          <w:noProof/>
        </w:rPr>
        <w:drawing>
          <wp:inline distT="0" distB="0" distL="0" distR="0" wp14:anchorId="162F865B" wp14:editId="38421851">
            <wp:extent cx="3347357" cy="1376769"/>
            <wp:effectExtent l="0" t="0" r="5715" b="0"/>
            <wp:docPr id="11814779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477936" name=""/>
                    <pic:cNvPicPr/>
                  </pic:nvPicPr>
                  <pic:blipFill>
                    <a:blip r:embed="rId42"/>
                    <a:stretch>
                      <a:fillRect/>
                    </a:stretch>
                  </pic:blipFill>
                  <pic:spPr>
                    <a:xfrm>
                      <a:off x="0" y="0"/>
                      <a:ext cx="3357768" cy="1381051"/>
                    </a:xfrm>
                    <a:prstGeom prst="rect">
                      <a:avLst/>
                    </a:prstGeom>
                  </pic:spPr>
                </pic:pic>
              </a:graphicData>
            </a:graphic>
          </wp:inline>
        </w:drawing>
      </w:r>
    </w:p>
    <w:p w:rsidR="00F735C8" w:rsidRDefault="00F735C8" w:rsidP="00F735C8">
      <w:pPr>
        <w:ind w:firstLine="420"/>
        <w:jc w:val="left"/>
      </w:pPr>
      <w:r>
        <w:rPr>
          <w:rFonts w:hint="eastAsia"/>
        </w:rPr>
        <w:t>19.</w:t>
      </w:r>
      <w:r>
        <w:rPr>
          <w:rFonts w:hint="eastAsia"/>
        </w:rPr>
        <w:t>（</w:t>
      </w:r>
      <w:r>
        <w:rPr>
          <w:rFonts w:hint="eastAsia"/>
        </w:rPr>
        <w:t>10</w:t>
      </w:r>
      <w:r>
        <w:rPr>
          <w:rFonts w:hint="eastAsia"/>
        </w:rPr>
        <w:t>分）</w:t>
      </w:r>
    </w:p>
    <w:p w:rsidR="00F735C8" w:rsidRDefault="00F735C8" w:rsidP="00F735C8">
      <w:pPr>
        <w:ind w:firstLine="420"/>
        <w:jc w:val="left"/>
      </w:pPr>
      <w:r>
        <w:rPr>
          <w:rFonts w:hint="eastAsia"/>
        </w:rPr>
        <w:t>天文学家范·艾伦发现在地球大气层之外存在着一个辐射带包裹着地球，这一辐射带被命名为“范·艾伦辐射带”，它是由于地球磁场捕获了大量带电粒子而形成，分为内层和外层，如图</w:t>
      </w:r>
      <w:r>
        <w:rPr>
          <w:rFonts w:hint="eastAsia"/>
        </w:rPr>
        <w:t>1</w:t>
      </w:r>
      <w:r>
        <w:rPr>
          <w:rFonts w:hint="eastAsia"/>
        </w:rPr>
        <w:t>所示。由于地球两极附近区域磁场强，其他区域磁场弱，当宇宙射线进入地磁场后会使带电粒子沿磁感线做螺线运动，遇到强磁场区域被反射回来，在地磁两极间来回“弹跳”，被“捕获”在地磁场中。不过还是有一些宇宙射线粒子可以“溜进”地球大气层，它们和空气分子的碰撞产生的辐射就形成了绚丽多彩的极光。大气中最主要的成分是氮和氧，波长</w:t>
      </w:r>
      <w:r>
        <w:rPr>
          <w:rFonts w:hint="eastAsia"/>
        </w:rPr>
        <w:t>557.7nm</w:t>
      </w:r>
      <w:r>
        <w:rPr>
          <w:rFonts w:hint="eastAsia"/>
        </w:rPr>
        <w:t>的绿色和</w:t>
      </w:r>
      <w:r>
        <w:rPr>
          <w:rFonts w:hint="eastAsia"/>
        </w:rPr>
        <w:t>630nm</w:t>
      </w:r>
      <w:r>
        <w:rPr>
          <w:rFonts w:hint="eastAsia"/>
        </w:rPr>
        <w:t>附近的红色极光主要由氧原子发出，波长高于</w:t>
      </w:r>
      <w:r>
        <w:rPr>
          <w:rFonts w:hint="eastAsia"/>
        </w:rPr>
        <w:t>640nm</w:t>
      </w:r>
      <w:r>
        <w:rPr>
          <w:rFonts w:hint="eastAsia"/>
        </w:rPr>
        <w:t>的红色极光由氮气分子发出。（计算时普朗克常量取</w:t>
      </w:r>
      <w:r w:rsidRPr="00FA4A6E">
        <w:rPr>
          <w:rFonts w:hint="eastAsia"/>
          <w:i/>
          <w:iCs/>
        </w:rPr>
        <w:t>h</w:t>
      </w:r>
      <w:r>
        <w:rPr>
          <w:rFonts w:hint="eastAsia"/>
        </w:rPr>
        <w:t>=6.6</w:t>
      </w:r>
      <w:r>
        <w:rPr>
          <w:rFonts w:hint="eastAsia"/>
        </w:rPr>
        <w:t>×</w:t>
      </w:r>
      <w:r>
        <w:rPr>
          <w:rFonts w:hint="eastAsia"/>
        </w:rPr>
        <w:t>10</w:t>
      </w:r>
      <w:r w:rsidRPr="00FA4A6E">
        <w:rPr>
          <w:rFonts w:hint="eastAsia"/>
          <w:vertAlign w:val="superscript"/>
        </w:rPr>
        <w:t>-34</w:t>
      </w:r>
      <w:r>
        <w:rPr>
          <w:rFonts w:hint="eastAsia"/>
        </w:rPr>
        <w:t>J</w:t>
      </w:r>
      <w:r>
        <w:rPr>
          <w:rFonts w:hint="eastAsia"/>
        </w:rPr>
        <w:t>·</w:t>
      </w:r>
      <w:r>
        <w:rPr>
          <w:rFonts w:hint="eastAsia"/>
        </w:rPr>
        <w:t>s,</w:t>
      </w:r>
      <w:r>
        <w:rPr>
          <w:rFonts w:hint="eastAsia"/>
        </w:rPr>
        <w:t>真空中光速</w:t>
      </w:r>
      <w:r w:rsidRPr="00FA4A6E">
        <w:rPr>
          <w:rFonts w:hint="eastAsia"/>
          <w:i/>
          <w:iCs/>
        </w:rPr>
        <w:t>c</w:t>
      </w:r>
      <w:r>
        <w:rPr>
          <w:rFonts w:hint="eastAsia"/>
        </w:rPr>
        <w:t>取</w:t>
      </w:r>
      <w:r>
        <w:rPr>
          <w:rFonts w:hint="eastAsia"/>
        </w:rPr>
        <w:t>3</w:t>
      </w:r>
      <w:r>
        <w:rPr>
          <w:rFonts w:hint="eastAsia"/>
        </w:rPr>
        <w:t>×</w:t>
      </w:r>
      <w:r>
        <w:rPr>
          <w:rFonts w:hint="eastAsia"/>
        </w:rPr>
        <w:t>10</w:t>
      </w:r>
      <w:r w:rsidRPr="00FA4A6E">
        <w:rPr>
          <w:rFonts w:hint="eastAsia"/>
          <w:vertAlign w:val="superscript"/>
        </w:rPr>
        <w:t>8</w:t>
      </w:r>
      <w:r>
        <w:rPr>
          <w:rFonts w:hint="eastAsia"/>
        </w:rPr>
        <w:t>m/s</w:t>
      </w:r>
      <w:r>
        <w:rPr>
          <w:rFonts w:hint="eastAsia"/>
        </w:rPr>
        <w:t>）</w:t>
      </w:r>
    </w:p>
    <w:p w:rsidR="00F735C8" w:rsidRDefault="00F735C8" w:rsidP="00F735C8">
      <w:pPr>
        <w:ind w:firstLine="420"/>
        <w:jc w:val="left"/>
      </w:pPr>
      <w:r>
        <w:rPr>
          <w:rFonts w:hint="eastAsia"/>
        </w:rPr>
        <w:t>（</w:t>
      </w:r>
      <w:r>
        <w:rPr>
          <w:rFonts w:hint="eastAsia"/>
        </w:rPr>
        <w:t>1</w:t>
      </w:r>
      <w:r>
        <w:rPr>
          <w:rFonts w:hint="eastAsia"/>
        </w:rPr>
        <w:t>）</w:t>
      </w:r>
      <w:r>
        <w:rPr>
          <w:rFonts w:hint="eastAsia"/>
        </w:rPr>
        <w:t>a.</w:t>
      </w:r>
      <w:r>
        <w:rPr>
          <w:rFonts w:hint="eastAsia"/>
        </w:rPr>
        <w:t>求放出一个波长为</w:t>
      </w:r>
      <w:r>
        <w:rPr>
          <w:rFonts w:hint="eastAsia"/>
        </w:rPr>
        <w:t>630nm</w:t>
      </w:r>
      <w:r>
        <w:rPr>
          <w:rFonts w:hint="eastAsia"/>
        </w:rPr>
        <w:t>的红色光子时，氧原子的能量变化△</w:t>
      </w:r>
      <w:r w:rsidRPr="00FA4A6E">
        <w:rPr>
          <w:rFonts w:hint="eastAsia"/>
          <w:i/>
          <w:iCs/>
        </w:rPr>
        <w:t>E</w:t>
      </w:r>
      <w:r>
        <w:rPr>
          <w:rFonts w:hint="eastAsia"/>
        </w:rPr>
        <w:t>结果取</w:t>
      </w:r>
      <w:r>
        <w:rPr>
          <w:rFonts w:hint="eastAsia"/>
        </w:rPr>
        <w:t>1</w:t>
      </w:r>
      <w:r>
        <w:rPr>
          <w:rFonts w:hint="eastAsia"/>
        </w:rPr>
        <w:t>位有效数字）。</w:t>
      </w:r>
    </w:p>
    <w:p w:rsidR="00F735C8" w:rsidRDefault="00F735C8" w:rsidP="00F735C8">
      <w:pPr>
        <w:ind w:firstLine="420"/>
        <w:jc w:val="left"/>
      </w:pPr>
      <w:r>
        <w:rPr>
          <w:rFonts w:hint="eastAsia"/>
        </w:rPr>
        <w:t>b.</w:t>
      </w:r>
      <w:r>
        <w:rPr>
          <w:rFonts w:hint="eastAsia"/>
        </w:rPr>
        <w:t>请说明带电粒子和空气分子碰撞产生辐射的过程中能量是如何转化的。</w:t>
      </w:r>
    </w:p>
    <w:p w:rsidR="00F735C8" w:rsidRDefault="00F735C8" w:rsidP="00F735C8">
      <w:pPr>
        <w:ind w:firstLine="420"/>
        <w:jc w:val="left"/>
      </w:pPr>
      <w:r>
        <w:rPr>
          <w:rFonts w:hint="eastAsia"/>
        </w:rPr>
        <w:t>（</w:t>
      </w:r>
      <w:r>
        <w:rPr>
          <w:rFonts w:hint="eastAsia"/>
        </w:rPr>
        <w:t>2</w:t>
      </w:r>
      <w:r>
        <w:rPr>
          <w:rFonts w:hint="eastAsia"/>
        </w:rPr>
        <w:t>）图</w:t>
      </w:r>
      <w:r>
        <w:rPr>
          <w:rFonts w:hint="eastAsia"/>
        </w:rPr>
        <w:t>2</w:t>
      </w:r>
      <w:r>
        <w:rPr>
          <w:rFonts w:hint="eastAsia"/>
        </w:rPr>
        <w:t>所示的是质量为</w:t>
      </w:r>
      <w:r w:rsidRPr="00FA4A6E">
        <w:rPr>
          <w:rFonts w:hint="eastAsia"/>
          <w:i/>
          <w:iCs/>
        </w:rPr>
        <w:t>m</w:t>
      </w:r>
      <w:r>
        <w:rPr>
          <w:rFonts w:hint="eastAsia"/>
        </w:rPr>
        <w:t>、电荷量为</w:t>
      </w:r>
      <w:r w:rsidRPr="00FA4A6E">
        <w:rPr>
          <w:rFonts w:hint="eastAsia"/>
          <w:i/>
          <w:iCs/>
        </w:rPr>
        <w:t>q</w:t>
      </w:r>
      <w:r>
        <w:rPr>
          <w:rFonts w:hint="eastAsia"/>
        </w:rPr>
        <w:t>的带电粒子在具有轴对称性的非均匀磁场中做螺线运动的示意图，若将粒子沿轴线方向的分速度用</w:t>
      </w:r>
      <w:r w:rsidRPr="00FA4A6E">
        <w:rPr>
          <w:rFonts w:hint="eastAsia"/>
          <w:i/>
          <w:iCs/>
        </w:rPr>
        <w:t>v</w:t>
      </w:r>
      <w:r>
        <w:rPr>
          <w:rFonts w:hint="eastAsia"/>
        </w:rPr>
        <w:t>∥表示，与之垂直的平面内的分速度用</w:t>
      </w:r>
      <w:r w:rsidRPr="00FA4A6E">
        <w:rPr>
          <w:rFonts w:hint="eastAsia"/>
          <w:i/>
          <w:iCs/>
        </w:rPr>
        <w:t>v</w:t>
      </w:r>
      <w:r w:rsidRPr="00FA4A6E">
        <w:rPr>
          <w:rFonts w:hint="eastAsia"/>
        </w:rPr>
        <w:t>⊥</w:t>
      </w:r>
      <w:r>
        <w:rPr>
          <w:rFonts w:hint="eastAsia"/>
        </w:rPr>
        <w:t>表示。</w:t>
      </w:r>
    </w:p>
    <w:p w:rsidR="00F735C8" w:rsidRDefault="00F735C8" w:rsidP="00F735C8">
      <w:pPr>
        <w:ind w:firstLine="420"/>
        <w:jc w:val="left"/>
      </w:pPr>
      <w:r>
        <w:rPr>
          <w:rFonts w:hint="eastAsia"/>
        </w:rPr>
        <w:t>a.</w:t>
      </w:r>
      <w:r>
        <w:rPr>
          <w:rFonts w:hint="eastAsia"/>
        </w:rPr>
        <w:t>某时刻带电粒子的</w:t>
      </w:r>
      <w:r w:rsidRPr="00FA4A6E">
        <w:rPr>
          <w:rFonts w:hint="eastAsia"/>
          <w:i/>
          <w:iCs/>
        </w:rPr>
        <w:t>v</w:t>
      </w:r>
      <w:r>
        <w:rPr>
          <w:rFonts w:hint="eastAsia"/>
        </w:rPr>
        <w:t>∥</w:t>
      </w:r>
      <w:r>
        <w:rPr>
          <w:rFonts w:hint="eastAsia"/>
        </w:rPr>
        <w:t>=</w:t>
      </w:r>
      <w:r w:rsidRPr="00FA4A6E">
        <w:rPr>
          <w:rFonts w:hint="eastAsia"/>
          <w:i/>
          <w:iCs/>
        </w:rPr>
        <w:t>v</w:t>
      </w:r>
      <w:r w:rsidRPr="00FA4A6E">
        <w:rPr>
          <w:rFonts w:hint="eastAsia"/>
          <w:vertAlign w:val="subscript"/>
        </w:rPr>
        <w:t>1</w:t>
      </w:r>
      <w:r>
        <w:rPr>
          <w:rFonts w:hint="eastAsia"/>
        </w:rPr>
        <w:t>，</w:t>
      </w:r>
      <w:r w:rsidRPr="00FA4A6E">
        <w:rPr>
          <w:rFonts w:hint="eastAsia"/>
          <w:i/>
          <w:iCs/>
        </w:rPr>
        <w:t>v</w:t>
      </w:r>
      <w:r w:rsidRPr="00FA4A6E">
        <w:rPr>
          <w:rFonts w:hint="eastAsia"/>
        </w:rPr>
        <w:t>⊥</w:t>
      </w:r>
      <w:r>
        <w:rPr>
          <w:rFonts w:hint="eastAsia"/>
        </w:rPr>
        <w:t>=</w:t>
      </w:r>
      <w:r w:rsidRPr="00FA4A6E">
        <w:rPr>
          <w:rFonts w:hint="eastAsia"/>
          <w:i/>
          <w:iCs/>
        </w:rPr>
        <w:t>v</w:t>
      </w:r>
      <w:r>
        <w:rPr>
          <w:rFonts w:hint="eastAsia"/>
          <w:vertAlign w:val="subscript"/>
        </w:rPr>
        <w:t>2</w:t>
      </w:r>
      <w:r>
        <w:rPr>
          <w:rFonts w:hint="eastAsia"/>
        </w:rPr>
        <w:t>,</w:t>
      </w:r>
      <w:r>
        <w:rPr>
          <w:rFonts w:hint="eastAsia"/>
        </w:rPr>
        <w:t>所在处磁感应强度大小为</w:t>
      </w:r>
      <w:r w:rsidRPr="00FA4A6E">
        <w:rPr>
          <w:rFonts w:hint="eastAsia"/>
          <w:i/>
          <w:iCs/>
        </w:rPr>
        <w:t>B</w:t>
      </w:r>
      <w:r>
        <w:rPr>
          <w:rFonts w:hint="eastAsia"/>
        </w:rPr>
        <w:t>，如果将粒子从此刻起在垂直平面内做圆周运动的一个周期时间内，所到达区域的磁场按匀强磁场（方向沿轴线）进行估算，求粒子在垂直平面内做圆周运动的半径</w:t>
      </w:r>
      <w:r w:rsidRPr="00FA4A6E">
        <w:rPr>
          <w:rFonts w:hint="eastAsia"/>
          <w:i/>
          <w:iCs/>
        </w:rPr>
        <w:t>r</w:t>
      </w:r>
      <w:r>
        <w:rPr>
          <w:rFonts w:hint="eastAsia"/>
        </w:rPr>
        <w:t>和在一个周期时间内沿轴线前进的距离（螺距）</w:t>
      </w:r>
      <w:r w:rsidRPr="00FA4A6E">
        <w:rPr>
          <w:rFonts w:hint="eastAsia"/>
          <w:i/>
          <w:iCs/>
        </w:rPr>
        <w:t>d</w:t>
      </w:r>
      <w:r>
        <w:rPr>
          <w:rFonts w:hint="eastAsia"/>
        </w:rPr>
        <w:t>。</w:t>
      </w:r>
    </w:p>
    <w:p w:rsidR="00F735C8" w:rsidRDefault="00F735C8" w:rsidP="00F735C8">
      <w:pPr>
        <w:ind w:firstLine="420"/>
        <w:jc w:val="left"/>
      </w:pPr>
      <w:r>
        <w:t>b</w:t>
      </w:r>
      <w:r>
        <w:rPr>
          <w:rFonts w:ascii="微软雅黑" w:eastAsia="微软雅黑" w:hAnsi="微软雅黑" w:cs="微软雅黑" w:hint="eastAsia"/>
        </w:rPr>
        <w:t>.</w:t>
      </w:r>
      <w:r>
        <w:rPr>
          <w:rFonts w:ascii="宋体" w:hAnsi="宋体" w:hint="eastAsia"/>
        </w:rPr>
        <w:t>实际上带电粒子的半径和螺距都会不断变化，已知带电粒子在从弱磁场区</w:t>
      </w:r>
      <w:r>
        <w:rPr>
          <w:rFonts w:hint="eastAsia"/>
        </w:rPr>
        <w:t>向强磁场区运动的同时，在垂直平面内的速度</w:t>
      </w:r>
      <w:r w:rsidRPr="00FA4A6E">
        <w:rPr>
          <w:rFonts w:hint="eastAsia"/>
          <w:i/>
          <w:iCs/>
        </w:rPr>
        <w:t>v</w:t>
      </w:r>
      <w:r w:rsidRPr="00FA4A6E">
        <w:rPr>
          <w:rFonts w:hint="eastAsia"/>
        </w:rPr>
        <w:t>⊥</w:t>
      </w:r>
      <w:r>
        <w:rPr>
          <w:rFonts w:hint="eastAsia"/>
        </w:rPr>
        <w:t>会变大，在此已知的基础上请用高中物理的知识解释为什么带电粒子在从弱磁场区向强磁场区螺旋前进时，分速度</w:t>
      </w:r>
      <w:r w:rsidRPr="00FA4A6E">
        <w:rPr>
          <w:rFonts w:hint="eastAsia"/>
          <w:i/>
          <w:iCs/>
        </w:rPr>
        <w:t>v</w:t>
      </w:r>
      <w:r>
        <w:rPr>
          <w:rFonts w:hint="eastAsia"/>
        </w:rPr>
        <w:t>∥会减小到零，并继而沿反方向前进。</w:t>
      </w:r>
    </w:p>
    <w:p w:rsidR="00F735C8" w:rsidRDefault="00F735C8" w:rsidP="00F735C8">
      <w:pPr>
        <w:ind w:firstLine="420"/>
        <w:jc w:val="left"/>
      </w:pPr>
      <w:r>
        <w:rPr>
          <w:noProof/>
        </w:rPr>
        <w:lastRenderedPageBreak/>
        <w:drawing>
          <wp:inline distT="0" distB="0" distL="0" distR="0" wp14:anchorId="5AABAB4C" wp14:editId="06D77494">
            <wp:extent cx="3249386" cy="1491191"/>
            <wp:effectExtent l="0" t="0" r="8255" b="0"/>
            <wp:docPr id="14872320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232086" name=""/>
                    <pic:cNvPicPr/>
                  </pic:nvPicPr>
                  <pic:blipFill>
                    <a:blip r:embed="rId43"/>
                    <a:stretch>
                      <a:fillRect/>
                    </a:stretch>
                  </pic:blipFill>
                  <pic:spPr>
                    <a:xfrm>
                      <a:off x="0" y="0"/>
                      <a:ext cx="3271565" cy="1501369"/>
                    </a:xfrm>
                    <a:prstGeom prst="rect">
                      <a:avLst/>
                    </a:prstGeom>
                  </pic:spPr>
                </pic:pic>
              </a:graphicData>
            </a:graphic>
          </wp:inline>
        </w:drawing>
      </w:r>
    </w:p>
    <w:p w:rsidR="00F735C8" w:rsidRDefault="00F735C8" w:rsidP="00F735C8">
      <w:pPr>
        <w:ind w:firstLine="420"/>
        <w:jc w:val="left"/>
      </w:pPr>
      <w:r>
        <w:rPr>
          <w:rFonts w:hint="eastAsia"/>
        </w:rPr>
        <w:t>20.(12</w:t>
      </w:r>
      <w:r>
        <w:rPr>
          <w:rFonts w:hint="eastAsia"/>
        </w:rPr>
        <w:t>分</w:t>
      </w:r>
      <w:r>
        <w:rPr>
          <w:rFonts w:hint="eastAsia"/>
        </w:rPr>
        <w:t>)</w:t>
      </w:r>
    </w:p>
    <w:p w:rsidR="00F735C8" w:rsidRDefault="00F735C8" w:rsidP="00F735C8">
      <w:pPr>
        <w:ind w:firstLine="420"/>
        <w:jc w:val="left"/>
      </w:pPr>
      <w:r>
        <w:rPr>
          <w:rFonts w:hint="eastAsia"/>
        </w:rPr>
        <w:t>平抛运动、简谐运动、匀速圆周运动是三种典型的质点运动模型，初速度和受力情况的不同决定了质点做何种运动。</w:t>
      </w:r>
    </w:p>
    <w:p w:rsidR="00F735C8" w:rsidRDefault="00F735C8" w:rsidP="00F735C8">
      <w:pPr>
        <w:ind w:firstLine="420"/>
        <w:jc w:val="left"/>
      </w:pPr>
      <w:r>
        <w:rPr>
          <w:rFonts w:hint="eastAsia"/>
        </w:rPr>
        <w:t>(1)</w:t>
      </w:r>
      <w:r>
        <w:rPr>
          <w:rFonts w:hint="eastAsia"/>
        </w:rPr>
        <w:t>平抛运动是加速度为重力加速度</w:t>
      </w:r>
      <w:r w:rsidRPr="00FA4A6E">
        <w:rPr>
          <w:rFonts w:hint="eastAsia"/>
          <w:i/>
          <w:iCs/>
        </w:rPr>
        <w:t>g</w:t>
      </w:r>
      <w:r>
        <w:rPr>
          <w:rFonts w:hint="eastAsia"/>
        </w:rPr>
        <w:t>的匀变速曲线运动。一质点以初速度</w:t>
      </w:r>
      <w:r w:rsidRPr="00FA4A6E">
        <w:rPr>
          <w:rFonts w:hint="eastAsia"/>
          <w:i/>
          <w:iCs/>
        </w:rPr>
        <w:t>v</w:t>
      </w:r>
      <w:r>
        <w:rPr>
          <w:rFonts w:hint="eastAsia"/>
          <w:vertAlign w:val="subscript"/>
        </w:rPr>
        <w:t>0</w:t>
      </w:r>
      <w:r>
        <w:rPr>
          <w:rFonts w:hint="eastAsia"/>
        </w:rPr>
        <w:t>在竖直面内做平抛运动，以抛出点为原点，以</w:t>
      </w:r>
      <w:r w:rsidRPr="00FA4A6E">
        <w:rPr>
          <w:rFonts w:hint="eastAsia"/>
          <w:i/>
          <w:iCs/>
        </w:rPr>
        <w:t>v</w:t>
      </w:r>
      <w:r>
        <w:rPr>
          <w:rFonts w:hint="eastAsia"/>
          <w:vertAlign w:val="subscript"/>
        </w:rPr>
        <w:t>0</w:t>
      </w:r>
      <w:r>
        <w:rPr>
          <w:rFonts w:hint="eastAsia"/>
        </w:rPr>
        <w:t>的方向为</w:t>
      </w:r>
      <w:r w:rsidRPr="00FA4A6E">
        <w:rPr>
          <w:rFonts w:hint="eastAsia"/>
          <w:i/>
          <w:iCs/>
        </w:rPr>
        <w:t>x</w:t>
      </w:r>
      <w:r>
        <w:rPr>
          <w:rFonts w:hint="eastAsia"/>
        </w:rPr>
        <w:t>轴的正方向，竖直向下为</w:t>
      </w:r>
      <w:r w:rsidRPr="00FA4A6E">
        <w:rPr>
          <w:rFonts w:hint="eastAsia"/>
          <w:i/>
          <w:iCs/>
        </w:rPr>
        <w:t>y</w:t>
      </w:r>
      <w:r>
        <w:rPr>
          <w:rFonts w:hint="eastAsia"/>
        </w:rPr>
        <w:t>轴的正方向建立坐标系。</w:t>
      </w:r>
    </w:p>
    <w:p w:rsidR="00F735C8" w:rsidRDefault="00F735C8" w:rsidP="00F735C8">
      <w:pPr>
        <w:ind w:firstLine="420"/>
        <w:jc w:val="left"/>
      </w:pPr>
      <w:r>
        <w:rPr>
          <w:rFonts w:hint="eastAsia"/>
        </w:rPr>
        <w:t>a.</w:t>
      </w:r>
      <w:r>
        <w:rPr>
          <w:rFonts w:hint="eastAsia"/>
        </w:rPr>
        <w:t>某时刻质点速度与水平方向的夹角为</w:t>
      </w:r>
      <w:r w:rsidRPr="00FA4A6E">
        <w:rPr>
          <w:rFonts w:hint="eastAsia"/>
          <w:i/>
          <w:iCs/>
        </w:rPr>
        <w:t>θ</w:t>
      </w:r>
      <w:r>
        <w:rPr>
          <w:rFonts w:hint="eastAsia"/>
        </w:rPr>
        <w:t>，质点相对于抛出点的位移与水平方向的夹角为</w:t>
      </w:r>
      <w:r w:rsidRPr="00FA4A6E">
        <w:rPr>
          <w:rFonts w:hint="eastAsia"/>
          <w:i/>
          <w:iCs/>
        </w:rPr>
        <w:t>α</w:t>
      </w:r>
      <w:r>
        <w:rPr>
          <w:rFonts w:hint="eastAsia"/>
        </w:rPr>
        <w:t>,</w:t>
      </w:r>
      <w:r>
        <w:rPr>
          <w:rFonts w:hint="eastAsia"/>
        </w:rPr>
        <w:t>请证明</w:t>
      </w:r>
      <w:r w:rsidRPr="00FA4A6E">
        <w:rPr>
          <w:rFonts w:hint="eastAsia"/>
          <w:i/>
          <w:iCs/>
        </w:rPr>
        <w:t>θ</w:t>
      </w:r>
      <w:r>
        <w:rPr>
          <w:rFonts w:hint="eastAsia"/>
        </w:rPr>
        <w:t>与</w:t>
      </w:r>
      <w:r w:rsidRPr="00FA4A6E">
        <w:rPr>
          <w:rFonts w:hint="eastAsia"/>
          <w:i/>
          <w:iCs/>
        </w:rPr>
        <w:t>α</w:t>
      </w:r>
      <w:r>
        <w:rPr>
          <w:rFonts w:hint="eastAsia"/>
        </w:rPr>
        <w:t>满足：</w:t>
      </w:r>
      <w:r>
        <w:rPr>
          <w:rFonts w:hint="eastAsia"/>
        </w:rPr>
        <w:t>tan</w:t>
      </w:r>
      <w:r w:rsidRPr="00FA4A6E">
        <w:rPr>
          <w:rFonts w:hint="eastAsia"/>
          <w:i/>
          <w:iCs/>
        </w:rPr>
        <w:t>θ</w:t>
      </w:r>
      <w:r>
        <w:rPr>
          <w:rFonts w:hint="eastAsia"/>
        </w:rPr>
        <w:t>=2tan</w:t>
      </w:r>
      <w:r w:rsidRPr="00FA4A6E">
        <w:rPr>
          <w:rFonts w:hint="eastAsia"/>
          <w:i/>
          <w:iCs/>
        </w:rPr>
        <w:t>α</w:t>
      </w:r>
      <w:r>
        <w:rPr>
          <w:rFonts w:hint="eastAsia"/>
        </w:rPr>
        <w:t>;</w:t>
      </w:r>
    </w:p>
    <w:p w:rsidR="00F735C8" w:rsidRDefault="00F735C8" w:rsidP="00F735C8">
      <w:pPr>
        <w:ind w:firstLine="420"/>
        <w:jc w:val="left"/>
      </w:pPr>
      <w:r>
        <w:rPr>
          <w:rFonts w:hint="eastAsia"/>
        </w:rPr>
        <w:t>b</w:t>
      </w:r>
      <w:r>
        <w:rPr>
          <w:rFonts w:hint="eastAsia"/>
        </w:rPr>
        <w:t>请写出质点的轨迹方程。</w:t>
      </w:r>
    </w:p>
    <w:p w:rsidR="00F735C8" w:rsidRDefault="00F735C8" w:rsidP="00F735C8">
      <w:pPr>
        <w:ind w:firstLine="420"/>
        <w:jc w:val="left"/>
      </w:pPr>
      <w:r>
        <w:rPr>
          <w:rFonts w:hint="eastAsia"/>
        </w:rPr>
        <w:t>(2)</w:t>
      </w:r>
      <w:r>
        <w:rPr>
          <w:rFonts w:hint="eastAsia"/>
        </w:rPr>
        <w:t>简谐运动的质点所受回复力</w:t>
      </w:r>
      <w:r>
        <w:rPr>
          <w:rFonts w:hint="eastAsia"/>
        </w:rPr>
        <w:t>F</w:t>
      </w:r>
      <w:r>
        <w:rPr>
          <w:rFonts w:hint="eastAsia"/>
        </w:rPr>
        <w:t>与位移</w:t>
      </w:r>
      <w:r w:rsidRPr="00FA4A6E">
        <w:rPr>
          <w:rFonts w:hint="eastAsia"/>
          <w:i/>
          <w:iCs/>
        </w:rPr>
        <w:t>x</w:t>
      </w:r>
      <w:r>
        <w:rPr>
          <w:rFonts w:hint="eastAsia"/>
        </w:rPr>
        <w:t>成正比，且方向总和位移相反，即</w:t>
      </w:r>
      <w:r w:rsidRPr="00FA4A6E">
        <w:rPr>
          <w:rFonts w:hint="eastAsia"/>
          <w:i/>
          <w:iCs/>
        </w:rPr>
        <w:t>F</w:t>
      </w:r>
      <w:r>
        <w:rPr>
          <w:rFonts w:hint="eastAsia"/>
        </w:rPr>
        <w:t>=-</w:t>
      </w:r>
      <w:proofErr w:type="spellStart"/>
      <w:r w:rsidRPr="00FA4A6E">
        <w:rPr>
          <w:rFonts w:hint="eastAsia"/>
          <w:i/>
          <w:iCs/>
        </w:rPr>
        <w:t>kx</w:t>
      </w:r>
      <w:proofErr w:type="spellEnd"/>
      <w:r>
        <w:rPr>
          <w:rFonts w:hint="eastAsia"/>
        </w:rPr>
        <w:t>，其中</w:t>
      </w:r>
      <w:r w:rsidRPr="00FA4A6E">
        <w:rPr>
          <w:rFonts w:hint="eastAsia"/>
          <w:i/>
          <w:iCs/>
        </w:rPr>
        <w:t>k</w:t>
      </w:r>
      <w:r>
        <w:rPr>
          <w:rFonts w:hint="eastAsia"/>
        </w:rPr>
        <w:t>为常数。</w:t>
      </w:r>
    </w:p>
    <w:p w:rsidR="00F735C8" w:rsidRPr="00FA4A6E" w:rsidRDefault="00F735C8" w:rsidP="00F735C8">
      <w:pPr>
        <w:ind w:firstLine="420"/>
        <w:jc w:val="left"/>
      </w:pPr>
      <w:r>
        <w:rPr>
          <w:noProof/>
        </w:rPr>
        <w:drawing>
          <wp:inline distT="0" distB="0" distL="0" distR="0" wp14:anchorId="12A00FCF" wp14:editId="218B3AF6">
            <wp:extent cx="1992086" cy="1347084"/>
            <wp:effectExtent l="0" t="0" r="8255" b="5715"/>
            <wp:docPr id="20418336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833687" name=""/>
                    <pic:cNvPicPr/>
                  </pic:nvPicPr>
                  <pic:blipFill>
                    <a:blip r:embed="rId44"/>
                    <a:stretch>
                      <a:fillRect/>
                    </a:stretch>
                  </pic:blipFill>
                  <pic:spPr>
                    <a:xfrm>
                      <a:off x="0" y="0"/>
                      <a:ext cx="1996608" cy="1350142"/>
                    </a:xfrm>
                    <a:prstGeom prst="rect">
                      <a:avLst/>
                    </a:prstGeom>
                  </pic:spPr>
                </pic:pic>
              </a:graphicData>
            </a:graphic>
          </wp:inline>
        </w:drawing>
      </w:r>
    </w:p>
    <w:p w:rsidR="00F735C8" w:rsidRDefault="00F735C8" w:rsidP="00F735C8">
      <w:pPr>
        <w:ind w:firstLine="420"/>
        <w:jc w:val="left"/>
      </w:pPr>
      <w:r>
        <w:rPr>
          <w:rFonts w:hint="eastAsia"/>
        </w:rPr>
        <w:t>如图所示，竖直平面内有一光滑的抛物线轨道，其轨迹方程与</w:t>
      </w:r>
      <w:r>
        <w:rPr>
          <w:rFonts w:hint="eastAsia"/>
        </w:rPr>
        <w:t>(1)</w:t>
      </w:r>
      <w:r>
        <w:rPr>
          <w:rFonts w:hint="eastAsia"/>
        </w:rPr>
        <w:t>问中求得的结果相同。现有一质量为</w:t>
      </w:r>
      <w:r w:rsidRPr="00FA4A6E">
        <w:rPr>
          <w:rFonts w:hint="eastAsia"/>
          <w:i/>
          <w:iCs/>
        </w:rPr>
        <w:t>m</w:t>
      </w:r>
      <w:r>
        <w:rPr>
          <w:rFonts w:hint="eastAsia"/>
        </w:rPr>
        <w:t>的小珠子套在轨道上，且可在轨道上自由滑动。若将小珠子从轨道上距轨道中心</w:t>
      </w:r>
      <w:r>
        <w:rPr>
          <w:rFonts w:hint="eastAsia"/>
        </w:rPr>
        <w:t>O</w:t>
      </w:r>
      <w:r>
        <w:rPr>
          <w:rFonts w:hint="eastAsia"/>
        </w:rPr>
        <w:t>点很近的地方由静止释放，小珠子将围绕</w:t>
      </w:r>
      <w:r>
        <w:rPr>
          <w:rFonts w:hint="eastAsia"/>
        </w:rPr>
        <w:t>O</w:t>
      </w:r>
      <w:r>
        <w:rPr>
          <w:rFonts w:hint="eastAsia"/>
        </w:rPr>
        <w:t>点做往复运动。请证明小珠子在轨道中心</w:t>
      </w:r>
      <w:r>
        <w:rPr>
          <w:rFonts w:hint="eastAsia"/>
        </w:rPr>
        <w:t>O</w:t>
      </w:r>
      <w:r>
        <w:rPr>
          <w:rFonts w:hint="eastAsia"/>
        </w:rPr>
        <w:t>点附近的往复运动是简谐运动</w:t>
      </w:r>
      <w:r>
        <w:rPr>
          <w:rFonts w:hint="eastAsia"/>
        </w:rPr>
        <w:t>(</w:t>
      </w:r>
      <w:r>
        <w:rPr>
          <w:rFonts w:hint="eastAsia"/>
        </w:rPr>
        <w:t>当</w:t>
      </w:r>
      <w:r w:rsidRPr="00FA4A6E">
        <w:rPr>
          <w:rFonts w:hint="eastAsia"/>
          <w:i/>
          <w:iCs/>
        </w:rPr>
        <w:t>θ</w:t>
      </w:r>
      <w:r>
        <w:rPr>
          <w:rFonts w:hint="eastAsia"/>
        </w:rPr>
        <w:t>很小时，</w:t>
      </w:r>
      <w:r>
        <w:rPr>
          <w:rFonts w:hint="eastAsia"/>
        </w:rPr>
        <w:t>sin</w:t>
      </w:r>
      <w:r w:rsidRPr="00FA4A6E">
        <w:rPr>
          <w:rFonts w:hint="eastAsia"/>
          <w:i/>
          <w:iCs/>
        </w:rPr>
        <w:t>θ</w:t>
      </w:r>
      <w:r>
        <w:rPr>
          <w:rFonts w:hint="eastAsia"/>
        </w:rPr>
        <w:t>≈</w:t>
      </w:r>
      <w:r>
        <w:rPr>
          <w:rFonts w:hint="eastAsia"/>
        </w:rPr>
        <w:t>tan</w:t>
      </w:r>
      <w:r w:rsidRPr="00FA4A6E">
        <w:rPr>
          <w:rFonts w:hint="eastAsia"/>
          <w:i/>
          <w:iCs/>
        </w:rPr>
        <w:t>θ</w:t>
      </w:r>
      <w:r>
        <w:rPr>
          <w:rFonts w:hint="eastAsia"/>
        </w:rPr>
        <w:t>)</w:t>
      </w:r>
      <w:r>
        <w:rPr>
          <w:rFonts w:hint="eastAsia"/>
        </w:rPr>
        <w:t>。</w:t>
      </w:r>
    </w:p>
    <w:p w:rsidR="00F735C8" w:rsidRDefault="00F735C8" w:rsidP="00F735C8">
      <w:pPr>
        <w:ind w:firstLine="420"/>
        <w:jc w:val="left"/>
      </w:pPr>
      <w:r>
        <w:rPr>
          <w:rFonts w:hint="eastAsia"/>
        </w:rPr>
        <w:t>(3)</w:t>
      </w:r>
      <w:r>
        <w:rPr>
          <w:rFonts w:hint="eastAsia"/>
        </w:rPr>
        <w:t>做匀速圆周运动的质点，其合力总指向圆心，大小等于质量乘以向心加速度。若第</w:t>
      </w:r>
      <w:r>
        <w:rPr>
          <w:rFonts w:hint="eastAsia"/>
        </w:rPr>
        <w:t>(2)</w:t>
      </w:r>
      <w:r>
        <w:rPr>
          <w:rFonts w:hint="eastAsia"/>
        </w:rPr>
        <w:t>问的抛物线轨道绕</w:t>
      </w:r>
      <w:r>
        <w:rPr>
          <w:rFonts w:hint="eastAsia"/>
        </w:rPr>
        <w:t>y</w:t>
      </w:r>
      <w:r>
        <w:rPr>
          <w:rFonts w:hint="eastAsia"/>
        </w:rPr>
        <w:t>轴转动，请讨论并说明当以不同角速度匀速转动时</w:t>
      </w:r>
      <w:r>
        <w:rPr>
          <w:rFonts w:hint="eastAsia"/>
        </w:rPr>
        <w:t>,</w:t>
      </w:r>
      <w:r>
        <w:rPr>
          <w:rFonts w:hint="eastAsia"/>
        </w:rPr>
        <w:t>小珠子能否相对轨道静止？若能，请说明相对静止的位置。</w:t>
      </w:r>
    </w:p>
    <w:p w:rsidR="00F735C8" w:rsidRDefault="00F735C8" w:rsidP="006838BA">
      <w:pPr>
        <w:widowControl/>
        <w:ind w:firstLineChars="0" w:firstLine="0"/>
        <w:jc w:val="left"/>
      </w:pPr>
    </w:p>
    <w:sectPr w:rsidR="00F735C8" w:rsidSect="00B46A4D">
      <w:headerReference w:type="even" r:id="rId45"/>
      <w:headerReference w:type="default" r:id="rId46"/>
      <w:footerReference w:type="default" r:id="rId47"/>
      <w:headerReference w:type="first" r:id="rId48"/>
      <w:pgSz w:w="11906" w:h="16838"/>
      <w:pgMar w:top="1270" w:right="1304" w:bottom="1270" w:left="1304" w:header="851" w:footer="79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5120" w:rsidRDefault="007B5120">
      <w:pPr>
        <w:spacing w:line="240" w:lineRule="auto"/>
        <w:ind w:firstLine="420"/>
      </w:pPr>
      <w:r>
        <w:separator/>
      </w:r>
    </w:p>
  </w:endnote>
  <w:endnote w:type="continuationSeparator" w:id="0">
    <w:p w:rsidR="007B5120" w:rsidRDefault="007B5120">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Pr="006838BA" w:rsidRDefault="00B277FF" w:rsidP="006838BA">
    <w:pPr>
      <w:pStyle w:val="a4"/>
    </w:pPr>
    <w:r w:rsidRPr="006838BA">
      <w:rPr>
        <w:noProof/>
      </w:rPr>
      <mc:AlternateContent>
        <mc:Choice Requires="wps">
          <w:drawing>
            <wp:anchor distT="0" distB="0" distL="114300" distR="114300" simplePos="0" relativeHeight="251659264" behindDoc="0" locked="0" layoutInCell="1" allowOverlap="1">
              <wp:simplePos x="0" y="0"/>
              <wp:positionH relativeFrom="margin">
                <wp:posOffset>3024505</wp:posOffset>
              </wp:positionH>
              <wp:positionV relativeFrom="paragraph">
                <wp:posOffset>-13970</wp:posOffset>
              </wp:positionV>
              <wp:extent cx="1828800" cy="1828800"/>
              <wp:effectExtent l="0" t="0" r="12065" b="635"/>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928B5" w:rsidRDefault="00B277FF" w:rsidP="006838BA">
                          <w:pPr>
                            <w:pStyle w:val="a4"/>
                            <w:ind w:firstLineChars="0" w:firstLine="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sidR="00C96540">
                            <w:rPr>
                              <w:noProof/>
                            </w:rPr>
                            <w:t>9</w:t>
                          </w:r>
                          <w:r>
                            <w:rPr>
                              <w:rFonts w:hint="eastAsia"/>
                            </w:rPr>
                            <w:fldChar w:fldCharType="end"/>
                          </w:r>
                          <w:r>
                            <w:rPr>
                              <w:rFonts w:hint="eastAsia"/>
                            </w:rPr>
                            <w:t xml:space="preserve"> 页（ 共 </w:t>
                          </w:r>
                          <w:r w:rsidR="007B5120">
                            <w:rPr>
                              <w:noProof/>
                            </w:rPr>
                            <w:fldChar w:fldCharType="begin"/>
                          </w:r>
                          <w:r w:rsidR="007B5120">
                            <w:rPr>
                              <w:noProof/>
                            </w:rPr>
                            <w:instrText xml:space="preserve"> NUMPAGES  \* MERGEFORMAT </w:instrText>
                          </w:r>
                          <w:r w:rsidR="007B5120">
                            <w:rPr>
                              <w:noProof/>
                            </w:rPr>
                            <w:fldChar w:fldCharType="separate"/>
                          </w:r>
                          <w:r w:rsidR="00C96540">
                            <w:rPr>
                              <w:noProof/>
                            </w:rPr>
                            <w:t>9</w:t>
                          </w:r>
                          <w:r w:rsidR="007B5120">
                            <w:rPr>
                              <w:noProof/>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238.15pt;margin-top:-1.1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" filled="f" stroked="f" strokeweight=".5pt">
              <v:textbox style="mso-fit-shape-to-text:t" inset="0,0,0,0">
                <w:txbxContent>
                  <w:p w:rsidR="002928B5" w:rsidRDefault="00B277FF" w:rsidP="006838BA">
                    <w:pPr>
                      <w:pStyle w:val="a4"/>
                      <w:ind w:firstLineChars="0" w:firstLine="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sidR="00C96540">
                      <w:rPr>
                        <w:noProof/>
                      </w:rPr>
                      <w:t>9</w:t>
                    </w:r>
                    <w:r>
                      <w:rPr>
                        <w:rFonts w:hint="eastAsia"/>
                      </w:rPr>
                      <w:fldChar w:fldCharType="end"/>
                    </w:r>
                    <w:r>
                      <w:rPr>
                        <w:rFonts w:hint="eastAsia"/>
                      </w:rPr>
                      <w:t xml:space="preserve"> 页（ 共 </w:t>
                    </w:r>
                    <w:r w:rsidR="007B5120">
                      <w:rPr>
                        <w:noProof/>
                      </w:rPr>
                      <w:fldChar w:fldCharType="begin"/>
                    </w:r>
                    <w:r w:rsidR="007B5120">
                      <w:rPr>
                        <w:noProof/>
                      </w:rPr>
                      <w:instrText xml:space="preserve"> NUMPAGES  \* MERGEFORMAT </w:instrText>
                    </w:r>
                    <w:r w:rsidR="007B5120">
                      <w:rPr>
                        <w:noProof/>
                      </w:rPr>
                      <w:fldChar w:fldCharType="separate"/>
                    </w:r>
                    <w:r w:rsidR="00C96540">
                      <w:rPr>
                        <w:noProof/>
                      </w:rPr>
                      <w:t>9</w:t>
                    </w:r>
                    <w:r w:rsidR="007B5120">
                      <w:rPr>
                        <w:noProof/>
                      </w:rPr>
                      <w:fldChar w:fldCharType="end"/>
                    </w:r>
                    <w:r>
                      <w:rPr>
                        <w:rFonts w:hint="eastAsia"/>
                      </w:rPr>
                      <w:t xml:space="preserve"> 页）</w:t>
                    </w:r>
                  </w:p>
                </w:txbxContent>
              </v:textbox>
              <w10:wrap anchorx="margin"/>
            </v:shape>
          </w:pict>
        </mc:Fallback>
      </mc:AlternateContent>
    </w:r>
    <w:r w:rsidR="00F735C8" w:rsidRPr="006838BA">
      <w:rPr>
        <w:rFonts w:hint="eastAsia"/>
      </w:rPr>
      <w:t>高三物理</w:t>
    </w:r>
    <w:r w:rsidRPr="006838BA">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5120" w:rsidRDefault="007B5120">
      <w:pPr>
        <w:ind w:firstLine="420"/>
      </w:pPr>
      <w:r>
        <w:separator/>
      </w:r>
    </w:p>
  </w:footnote>
  <w:footnote w:type="continuationSeparator" w:id="0">
    <w:p w:rsidR="007B5120" w:rsidRDefault="007B5120">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Default="002928B5">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Default="002928B5">
    <w:pPr>
      <w:pStyle w:val="a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28B5" w:rsidRDefault="002928B5">
    <w:pPr>
      <w:pStyle w:val="a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FCF888"/>
    <w:multiLevelType w:val="singleLevel"/>
    <w:tmpl w:val="78FCF888"/>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dlODNkOTBhM2U0YWE5YTZmOGEwZDRkYjUzOGNlOGIifQ=="/>
  </w:docVars>
  <w:rsids>
    <w:rsidRoot w:val="0F340D3D"/>
    <w:rsid w:val="00177A9E"/>
    <w:rsid w:val="0023120D"/>
    <w:rsid w:val="002928B5"/>
    <w:rsid w:val="0030526C"/>
    <w:rsid w:val="004A7BB8"/>
    <w:rsid w:val="004C6093"/>
    <w:rsid w:val="00624CFA"/>
    <w:rsid w:val="00661DCB"/>
    <w:rsid w:val="006660ED"/>
    <w:rsid w:val="006838BA"/>
    <w:rsid w:val="007B5120"/>
    <w:rsid w:val="00A854D9"/>
    <w:rsid w:val="00AA1F9C"/>
    <w:rsid w:val="00AB410F"/>
    <w:rsid w:val="00B277FF"/>
    <w:rsid w:val="00B46A4D"/>
    <w:rsid w:val="00B700F9"/>
    <w:rsid w:val="00C2625C"/>
    <w:rsid w:val="00C96540"/>
    <w:rsid w:val="00D539A3"/>
    <w:rsid w:val="00F006C0"/>
    <w:rsid w:val="00F735C8"/>
    <w:rsid w:val="00FE50B6"/>
    <w:rsid w:val="012244CD"/>
    <w:rsid w:val="01750D8D"/>
    <w:rsid w:val="05621D65"/>
    <w:rsid w:val="059F4F4E"/>
    <w:rsid w:val="064402C5"/>
    <w:rsid w:val="07A87D93"/>
    <w:rsid w:val="09B10A0F"/>
    <w:rsid w:val="0A213EFD"/>
    <w:rsid w:val="0B220922"/>
    <w:rsid w:val="0BE75DB5"/>
    <w:rsid w:val="0C2D6D24"/>
    <w:rsid w:val="0D7F1848"/>
    <w:rsid w:val="0F340D3D"/>
    <w:rsid w:val="102A06BA"/>
    <w:rsid w:val="11634B2D"/>
    <w:rsid w:val="122A278C"/>
    <w:rsid w:val="13C56740"/>
    <w:rsid w:val="13DF3FFA"/>
    <w:rsid w:val="151419BB"/>
    <w:rsid w:val="15655FDB"/>
    <w:rsid w:val="174B66C6"/>
    <w:rsid w:val="182C2DFF"/>
    <w:rsid w:val="18BB5668"/>
    <w:rsid w:val="19942BEE"/>
    <w:rsid w:val="199B2C06"/>
    <w:rsid w:val="1A384D77"/>
    <w:rsid w:val="1A795565"/>
    <w:rsid w:val="1AFC57A5"/>
    <w:rsid w:val="1C1C6D9C"/>
    <w:rsid w:val="1C3C55D2"/>
    <w:rsid w:val="1CE87C30"/>
    <w:rsid w:val="1CEC6EAA"/>
    <w:rsid w:val="1DB15663"/>
    <w:rsid w:val="1E0565AE"/>
    <w:rsid w:val="1E505322"/>
    <w:rsid w:val="1EB37C70"/>
    <w:rsid w:val="1ED55A8A"/>
    <w:rsid w:val="1F043DCF"/>
    <w:rsid w:val="20BD1259"/>
    <w:rsid w:val="219911D7"/>
    <w:rsid w:val="222434C9"/>
    <w:rsid w:val="22BB338A"/>
    <w:rsid w:val="24590C78"/>
    <w:rsid w:val="24AD7AD8"/>
    <w:rsid w:val="24DB55A8"/>
    <w:rsid w:val="25EF4936"/>
    <w:rsid w:val="26F927B6"/>
    <w:rsid w:val="273A4795"/>
    <w:rsid w:val="2772026D"/>
    <w:rsid w:val="28AC0492"/>
    <w:rsid w:val="28EB78ED"/>
    <w:rsid w:val="29F13EE7"/>
    <w:rsid w:val="29F221E7"/>
    <w:rsid w:val="2A125C0B"/>
    <w:rsid w:val="2A3C6EB3"/>
    <w:rsid w:val="2A75088C"/>
    <w:rsid w:val="2BFE56E0"/>
    <w:rsid w:val="2C1878BC"/>
    <w:rsid w:val="2C6426F1"/>
    <w:rsid w:val="2D034FA6"/>
    <w:rsid w:val="2D4756A0"/>
    <w:rsid w:val="2D9D2C3C"/>
    <w:rsid w:val="2DD92503"/>
    <w:rsid w:val="2FCB7C3F"/>
    <w:rsid w:val="2FEE3691"/>
    <w:rsid w:val="3075688B"/>
    <w:rsid w:val="30CF13BB"/>
    <w:rsid w:val="316F64AD"/>
    <w:rsid w:val="317527CA"/>
    <w:rsid w:val="31FA30D9"/>
    <w:rsid w:val="322076CD"/>
    <w:rsid w:val="32211F84"/>
    <w:rsid w:val="323950FC"/>
    <w:rsid w:val="32542E95"/>
    <w:rsid w:val="327D19C4"/>
    <w:rsid w:val="331A5F4A"/>
    <w:rsid w:val="335F3F1B"/>
    <w:rsid w:val="33AA7869"/>
    <w:rsid w:val="33CC30EE"/>
    <w:rsid w:val="35D95711"/>
    <w:rsid w:val="38D85DC8"/>
    <w:rsid w:val="391547BB"/>
    <w:rsid w:val="396344B8"/>
    <w:rsid w:val="39E377BB"/>
    <w:rsid w:val="3A647334"/>
    <w:rsid w:val="3B6D19D2"/>
    <w:rsid w:val="3B7E4A6D"/>
    <w:rsid w:val="3BB039C4"/>
    <w:rsid w:val="3BB40F94"/>
    <w:rsid w:val="3BC53906"/>
    <w:rsid w:val="3C5774D7"/>
    <w:rsid w:val="3C745D99"/>
    <w:rsid w:val="3CEA1D9B"/>
    <w:rsid w:val="409C05DE"/>
    <w:rsid w:val="41363180"/>
    <w:rsid w:val="41C144AC"/>
    <w:rsid w:val="4246624C"/>
    <w:rsid w:val="4259518B"/>
    <w:rsid w:val="4378520B"/>
    <w:rsid w:val="438B4CC4"/>
    <w:rsid w:val="44195392"/>
    <w:rsid w:val="44294418"/>
    <w:rsid w:val="4497349E"/>
    <w:rsid w:val="455D38E0"/>
    <w:rsid w:val="468A519A"/>
    <w:rsid w:val="47354DAB"/>
    <w:rsid w:val="478D398E"/>
    <w:rsid w:val="4A1952D3"/>
    <w:rsid w:val="4B154E0D"/>
    <w:rsid w:val="4BE37548"/>
    <w:rsid w:val="4C4E467F"/>
    <w:rsid w:val="4CF232EF"/>
    <w:rsid w:val="4CFC69C7"/>
    <w:rsid w:val="4E7E543D"/>
    <w:rsid w:val="50D4623C"/>
    <w:rsid w:val="50E85120"/>
    <w:rsid w:val="51F15F26"/>
    <w:rsid w:val="5265185C"/>
    <w:rsid w:val="52786BF7"/>
    <w:rsid w:val="533A17C2"/>
    <w:rsid w:val="535F3563"/>
    <w:rsid w:val="53AC1B22"/>
    <w:rsid w:val="53FB3359"/>
    <w:rsid w:val="540B4034"/>
    <w:rsid w:val="544561E9"/>
    <w:rsid w:val="546B6463"/>
    <w:rsid w:val="54823D8D"/>
    <w:rsid w:val="550679CC"/>
    <w:rsid w:val="55342CF9"/>
    <w:rsid w:val="55B514BD"/>
    <w:rsid w:val="55E95FF8"/>
    <w:rsid w:val="568C2C1D"/>
    <w:rsid w:val="58825B29"/>
    <w:rsid w:val="5A920684"/>
    <w:rsid w:val="5B3462D7"/>
    <w:rsid w:val="5C001B87"/>
    <w:rsid w:val="5C2B77FB"/>
    <w:rsid w:val="5C9213AA"/>
    <w:rsid w:val="5CEC05BD"/>
    <w:rsid w:val="5D595C7B"/>
    <w:rsid w:val="5D7277BE"/>
    <w:rsid w:val="5E6E2A78"/>
    <w:rsid w:val="5E873CC8"/>
    <w:rsid w:val="5EEC7625"/>
    <w:rsid w:val="603D171E"/>
    <w:rsid w:val="60DA0809"/>
    <w:rsid w:val="60E8619C"/>
    <w:rsid w:val="615C4CE0"/>
    <w:rsid w:val="61DC4674"/>
    <w:rsid w:val="63780255"/>
    <w:rsid w:val="63B6010D"/>
    <w:rsid w:val="653E4D0B"/>
    <w:rsid w:val="655222B8"/>
    <w:rsid w:val="65736B9B"/>
    <w:rsid w:val="65D1213F"/>
    <w:rsid w:val="65F606B8"/>
    <w:rsid w:val="666C6789"/>
    <w:rsid w:val="682219D3"/>
    <w:rsid w:val="6889147E"/>
    <w:rsid w:val="68981A89"/>
    <w:rsid w:val="68E01534"/>
    <w:rsid w:val="69AB45E8"/>
    <w:rsid w:val="6A0B1FFE"/>
    <w:rsid w:val="6AD72851"/>
    <w:rsid w:val="6B296648"/>
    <w:rsid w:val="6C64581A"/>
    <w:rsid w:val="6C8C7D76"/>
    <w:rsid w:val="6CFE17CB"/>
    <w:rsid w:val="6D1E6201"/>
    <w:rsid w:val="6D9D3365"/>
    <w:rsid w:val="6DA17598"/>
    <w:rsid w:val="6DAF61ED"/>
    <w:rsid w:val="6E3219DF"/>
    <w:rsid w:val="6E5042A8"/>
    <w:rsid w:val="705F59E7"/>
    <w:rsid w:val="717F7353"/>
    <w:rsid w:val="72146BAD"/>
    <w:rsid w:val="728B07CD"/>
    <w:rsid w:val="72C0502F"/>
    <w:rsid w:val="7320029E"/>
    <w:rsid w:val="73A32FF1"/>
    <w:rsid w:val="73CF6688"/>
    <w:rsid w:val="746654DF"/>
    <w:rsid w:val="750A01F1"/>
    <w:rsid w:val="755651FF"/>
    <w:rsid w:val="769817F1"/>
    <w:rsid w:val="76CB24A9"/>
    <w:rsid w:val="76D41F89"/>
    <w:rsid w:val="76DC307E"/>
    <w:rsid w:val="776B4D0C"/>
    <w:rsid w:val="7A2D31DD"/>
    <w:rsid w:val="7B7A118C"/>
    <w:rsid w:val="7BC74774"/>
    <w:rsid w:val="7C877408"/>
    <w:rsid w:val="7CD22C84"/>
    <w:rsid w:val="7E5C1CD3"/>
    <w:rsid w:val="7E670A65"/>
    <w:rsid w:val="7FAA7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50A6786A-DBDD-42BF-B497-2BE2C1D48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spacing w:line="360" w:lineRule="auto"/>
      <w:ind w:firstLineChars="200" w:firstLine="20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uiPriority w:val="99"/>
    <w:unhideWhenUsed/>
    <w:qFormat/>
    <w:pPr>
      <w:spacing w:after="120"/>
    </w:pPr>
  </w:style>
  <w:style w:type="paragraph" w:styleId="a4">
    <w:name w:val="footer"/>
    <w:basedOn w:val="a"/>
    <w:autoRedefine/>
    <w:qFormat/>
    <w:rsid w:val="006838BA"/>
    <w:pPr>
      <w:tabs>
        <w:tab w:val="center" w:pos="4153"/>
        <w:tab w:val="right" w:pos="8306"/>
      </w:tabs>
      <w:snapToGrid w:val="0"/>
      <w:ind w:firstLineChars="1600" w:firstLine="3360"/>
      <w:jc w:val="left"/>
    </w:pPr>
    <w:rPr>
      <w:rFonts w:asciiTheme="majorEastAsia" w:eastAsiaTheme="majorEastAsia" w:hAnsiTheme="majorEastAsia" w:cs="楷体"/>
      <w:szCs w:val="21"/>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6">
    <w:name w:val="Normal (Web)"/>
    <w:basedOn w:val="a"/>
    <w:autoRedefine/>
    <w:qFormat/>
    <w:pPr>
      <w:spacing w:beforeAutospacing="1" w:afterAutospacing="1"/>
      <w:jc w:val="left"/>
    </w:pPr>
    <w:rPr>
      <w:kern w:val="0"/>
      <w:sz w:val="24"/>
    </w:rPr>
  </w:style>
  <w:style w:type="table" w:styleId="a7">
    <w:name w:val="Table Grid"/>
    <w:basedOn w:val="a1"/>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 Spacing"/>
    <w:autoRedefine/>
    <w:uiPriority w:val="1"/>
    <w:qFormat/>
    <w:pPr>
      <w:widowControl w:val="0"/>
      <w:jc w:val="both"/>
    </w:pPr>
    <w:rPr>
      <w:rFonts w:asciiTheme="minorHAnsi" w:eastAsiaTheme="minorEastAsia" w:hAnsiTheme="minorHAnsi" w:cstheme="minorBidi"/>
      <w:kern w:val="2"/>
      <w:sz w:val="21"/>
      <w:szCs w:val="22"/>
    </w:rPr>
  </w:style>
  <w:style w:type="paragraph" w:styleId="a9">
    <w:name w:val="List Paragraph"/>
    <w:basedOn w:val="a"/>
    <w:autoRedefine/>
    <w:uiPriority w:val="34"/>
    <w:qFormat/>
    <w:pPr>
      <w:ind w:firstLine="420"/>
    </w:pPr>
  </w:style>
  <w:style w:type="paragraph" w:customStyle="1" w:styleId="MTDisplayEquation">
    <w:name w:val="MTDisplayEquation"/>
    <w:basedOn w:val="a"/>
    <w:next w:val="a"/>
    <w:link w:val="MTDisplayEquationChar"/>
    <w:rsid w:val="00F735C8"/>
    <w:pPr>
      <w:tabs>
        <w:tab w:val="center" w:pos="5000"/>
        <w:tab w:val="right" w:pos="9980"/>
      </w:tabs>
      <w:spacing w:after="240" w:line="240" w:lineRule="auto"/>
      <w:ind w:firstLineChars="0" w:firstLine="0"/>
    </w:pPr>
    <w:rPr>
      <w:rFonts w:ascii="Calibri" w:hAnsi="Calibri"/>
    </w:rPr>
  </w:style>
  <w:style w:type="character" w:customStyle="1" w:styleId="MTDisplayEquationChar">
    <w:name w:val="MTDisplayEquation Char"/>
    <w:basedOn w:val="a0"/>
    <w:link w:val="MTDisplayEquation"/>
    <w:rsid w:val="00F735C8"/>
    <w:rPr>
      <w:rFonts w:ascii="Calibri" w:hAnsi="Calibri"/>
      <w:kern w:val="2"/>
      <w:sz w:val="21"/>
      <w:szCs w:val="24"/>
    </w:rPr>
  </w:style>
  <w:style w:type="character" w:customStyle="1" w:styleId="aa">
    <w:name w:val="其他_"/>
    <w:basedOn w:val="a0"/>
    <w:link w:val="ab"/>
    <w:rsid w:val="00F735C8"/>
    <w:rPr>
      <w:rFonts w:ascii="MingLiU" w:eastAsia="MingLiU" w:hAnsi="MingLiU" w:cs="MingLiU"/>
      <w:sz w:val="22"/>
      <w:szCs w:val="22"/>
      <w:shd w:val="clear" w:color="auto" w:fill="FFFFFF"/>
    </w:rPr>
  </w:style>
  <w:style w:type="paragraph" w:customStyle="1" w:styleId="ab">
    <w:name w:val="其他"/>
    <w:basedOn w:val="a"/>
    <w:link w:val="aa"/>
    <w:rsid w:val="00F735C8"/>
    <w:pPr>
      <w:shd w:val="clear" w:color="auto" w:fill="FFFFFF"/>
      <w:spacing w:after="100"/>
      <w:ind w:firstLineChars="0" w:firstLine="20"/>
      <w:jc w:val="left"/>
    </w:pPr>
    <w:rPr>
      <w:rFonts w:ascii="MingLiU" w:eastAsia="MingLiU" w:hAnsi="MingLiU" w:cs="MingLiU"/>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9.wmf"/><Relationship Id="rId26" Type="http://schemas.openxmlformats.org/officeDocument/2006/relationships/image" Target="media/image14.wmf"/><Relationship Id="rId39" Type="http://schemas.openxmlformats.org/officeDocument/2006/relationships/image" Target="media/image24.wmf"/><Relationship Id="rId21" Type="http://schemas.openxmlformats.org/officeDocument/2006/relationships/image" Target="media/image11.wmf"/><Relationship Id="rId34" Type="http://schemas.openxmlformats.org/officeDocument/2006/relationships/image" Target="media/image20.png"/><Relationship Id="rId42" Type="http://schemas.openxmlformats.org/officeDocument/2006/relationships/image" Target="media/image26.png"/><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6.png"/><Relationship Id="rId11" Type="http://schemas.microsoft.com/office/2007/relationships/hdphoto" Target="media/hdphoto1.wdp"/><Relationship Id="rId24" Type="http://schemas.openxmlformats.org/officeDocument/2006/relationships/image" Target="media/image13.wmf"/><Relationship Id="rId32" Type="http://schemas.openxmlformats.org/officeDocument/2006/relationships/image" Target="media/image18.png"/><Relationship Id="rId37" Type="http://schemas.openxmlformats.org/officeDocument/2006/relationships/image" Target="media/image23.wmf"/><Relationship Id="rId40" Type="http://schemas.openxmlformats.org/officeDocument/2006/relationships/oleObject" Target="embeddings/oleObject8.bin"/><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5.png"/><Relationship Id="rId36" Type="http://schemas.openxmlformats.org/officeDocument/2006/relationships/image" Target="media/image22.pn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oleObject" Target="embeddings/oleObject2.bin"/><Relationship Id="rId31" Type="http://schemas.openxmlformats.org/officeDocument/2006/relationships/oleObject" Target="embeddings/oleObject6.bin"/><Relationship Id="rId44" Type="http://schemas.openxmlformats.org/officeDocument/2006/relationships/image" Target="media/image2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 Id="rId22" Type="http://schemas.openxmlformats.org/officeDocument/2006/relationships/oleObject" Target="embeddings/oleObject3.bin"/><Relationship Id="rId27" Type="http://schemas.openxmlformats.org/officeDocument/2006/relationships/oleObject" Target="embeddings/oleObject5.bin"/><Relationship Id="rId30" Type="http://schemas.openxmlformats.org/officeDocument/2006/relationships/image" Target="media/image17.wmf"/><Relationship Id="rId35" Type="http://schemas.openxmlformats.org/officeDocument/2006/relationships/image" Target="media/image21.png"/><Relationship Id="rId43" Type="http://schemas.openxmlformats.org/officeDocument/2006/relationships/image" Target="media/image27.png"/><Relationship Id="rId48" Type="http://schemas.openxmlformats.org/officeDocument/2006/relationships/header" Target="header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oleObject" Target="embeddings/oleObject4.bin"/><Relationship Id="rId33" Type="http://schemas.openxmlformats.org/officeDocument/2006/relationships/image" Target="media/image19.png"/><Relationship Id="rId38" Type="http://schemas.openxmlformats.org/officeDocument/2006/relationships/oleObject" Target="embeddings/oleObject7.bin"/><Relationship Id="rId46" Type="http://schemas.openxmlformats.org/officeDocument/2006/relationships/header" Target="header2.xml"/><Relationship Id="rId20" Type="http://schemas.openxmlformats.org/officeDocument/2006/relationships/image" Target="media/image10.png"/><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959</Words>
  <Characters>5467</Characters>
  <Application>Microsoft Office Word</Application>
  <DocSecurity>0</DocSecurity>
  <Lines>45</Lines>
  <Paragraphs>12</Paragraphs>
  <ScaleCrop>false</ScaleCrop>
  <Company/>
  <LinksUpToDate>false</LinksUpToDate>
  <CharactersWithSpaces>6414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creator>课外100</dc:creator>
  <cp:keywords>2024年北京高三一模</cp:keywords>
  <cp:lastModifiedBy>ADMIN</cp:lastModifiedBy>
  <cp:revision>7</cp:revision>
  <cp:lastPrinted>2024-04-09T13:44:00Z</cp:lastPrinted>
  <dcterms:created xsi:type="dcterms:W3CDTF">2024-04-09T13:36:00Z</dcterms:created>
  <dcterms:modified xsi:type="dcterms:W3CDTF">2024-04-09T13:57:00Z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4E72CE0C3E2642388AAC8BB4CBFBB162_11</vt:lpwstr>
  </property>
</Properties>
</file>