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E1DC5" w:rsidRPr="00DA0380" w:rsidRDefault="003E1DC5" w:rsidP="003E1DC5">
      <w:pPr>
        <w:spacing w:line="360" w:lineRule="auto"/>
        <w:ind w:left="800" w:hanging="800"/>
        <w:jc w:val="center"/>
        <w:rPr>
          <w:rFonts w:asciiTheme="majorEastAsia" w:eastAsiaTheme="majorEastAsia" w:hAnsiTheme="majorEastAsia"/>
          <w:bCs/>
          <w:color w:val="000000" w:themeColor="text1"/>
          <w:sz w:val="28"/>
          <w:szCs w:val="28"/>
        </w:rPr>
      </w:pPr>
      <w:r w:rsidRPr="00DA0380">
        <w:rPr>
          <w:rFonts w:asciiTheme="majorEastAsia" w:eastAsiaTheme="majorEastAsia" w:hAnsiTheme="majorEastAsia" w:hint="eastAsia"/>
          <w:bCs/>
          <w:color w:val="000000" w:themeColor="text1"/>
          <w:sz w:val="28"/>
          <w:szCs w:val="28"/>
        </w:rPr>
        <w:t>北京市朝阳区2</w:t>
      </w:r>
      <w:r w:rsidRPr="00DA0380">
        <w:rPr>
          <w:rFonts w:asciiTheme="majorEastAsia" w:eastAsiaTheme="majorEastAsia" w:hAnsiTheme="majorEastAsia"/>
          <w:bCs/>
          <w:color w:val="000000" w:themeColor="text1"/>
          <w:sz w:val="28"/>
          <w:szCs w:val="28"/>
        </w:rPr>
        <w:t>023-2024学年度第一学期期末质量检测</w:t>
      </w:r>
    </w:p>
    <w:p w:rsidR="003E1DC5" w:rsidRPr="00D7669F" w:rsidRDefault="003E1DC5" w:rsidP="003E1DC5">
      <w:pPr>
        <w:pStyle w:val="biaoti"/>
        <w:ind w:right="360"/>
        <w:jc w:val="right"/>
        <w:rPr>
          <w:rFonts w:eastAsiaTheme="minorEastAsia"/>
          <w:b/>
        </w:rPr>
      </w:pPr>
      <w:r w:rsidRPr="00DA0380">
        <w:rPr>
          <w:rFonts w:asciiTheme="majorEastAsia" w:eastAsiaTheme="majorEastAsia" w:hAnsiTheme="majorEastAsia"/>
          <w:sz w:val="28"/>
          <w:szCs w:val="28"/>
        </w:rPr>
        <w:t>高三</w:t>
      </w:r>
      <w:r w:rsidRPr="00DA0380">
        <w:rPr>
          <w:rFonts w:asciiTheme="majorEastAsia" w:eastAsiaTheme="majorEastAsia" w:hAnsiTheme="majorEastAsia" w:hint="eastAsia"/>
          <w:sz w:val="28"/>
          <w:szCs w:val="28"/>
        </w:rPr>
        <w:t>英语</w:t>
      </w:r>
      <w:r w:rsidRPr="00DA0380">
        <w:rPr>
          <w:rFonts w:asciiTheme="majorEastAsia" w:eastAsiaTheme="majorEastAsia" w:hAnsiTheme="majorEastAsia"/>
          <w:sz w:val="28"/>
          <w:szCs w:val="28"/>
        </w:rPr>
        <w:t>答案及评分参考</w:t>
      </w:r>
      <w:r w:rsidRPr="00DA0380">
        <w:rPr>
          <w:rFonts w:asciiTheme="majorEastAsia" w:eastAsiaTheme="majorEastAsia" w:hAnsiTheme="majorEastAsia" w:hint="eastAsia"/>
          <w:sz w:val="28"/>
          <w:szCs w:val="28"/>
        </w:rPr>
        <w:t xml:space="preserve"> </w:t>
      </w:r>
      <w:r>
        <w:rPr>
          <w:rFonts w:ascii="黑体" w:hAnsi="黑体"/>
          <w:sz w:val="36"/>
          <w:szCs w:val="36"/>
        </w:rPr>
        <w:t xml:space="preserve">        </w:t>
      </w:r>
      <w:r w:rsidRPr="0029276A">
        <w:rPr>
          <w:sz w:val="21"/>
          <w:szCs w:val="16"/>
        </w:rPr>
        <w:t>2024.1</w:t>
      </w:r>
    </w:p>
    <w:p w:rsidR="003E1DC5" w:rsidRDefault="003E1DC5" w:rsidP="003E1DC5">
      <w:pPr>
        <w:autoSpaceDE w:val="0"/>
        <w:autoSpaceDN w:val="0"/>
        <w:adjustRightInd w:val="0"/>
        <w:spacing w:line="360" w:lineRule="auto"/>
        <w:jc w:val="left"/>
        <w:rPr>
          <w:rFonts w:eastAsia="楷体"/>
          <w:color w:val="000000" w:themeColor="text1"/>
          <w:szCs w:val="21"/>
        </w:rPr>
      </w:pPr>
    </w:p>
    <w:p w:rsidR="003E1DC5" w:rsidRDefault="003E1DC5" w:rsidP="003E1DC5">
      <w:pPr>
        <w:autoSpaceDE w:val="0"/>
        <w:autoSpaceDN w:val="0"/>
        <w:adjustRightInd w:val="0"/>
        <w:spacing w:line="360" w:lineRule="auto"/>
        <w:jc w:val="left"/>
        <w:rPr>
          <w:rFonts w:ascii="宋体" w:cs="Times New Roman"/>
          <w:kern w:val="0"/>
          <w:sz w:val="24"/>
        </w:rPr>
      </w:pPr>
      <w:r>
        <w:rPr>
          <w:rFonts w:ascii="黑体" w:eastAsia="黑体" w:cs="黑体" w:hint="eastAsia"/>
          <w:color w:val="000000"/>
          <w:kern w:val="0"/>
          <w:szCs w:val="21"/>
        </w:rPr>
        <w:t>第一部分</w:t>
      </w:r>
      <w:r>
        <w:rPr>
          <w:rFonts w:ascii="黑体" w:eastAsia="黑体" w:cs="黑体"/>
          <w:color w:val="000000"/>
          <w:kern w:val="0"/>
          <w:szCs w:val="21"/>
        </w:rPr>
        <w:t xml:space="preserve"> </w:t>
      </w:r>
      <w:r>
        <w:rPr>
          <w:rFonts w:ascii="黑体" w:eastAsia="黑体" w:cs="黑体" w:hint="eastAsia"/>
          <w:color w:val="000000"/>
          <w:kern w:val="0"/>
          <w:szCs w:val="21"/>
        </w:rPr>
        <w:t>知识运用（共两节，</w:t>
      </w:r>
      <w:r>
        <w:rPr>
          <w:rFonts w:cs="Times New Roman"/>
          <w:color w:val="000000"/>
          <w:kern w:val="0"/>
          <w:szCs w:val="21"/>
        </w:rPr>
        <w:t xml:space="preserve">30 </w:t>
      </w:r>
      <w:r>
        <w:rPr>
          <w:rFonts w:ascii="黑体" w:eastAsia="黑体" w:cs="黑体" w:hint="eastAsia"/>
          <w:color w:val="000000"/>
          <w:kern w:val="0"/>
          <w:szCs w:val="21"/>
        </w:rPr>
        <w:t>分）</w:t>
      </w:r>
    </w:p>
    <w:p w:rsidR="003E1DC5" w:rsidRDefault="003E1DC5" w:rsidP="003E1DC5">
      <w:pPr>
        <w:autoSpaceDE w:val="0"/>
        <w:autoSpaceDN w:val="0"/>
        <w:adjustRightInd w:val="0"/>
        <w:spacing w:line="360" w:lineRule="auto"/>
        <w:jc w:val="left"/>
        <w:rPr>
          <w:rFonts w:ascii="宋体" w:cs="Times New Roman"/>
          <w:kern w:val="0"/>
          <w:sz w:val="24"/>
        </w:rPr>
      </w:pPr>
      <w:r>
        <w:rPr>
          <w:rFonts w:ascii="宋体" w:hint="eastAsia"/>
          <w:color w:val="000000"/>
          <w:kern w:val="0"/>
          <w:szCs w:val="21"/>
        </w:rPr>
        <w:t>第一节（共</w:t>
      </w:r>
      <w:r>
        <w:rPr>
          <w:rFonts w:cs="Times New Roman"/>
          <w:color w:val="000000"/>
          <w:kern w:val="0"/>
          <w:szCs w:val="21"/>
        </w:rPr>
        <w:t>10</w:t>
      </w:r>
      <w:r>
        <w:rPr>
          <w:rFonts w:ascii="宋体" w:hint="eastAsia"/>
          <w:color w:val="000000"/>
          <w:kern w:val="0"/>
          <w:szCs w:val="21"/>
        </w:rPr>
        <w:t>小题；每小题</w:t>
      </w:r>
      <w:r>
        <w:rPr>
          <w:rFonts w:cs="Times New Roman"/>
          <w:color w:val="000000"/>
          <w:kern w:val="0"/>
          <w:szCs w:val="21"/>
        </w:rPr>
        <w:t>1.5</w:t>
      </w:r>
      <w:r>
        <w:rPr>
          <w:rFonts w:ascii="宋体" w:hint="eastAsia"/>
          <w:color w:val="000000"/>
          <w:kern w:val="0"/>
          <w:szCs w:val="21"/>
        </w:rPr>
        <w:t>分，共</w:t>
      </w:r>
      <w:r>
        <w:rPr>
          <w:rFonts w:cs="Times New Roman"/>
          <w:color w:val="000000"/>
          <w:kern w:val="0"/>
          <w:szCs w:val="21"/>
        </w:rPr>
        <w:t>15</w:t>
      </w:r>
      <w:r>
        <w:rPr>
          <w:rFonts w:ascii="宋体" w:hint="eastAsia"/>
          <w:color w:val="000000"/>
          <w:kern w:val="0"/>
          <w:szCs w:val="21"/>
        </w:rPr>
        <w:t>分）</w:t>
      </w:r>
      <w:r>
        <w:rPr>
          <w:rFonts w:ascii="宋体"/>
          <w:color w:val="000000"/>
          <w:kern w:val="0"/>
          <w:szCs w:val="21"/>
        </w:rPr>
        <w:t xml:space="preserve"> </w:t>
      </w:r>
    </w:p>
    <w:p w:rsidR="003E1DC5" w:rsidRDefault="003E1DC5" w:rsidP="003E1DC5">
      <w:pPr>
        <w:autoSpaceDE w:val="0"/>
        <w:autoSpaceDN w:val="0"/>
        <w:adjustRightInd w:val="0"/>
        <w:spacing w:line="360" w:lineRule="auto"/>
        <w:jc w:val="left"/>
        <w:rPr>
          <w:rFonts w:ascii="宋体" w:cs="Times New Roman"/>
          <w:kern w:val="0"/>
          <w:sz w:val="24"/>
        </w:rPr>
      </w:pPr>
      <w:r>
        <w:rPr>
          <w:rFonts w:cs="Times New Roman"/>
          <w:color w:val="000000"/>
          <w:kern w:val="0"/>
          <w:szCs w:val="21"/>
        </w:rPr>
        <w:t>1. B    2. C    3. A    4. D    5. B</w:t>
      </w:r>
    </w:p>
    <w:p w:rsidR="003E1DC5" w:rsidRDefault="003E1DC5" w:rsidP="003E1DC5">
      <w:pPr>
        <w:autoSpaceDE w:val="0"/>
        <w:autoSpaceDN w:val="0"/>
        <w:adjustRightInd w:val="0"/>
        <w:spacing w:line="360" w:lineRule="auto"/>
        <w:jc w:val="left"/>
        <w:rPr>
          <w:rFonts w:ascii="宋体" w:cs="Times New Roman"/>
          <w:kern w:val="0"/>
          <w:sz w:val="24"/>
        </w:rPr>
      </w:pPr>
      <w:r>
        <w:rPr>
          <w:rFonts w:cs="Times New Roman"/>
          <w:color w:val="000000"/>
          <w:kern w:val="0"/>
          <w:szCs w:val="21"/>
        </w:rPr>
        <w:t xml:space="preserve">6. D    7. </w:t>
      </w:r>
      <w:proofErr w:type="gramStart"/>
      <w:r>
        <w:rPr>
          <w:rFonts w:cs="Times New Roman"/>
          <w:color w:val="000000"/>
          <w:kern w:val="0"/>
          <w:szCs w:val="21"/>
        </w:rPr>
        <w:t>A</w:t>
      </w:r>
      <w:proofErr w:type="gramEnd"/>
      <w:r>
        <w:rPr>
          <w:rFonts w:cs="Times New Roman"/>
          <w:color w:val="000000"/>
          <w:kern w:val="0"/>
          <w:szCs w:val="21"/>
        </w:rPr>
        <w:t xml:space="preserve">    8. C    9. B    10. D</w:t>
      </w:r>
    </w:p>
    <w:p w:rsidR="003E1DC5" w:rsidRDefault="003E1DC5" w:rsidP="003E1DC5">
      <w:pPr>
        <w:autoSpaceDE w:val="0"/>
        <w:autoSpaceDN w:val="0"/>
        <w:adjustRightInd w:val="0"/>
        <w:spacing w:line="360" w:lineRule="auto"/>
        <w:jc w:val="left"/>
        <w:rPr>
          <w:rFonts w:ascii="宋体" w:cs="Times New Roman"/>
          <w:kern w:val="0"/>
          <w:sz w:val="24"/>
        </w:rPr>
      </w:pPr>
      <w:r>
        <w:rPr>
          <w:rFonts w:ascii="宋体" w:hint="eastAsia"/>
          <w:color w:val="000000"/>
          <w:kern w:val="0"/>
          <w:szCs w:val="21"/>
        </w:rPr>
        <w:t>第二节（共</w:t>
      </w:r>
      <w:r>
        <w:rPr>
          <w:rFonts w:cs="Times New Roman"/>
          <w:color w:val="000000"/>
          <w:kern w:val="0"/>
          <w:szCs w:val="21"/>
        </w:rPr>
        <w:t>10</w:t>
      </w:r>
      <w:r>
        <w:rPr>
          <w:rFonts w:ascii="宋体" w:hint="eastAsia"/>
          <w:color w:val="000000"/>
          <w:kern w:val="0"/>
          <w:szCs w:val="21"/>
        </w:rPr>
        <w:t>小题；每小题</w:t>
      </w:r>
      <w:r>
        <w:rPr>
          <w:rFonts w:cs="Times New Roman"/>
          <w:color w:val="000000"/>
          <w:kern w:val="0"/>
          <w:szCs w:val="21"/>
        </w:rPr>
        <w:t>1.5</w:t>
      </w:r>
      <w:r>
        <w:rPr>
          <w:rFonts w:ascii="宋体" w:hint="eastAsia"/>
          <w:color w:val="000000"/>
          <w:kern w:val="0"/>
          <w:szCs w:val="21"/>
        </w:rPr>
        <w:t>分，共</w:t>
      </w:r>
      <w:r>
        <w:rPr>
          <w:rFonts w:cs="Times New Roman"/>
          <w:color w:val="000000"/>
          <w:kern w:val="0"/>
          <w:szCs w:val="21"/>
        </w:rPr>
        <w:t>15</w:t>
      </w:r>
      <w:r>
        <w:rPr>
          <w:rFonts w:ascii="宋体" w:hint="eastAsia"/>
          <w:color w:val="000000"/>
          <w:kern w:val="0"/>
          <w:szCs w:val="21"/>
        </w:rPr>
        <w:t>分）</w:t>
      </w:r>
      <w:r>
        <w:rPr>
          <w:rFonts w:ascii="宋体"/>
          <w:color w:val="000000"/>
          <w:kern w:val="0"/>
          <w:szCs w:val="21"/>
        </w:rPr>
        <w:t xml:space="preserve"> </w:t>
      </w:r>
    </w:p>
    <w:p w:rsidR="003E1DC5" w:rsidRDefault="003E1DC5" w:rsidP="003E1DC5">
      <w:pPr>
        <w:autoSpaceDE w:val="0"/>
        <w:autoSpaceDN w:val="0"/>
        <w:adjustRightInd w:val="0"/>
        <w:spacing w:line="360" w:lineRule="auto"/>
        <w:jc w:val="left"/>
        <w:rPr>
          <w:rFonts w:ascii="宋体" w:cs="Times New Roman"/>
          <w:kern w:val="0"/>
          <w:sz w:val="24"/>
        </w:rPr>
      </w:pPr>
      <w:r>
        <w:rPr>
          <w:rFonts w:cs="Times New Roman"/>
          <w:color w:val="000000"/>
          <w:kern w:val="0"/>
          <w:szCs w:val="21"/>
        </w:rPr>
        <w:t xml:space="preserve">11. </w:t>
      </w:r>
      <w:proofErr w:type="gramStart"/>
      <w:r>
        <w:rPr>
          <w:rFonts w:cs="Times New Roman"/>
          <w:color w:val="000000"/>
          <w:kern w:val="0"/>
          <w:szCs w:val="21"/>
        </w:rPr>
        <w:t>shopping  12</w:t>
      </w:r>
      <w:proofErr w:type="gramEnd"/>
      <w:r>
        <w:rPr>
          <w:rFonts w:cs="Times New Roman"/>
          <w:color w:val="000000"/>
          <w:kern w:val="0"/>
          <w:szCs w:val="21"/>
        </w:rPr>
        <w:t xml:space="preserve">. </w:t>
      </w:r>
      <w:proofErr w:type="gramStart"/>
      <w:r>
        <w:rPr>
          <w:rFonts w:cs="Times New Roman"/>
          <w:color w:val="000000"/>
          <w:kern w:val="0"/>
          <w:szCs w:val="21"/>
        </w:rPr>
        <w:t>yourself  13</w:t>
      </w:r>
      <w:proofErr w:type="gramEnd"/>
      <w:r>
        <w:rPr>
          <w:rFonts w:cs="Times New Roman"/>
          <w:color w:val="000000"/>
          <w:kern w:val="0"/>
          <w:szCs w:val="21"/>
        </w:rPr>
        <w:t xml:space="preserve">. </w:t>
      </w:r>
      <w:proofErr w:type="gramStart"/>
      <w:r>
        <w:rPr>
          <w:rFonts w:cs="Times New Roman"/>
          <w:color w:val="000000"/>
          <w:kern w:val="0"/>
          <w:szCs w:val="21"/>
        </w:rPr>
        <w:t>comes</w:t>
      </w:r>
      <w:proofErr w:type="gramEnd"/>
      <w:r>
        <w:rPr>
          <w:rFonts w:cs="Times New Roman"/>
          <w:color w:val="000000"/>
          <w:kern w:val="0"/>
          <w:szCs w:val="21"/>
        </w:rPr>
        <w:t xml:space="preserve"> 14. </w:t>
      </w:r>
      <w:proofErr w:type="gramStart"/>
      <w:r>
        <w:rPr>
          <w:rFonts w:cs="Times New Roman"/>
          <w:color w:val="000000"/>
          <w:kern w:val="0"/>
          <w:szCs w:val="21"/>
        </w:rPr>
        <w:t>recognized</w:t>
      </w:r>
      <w:proofErr w:type="gramEnd"/>
      <w:r>
        <w:rPr>
          <w:rFonts w:cs="Times New Roman"/>
          <w:color w:val="000000"/>
          <w:kern w:val="0"/>
          <w:szCs w:val="21"/>
        </w:rPr>
        <w:t xml:space="preserve">   15. </w:t>
      </w:r>
      <w:proofErr w:type="gramStart"/>
      <w:r>
        <w:rPr>
          <w:rFonts w:cs="Times New Roman"/>
          <w:color w:val="000000"/>
          <w:kern w:val="0"/>
          <w:szCs w:val="21"/>
        </w:rPr>
        <w:t>have</w:t>
      </w:r>
      <w:proofErr w:type="gramEnd"/>
      <w:r>
        <w:rPr>
          <w:rFonts w:cs="Times New Roman"/>
          <w:color w:val="000000"/>
          <w:kern w:val="0"/>
          <w:szCs w:val="21"/>
        </w:rPr>
        <w:t xml:space="preserve"> been made 16. </w:t>
      </w:r>
      <w:proofErr w:type="gramStart"/>
      <w:r>
        <w:rPr>
          <w:rFonts w:cs="Times New Roman"/>
          <w:color w:val="000000"/>
          <w:kern w:val="0"/>
          <w:szCs w:val="21"/>
        </w:rPr>
        <w:t>whether  17</w:t>
      </w:r>
      <w:proofErr w:type="gramEnd"/>
      <w:r>
        <w:rPr>
          <w:rFonts w:cs="Times New Roman"/>
          <w:color w:val="000000"/>
          <w:kern w:val="0"/>
          <w:szCs w:val="21"/>
        </w:rPr>
        <w:t xml:space="preserve">. </w:t>
      </w:r>
      <w:proofErr w:type="gramStart"/>
      <w:r>
        <w:rPr>
          <w:rFonts w:cs="Times New Roman"/>
          <w:color w:val="000000"/>
          <w:kern w:val="0"/>
          <w:szCs w:val="21"/>
        </w:rPr>
        <w:t>will</w:t>
      </w:r>
      <w:proofErr w:type="gramEnd"/>
      <w:r>
        <w:rPr>
          <w:rFonts w:cs="Times New Roman"/>
          <w:color w:val="000000"/>
          <w:kern w:val="0"/>
          <w:szCs w:val="21"/>
        </w:rPr>
        <w:t xml:space="preserve"> apply  18. </w:t>
      </w:r>
      <w:proofErr w:type="gramStart"/>
      <w:r>
        <w:rPr>
          <w:rFonts w:cs="Times New Roman"/>
          <w:color w:val="000000"/>
          <w:kern w:val="0"/>
          <w:szCs w:val="21"/>
        </w:rPr>
        <w:t>how  19</w:t>
      </w:r>
      <w:proofErr w:type="gramEnd"/>
      <w:r>
        <w:rPr>
          <w:rFonts w:cs="Times New Roman"/>
          <w:color w:val="000000"/>
          <w:kern w:val="0"/>
          <w:szCs w:val="21"/>
        </w:rPr>
        <w:t xml:space="preserve">. </w:t>
      </w:r>
      <w:proofErr w:type="gramStart"/>
      <w:r>
        <w:rPr>
          <w:rFonts w:cs="Times New Roman"/>
          <w:color w:val="000000"/>
          <w:kern w:val="0"/>
          <w:szCs w:val="21"/>
        </w:rPr>
        <w:t>relatively</w:t>
      </w:r>
      <w:proofErr w:type="gramEnd"/>
      <w:r>
        <w:rPr>
          <w:rFonts w:cs="Times New Roman"/>
          <w:color w:val="000000"/>
          <w:kern w:val="0"/>
          <w:szCs w:val="21"/>
        </w:rPr>
        <w:t xml:space="preserve">    20. </w:t>
      </w:r>
      <w:proofErr w:type="gramStart"/>
      <w:r>
        <w:rPr>
          <w:rFonts w:cs="Times New Roman"/>
          <w:color w:val="000000"/>
          <w:kern w:val="0"/>
          <w:szCs w:val="21"/>
        </w:rPr>
        <w:t>over</w:t>
      </w:r>
      <w:proofErr w:type="gramEnd"/>
    </w:p>
    <w:p w:rsidR="003E1DC5" w:rsidRDefault="003E1DC5" w:rsidP="003E1DC5">
      <w:pPr>
        <w:autoSpaceDE w:val="0"/>
        <w:autoSpaceDN w:val="0"/>
        <w:adjustRightInd w:val="0"/>
        <w:spacing w:line="360" w:lineRule="auto"/>
        <w:jc w:val="left"/>
        <w:rPr>
          <w:rFonts w:ascii="黑体" w:eastAsia="黑体" w:cs="Times New Roman"/>
          <w:kern w:val="0"/>
          <w:sz w:val="24"/>
        </w:rPr>
      </w:pPr>
      <w:r>
        <w:rPr>
          <w:rFonts w:ascii="黑体" w:eastAsia="黑体" w:cs="黑体" w:hint="eastAsia"/>
          <w:color w:val="000000"/>
          <w:kern w:val="0"/>
          <w:szCs w:val="21"/>
        </w:rPr>
        <w:t>第二部分</w:t>
      </w:r>
      <w:r>
        <w:rPr>
          <w:rFonts w:ascii="黑体" w:eastAsia="黑体" w:cs="黑体"/>
          <w:color w:val="000000"/>
          <w:kern w:val="0"/>
          <w:szCs w:val="21"/>
        </w:rPr>
        <w:t xml:space="preserve"> </w:t>
      </w:r>
      <w:r>
        <w:rPr>
          <w:rFonts w:ascii="黑体" w:eastAsia="黑体" w:cs="黑体" w:hint="eastAsia"/>
          <w:color w:val="000000"/>
          <w:kern w:val="0"/>
          <w:szCs w:val="21"/>
        </w:rPr>
        <w:t>阅读理解（共两节，</w:t>
      </w:r>
      <w:r>
        <w:rPr>
          <w:rFonts w:eastAsia="黑体" w:cs="Times New Roman"/>
          <w:color w:val="000000"/>
          <w:kern w:val="0"/>
          <w:szCs w:val="21"/>
        </w:rPr>
        <w:t xml:space="preserve">38 </w:t>
      </w:r>
      <w:r>
        <w:rPr>
          <w:rFonts w:ascii="黑体" w:eastAsia="黑体" w:cs="黑体" w:hint="eastAsia"/>
          <w:color w:val="000000"/>
          <w:kern w:val="0"/>
          <w:szCs w:val="21"/>
        </w:rPr>
        <w:t>分）</w:t>
      </w:r>
      <w:r>
        <w:rPr>
          <w:rFonts w:ascii="黑体" w:eastAsia="黑体" w:cs="黑体"/>
          <w:color w:val="000000"/>
          <w:kern w:val="0"/>
          <w:szCs w:val="21"/>
        </w:rPr>
        <w:t xml:space="preserve"> </w:t>
      </w:r>
    </w:p>
    <w:p w:rsidR="003E1DC5" w:rsidRDefault="003E1DC5" w:rsidP="003E1DC5">
      <w:pPr>
        <w:autoSpaceDE w:val="0"/>
        <w:autoSpaceDN w:val="0"/>
        <w:adjustRightInd w:val="0"/>
        <w:spacing w:line="360" w:lineRule="auto"/>
        <w:jc w:val="left"/>
        <w:rPr>
          <w:rFonts w:ascii="黑体" w:eastAsia="黑体" w:cs="Times New Roman"/>
          <w:kern w:val="0"/>
          <w:sz w:val="24"/>
        </w:rPr>
      </w:pPr>
      <w:r>
        <w:rPr>
          <w:rFonts w:ascii="宋体" w:hint="eastAsia"/>
          <w:color w:val="000000"/>
          <w:kern w:val="0"/>
          <w:szCs w:val="21"/>
        </w:rPr>
        <w:t>第一节（共</w:t>
      </w:r>
      <w:r>
        <w:rPr>
          <w:rFonts w:eastAsia="黑体" w:cs="Times New Roman"/>
          <w:color w:val="000000"/>
          <w:kern w:val="0"/>
          <w:szCs w:val="21"/>
        </w:rPr>
        <w:t>14</w:t>
      </w:r>
      <w:r>
        <w:rPr>
          <w:rFonts w:ascii="宋体" w:hint="eastAsia"/>
          <w:color w:val="000000"/>
          <w:kern w:val="0"/>
          <w:szCs w:val="21"/>
        </w:rPr>
        <w:t>小题；每小题</w:t>
      </w:r>
      <w:r>
        <w:rPr>
          <w:rFonts w:eastAsia="黑体" w:cs="Times New Roman"/>
          <w:color w:val="000000"/>
          <w:kern w:val="0"/>
          <w:szCs w:val="21"/>
        </w:rPr>
        <w:t>2</w:t>
      </w:r>
      <w:r>
        <w:rPr>
          <w:rFonts w:ascii="宋体" w:hint="eastAsia"/>
          <w:color w:val="000000"/>
          <w:kern w:val="0"/>
          <w:szCs w:val="21"/>
        </w:rPr>
        <w:t>分，共</w:t>
      </w:r>
      <w:r>
        <w:rPr>
          <w:rFonts w:eastAsia="黑体" w:cs="Times New Roman"/>
          <w:color w:val="000000"/>
          <w:kern w:val="0"/>
          <w:szCs w:val="21"/>
        </w:rPr>
        <w:t>28</w:t>
      </w:r>
      <w:r>
        <w:rPr>
          <w:rFonts w:ascii="宋体" w:hint="eastAsia"/>
          <w:color w:val="000000"/>
          <w:kern w:val="0"/>
          <w:szCs w:val="21"/>
        </w:rPr>
        <w:t>分）</w:t>
      </w:r>
      <w:r>
        <w:rPr>
          <w:rFonts w:ascii="宋体"/>
          <w:color w:val="000000"/>
          <w:kern w:val="0"/>
          <w:szCs w:val="21"/>
        </w:rPr>
        <w:t xml:space="preserve"> </w:t>
      </w:r>
    </w:p>
    <w:p w:rsidR="003E1DC5" w:rsidRDefault="003E1DC5" w:rsidP="003E1DC5">
      <w:pPr>
        <w:autoSpaceDE w:val="0"/>
        <w:autoSpaceDN w:val="0"/>
        <w:adjustRightInd w:val="0"/>
        <w:spacing w:line="360" w:lineRule="auto"/>
        <w:jc w:val="left"/>
        <w:rPr>
          <w:rFonts w:ascii="黑体" w:eastAsia="黑体" w:cs="Times New Roman"/>
          <w:kern w:val="0"/>
          <w:sz w:val="24"/>
        </w:rPr>
      </w:pPr>
      <w:r>
        <w:rPr>
          <w:rFonts w:eastAsia="黑体" w:cs="Times New Roman"/>
          <w:color w:val="000000"/>
          <w:kern w:val="0"/>
          <w:szCs w:val="21"/>
        </w:rPr>
        <w:t>21. A   22. B   23. B   24. C   25. D 26. C   27. A   28. D   29. B   30. C 31. B   32. C   33. C   34. D</w:t>
      </w:r>
    </w:p>
    <w:p w:rsidR="003E1DC5" w:rsidRDefault="003E1DC5" w:rsidP="003E1DC5">
      <w:pPr>
        <w:autoSpaceDE w:val="0"/>
        <w:autoSpaceDN w:val="0"/>
        <w:adjustRightInd w:val="0"/>
        <w:spacing w:line="360" w:lineRule="auto"/>
        <w:jc w:val="left"/>
        <w:rPr>
          <w:rFonts w:ascii="黑体" w:eastAsia="黑体" w:cs="Times New Roman"/>
          <w:kern w:val="0"/>
          <w:sz w:val="24"/>
        </w:rPr>
      </w:pPr>
      <w:r>
        <w:rPr>
          <w:rFonts w:ascii="宋体" w:hint="eastAsia"/>
          <w:color w:val="000000"/>
          <w:kern w:val="0"/>
          <w:szCs w:val="21"/>
        </w:rPr>
        <w:t>第二节（共</w:t>
      </w:r>
      <w:r>
        <w:rPr>
          <w:rFonts w:eastAsia="黑体" w:cs="Times New Roman"/>
          <w:color w:val="000000"/>
          <w:kern w:val="0"/>
          <w:szCs w:val="21"/>
        </w:rPr>
        <w:t>5</w:t>
      </w:r>
      <w:r>
        <w:rPr>
          <w:rFonts w:ascii="宋体" w:hint="eastAsia"/>
          <w:color w:val="000000"/>
          <w:kern w:val="0"/>
          <w:szCs w:val="21"/>
        </w:rPr>
        <w:t>小题；每小题</w:t>
      </w:r>
      <w:r>
        <w:rPr>
          <w:rFonts w:eastAsia="黑体" w:cs="Times New Roman"/>
          <w:color w:val="000000"/>
          <w:kern w:val="0"/>
          <w:szCs w:val="21"/>
        </w:rPr>
        <w:t>2</w:t>
      </w:r>
      <w:r>
        <w:rPr>
          <w:rFonts w:ascii="宋体" w:hint="eastAsia"/>
          <w:color w:val="000000"/>
          <w:kern w:val="0"/>
          <w:szCs w:val="21"/>
        </w:rPr>
        <w:t>分，共</w:t>
      </w:r>
      <w:r>
        <w:rPr>
          <w:rFonts w:eastAsia="黑体" w:cs="Times New Roman"/>
          <w:color w:val="000000"/>
          <w:kern w:val="0"/>
          <w:szCs w:val="21"/>
        </w:rPr>
        <w:t>10</w:t>
      </w:r>
      <w:r>
        <w:rPr>
          <w:rFonts w:ascii="宋体" w:hint="eastAsia"/>
          <w:color w:val="000000"/>
          <w:kern w:val="0"/>
          <w:szCs w:val="21"/>
        </w:rPr>
        <w:t>分）</w:t>
      </w:r>
      <w:r>
        <w:rPr>
          <w:rFonts w:ascii="宋体"/>
          <w:color w:val="000000"/>
          <w:kern w:val="0"/>
          <w:szCs w:val="21"/>
        </w:rPr>
        <w:t xml:space="preserve"> </w:t>
      </w:r>
    </w:p>
    <w:p w:rsidR="003E1DC5" w:rsidRDefault="003E1DC5" w:rsidP="003E1DC5">
      <w:pPr>
        <w:autoSpaceDE w:val="0"/>
        <w:autoSpaceDN w:val="0"/>
        <w:adjustRightInd w:val="0"/>
        <w:spacing w:line="360" w:lineRule="auto"/>
        <w:jc w:val="left"/>
        <w:rPr>
          <w:rFonts w:ascii="黑体" w:eastAsia="黑体" w:cs="Times New Roman"/>
          <w:kern w:val="0"/>
          <w:sz w:val="24"/>
        </w:rPr>
      </w:pPr>
      <w:r>
        <w:rPr>
          <w:rFonts w:eastAsia="黑体" w:cs="Times New Roman"/>
          <w:color w:val="000000"/>
          <w:kern w:val="0"/>
          <w:szCs w:val="21"/>
        </w:rPr>
        <w:t>35. B   36. G   37. E   38. C   39. D</w:t>
      </w:r>
    </w:p>
    <w:p w:rsidR="003E1DC5" w:rsidRDefault="003E1DC5" w:rsidP="003E1DC5">
      <w:pPr>
        <w:autoSpaceDE w:val="0"/>
        <w:autoSpaceDN w:val="0"/>
        <w:adjustRightInd w:val="0"/>
        <w:spacing w:line="360" w:lineRule="auto"/>
        <w:jc w:val="left"/>
        <w:rPr>
          <w:rFonts w:ascii="黑体" w:eastAsia="黑体" w:cs="Times New Roman"/>
          <w:kern w:val="0"/>
          <w:sz w:val="24"/>
        </w:rPr>
      </w:pPr>
      <w:r>
        <w:rPr>
          <w:rFonts w:ascii="黑体" w:eastAsia="黑体" w:cs="黑体" w:hint="eastAsia"/>
          <w:color w:val="000000"/>
          <w:kern w:val="0"/>
          <w:szCs w:val="21"/>
        </w:rPr>
        <w:t>第三部分（共两节，</w:t>
      </w:r>
      <w:r>
        <w:rPr>
          <w:rFonts w:eastAsia="黑体" w:cs="Times New Roman"/>
          <w:color w:val="000000"/>
          <w:kern w:val="0"/>
          <w:szCs w:val="21"/>
        </w:rPr>
        <w:t xml:space="preserve">32 </w:t>
      </w:r>
      <w:r>
        <w:rPr>
          <w:rFonts w:ascii="黑体" w:eastAsia="黑体" w:cs="黑体" w:hint="eastAsia"/>
          <w:color w:val="000000"/>
          <w:kern w:val="0"/>
          <w:szCs w:val="21"/>
        </w:rPr>
        <w:t>分）</w:t>
      </w:r>
    </w:p>
    <w:p w:rsidR="003E1DC5" w:rsidRDefault="003E1DC5" w:rsidP="003E1DC5">
      <w:pPr>
        <w:autoSpaceDE w:val="0"/>
        <w:autoSpaceDN w:val="0"/>
        <w:adjustRightInd w:val="0"/>
        <w:spacing w:line="360" w:lineRule="auto"/>
        <w:jc w:val="left"/>
        <w:rPr>
          <w:rFonts w:ascii="黑体" w:eastAsia="黑体" w:cs="Times New Roman"/>
          <w:kern w:val="0"/>
          <w:sz w:val="24"/>
        </w:rPr>
      </w:pPr>
      <w:r>
        <w:rPr>
          <w:rFonts w:ascii="宋体" w:hint="eastAsia"/>
          <w:color w:val="000000"/>
          <w:kern w:val="0"/>
          <w:szCs w:val="21"/>
        </w:rPr>
        <w:t>第一节</w:t>
      </w:r>
      <w:r>
        <w:rPr>
          <w:rFonts w:eastAsia="黑体" w:cs="Times New Roman"/>
          <w:color w:val="000000"/>
          <w:kern w:val="0"/>
          <w:szCs w:val="21"/>
        </w:rPr>
        <w:t xml:space="preserve"> </w:t>
      </w:r>
      <w:r>
        <w:rPr>
          <w:rFonts w:ascii="宋体" w:hint="eastAsia"/>
          <w:color w:val="000000"/>
          <w:kern w:val="0"/>
          <w:szCs w:val="21"/>
        </w:rPr>
        <w:t>（共</w:t>
      </w:r>
      <w:r>
        <w:rPr>
          <w:rFonts w:eastAsia="黑体" w:cs="Times New Roman"/>
          <w:color w:val="000000"/>
          <w:kern w:val="0"/>
          <w:szCs w:val="21"/>
        </w:rPr>
        <w:t>4</w:t>
      </w:r>
      <w:r>
        <w:rPr>
          <w:rFonts w:ascii="宋体" w:hint="eastAsia"/>
          <w:color w:val="000000"/>
          <w:kern w:val="0"/>
          <w:szCs w:val="21"/>
        </w:rPr>
        <w:t>小题；第</w:t>
      </w:r>
      <w:r>
        <w:rPr>
          <w:rFonts w:eastAsia="黑体" w:cs="Times New Roman"/>
          <w:color w:val="000000"/>
          <w:kern w:val="0"/>
          <w:szCs w:val="21"/>
        </w:rPr>
        <w:t>40</w:t>
      </w:r>
      <w:r>
        <w:rPr>
          <w:rFonts w:ascii="宋体" w:hint="eastAsia"/>
          <w:color w:val="000000"/>
          <w:kern w:val="0"/>
          <w:szCs w:val="21"/>
        </w:rPr>
        <w:t>、</w:t>
      </w:r>
      <w:r>
        <w:rPr>
          <w:rFonts w:eastAsia="黑体" w:cs="Times New Roman"/>
          <w:color w:val="000000"/>
          <w:kern w:val="0"/>
          <w:szCs w:val="21"/>
        </w:rPr>
        <w:t>41</w:t>
      </w:r>
      <w:r>
        <w:rPr>
          <w:rFonts w:ascii="宋体" w:hint="eastAsia"/>
          <w:color w:val="000000"/>
          <w:kern w:val="0"/>
          <w:szCs w:val="21"/>
        </w:rPr>
        <w:t>题各</w:t>
      </w:r>
      <w:r>
        <w:rPr>
          <w:rFonts w:eastAsia="黑体" w:cs="Times New Roman"/>
          <w:color w:val="000000"/>
          <w:kern w:val="0"/>
          <w:szCs w:val="21"/>
        </w:rPr>
        <w:t>2</w:t>
      </w:r>
      <w:r>
        <w:rPr>
          <w:rFonts w:ascii="宋体" w:hint="eastAsia"/>
          <w:color w:val="000000"/>
          <w:kern w:val="0"/>
          <w:szCs w:val="21"/>
        </w:rPr>
        <w:t>分，第</w:t>
      </w:r>
      <w:r>
        <w:rPr>
          <w:rFonts w:eastAsia="黑体" w:cs="Times New Roman"/>
          <w:color w:val="000000"/>
          <w:kern w:val="0"/>
          <w:szCs w:val="21"/>
        </w:rPr>
        <w:t>42</w:t>
      </w:r>
      <w:r>
        <w:rPr>
          <w:rFonts w:ascii="宋体" w:hint="eastAsia"/>
          <w:color w:val="000000"/>
          <w:kern w:val="0"/>
          <w:szCs w:val="21"/>
        </w:rPr>
        <w:t>题</w:t>
      </w:r>
      <w:r>
        <w:rPr>
          <w:rFonts w:eastAsia="黑体" w:cs="Times New Roman"/>
          <w:color w:val="000000"/>
          <w:kern w:val="0"/>
          <w:szCs w:val="21"/>
        </w:rPr>
        <w:t>3</w:t>
      </w:r>
      <w:r>
        <w:rPr>
          <w:rFonts w:ascii="宋体" w:hint="eastAsia"/>
          <w:color w:val="000000"/>
          <w:kern w:val="0"/>
          <w:szCs w:val="21"/>
        </w:rPr>
        <w:t>分，第</w:t>
      </w:r>
      <w:r>
        <w:rPr>
          <w:rFonts w:eastAsia="黑体" w:cs="Times New Roman"/>
          <w:color w:val="000000"/>
          <w:kern w:val="0"/>
          <w:szCs w:val="21"/>
        </w:rPr>
        <w:t>43</w:t>
      </w:r>
      <w:r>
        <w:rPr>
          <w:rFonts w:ascii="宋体" w:hint="eastAsia"/>
          <w:color w:val="000000"/>
          <w:kern w:val="0"/>
          <w:szCs w:val="21"/>
        </w:rPr>
        <w:t>题</w:t>
      </w:r>
      <w:r>
        <w:rPr>
          <w:rFonts w:eastAsia="黑体" w:cs="Times New Roman"/>
          <w:color w:val="000000"/>
          <w:kern w:val="0"/>
          <w:szCs w:val="21"/>
        </w:rPr>
        <w:t>5</w:t>
      </w:r>
      <w:r>
        <w:rPr>
          <w:rFonts w:ascii="宋体" w:hint="eastAsia"/>
          <w:color w:val="000000"/>
          <w:kern w:val="0"/>
          <w:szCs w:val="21"/>
        </w:rPr>
        <w:t>分，共</w:t>
      </w:r>
      <w:r>
        <w:rPr>
          <w:rFonts w:eastAsia="黑体" w:cs="Times New Roman"/>
          <w:color w:val="000000"/>
          <w:kern w:val="0"/>
          <w:szCs w:val="21"/>
        </w:rPr>
        <w:t>12</w:t>
      </w:r>
      <w:r>
        <w:rPr>
          <w:rFonts w:ascii="宋体" w:hint="eastAsia"/>
          <w:color w:val="000000"/>
          <w:kern w:val="0"/>
          <w:szCs w:val="21"/>
        </w:rPr>
        <w:t>分）</w:t>
      </w:r>
    </w:p>
    <w:p w:rsidR="003E1DC5" w:rsidRDefault="003E1DC5" w:rsidP="003E1DC5">
      <w:pPr>
        <w:autoSpaceDE w:val="0"/>
        <w:autoSpaceDN w:val="0"/>
        <w:adjustRightInd w:val="0"/>
        <w:spacing w:line="360" w:lineRule="auto"/>
        <w:jc w:val="left"/>
        <w:rPr>
          <w:rFonts w:ascii="黑体" w:eastAsia="黑体" w:cs="Times New Roman"/>
          <w:kern w:val="0"/>
          <w:sz w:val="24"/>
        </w:rPr>
      </w:pPr>
      <w:r>
        <w:rPr>
          <w:rFonts w:eastAsia="黑体" w:cs="Times New Roman"/>
          <w:color w:val="000000"/>
          <w:kern w:val="0"/>
          <w:szCs w:val="21"/>
        </w:rPr>
        <w:t>40.</w:t>
      </w:r>
      <w:r>
        <w:rPr>
          <w:rFonts w:ascii="Arial" w:eastAsia="黑体" w:hAnsi="Arial" w:cs="Arial"/>
          <w:color w:val="000000"/>
          <w:kern w:val="0"/>
          <w:szCs w:val="21"/>
        </w:rPr>
        <w:t xml:space="preserve"> </w:t>
      </w:r>
      <w:r>
        <w:rPr>
          <w:rFonts w:eastAsia="黑体" w:cs="Times New Roman"/>
          <w:color w:val="000000"/>
          <w:kern w:val="0"/>
          <w:szCs w:val="21"/>
        </w:rPr>
        <w:t>Jokes and humor are beneficial for health through their stress-relieving properties.</w:t>
      </w:r>
    </w:p>
    <w:p w:rsidR="003E1DC5" w:rsidRDefault="003E1DC5" w:rsidP="003E1DC5">
      <w:pPr>
        <w:autoSpaceDE w:val="0"/>
        <w:autoSpaceDN w:val="0"/>
        <w:adjustRightInd w:val="0"/>
        <w:spacing w:line="360" w:lineRule="auto"/>
        <w:jc w:val="left"/>
        <w:rPr>
          <w:rFonts w:ascii="黑体" w:eastAsia="黑体" w:cs="Times New Roman"/>
          <w:kern w:val="0"/>
          <w:sz w:val="24"/>
        </w:rPr>
      </w:pPr>
      <w:r>
        <w:rPr>
          <w:rFonts w:eastAsia="黑体" w:cs="Times New Roman"/>
          <w:color w:val="000000"/>
          <w:kern w:val="0"/>
          <w:szCs w:val="21"/>
        </w:rPr>
        <w:t>41.</w:t>
      </w:r>
      <w:r>
        <w:rPr>
          <w:rFonts w:ascii="Arial" w:eastAsia="黑体" w:hAnsi="Arial" w:cs="Arial"/>
          <w:color w:val="000000"/>
          <w:kern w:val="0"/>
          <w:szCs w:val="21"/>
        </w:rPr>
        <w:t xml:space="preserve"> </w:t>
      </w:r>
      <w:r>
        <w:rPr>
          <w:rFonts w:eastAsia="黑体" w:cs="Times New Roman"/>
          <w:color w:val="000000"/>
          <w:kern w:val="0"/>
          <w:szCs w:val="21"/>
        </w:rPr>
        <w:t>Because of puns’ simplicity and familiarity.</w:t>
      </w:r>
    </w:p>
    <w:p w:rsidR="003E1DC5" w:rsidRDefault="003E1DC5" w:rsidP="003E1DC5">
      <w:pPr>
        <w:autoSpaceDE w:val="0"/>
        <w:autoSpaceDN w:val="0"/>
        <w:adjustRightInd w:val="0"/>
        <w:spacing w:line="360" w:lineRule="auto"/>
        <w:jc w:val="left"/>
        <w:rPr>
          <w:rFonts w:ascii="黑体" w:eastAsia="黑体" w:cs="Times New Roman"/>
          <w:kern w:val="0"/>
          <w:sz w:val="24"/>
        </w:rPr>
      </w:pPr>
      <w:r>
        <w:rPr>
          <w:rFonts w:eastAsia="黑体" w:cs="Times New Roman"/>
          <w:color w:val="000000"/>
          <w:kern w:val="0"/>
          <w:szCs w:val="21"/>
        </w:rPr>
        <w:t>42.</w:t>
      </w:r>
      <w:r>
        <w:rPr>
          <w:rFonts w:ascii="Arial" w:eastAsia="黑体" w:hAnsi="Arial" w:cs="Arial"/>
          <w:color w:val="000000"/>
          <w:kern w:val="0"/>
          <w:szCs w:val="21"/>
        </w:rPr>
        <w:t xml:space="preserve"> </w:t>
      </w:r>
      <w:r>
        <w:rPr>
          <w:rFonts w:eastAsia="黑体" w:cs="Times New Roman"/>
          <w:i/>
          <w:iCs/>
          <w:color w:val="000000"/>
          <w:kern w:val="0"/>
          <w:szCs w:val="21"/>
        </w:rPr>
        <w:t>People can work out humor from something being surprising, unexpected or wrong in some</w:t>
      </w:r>
    </w:p>
    <w:p w:rsidR="003E1DC5" w:rsidRDefault="003E1DC5" w:rsidP="003E1DC5">
      <w:pPr>
        <w:autoSpaceDE w:val="0"/>
        <w:autoSpaceDN w:val="0"/>
        <w:adjustRightInd w:val="0"/>
        <w:spacing w:line="360" w:lineRule="auto"/>
        <w:jc w:val="left"/>
        <w:rPr>
          <w:rFonts w:ascii="黑体" w:eastAsia="黑体" w:cs="Times New Roman"/>
          <w:kern w:val="0"/>
          <w:sz w:val="24"/>
        </w:rPr>
      </w:pPr>
      <w:proofErr w:type="gramStart"/>
      <w:r>
        <w:rPr>
          <w:rFonts w:eastAsia="黑体" w:cs="Times New Roman"/>
          <w:i/>
          <w:iCs/>
          <w:color w:val="000000"/>
          <w:kern w:val="0"/>
          <w:szCs w:val="21"/>
        </w:rPr>
        <w:t>way</w:t>
      </w:r>
      <w:proofErr w:type="gramEnd"/>
      <w:r>
        <w:rPr>
          <w:rFonts w:eastAsia="黑体" w:cs="Times New Roman"/>
          <w:i/>
          <w:iCs/>
          <w:color w:val="000000"/>
          <w:kern w:val="0"/>
          <w:szCs w:val="21"/>
        </w:rPr>
        <w:t xml:space="preserve">, </w:t>
      </w:r>
      <w:r>
        <w:rPr>
          <w:rFonts w:eastAsia="黑体" w:cs="Times New Roman"/>
          <w:i/>
          <w:iCs/>
          <w:color w:val="000000"/>
          <w:kern w:val="0"/>
          <w:szCs w:val="21"/>
          <w:u w:val="single"/>
        </w:rPr>
        <w:t>as long as the incongruity remains unsolved</w:t>
      </w:r>
      <w:r>
        <w:rPr>
          <w:rFonts w:eastAsia="黑体" w:cs="Times New Roman"/>
          <w:i/>
          <w:iCs/>
          <w:color w:val="000000"/>
          <w:kern w:val="0"/>
          <w:szCs w:val="21"/>
        </w:rPr>
        <w:t>.</w:t>
      </w:r>
    </w:p>
    <w:p w:rsidR="003E1DC5" w:rsidRDefault="003E1DC5" w:rsidP="003E1DC5">
      <w:pPr>
        <w:autoSpaceDE w:val="0"/>
        <w:autoSpaceDN w:val="0"/>
        <w:adjustRightInd w:val="0"/>
        <w:spacing w:line="360" w:lineRule="auto"/>
        <w:jc w:val="left"/>
        <w:rPr>
          <w:rFonts w:ascii="黑体" w:eastAsia="黑体" w:cs="Times New Roman"/>
          <w:kern w:val="0"/>
          <w:sz w:val="24"/>
        </w:rPr>
      </w:pPr>
      <w:r>
        <w:rPr>
          <w:rFonts w:eastAsia="黑体" w:cs="Times New Roman"/>
          <w:color w:val="000000"/>
          <w:kern w:val="0"/>
          <w:szCs w:val="21"/>
        </w:rPr>
        <w:t>People can work out humor from something being surprising, unexpected or wrong in some way, as long as the incongruity is resolved without negative consequences.</w:t>
      </w:r>
    </w:p>
    <w:p w:rsidR="003E1DC5" w:rsidRDefault="003E1DC5" w:rsidP="003E1DC5">
      <w:pPr>
        <w:autoSpaceDE w:val="0"/>
        <w:autoSpaceDN w:val="0"/>
        <w:adjustRightInd w:val="0"/>
        <w:spacing w:line="360" w:lineRule="auto"/>
        <w:jc w:val="left"/>
        <w:rPr>
          <w:rFonts w:ascii="黑体" w:eastAsia="黑体" w:cs="Times New Roman"/>
          <w:kern w:val="0"/>
          <w:sz w:val="24"/>
        </w:rPr>
      </w:pPr>
      <w:r>
        <w:rPr>
          <w:rFonts w:eastAsia="黑体" w:cs="Times New Roman"/>
          <w:color w:val="000000"/>
          <w:kern w:val="0"/>
          <w:szCs w:val="21"/>
        </w:rPr>
        <w:t>43.</w:t>
      </w:r>
    </w:p>
    <w:p w:rsidR="003E1DC5" w:rsidRDefault="003E1DC5" w:rsidP="003E1DC5">
      <w:pPr>
        <w:autoSpaceDE w:val="0"/>
        <w:autoSpaceDN w:val="0"/>
        <w:adjustRightInd w:val="0"/>
        <w:spacing w:line="360" w:lineRule="auto"/>
        <w:jc w:val="left"/>
        <w:rPr>
          <w:rFonts w:ascii="黑体" w:eastAsia="黑体" w:cs="Times New Roman"/>
          <w:kern w:val="0"/>
          <w:sz w:val="24"/>
        </w:rPr>
      </w:pPr>
      <w:r>
        <w:rPr>
          <w:rFonts w:eastAsia="黑体" w:cs="Times New Roman"/>
          <w:color w:val="000000"/>
          <w:kern w:val="0"/>
          <w:szCs w:val="21"/>
        </w:rPr>
        <w:t>1)</w:t>
      </w:r>
      <w:r>
        <w:rPr>
          <w:rFonts w:ascii="Arial" w:eastAsia="黑体" w:hAnsi="Arial" w:cs="Arial"/>
          <w:color w:val="000000"/>
          <w:kern w:val="0"/>
          <w:szCs w:val="21"/>
        </w:rPr>
        <w:t xml:space="preserve"> </w:t>
      </w:r>
      <w:r>
        <w:rPr>
          <w:rFonts w:eastAsia="黑体" w:cs="Times New Roman"/>
          <w:color w:val="000000"/>
          <w:kern w:val="0"/>
          <w:szCs w:val="21"/>
        </w:rPr>
        <w:t>Having a good sense of humor can improve my communication skills. It can help me express</w:t>
      </w:r>
    </w:p>
    <w:p w:rsidR="003E1DC5" w:rsidRDefault="003E1DC5" w:rsidP="003E1DC5">
      <w:pPr>
        <w:autoSpaceDE w:val="0"/>
        <w:autoSpaceDN w:val="0"/>
        <w:adjustRightInd w:val="0"/>
        <w:spacing w:line="360" w:lineRule="auto"/>
        <w:jc w:val="left"/>
        <w:rPr>
          <w:rFonts w:ascii="黑体" w:eastAsia="黑体" w:cs="Times New Roman"/>
          <w:kern w:val="0"/>
          <w:sz w:val="24"/>
        </w:rPr>
      </w:pPr>
      <w:proofErr w:type="gramStart"/>
      <w:r>
        <w:rPr>
          <w:rFonts w:eastAsia="黑体" w:cs="Times New Roman"/>
          <w:color w:val="000000"/>
          <w:kern w:val="0"/>
          <w:szCs w:val="21"/>
        </w:rPr>
        <w:t>myself</w:t>
      </w:r>
      <w:proofErr w:type="gramEnd"/>
      <w:r>
        <w:rPr>
          <w:rFonts w:eastAsia="黑体" w:cs="Times New Roman"/>
          <w:color w:val="000000"/>
          <w:kern w:val="0"/>
          <w:szCs w:val="21"/>
        </w:rPr>
        <w:t xml:space="preserve"> more effectively and connect with others. Besides, using humor requires me to take sudden shifts in perspective or thinking patterns, which helps boost my creativity.</w:t>
      </w:r>
    </w:p>
    <w:p w:rsidR="003E1DC5" w:rsidRDefault="003E1DC5" w:rsidP="003E1DC5">
      <w:pPr>
        <w:autoSpaceDE w:val="0"/>
        <w:autoSpaceDN w:val="0"/>
        <w:adjustRightInd w:val="0"/>
        <w:spacing w:line="360" w:lineRule="auto"/>
        <w:jc w:val="left"/>
        <w:rPr>
          <w:rFonts w:ascii="黑体" w:eastAsia="黑体" w:cs="Times New Roman"/>
          <w:kern w:val="0"/>
          <w:sz w:val="24"/>
        </w:rPr>
      </w:pPr>
      <w:r>
        <w:rPr>
          <w:rFonts w:eastAsia="黑体" w:cs="Times New Roman"/>
          <w:color w:val="000000"/>
          <w:kern w:val="0"/>
          <w:szCs w:val="21"/>
        </w:rPr>
        <w:t>2)</w:t>
      </w:r>
      <w:r>
        <w:rPr>
          <w:rFonts w:ascii="Arial" w:eastAsia="黑体" w:hAnsi="Arial" w:cs="Arial"/>
          <w:color w:val="000000"/>
          <w:kern w:val="0"/>
          <w:szCs w:val="21"/>
        </w:rPr>
        <w:t xml:space="preserve"> </w:t>
      </w:r>
      <w:r>
        <w:rPr>
          <w:rFonts w:eastAsia="黑体" w:cs="Times New Roman"/>
          <w:color w:val="000000"/>
          <w:kern w:val="0"/>
          <w:szCs w:val="21"/>
        </w:rPr>
        <w:t>Humor can make me more likable. It can help me break the ice in social occasions, ease tense moments and have positive interactions with others, thus making me a more enjoyable person to be around.</w:t>
      </w:r>
    </w:p>
    <w:p w:rsidR="003E1DC5" w:rsidRDefault="003E1DC5" w:rsidP="003E1DC5">
      <w:pPr>
        <w:autoSpaceDE w:val="0"/>
        <w:autoSpaceDN w:val="0"/>
        <w:adjustRightInd w:val="0"/>
        <w:spacing w:line="360" w:lineRule="auto"/>
        <w:jc w:val="left"/>
        <w:rPr>
          <w:rFonts w:ascii="宋体" w:cs="Times New Roman"/>
          <w:kern w:val="0"/>
          <w:sz w:val="24"/>
        </w:rPr>
      </w:pPr>
      <w:r>
        <w:rPr>
          <w:rFonts w:ascii="宋体" w:hint="eastAsia"/>
          <w:color w:val="000000"/>
          <w:kern w:val="0"/>
          <w:szCs w:val="21"/>
        </w:rPr>
        <w:t>第二节（</w:t>
      </w:r>
      <w:r>
        <w:rPr>
          <w:rFonts w:cs="Times New Roman"/>
          <w:color w:val="000000"/>
          <w:kern w:val="0"/>
          <w:szCs w:val="21"/>
        </w:rPr>
        <w:t>20</w:t>
      </w:r>
      <w:r>
        <w:rPr>
          <w:rFonts w:ascii="宋体" w:hint="eastAsia"/>
          <w:color w:val="000000"/>
          <w:kern w:val="0"/>
          <w:szCs w:val="21"/>
        </w:rPr>
        <w:t>分）</w:t>
      </w:r>
      <w:r>
        <w:rPr>
          <w:rFonts w:ascii="宋体"/>
          <w:color w:val="000000"/>
          <w:kern w:val="0"/>
          <w:szCs w:val="21"/>
        </w:rPr>
        <w:t xml:space="preserve">  </w:t>
      </w:r>
      <w:r>
        <w:rPr>
          <w:rFonts w:cs="Times New Roman"/>
          <w:b/>
          <w:bCs/>
          <w:color w:val="000000"/>
          <w:kern w:val="0"/>
          <w:szCs w:val="21"/>
        </w:rPr>
        <w:t xml:space="preserve">Possible version : </w:t>
      </w:r>
      <w:r>
        <w:rPr>
          <w:rFonts w:cs="Times New Roman"/>
          <w:i/>
          <w:iCs/>
          <w:color w:val="000000"/>
          <w:kern w:val="0"/>
          <w:szCs w:val="21"/>
        </w:rPr>
        <w:t>Dear Jim,</w:t>
      </w:r>
    </w:p>
    <w:p w:rsidR="003E1DC5" w:rsidRDefault="003E1DC5" w:rsidP="003E1DC5">
      <w:pPr>
        <w:autoSpaceDE w:val="0"/>
        <w:autoSpaceDN w:val="0"/>
        <w:adjustRightInd w:val="0"/>
        <w:spacing w:line="360" w:lineRule="auto"/>
        <w:ind w:firstLineChars="200" w:firstLine="420"/>
        <w:jc w:val="left"/>
        <w:rPr>
          <w:rFonts w:ascii="宋体" w:cs="Times New Roman"/>
          <w:kern w:val="0"/>
          <w:sz w:val="24"/>
        </w:rPr>
      </w:pPr>
      <w:r>
        <w:rPr>
          <w:rFonts w:cs="Times New Roman"/>
          <w:color w:val="000000"/>
          <w:kern w:val="0"/>
          <w:szCs w:val="21"/>
        </w:rPr>
        <w:t xml:space="preserve"> How is everything going recently? Our class is going to organize a one-day cultural tour themed “Reading China in Beijing” during this winter vacation in order to explore the traditional Chinese culture, so I am very excited to invite you in.</w:t>
      </w:r>
    </w:p>
    <w:p w:rsidR="003E1DC5" w:rsidRDefault="003E1DC5" w:rsidP="003E1DC5">
      <w:pPr>
        <w:autoSpaceDE w:val="0"/>
        <w:autoSpaceDN w:val="0"/>
        <w:adjustRightInd w:val="0"/>
        <w:spacing w:line="360" w:lineRule="auto"/>
        <w:ind w:firstLineChars="200" w:firstLine="420"/>
        <w:jc w:val="left"/>
        <w:rPr>
          <w:rFonts w:ascii="宋体" w:cs="Times New Roman"/>
          <w:kern w:val="0"/>
          <w:sz w:val="24"/>
        </w:rPr>
      </w:pPr>
      <w:r>
        <w:rPr>
          <w:rFonts w:cs="Times New Roman"/>
          <w:color w:val="000000"/>
          <w:kern w:val="0"/>
          <w:szCs w:val="21"/>
        </w:rPr>
        <w:t xml:space="preserve"> Our first stop will be the Chinese Traditional Culture Museum. Rebuilt in 2022, the museum provides rare chances for visitors to appreciate highly skilled traditional arts and crafts up close, such as delicate </w:t>
      </w:r>
      <w:r>
        <w:rPr>
          <w:rFonts w:cs="Times New Roman"/>
          <w:color w:val="000000"/>
          <w:kern w:val="0"/>
          <w:szCs w:val="21"/>
        </w:rPr>
        <w:lastRenderedPageBreak/>
        <w:t>woodcarvings and porcelain. After that, we will have a city walk around the Beijing Hutongs, where we can be immersed into the real tradition of Chinese culture.</w:t>
      </w:r>
    </w:p>
    <w:p w:rsidR="003E1DC5" w:rsidRDefault="003E1DC5" w:rsidP="003E1DC5">
      <w:pPr>
        <w:autoSpaceDE w:val="0"/>
        <w:autoSpaceDN w:val="0"/>
        <w:adjustRightInd w:val="0"/>
        <w:spacing w:line="360" w:lineRule="auto"/>
        <w:ind w:firstLineChars="200" w:firstLine="420"/>
        <w:jc w:val="left"/>
        <w:rPr>
          <w:rFonts w:ascii="宋体" w:cs="Times New Roman"/>
          <w:kern w:val="0"/>
          <w:sz w:val="24"/>
        </w:rPr>
      </w:pPr>
      <w:r>
        <w:rPr>
          <w:rFonts w:cs="Times New Roman"/>
          <w:color w:val="000000"/>
          <w:kern w:val="0"/>
          <w:szCs w:val="21"/>
        </w:rPr>
        <w:t xml:space="preserve"> I am sure this cultural tour will not let you down. If you have any questions, don’t hesitate to ask me.</w:t>
      </w:r>
    </w:p>
    <w:p w:rsidR="003E1DC5" w:rsidRDefault="003E1DC5" w:rsidP="003E1DC5">
      <w:pPr>
        <w:autoSpaceDE w:val="0"/>
        <w:autoSpaceDN w:val="0"/>
        <w:adjustRightInd w:val="0"/>
        <w:spacing w:line="360" w:lineRule="auto"/>
        <w:jc w:val="right"/>
        <w:rPr>
          <w:rFonts w:ascii="宋体" w:cs="Times New Roman"/>
          <w:kern w:val="0"/>
          <w:sz w:val="24"/>
        </w:rPr>
      </w:pPr>
      <w:r>
        <w:rPr>
          <w:rFonts w:cs="Times New Roman"/>
          <w:i/>
          <w:iCs/>
          <w:color w:val="000000"/>
          <w:kern w:val="0"/>
          <w:szCs w:val="21"/>
        </w:rPr>
        <w:t>Yours,</w:t>
      </w:r>
    </w:p>
    <w:p w:rsidR="003E1DC5" w:rsidRPr="00CB433C" w:rsidRDefault="003E1DC5" w:rsidP="003E1DC5">
      <w:pPr>
        <w:autoSpaceDE w:val="0"/>
        <w:autoSpaceDN w:val="0"/>
        <w:adjustRightInd w:val="0"/>
        <w:spacing w:line="360" w:lineRule="auto"/>
        <w:jc w:val="right"/>
      </w:pPr>
      <w:r>
        <w:rPr>
          <w:rFonts w:cs="Times New Roman"/>
          <w:i/>
          <w:iCs/>
          <w:color w:val="000000"/>
          <w:kern w:val="0"/>
          <w:szCs w:val="21"/>
        </w:rPr>
        <w:t>Li Hua</w:t>
      </w:r>
    </w:p>
    <w:p w:rsidR="00D12C92" w:rsidRDefault="00D12C92">
      <w:bookmarkStart w:id="0" w:name="_GoBack"/>
      <w:bookmarkEnd w:id="0"/>
    </w:p>
    <w:sectPr w:rsidR="00D12C92" w:rsidSect="00DA0380">
      <w:headerReference w:type="default" r:id="rId6"/>
      <w:footerReference w:type="default" r:id="rId7"/>
      <w:pgSz w:w="11906" w:h="16838"/>
      <w:pgMar w:top="1440" w:right="1361" w:bottom="1440" w:left="1361" w:header="153" w:footer="850" w:gutter="0"/>
      <w:cols w:space="708"/>
      <w:docGrid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53DB7" w:rsidRDefault="00F53DB7" w:rsidP="003E1DC5">
      <w:r>
        <w:separator/>
      </w:r>
    </w:p>
  </w:endnote>
  <w:endnote w:type="continuationSeparator" w:id="0">
    <w:p w:rsidR="00F53DB7" w:rsidRDefault="00F53DB7" w:rsidP="003E1D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0278E" w:rsidRDefault="00F53DB7" w:rsidP="0090278E">
    <w:pPr>
      <w:jc w:val="center"/>
    </w:pPr>
    <w:r>
      <w:t>高</w:t>
    </w:r>
    <w:r>
      <w:t>三</w:t>
    </w:r>
    <w:r>
      <w:t>英语</w:t>
    </w:r>
    <w:r>
      <w:t>试卷</w:t>
    </w:r>
    <w:r>
      <w:rPr>
        <w:rFonts w:hint="eastAsia"/>
      </w:rPr>
      <w:t xml:space="preserve"> </w:t>
    </w:r>
    <w:r>
      <w:t xml:space="preserve"> </w:t>
    </w:r>
    <w:r>
      <w:t>第</w:t>
    </w:r>
    <w:r>
      <w:fldChar w:fldCharType="begin"/>
    </w:r>
    <w:r>
      <w:instrText>PAGE</w:instrText>
    </w:r>
    <w:r>
      <w:fldChar w:fldCharType="separate"/>
    </w:r>
    <w:r w:rsidR="003E1DC5">
      <w:rPr>
        <w:noProof/>
      </w:rPr>
      <w:t>2</w:t>
    </w:r>
    <w:r>
      <w:fldChar w:fldCharType="end"/>
    </w:r>
    <w:r>
      <w:t>页</w:t>
    </w:r>
    <w:r>
      <w:rPr>
        <w:rFonts w:hint="eastAsia"/>
      </w:rPr>
      <w:t>（</w:t>
    </w:r>
    <w:r>
      <w:t>共</w:t>
    </w:r>
    <w:r>
      <w:fldChar w:fldCharType="begin"/>
    </w:r>
    <w:r>
      <w:instrText>NUMPAGES</w:instrText>
    </w:r>
    <w:r>
      <w:fldChar w:fldCharType="separate"/>
    </w:r>
    <w:r w:rsidR="003E1DC5">
      <w:rPr>
        <w:noProof/>
      </w:rPr>
      <w:t>2</w:t>
    </w:r>
    <w:r>
      <w:fldChar w:fldCharType="end"/>
    </w:r>
    <w:r>
      <w:t>页</w:t>
    </w:r>
    <w:r>
      <w:t>）</w:t>
    </w:r>
  </w:p>
  <w:p w:rsidR="004151FC" w:rsidRDefault="00F53DB7">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49" type="#_x0000_t136" alt="学科网 zxxk.com" style="position:absolute;margin-left:158.95pt;margin-top:407.9pt;width:2.85pt;height:2.85pt;rotation:315;z-index:-251657216;mso-position-horizontal-relative:margin;mso-position-vertical-relative:margin" o:allowincell="f" stroked="f">
          <v:fill opacity=".5"/>
          <v:textpath style="font-family:&quot;宋体&quot;;font-size:8pt" string="zxxk.com"/>
          <w10:wrap anchorx="margin" anchory="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53DB7" w:rsidRDefault="00F53DB7" w:rsidP="003E1DC5">
      <w:r>
        <w:separator/>
      </w:r>
    </w:p>
  </w:footnote>
  <w:footnote w:type="continuationSeparator" w:id="0">
    <w:p w:rsidR="00F53DB7" w:rsidRDefault="00F53DB7" w:rsidP="003E1DC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151FC" w:rsidRDefault="00F53DB7">
    <w:pPr>
      <w:pBdr>
        <w:bottom w:val="none" w:sz="0" w:space="1" w:color="auto"/>
      </w:pBdr>
      <w:snapToGrid w:val="0"/>
      <w:rPr>
        <w:rFonts w:cs="Times New Roman"/>
        <w:kern w:val="0"/>
        <w:sz w:val="2"/>
        <w:szCs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64A1"/>
    <w:rsid w:val="003E1DC5"/>
    <w:rsid w:val="004F64A1"/>
    <w:rsid w:val="00D12C92"/>
    <w:rsid w:val="00F53D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chartTrackingRefBased/>
  <w15:docId w15:val="{F0AF0AEE-CD5A-4BDF-8BC2-726EA06FBB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E1DC5"/>
    <w:pPr>
      <w:widowControl w:val="0"/>
      <w:jc w:val="both"/>
    </w:pPr>
    <w:rPr>
      <w:rFonts w:ascii="Times New Roman" w:eastAsia="宋体" w:hAnsi="Times New Roman" w:cs="宋体"/>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E1DC5"/>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3E1DC5"/>
    <w:rPr>
      <w:sz w:val="18"/>
      <w:szCs w:val="18"/>
    </w:rPr>
  </w:style>
  <w:style w:type="paragraph" w:styleId="a4">
    <w:name w:val="footer"/>
    <w:basedOn w:val="a"/>
    <w:link w:val="Char0"/>
    <w:uiPriority w:val="99"/>
    <w:unhideWhenUsed/>
    <w:rsid w:val="003E1DC5"/>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3E1DC5"/>
    <w:rPr>
      <w:sz w:val="18"/>
      <w:szCs w:val="18"/>
    </w:rPr>
  </w:style>
  <w:style w:type="paragraph" w:customStyle="1" w:styleId="biaoti">
    <w:name w:val="biaoti"/>
    <w:basedOn w:val="a"/>
    <w:link w:val="biaoti0"/>
    <w:qFormat/>
    <w:rsid w:val="003E1DC5"/>
    <w:pPr>
      <w:tabs>
        <w:tab w:val="left" w:pos="3780"/>
        <w:tab w:val="left" w:pos="6946"/>
      </w:tabs>
      <w:adjustRightInd w:val="0"/>
      <w:snapToGrid w:val="0"/>
      <w:spacing w:line="360" w:lineRule="auto"/>
      <w:textAlignment w:val="center"/>
    </w:pPr>
    <w:rPr>
      <w:rFonts w:eastAsia="黑体" w:cs="Times New Roman"/>
      <w:bCs/>
      <w:color w:val="000000" w:themeColor="text1"/>
      <w:sz w:val="32"/>
      <w:szCs w:val="22"/>
    </w:rPr>
  </w:style>
  <w:style w:type="character" w:customStyle="1" w:styleId="biaoti0">
    <w:name w:val="biaoti 字符"/>
    <w:basedOn w:val="a0"/>
    <w:link w:val="biaoti"/>
    <w:qFormat/>
    <w:rsid w:val="003E1DC5"/>
    <w:rPr>
      <w:rFonts w:ascii="Times New Roman" w:eastAsia="黑体" w:hAnsi="Times New Roman" w:cs="Times New Roman"/>
      <w:bCs/>
      <w:color w:val="000000" w:themeColor="text1"/>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342</Words>
  <Characters>1954</Characters>
  <DocSecurity>0</DocSecurity>
  <Lines>16</Lines>
  <Paragraphs>4</Paragraphs>
  <ScaleCrop>false</ScaleCrop>
  <Company/>
  <LinksUpToDate>false</LinksUpToDate>
  <CharactersWithSpaces>2292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2024-01-22T14:27:00Z</dcterms:created>
  <dcterms:modified xsi:type="dcterms:W3CDTF">2024-01-22T14:27:00Z</dcterms:modified>
</cp:coreProperties>
</file>