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7A45" w:rsidRDefault="00F771A3">
      <w:pPr>
        <w:pStyle w:val="1"/>
        <w:jc w:val="center"/>
      </w:pPr>
      <w:bookmarkStart w:id="0" w:name="_GoBack"/>
      <w:r>
        <w:rPr>
          <w:rFonts w:hint="eastAsia"/>
        </w:rPr>
        <w:t>ROBOCON</w:t>
      </w:r>
      <w:r w:rsidR="0065600B">
        <w:t xml:space="preserve"> 2025 </w:t>
      </w:r>
      <w:r>
        <w:rPr>
          <w:rFonts w:hint="eastAsia"/>
        </w:rPr>
        <w:t>优秀队长</w:t>
      </w:r>
      <w:r w:rsidR="0065600B">
        <w:t>评选申请</w:t>
      </w:r>
    </w:p>
    <w:bookmarkEnd w:id="0"/>
    <w:p w:rsidR="00C67A45" w:rsidRDefault="0065600B">
      <w:pPr>
        <w:pStyle w:val="2"/>
      </w:pPr>
      <w:r>
        <w:t>基础信息</w:t>
      </w:r>
    </w:p>
    <w:p w:rsidR="00C67A45" w:rsidRDefault="0065600B">
      <w:pPr>
        <w:spacing w:line="240" w:lineRule="atLeast"/>
        <w:rPr>
          <w:b/>
          <w:bCs/>
          <w:szCs w:val="21"/>
        </w:rPr>
      </w:pPr>
      <w:r>
        <w:rPr>
          <w:b/>
          <w:bCs/>
          <w:szCs w:val="21"/>
        </w:rPr>
        <w:t>姓名：</w:t>
      </w:r>
      <w:r>
        <w:rPr>
          <w:color w:val="7F7F7F"/>
          <w:szCs w:val="21"/>
        </w:rPr>
        <w:t>萝卜君</w:t>
      </w:r>
    </w:p>
    <w:p w:rsidR="00C67A45" w:rsidRDefault="0065600B">
      <w:pPr>
        <w:spacing w:line="240" w:lineRule="atLeast"/>
        <w:rPr>
          <w:color w:val="7F7F7F"/>
          <w:szCs w:val="21"/>
        </w:rPr>
      </w:pPr>
      <w:r>
        <w:rPr>
          <w:b/>
          <w:bCs/>
          <w:szCs w:val="21"/>
        </w:rPr>
        <w:t>性别：</w:t>
      </w:r>
      <w:r>
        <w:rPr>
          <w:color w:val="7F7F7F"/>
          <w:szCs w:val="21"/>
        </w:rPr>
        <w:t>男</w:t>
      </w:r>
    </w:p>
    <w:p w:rsidR="00E53F32" w:rsidRDefault="00E53F32">
      <w:pPr>
        <w:spacing w:line="240" w:lineRule="atLeast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学校名称：</w:t>
      </w:r>
      <w:r w:rsidRPr="00E53F32">
        <w:rPr>
          <w:rFonts w:hint="eastAsia"/>
          <w:color w:val="7F7F7F"/>
          <w:szCs w:val="21"/>
        </w:rPr>
        <w:t>XX</w:t>
      </w:r>
      <w:r w:rsidRPr="00E53F32">
        <w:rPr>
          <w:rFonts w:hint="eastAsia"/>
          <w:color w:val="7F7F7F"/>
          <w:szCs w:val="21"/>
        </w:rPr>
        <w:t>大学</w:t>
      </w:r>
    </w:p>
    <w:p w:rsidR="00E53F32" w:rsidRDefault="00E53F32">
      <w:pPr>
        <w:spacing w:line="240" w:lineRule="atLeast"/>
        <w:rPr>
          <w:color w:val="7F7F7F"/>
          <w:szCs w:val="21"/>
        </w:rPr>
      </w:pPr>
      <w:r>
        <w:rPr>
          <w:rFonts w:hint="eastAsia"/>
          <w:b/>
          <w:bCs/>
          <w:szCs w:val="21"/>
        </w:rPr>
        <w:t>队伍名称：</w:t>
      </w:r>
      <w:r w:rsidRPr="00E53F32">
        <w:rPr>
          <w:rFonts w:hint="eastAsia"/>
          <w:color w:val="7F7F7F"/>
          <w:szCs w:val="21"/>
        </w:rPr>
        <w:t>XX</w:t>
      </w:r>
      <w:r w:rsidRPr="00E53F32">
        <w:rPr>
          <w:rFonts w:hint="eastAsia"/>
          <w:color w:val="7F7F7F"/>
          <w:szCs w:val="21"/>
        </w:rPr>
        <w:t>队伍</w:t>
      </w:r>
    </w:p>
    <w:p w:rsidR="00E53F32" w:rsidRDefault="00E53F32">
      <w:pPr>
        <w:spacing w:line="240" w:lineRule="atLeast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队内技术方向：</w:t>
      </w:r>
      <w:r w:rsidRPr="00E53F32">
        <w:rPr>
          <w:rFonts w:hint="eastAsia"/>
          <w:color w:val="7F7F7F"/>
          <w:szCs w:val="21"/>
        </w:rPr>
        <w:t>机械</w:t>
      </w:r>
      <w:r>
        <w:rPr>
          <w:rFonts w:hint="eastAsia"/>
          <w:color w:val="7F7F7F"/>
          <w:szCs w:val="21"/>
        </w:rPr>
        <w:t>/</w:t>
      </w:r>
      <w:r>
        <w:rPr>
          <w:rFonts w:hint="eastAsia"/>
          <w:color w:val="7F7F7F"/>
          <w:szCs w:val="21"/>
        </w:rPr>
        <w:t>嵌入式</w:t>
      </w:r>
      <w:r>
        <w:rPr>
          <w:rFonts w:hint="eastAsia"/>
          <w:color w:val="7F7F7F"/>
          <w:szCs w:val="21"/>
        </w:rPr>
        <w:t>/</w:t>
      </w:r>
      <w:r>
        <w:rPr>
          <w:rFonts w:hint="eastAsia"/>
          <w:color w:val="7F7F7F"/>
          <w:szCs w:val="21"/>
        </w:rPr>
        <w:t>算法</w:t>
      </w:r>
      <w:r>
        <w:rPr>
          <w:rFonts w:hint="eastAsia"/>
          <w:color w:val="7F7F7F"/>
          <w:szCs w:val="21"/>
        </w:rPr>
        <w:t>/</w:t>
      </w:r>
      <w:r>
        <w:rPr>
          <w:rFonts w:hint="eastAsia"/>
          <w:color w:val="7F7F7F"/>
          <w:szCs w:val="21"/>
        </w:rPr>
        <w:t>硬件</w:t>
      </w:r>
      <w:r>
        <w:rPr>
          <w:rFonts w:hint="eastAsia"/>
          <w:color w:val="7F7F7F"/>
          <w:szCs w:val="21"/>
        </w:rPr>
        <w:t>/</w:t>
      </w:r>
      <w:r>
        <w:rPr>
          <w:rFonts w:hint="eastAsia"/>
          <w:color w:val="7F7F7F"/>
          <w:szCs w:val="21"/>
        </w:rPr>
        <w:t>软件</w:t>
      </w:r>
      <w:r>
        <w:rPr>
          <w:rFonts w:hint="eastAsia"/>
          <w:color w:val="7F7F7F"/>
          <w:szCs w:val="21"/>
        </w:rPr>
        <w:t>/</w:t>
      </w:r>
      <w:r>
        <w:rPr>
          <w:rFonts w:hint="eastAsia"/>
          <w:color w:val="7F7F7F"/>
          <w:szCs w:val="21"/>
        </w:rPr>
        <w:t>管理</w:t>
      </w:r>
      <w:r>
        <w:rPr>
          <w:rFonts w:hint="eastAsia"/>
          <w:color w:val="7F7F7F"/>
          <w:szCs w:val="21"/>
        </w:rPr>
        <w:t>/</w:t>
      </w:r>
      <w:r>
        <w:rPr>
          <w:rFonts w:hint="eastAsia"/>
          <w:color w:val="7F7F7F"/>
          <w:szCs w:val="21"/>
        </w:rPr>
        <w:t>运营</w:t>
      </w:r>
    </w:p>
    <w:p w:rsidR="00C67A45" w:rsidRDefault="0065600B">
      <w:pPr>
        <w:spacing w:line="240" w:lineRule="atLeast"/>
        <w:rPr>
          <w:color w:val="7F7F7F"/>
          <w:szCs w:val="21"/>
        </w:rPr>
      </w:pPr>
      <w:r>
        <w:rPr>
          <w:b/>
          <w:bCs/>
          <w:szCs w:val="21"/>
        </w:rPr>
        <w:t>联系方式（手机）：</w:t>
      </w:r>
      <w:r>
        <w:rPr>
          <w:color w:val="7F7F7F"/>
          <w:szCs w:val="21"/>
        </w:rPr>
        <w:t>188XXXXXXXX</w:t>
      </w:r>
    </w:p>
    <w:p w:rsidR="00C67A45" w:rsidRDefault="0065600B">
      <w:pPr>
        <w:spacing w:line="240" w:lineRule="atLeast"/>
        <w:rPr>
          <w:b/>
          <w:bCs/>
          <w:szCs w:val="21"/>
        </w:rPr>
      </w:pPr>
      <w:r>
        <w:rPr>
          <w:b/>
          <w:bCs/>
          <w:szCs w:val="21"/>
        </w:rPr>
        <w:t>电子邮箱：</w:t>
      </w:r>
      <w:r>
        <w:rPr>
          <w:color w:val="7F7F7F"/>
          <w:szCs w:val="21"/>
        </w:rPr>
        <w:t>robomaster@dji.com</w:t>
      </w:r>
    </w:p>
    <w:p w:rsidR="00C67A45" w:rsidRDefault="0065600B">
      <w:pPr>
        <w:spacing w:line="240" w:lineRule="atLeast"/>
        <w:rPr>
          <w:color w:val="7F7F7F"/>
          <w:szCs w:val="21"/>
        </w:rPr>
      </w:pPr>
      <w:r>
        <w:rPr>
          <w:b/>
          <w:bCs/>
          <w:szCs w:val="21"/>
        </w:rPr>
        <w:t>最高学历：</w:t>
      </w:r>
      <w:r>
        <w:rPr>
          <w:color w:val="7F7F7F"/>
          <w:szCs w:val="21"/>
        </w:rPr>
        <w:t>硕士</w:t>
      </w:r>
    </w:p>
    <w:p w:rsidR="00C67A45" w:rsidRDefault="00E53F32" w:rsidP="00E53F32">
      <w:pPr>
        <w:spacing w:line="240" w:lineRule="atLeast"/>
        <w:rPr>
          <w:color w:val="7F7F7F"/>
          <w:szCs w:val="21"/>
        </w:rPr>
      </w:pPr>
      <w:r>
        <w:rPr>
          <w:rFonts w:hint="eastAsia"/>
          <w:b/>
          <w:bCs/>
          <w:szCs w:val="21"/>
        </w:rPr>
        <w:t>最高学历毕业年份：</w:t>
      </w:r>
      <w:r w:rsidRPr="00E53F32">
        <w:rPr>
          <w:rFonts w:hint="eastAsia"/>
          <w:color w:val="7F7F7F"/>
          <w:szCs w:val="21"/>
        </w:rPr>
        <w:t>2</w:t>
      </w:r>
      <w:r w:rsidRPr="00E53F32">
        <w:rPr>
          <w:color w:val="7F7F7F"/>
          <w:szCs w:val="21"/>
        </w:rPr>
        <w:t>026</w:t>
      </w:r>
      <w:r w:rsidRPr="00E53F32">
        <w:rPr>
          <w:rFonts w:hint="eastAsia"/>
          <w:color w:val="7F7F7F"/>
          <w:szCs w:val="21"/>
        </w:rPr>
        <w:t>年</w:t>
      </w:r>
    </w:p>
    <w:p w:rsidR="0065600B" w:rsidRPr="00E53F32" w:rsidRDefault="0065600B" w:rsidP="00E53F32">
      <w:pPr>
        <w:spacing w:line="240" w:lineRule="atLeast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>毕业后去向：</w:t>
      </w:r>
      <w:r w:rsidRPr="0065600B">
        <w:rPr>
          <w:rFonts w:hint="eastAsia"/>
          <w:color w:val="7F7F7F"/>
          <w:szCs w:val="21"/>
        </w:rPr>
        <w:t>深造</w:t>
      </w:r>
      <w:r w:rsidRPr="0065600B">
        <w:rPr>
          <w:rFonts w:hint="eastAsia"/>
          <w:color w:val="7F7F7F"/>
          <w:szCs w:val="21"/>
        </w:rPr>
        <w:t>/</w:t>
      </w:r>
      <w:r w:rsidRPr="0065600B">
        <w:rPr>
          <w:rFonts w:hint="eastAsia"/>
          <w:color w:val="7F7F7F"/>
          <w:szCs w:val="21"/>
        </w:rPr>
        <w:t>就业</w:t>
      </w:r>
      <w:r w:rsidRPr="0065600B">
        <w:rPr>
          <w:rFonts w:hint="eastAsia"/>
          <w:color w:val="7F7F7F"/>
          <w:szCs w:val="21"/>
        </w:rPr>
        <w:t>/</w:t>
      </w:r>
      <w:r w:rsidRPr="0065600B">
        <w:rPr>
          <w:rFonts w:hint="eastAsia"/>
          <w:color w:val="7F7F7F"/>
          <w:szCs w:val="21"/>
        </w:rPr>
        <w:t>其他</w:t>
      </w:r>
    </w:p>
    <w:p w:rsidR="00C67A45" w:rsidRDefault="0065600B">
      <w:pPr>
        <w:pStyle w:val="2"/>
      </w:pPr>
      <w:r>
        <w:t>教育经历</w:t>
      </w:r>
    </w:p>
    <w:p w:rsidR="00C67A45" w:rsidRPr="00F771A3" w:rsidRDefault="0065600B">
      <w:pPr>
        <w:rPr>
          <w:color w:val="7F7F7F"/>
        </w:rPr>
      </w:pPr>
      <w:r w:rsidRPr="00F771A3">
        <w:rPr>
          <w:color w:val="7F7F7F"/>
        </w:rPr>
        <w:t>请按学历从高到低填写，每段学历均需包含以下信息</w:t>
      </w:r>
    </w:p>
    <w:p w:rsidR="00C67A45" w:rsidRDefault="0065600B">
      <w:pPr>
        <w:rPr>
          <w:b/>
          <w:bCs/>
        </w:rPr>
      </w:pPr>
      <w:r>
        <w:rPr>
          <w:b/>
          <w:bCs/>
        </w:rPr>
        <w:t>学历，学校，起止时间（年月）</w:t>
      </w:r>
    </w:p>
    <w:p w:rsidR="00C67A45" w:rsidRDefault="0065600B">
      <w:pPr>
        <w:rPr>
          <w:rFonts w:hint="eastAsia"/>
          <w:color w:val="7F7F7F"/>
        </w:rPr>
      </w:pPr>
      <w:r>
        <w:rPr>
          <w:b/>
          <w:bCs/>
        </w:rPr>
        <w:t>院系，专业，成绩排名：</w:t>
      </w:r>
      <w:r>
        <w:rPr>
          <w:color w:val="7F7F7F"/>
        </w:rPr>
        <w:t>前</w:t>
      </w:r>
      <w:r>
        <w:rPr>
          <w:color w:val="7F7F7F"/>
        </w:rPr>
        <w:t>5%</w:t>
      </w:r>
      <w:r>
        <w:rPr>
          <w:color w:val="7F7F7F"/>
        </w:rPr>
        <w:t>、前</w:t>
      </w:r>
      <w:r>
        <w:rPr>
          <w:color w:val="7F7F7F"/>
        </w:rPr>
        <w:t>10%</w:t>
      </w:r>
      <w:r>
        <w:rPr>
          <w:color w:val="7F7F7F"/>
        </w:rPr>
        <w:t>、前</w:t>
      </w:r>
      <w:r>
        <w:rPr>
          <w:color w:val="7F7F7F"/>
        </w:rPr>
        <w:t>20%</w:t>
      </w:r>
      <w:r>
        <w:rPr>
          <w:color w:val="7F7F7F"/>
        </w:rPr>
        <w:t>、前</w:t>
      </w:r>
      <w:r>
        <w:rPr>
          <w:color w:val="7F7F7F"/>
        </w:rPr>
        <w:t>30%</w:t>
      </w:r>
      <w:r>
        <w:rPr>
          <w:color w:val="7F7F7F"/>
        </w:rPr>
        <w:t>、前</w:t>
      </w:r>
      <w:r>
        <w:rPr>
          <w:color w:val="7F7F7F"/>
        </w:rPr>
        <w:t>50%</w:t>
      </w:r>
      <w:r>
        <w:rPr>
          <w:color w:val="7F7F7F"/>
        </w:rPr>
        <w:t>、后</w:t>
      </w:r>
      <w:r>
        <w:rPr>
          <w:color w:val="7F7F7F"/>
        </w:rPr>
        <w:t>50%</w:t>
      </w:r>
    </w:p>
    <w:p w:rsidR="00C67A45" w:rsidRDefault="0065600B">
      <w:pPr>
        <w:numPr>
          <w:ilvl w:val="0"/>
          <w:numId w:val="1"/>
        </w:numPr>
        <w:rPr>
          <w:color w:val="7F7F7F"/>
        </w:rPr>
      </w:pPr>
      <w:r>
        <w:rPr>
          <w:color w:val="7F7F7F"/>
        </w:rPr>
        <w:t>硕士，</w:t>
      </w:r>
      <w:r>
        <w:rPr>
          <w:color w:val="7F7F7F"/>
        </w:rPr>
        <w:t>XXXX</w:t>
      </w:r>
      <w:r>
        <w:rPr>
          <w:color w:val="7F7F7F"/>
        </w:rPr>
        <w:t>大学，</w:t>
      </w:r>
      <w:r>
        <w:rPr>
          <w:color w:val="7F7F7F"/>
        </w:rPr>
        <w:t>2024.09-2026.06</w:t>
      </w:r>
    </w:p>
    <w:p w:rsidR="00C67A45" w:rsidRDefault="0065600B">
      <w:pPr>
        <w:ind w:leftChars="100" w:left="210"/>
        <w:jc w:val="left"/>
        <w:rPr>
          <w:color w:val="7F7F7F"/>
        </w:rPr>
      </w:pPr>
      <w:r>
        <w:rPr>
          <w:color w:val="7F7F7F"/>
        </w:rPr>
        <w:t>XXX</w:t>
      </w:r>
      <w:r>
        <w:rPr>
          <w:color w:val="7F7F7F"/>
        </w:rPr>
        <w:t>学院，</w:t>
      </w:r>
      <w:r>
        <w:rPr>
          <w:color w:val="7F7F7F"/>
        </w:rPr>
        <w:t>XX</w:t>
      </w:r>
      <w:r>
        <w:rPr>
          <w:color w:val="7F7F7F"/>
        </w:rPr>
        <w:t>专业，排名前</w:t>
      </w:r>
      <w:r>
        <w:rPr>
          <w:color w:val="7F7F7F"/>
        </w:rPr>
        <w:t>10%</w:t>
      </w:r>
    </w:p>
    <w:p w:rsidR="00C67A45" w:rsidRDefault="0065600B">
      <w:pPr>
        <w:numPr>
          <w:ilvl w:val="0"/>
          <w:numId w:val="1"/>
        </w:numPr>
        <w:rPr>
          <w:color w:val="7F7F7F"/>
        </w:rPr>
      </w:pPr>
      <w:r>
        <w:rPr>
          <w:color w:val="7F7F7F"/>
        </w:rPr>
        <w:t>本科，</w:t>
      </w:r>
      <w:r>
        <w:rPr>
          <w:color w:val="7F7F7F"/>
        </w:rPr>
        <w:t>XXXX</w:t>
      </w:r>
      <w:r>
        <w:rPr>
          <w:color w:val="7F7F7F"/>
        </w:rPr>
        <w:t>大学，</w:t>
      </w:r>
      <w:r>
        <w:rPr>
          <w:color w:val="7F7F7F"/>
        </w:rPr>
        <w:t>2020.09-2024.06</w:t>
      </w:r>
    </w:p>
    <w:p w:rsidR="00C67A45" w:rsidRPr="00F771A3" w:rsidRDefault="0065600B" w:rsidP="00F771A3">
      <w:pPr>
        <w:ind w:leftChars="100" w:left="210"/>
        <w:rPr>
          <w:rFonts w:hint="eastAsia"/>
          <w:color w:val="7F7F7F"/>
        </w:rPr>
      </w:pPr>
      <w:r>
        <w:rPr>
          <w:color w:val="7F7F7F"/>
        </w:rPr>
        <w:t>XXX</w:t>
      </w:r>
      <w:r>
        <w:rPr>
          <w:color w:val="7F7F7F"/>
        </w:rPr>
        <w:t>学院，</w:t>
      </w:r>
      <w:r>
        <w:rPr>
          <w:color w:val="7F7F7F"/>
        </w:rPr>
        <w:t>XX</w:t>
      </w:r>
      <w:r>
        <w:rPr>
          <w:color w:val="7F7F7F"/>
        </w:rPr>
        <w:t>专业，排名前</w:t>
      </w:r>
      <w:r>
        <w:rPr>
          <w:color w:val="7F7F7F"/>
        </w:rPr>
        <w:t>20%</w:t>
      </w:r>
    </w:p>
    <w:p w:rsidR="00C67A45" w:rsidRDefault="0065600B">
      <w:pPr>
        <w:pStyle w:val="2"/>
      </w:pPr>
      <w:r>
        <w:t>R</w:t>
      </w:r>
      <w:r w:rsidR="00E53F32">
        <w:rPr>
          <w:rFonts w:hint="eastAsia"/>
        </w:rPr>
        <w:t>C</w:t>
      </w:r>
      <w:r w:rsidR="00E53F32">
        <w:rPr>
          <w:rFonts w:hint="eastAsia"/>
        </w:rPr>
        <w:t>参赛</w:t>
      </w:r>
      <w:r>
        <w:t>经历</w:t>
      </w:r>
    </w:p>
    <w:p w:rsidR="00C67A45" w:rsidRPr="00F771A3" w:rsidRDefault="0065600B">
      <w:pPr>
        <w:rPr>
          <w:color w:val="7F7F7F"/>
        </w:rPr>
      </w:pPr>
      <w:r w:rsidRPr="00F771A3">
        <w:rPr>
          <w:color w:val="7F7F7F"/>
        </w:rPr>
        <w:t>请按</w:t>
      </w:r>
      <w:r w:rsidRPr="00F771A3">
        <w:rPr>
          <w:color w:val="7F7F7F"/>
        </w:rPr>
        <w:t>参赛赛季</w:t>
      </w:r>
      <w:r w:rsidRPr="00F771A3">
        <w:rPr>
          <w:color w:val="7F7F7F"/>
        </w:rPr>
        <w:t>从</w:t>
      </w:r>
      <w:r w:rsidRPr="00F771A3">
        <w:rPr>
          <w:color w:val="7F7F7F"/>
        </w:rPr>
        <w:t>近</w:t>
      </w:r>
      <w:r w:rsidRPr="00F771A3">
        <w:rPr>
          <w:color w:val="7F7F7F"/>
        </w:rPr>
        <w:t>到</w:t>
      </w:r>
      <w:r w:rsidRPr="00F771A3">
        <w:rPr>
          <w:color w:val="7F7F7F"/>
        </w:rPr>
        <w:t>远</w:t>
      </w:r>
      <w:r w:rsidRPr="00F771A3">
        <w:rPr>
          <w:color w:val="7F7F7F"/>
        </w:rPr>
        <w:t>填写，每段</w:t>
      </w:r>
      <w:r w:rsidRPr="00F771A3">
        <w:rPr>
          <w:color w:val="7F7F7F"/>
        </w:rPr>
        <w:t>经历</w:t>
      </w:r>
      <w:r w:rsidRPr="00F771A3">
        <w:rPr>
          <w:color w:val="7F7F7F"/>
        </w:rPr>
        <w:t>均需包含以下信息</w:t>
      </w:r>
    </w:p>
    <w:p w:rsidR="00C67A45" w:rsidRDefault="0065600B">
      <w:pPr>
        <w:rPr>
          <w:b/>
          <w:bCs/>
        </w:rPr>
      </w:pPr>
      <w:r>
        <w:rPr>
          <w:b/>
          <w:bCs/>
        </w:rPr>
        <w:t>参赛赛季，比赛名称，比赛排名，获奖情况</w:t>
      </w:r>
    </w:p>
    <w:p w:rsidR="00C67A45" w:rsidRPr="0065600B" w:rsidRDefault="0065600B">
      <w:pPr>
        <w:rPr>
          <w:rFonts w:hint="eastAsia"/>
          <w:b/>
          <w:bCs/>
        </w:rPr>
      </w:pPr>
      <w:r>
        <w:rPr>
          <w:b/>
          <w:bCs/>
        </w:rPr>
        <w:t>比赛职位，技术方向，负责兵种</w:t>
      </w:r>
    </w:p>
    <w:p w:rsidR="00C67A45" w:rsidRDefault="0065600B">
      <w:pPr>
        <w:rPr>
          <w:color w:val="7F7F7F"/>
        </w:rPr>
      </w:pPr>
      <w:r>
        <w:rPr>
          <w:color w:val="7F7F7F"/>
        </w:rPr>
        <w:t>1</w:t>
      </w:r>
      <w:r>
        <w:rPr>
          <w:color w:val="7F7F7F"/>
        </w:rPr>
        <w:t>、</w:t>
      </w:r>
      <w:r>
        <w:rPr>
          <w:color w:val="7F7F7F"/>
        </w:rPr>
        <w:t>202</w:t>
      </w:r>
      <w:r w:rsidR="00F771A3">
        <w:rPr>
          <w:color w:val="7F7F7F"/>
        </w:rPr>
        <w:t>5</w:t>
      </w:r>
      <w:r>
        <w:rPr>
          <w:color w:val="7F7F7F"/>
        </w:rPr>
        <w:t>赛季，</w:t>
      </w:r>
      <w:r w:rsidR="00F771A3">
        <w:rPr>
          <w:rFonts w:hint="eastAsia"/>
          <w:color w:val="7F7F7F"/>
        </w:rPr>
        <w:t>ROBOCONXX</w:t>
      </w:r>
      <w:r w:rsidR="00F771A3">
        <w:rPr>
          <w:rFonts w:hint="eastAsia"/>
          <w:color w:val="7F7F7F"/>
        </w:rPr>
        <w:t>赛项</w:t>
      </w:r>
      <w:r>
        <w:rPr>
          <w:color w:val="7F7F7F"/>
        </w:rPr>
        <w:t>，全国赛十六强，国赛一等奖</w:t>
      </w:r>
    </w:p>
    <w:p w:rsidR="00C67A45" w:rsidRDefault="0065600B">
      <w:pPr>
        <w:rPr>
          <w:color w:val="7F7F7F"/>
        </w:rPr>
      </w:pPr>
      <w:r>
        <w:rPr>
          <w:color w:val="7F7F7F"/>
        </w:rPr>
        <w:t>职位队长，方向机械组，负责</w:t>
      </w:r>
      <w:r w:rsidR="00F771A3">
        <w:rPr>
          <w:rFonts w:hint="eastAsia"/>
          <w:color w:val="7F7F7F"/>
        </w:rPr>
        <w:t>XX</w:t>
      </w:r>
      <w:r w:rsidR="00F771A3">
        <w:rPr>
          <w:rFonts w:hint="eastAsia"/>
          <w:color w:val="7F7F7F"/>
        </w:rPr>
        <w:t>机器人</w:t>
      </w:r>
    </w:p>
    <w:p w:rsidR="00C67A45" w:rsidRDefault="0065600B">
      <w:r>
        <w:br w:type="page"/>
      </w:r>
    </w:p>
    <w:p w:rsidR="00C67A45" w:rsidRDefault="0065600B">
      <w:pPr>
        <w:pStyle w:val="1"/>
        <w:jc w:val="center"/>
      </w:pPr>
      <w:r>
        <w:lastRenderedPageBreak/>
        <w:t>申请材料</w:t>
      </w:r>
    </w:p>
    <w:p w:rsidR="00C67A45" w:rsidRDefault="0065600B">
      <w:pPr>
        <w:pStyle w:val="1"/>
        <w:jc w:val="left"/>
        <w:rPr>
          <w:sz w:val="32"/>
          <w:szCs w:val="22"/>
        </w:rPr>
      </w:pPr>
      <w:r>
        <w:rPr>
          <w:sz w:val="32"/>
          <w:szCs w:val="22"/>
        </w:rPr>
        <w:t>一、管理背景概述</w:t>
      </w:r>
    </w:p>
    <w:p w:rsidR="00C67A45" w:rsidRDefault="0065600B">
      <w:pPr>
        <w:rPr>
          <w:color w:val="A6A6A6"/>
        </w:rPr>
      </w:pPr>
      <w:r>
        <w:rPr>
          <w:color w:val="A6A6A6"/>
        </w:rPr>
        <w:t>请阐述队内管理背景，如团队架构、人员组成、自己的管理定位。突出与上赛季的不同点</w:t>
      </w:r>
    </w:p>
    <w:p w:rsidR="00C67A45" w:rsidRDefault="00C67A45"/>
    <w:p w:rsidR="00C67A45" w:rsidRDefault="0065600B">
      <w:pPr>
        <w:pStyle w:val="1"/>
        <w:rPr>
          <w:sz w:val="32"/>
          <w:szCs w:val="22"/>
        </w:rPr>
      </w:pPr>
      <w:r>
        <w:rPr>
          <w:sz w:val="32"/>
          <w:szCs w:val="22"/>
        </w:rPr>
        <w:t>二、管理案例</w:t>
      </w:r>
    </w:p>
    <w:p w:rsidR="00C67A45" w:rsidRDefault="0065600B">
      <w:pPr>
        <w:rPr>
          <w:color w:val="A6A6A6"/>
        </w:rPr>
      </w:pPr>
      <w:r>
        <w:rPr>
          <w:color w:val="A6A6A6"/>
        </w:rPr>
        <w:t>1</w:t>
      </w:r>
      <w:r>
        <w:rPr>
          <w:color w:val="A6A6A6"/>
        </w:rPr>
        <w:t>）每个案例需遵循</w:t>
      </w:r>
      <w:r>
        <w:rPr>
          <w:color w:val="A6A6A6"/>
        </w:rPr>
        <w:t xml:space="preserve"> STAR </w:t>
      </w:r>
      <w:r>
        <w:rPr>
          <w:color w:val="A6A6A6"/>
        </w:rPr>
        <w:t>法则，即先讲事情背景，任务目标，再讲行动和成果，而不是只描述事实现状；</w:t>
      </w:r>
    </w:p>
    <w:p w:rsidR="00C67A45" w:rsidRDefault="0065600B">
      <w:pPr>
        <w:rPr>
          <w:color w:val="A6A6A6"/>
        </w:rPr>
      </w:pPr>
      <w:r>
        <w:rPr>
          <w:color w:val="A6A6A6"/>
        </w:rPr>
        <w:t>2</w:t>
      </w:r>
      <w:r>
        <w:rPr>
          <w:color w:val="A6A6A6"/>
        </w:rPr>
        <w:t>）从以下几个方向进行说明，每个方向选不超过三个典型案例进行阐述即可。可适当补充失败案例、分析失败原因，展示对问题的思考方式。条理清晰，切中要害，避免长篇大论；</w:t>
      </w:r>
    </w:p>
    <w:p w:rsidR="00C67A45" w:rsidRDefault="0065600B">
      <w:r>
        <w:rPr>
          <w:color w:val="A6A6A6"/>
        </w:rPr>
        <w:t>3</w:t>
      </w:r>
      <w:r>
        <w:rPr>
          <w:color w:val="A6A6A6"/>
        </w:rPr>
        <w:t>）核心内容需是自己任职以来主要贡献的内容，突出对比上赛季的优化动作和效果。</w:t>
      </w:r>
    </w:p>
    <w:p w:rsidR="00C67A45" w:rsidRDefault="0065600B">
      <w:pPr>
        <w:pStyle w:val="2"/>
        <w:numPr>
          <w:ilvl w:val="255"/>
          <w:numId w:val="0"/>
        </w:numPr>
        <w:rPr>
          <w:sz w:val="28"/>
          <w:szCs w:val="22"/>
        </w:rPr>
      </w:pPr>
      <w:r>
        <w:rPr>
          <w:sz w:val="28"/>
          <w:szCs w:val="22"/>
        </w:rPr>
        <w:t>1</w:t>
      </w:r>
      <w:r>
        <w:rPr>
          <w:sz w:val="28"/>
          <w:szCs w:val="22"/>
        </w:rPr>
        <w:t>、目标制定与跟进</w:t>
      </w:r>
    </w:p>
    <w:p w:rsidR="00C67A45" w:rsidRDefault="0065600B">
      <w:pPr>
        <w:rPr>
          <w:color w:val="A6A6A6"/>
        </w:rPr>
      </w:pPr>
      <w:r>
        <w:rPr>
          <w:color w:val="A6A6A6"/>
        </w:rPr>
        <w:t>针对目标制定、进度管理、风险预判、目标达成等角度进行阐述。</w:t>
      </w:r>
    </w:p>
    <w:p w:rsidR="00C67A45" w:rsidRDefault="0065600B">
      <w:pPr>
        <w:pStyle w:val="3"/>
        <w:numPr>
          <w:ilvl w:val="255"/>
          <w:numId w:val="0"/>
        </w:numPr>
        <w:rPr>
          <w:rFonts w:ascii="微软雅黑" w:hAnsi="微软雅黑" w:cs="微软雅黑"/>
          <w:b w:val="0"/>
          <w:color w:val="000000"/>
          <w:sz w:val="21"/>
          <w:szCs w:val="21"/>
        </w:rPr>
      </w:pPr>
      <w:r>
        <w:rPr>
          <w:rFonts w:ascii="微软雅黑" w:hAnsi="微软雅黑" w:cs="微软雅黑"/>
          <w:b w:val="0"/>
          <w:color w:val="000000"/>
          <w:sz w:val="21"/>
          <w:szCs w:val="21"/>
        </w:rPr>
        <w:t>（</w:t>
      </w:r>
      <w:r>
        <w:rPr>
          <w:rFonts w:ascii="微软雅黑" w:hAnsi="微软雅黑" w:cs="微软雅黑"/>
          <w:b w:val="0"/>
          <w:color w:val="000000"/>
          <w:sz w:val="21"/>
          <w:szCs w:val="21"/>
        </w:rPr>
        <w:t>1</w:t>
      </w:r>
      <w:r>
        <w:rPr>
          <w:rFonts w:ascii="微软雅黑" w:hAnsi="微软雅黑" w:cs="微软雅黑"/>
          <w:b w:val="0"/>
          <w:color w:val="000000"/>
          <w:sz w:val="21"/>
          <w:szCs w:val="21"/>
        </w:rPr>
        <w:t>）案例</w:t>
      </w:r>
      <w:proofErr w:type="gramStart"/>
      <w:r>
        <w:rPr>
          <w:rFonts w:ascii="微软雅黑" w:hAnsi="微软雅黑" w:cs="微软雅黑"/>
          <w:b w:val="0"/>
          <w:color w:val="000000"/>
          <w:sz w:val="21"/>
          <w:szCs w:val="21"/>
        </w:rPr>
        <w:t>一</w:t>
      </w:r>
      <w:proofErr w:type="gramEnd"/>
      <w:r>
        <w:rPr>
          <w:rFonts w:ascii="微软雅黑" w:hAnsi="微软雅黑" w:cs="微软雅黑"/>
          <w:b w:val="0"/>
          <w:color w:val="000000"/>
          <w:sz w:val="21"/>
          <w:szCs w:val="21"/>
        </w:rPr>
        <w:t>（</w:t>
      </w:r>
      <w:r>
        <w:rPr>
          <w:rFonts w:ascii="微软雅黑" w:hAnsi="微软雅黑" w:cs="微软雅黑" w:hint="eastAsia"/>
          <w:b w:val="0"/>
          <w:color w:val="000000"/>
          <w:sz w:val="21"/>
          <w:szCs w:val="21"/>
        </w:rPr>
        <w:t xml:space="preserve">STAR </w:t>
      </w:r>
      <w:r>
        <w:rPr>
          <w:rFonts w:ascii="微软雅黑" w:hAnsi="微软雅黑" w:cs="微软雅黑" w:hint="eastAsia"/>
          <w:b w:val="0"/>
          <w:color w:val="000000"/>
          <w:sz w:val="21"/>
          <w:szCs w:val="21"/>
        </w:rPr>
        <w:t>法则</w:t>
      </w:r>
      <w:r>
        <w:rPr>
          <w:rFonts w:ascii="微软雅黑" w:hAnsi="微软雅黑" w:cs="微软雅黑"/>
          <w:b w:val="0"/>
          <w:color w:val="000000"/>
          <w:sz w:val="21"/>
          <w:szCs w:val="21"/>
        </w:rPr>
        <w:t>）</w:t>
      </w:r>
    </w:p>
    <w:p w:rsidR="00C67A45" w:rsidRDefault="0065600B">
      <w:pPr>
        <w:pStyle w:val="3"/>
        <w:numPr>
          <w:ilvl w:val="255"/>
          <w:numId w:val="0"/>
        </w:numPr>
        <w:rPr>
          <w:rFonts w:ascii="微软雅黑" w:hAnsi="微软雅黑" w:cs="微软雅黑"/>
          <w:b w:val="0"/>
          <w:color w:val="000000"/>
          <w:sz w:val="21"/>
          <w:szCs w:val="21"/>
        </w:rPr>
      </w:pPr>
      <w:r>
        <w:rPr>
          <w:rFonts w:ascii="微软雅黑" w:hAnsi="微软雅黑" w:cs="微软雅黑" w:hint="eastAsia"/>
          <w:b w:val="0"/>
          <w:color w:val="000000"/>
          <w:sz w:val="21"/>
          <w:szCs w:val="21"/>
        </w:rPr>
        <w:t>（</w:t>
      </w:r>
      <w:r>
        <w:rPr>
          <w:rFonts w:ascii="微软雅黑" w:hAnsi="微软雅黑" w:cs="微软雅黑" w:hint="eastAsia"/>
          <w:b w:val="0"/>
          <w:color w:val="000000"/>
          <w:sz w:val="21"/>
          <w:szCs w:val="21"/>
        </w:rPr>
        <w:t>2</w:t>
      </w:r>
      <w:r>
        <w:rPr>
          <w:rFonts w:ascii="微软雅黑" w:hAnsi="微软雅黑" w:cs="微软雅黑" w:hint="eastAsia"/>
          <w:b w:val="0"/>
          <w:color w:val="000000"/>
          <w:sz w:val="21"/>
          <w:szCs w:val="21"/>
        </w:rPr>
        <w:t>）案例二（</w:t>
      </w:r>
      <w:r>
        <w:rPr>
          <w:rFonts w:ascii="微软雅黑" w:hAnsi="微软雅黑" w:cs="微软雅黑" w:hint="eastAsia"/>
          <w:b w:val="0"/>
          <w:color w:val="000000"/>
          <w:sz w:val="21"/>
          <w:szCs w:val="21"/>
        </w:rPr>
        <w:t xml:space="preserve">STAR </w:t>
      </w:r>
      <w:r>
        <w:rPr>
          <w:rFonts w:ascii="微软雅黑" w:hAnsi="微软雅黑" w:cs="微软雅黑" w:hint="eastAsia"/>
          <w:b w:val="0"/>
          <w:color w:val="000000"/>
          <w:sz w:val="21"/>
          <w:szCs w:val="21"/>
        </w:rPr>
        <w:t>法则）</w:t>
      </w:r>
    </w:p>
    <w:p w:rsidR="00C67A45" w:rsidRDefault="0065600B">
      <w:pPr>
        <w:pStyle w:val="2"/>
        <w:numPr>
          <w:ilvl w:val="255"/>
          <w:numId w:val="0"/>
        </w:numPr>
        <w:rPr>
          <w:sz w:val="28"/>
          <w:szCs w:val="22"/>
        </w:rPr>
      </w:pPr>
      <w:r>
        <w:rPr>
          <w:sz w:val="28"/>
          <w:szCs w:val="22"/>
        </w:rPr>
        <w:t>2</w:t>
      </w:r>
      <w:r>
        <w:rPr>
          <w:sz w:val="28"/>
          <w:szCs w:val="22"/>
        </w:rPr>
        <w:t>、问题分析与解决</w:t>
      </w:r>
    </w:p>
    <w:p w:rsidR="00C67A45" w:rsidRDefault="0065600B">
      <w:pPr>
        <w:rPr>
          <w:color w:val="A6A6A6"/>
        </w:rPr>
      </w:pPr>
      <w:r>
        <w:rPr>
          <w:color w:val="A6A6A6"/>
        </w:rPr>
        <w:t>针对痛点、难点问题（人员、进度、成本等），从</w:t>
      </w:r>
      <w:proofErr w:type="gramStart"/>
      <w:r>
        <w:rPr>
          <w:color w:val="A6A6A6"/>
        </w:rPr>
        <w:t>如何做根因</w:t>
      </w:r>
      <w:proofErr w:type="gramEnd"/>
      <w:r>
        <w:rPr>
          <w:color w:val="A6A6A6"/>
        </w:rPr>
        <w:t>分析、做出关键决策等角度进行阐述。</w:t>
      </w:r>
    </w:p>
    <w:p w:rsidR="00C67A45" w:rsidRDefault="0065600B">
      <w:pPr>
        <w:pStyle w:val="3"/>
        <w:numPr>
          <w:ilvl w:val="255"/>
          <w:numId w:val="0"/>
        </w:numPr>
        <w:rPr>
          <w:rFonts w:ascii="微软雅黑" w:hAnsi="微软雅黑" w:cs="微软雅黑"/>
          <w:b w:val="0"/>
          <w:color w:val="000000"/>
          <w:sz w:val="21"/>
          <w:szCs w:val="21"/>
        </w:rPr>
      </w:pPr>
      <w:r>
        <w:rPr>
          <w:rFonts w:ascii="微软雅黑" w:hAnsi="微软雅黑" w:cs="微软雅黑"/>
          <w:b w:val="0"/>
          <w:color w:val="000000"/>
          <w:sz w:val="21"/>
          <w:szCs w:val="21"/>
        </w:rPr>
        <w:t>（</w:t>
      </w:r>
      <w:r>
        <w:rPr>
          <w:rFonts w:ascii="微软雅黑" w:hAnsi="微软雅黑" w:cs="微软雅黑"/>
          <w:b w:val="0"/>
          <w:color w:val="000000"/>
          <w:sz w:val="21"/>
          <w:szCs w:val="21"/>
        </w:rPr>
        <w:t>1</w:t>
      </w:r>
      <w:r>
        <w:rPr>
          <w:rFonts w:ascii="微软雅黑" w:hAnsi="微软雅黑" w:cs="微软雅黑"/>
          <w:b w:val="0"/>
          <w:color w:val="000000"/>
          <w:sz w:val="21"/>
          <w:szCs w:val="21"/>
        </w:rPr>
        <w:t>）案例</w:t>
      </w:r>
      <w:proofErr w:type="gramStart"/>
      <w:r>
        <w:rPr>
          <w:rFonts w:ascii="微软雅黑" w:hAnsi="微软雅黑" w:cs="微软雅黑"/>
          <w:b w:val="0"/>
          <w:color w:val="000000"/>
          <w:sz w:val="21"/>
          <w:szCs w:val="21"/>
        </w:rPr>
        <w:t>一</w:t>
      </w:r>
      <w:proofErr w:type="gramEnd"/>
      <w:r>
        <w:rPr>
          <w:rFonts w:ascii="微软雅黑" w:hAnsi="微软雅黑" w:cs="微软雅黑"/>
          <w:b w:val="0"/>
          <w:color w:val="000000"/>
          <w:sz w:val="21"/>
          <w:szCs w:val="21"/>
        </w:rPr>
        <w:t>（</w:t>
      </w:r>
      <w:r>
        <w:rPr>
          <w:rFonts w:ascii="微软雅黑" w:hAnsi="微软雅黑" w:cs="微软雅黑" w:hint="eastAsia"/>
          <w:b w:val="0"/>
          <w:color w:val="000000"/>
          <w:sz w:val="21"/>
          <w:szCs w:val="21"/>
        </w:rPr>
        <w:t xml:space="preserve">STAR </w:t>
      </w:r>
      <w:r>
        <w:rPr>
          <w:rFonts w:ascii="微软雅黑" w:hAnsi="微软雅黑" w:cs="微软雅黑" w:hint="eastAsia"/>
          <w:b w:val="0"/>
          <w:color w:val="000000"/>
          <w:sz w:val="21"/>
          <w:szCs w:val="21"/>
        </w:rPr>
        <w:t>法则</w:t>
      </w:r>
      <w:r>
        <w:rPr>
          <w:rFonts w:ascii="微软雅黑" w:hAnsi="微软雅黑" w:cs="微软雅黑"/>
          <w:b w:val="0"/>
          <w:color w:val="000000"/>
          <w:sz w:val="21"/>
          <w:szCs w:val="21"/>
        </w:rPr>
        <w:t>）</w:t>
      </w:r>
    </w:p>
    <w:p w:rsidR="00C67A45" w:rsidRDefault="0065600B">
      <w:pPr>
        <w:pStyle w:val="3"/>
        <w:rPr>
          <w:color w:val="000000"/>
        </w:rPr>
      </w:pPr>
      <w:r>
        <w:rPr>
          <w:rFonts w:ascii="微软雅黑" w:hAnsi="微软雅黑" w:cs="微软雅黑" w:hint="eastAsia"/>
          <w:b w:val="0"/>
          <w:color w:val="000000"/>
          <w:sz w:val="21"/>
          <w:szCs w:val="21"/>
        </w:rPr>
        <w:t>（</w:t>
      </w:r>
      <w:r>
        <w:rPr>
          <w:rFonts w:ascii="微软雅黑" w:hAnsi="微软雅黑" w:cs="微软雅黑" w:hint="eastAsia"/>
          <w:b w:val="0"/>
          <w:color w:val="000000"/>
          <w:sz w:val="21"/>
          <w:szCs w:val="21"/>
        </w:rPr>
        <w:t>2</w:t>
      </w:r>
      <w:r>
        <w:rPr>
          <w:rFonts w:ascii="微软雅黑" w:hAnsi="微软雅黑" w:cs="微软雅黑" w:hint="eastAsia"/>
          <w:b w:val="0"/>
          <w:color w:val="000000"/>
          <w:sz w:val="21"/>
          <w:szCs w:val="21"/>
        </w:rPr>
        <w:t>）案例二（</w:t>
      </w:r>
      <w:r>
        <w:rPr>
          <w:rFonts w:ascii="微软雅黑" w:hAnsi="微软雅黑" w:cs="微软雅黑" w:hint="eastAsia"/>
          <w:b w:val="0"/>
          <w:color w:val="000000"/>
          <w:sz w:val="21"/>
          <w:szCs w:val="21"/>
        </w:rPr>
        <w:t xml:space="preserve">STAR </w:t>
      </w:r>
      <w:r>
        <w:rPr>
          <w:rFonts w:ascii="微软雅黑" w:hAnsi="微软雅黑" w:cs="微软雅黑" w:hint="eastAsia"/>
          <w:b w:val="0"/>
          <w:color w:val="000000"/>
          <w:sz w:val="21"/>
          <w:szCs w:val="21"/>
        </w:rPr>
        <w:t>法则）</w:t>
      </w:r>
    </w:p>
    <w:p w:rsidR="00C67A45" w:rsidRDefault="0065600B">
      <w:pPr>
        <w:pStyle w:val="2"/>
        <w:numPr>
          <w:ilvl w:val="255"/>
          <w:numId w:val="0"/>
        </w:numPr>
        <w:rPr>
          <w:sz w:val="28"/>
          <w:szCs w:val="22"/>
        </w:rPr>
      </w:pPr>
      <w:r>
        <w:rPr>
          <w:sz w:val="28"/>
          <w:szCs w:val="22"/>
        </w:rPr>
        <w:t>3</w:t>
      </w:r>
      <w:r>
        <w:rPr>
          <w:sz w:val="28"/>
          <w:szCs w:val="22"/>
        </w:rPr>
        <w:t>、管理成效综述</w:t>
      </w:r>
    </w:p>
    <w:p w:rsidR="00C67A45" w:rsidRDefault="0065600B">
      <w:pPr>
        <w:rPr>
          <w:color w:val="A6A6A6"/>
        </w:rPr>
      </w:pPr>
      <w:r>
        <w:rPr>
          <w:color w:val="A6A6A6"/>
        </w:rPr>
        <w:t>对比战队上赛季与本赛季的整体情况，分析队伍的成长与不足，说明主要原因、实践的措施</w:t>
      </w:r>
      <w:r>
        <w:rPr>
          <w:color w:val="A6A6A6"/>
        </w:rPr>
        <w:lastRenderedPageBreak/>
        <w:t>以及对队伍产生的影响。</w:t>
      </w:r>
    </w:p>
    <w:p w:rsidR="00C67A45" w:rsidRDefault="00C67A45">
      <w:pPr>
        <w:rPr>
          <w:color w:val="A6A6A6"/>
        </w:rPr>
      </w:pPr>
    </w:p>
    <w:p w:rsidR="00C67A45" w:rsidRDefault="0065600B">
      <w:pPr>
        <w:pStyle w:val="1"/>
        <w:numPr>
          <w:ilvl w:val="0"/>
          <w:numId w:val="2"/>
        </w:numPr>
      </w:pPr>
      <w:r>
        <w:t>个人成长</w:t>
      </w:r>
    </w:p>
    <w:p w:rsidR="00C67A45" w:rsidRDefault="0065600B">
      <w:pPr>
        <w:pStyle w:val="2"/>
        <w:numPr>
          <w:ilvl w:val="255"/>
          <w:numId w:val="0"/>
        </w:numPr>
        <w:rPr>
          <w:sz w:val="28"/>
          <w:szCs w:val="22"/>
        </w:rPr>
      </w:pPr>
      <w:r>
        <w:rPr>
          <w:sz w:val="28"/>
          <w:szCs w:val="22"/>
        </w:rPr>
        <w:t>1</w:t>
      </w:r>
      <w:r>
        <w:rPr>
          <w:sz w:val="28"/>
          <w:szCs w:val="22"/>
        </w:rPr>
        <w:t>、上进心和积极性</w:t>
      </w:r>
    </w:p>
    <w:p w:rsidR="00C67A45" w:rsidRDefault="0065600B">
      <w:pPr>
        <w:rPr>
          <w:color w:val="A6A6A6"/>
        </w:rPr>
      </w:pPr>
      <w:r>
        <w:rPr>
          <w:color w:val="A6A6A6"/>
        </w:rPr>
        <w:t>针对如何提高自身比赛热情、解决痛难点的积极性等角度进行阐述。</w:t>
      </w:r>
    </w:p>
    <w:p w:rsidR="00C67A45" w:rsidRDefault="0065600B">
      <w:pPr>
        <w:pStyle w:val="3"/>
        <w:numPr>
          <w:ilvl w:val="255"/>
          <w:numId w:val="0"/>
        </w:numPr>
        <w:rPr>
          <w:rFonts w:ascii="微软雅黑" w:hAnsi="微软雅黑" w:cs="微软雅黑"/>
          <w:b w:val="0"/>
          <w:color w:val="000000"/>
          <w:sz w:val="21"/>
          <w:szCs w:val="21"/>
        </w:rPr>
      </w:pPr>
      <w:r>
        <w:rPr>
          <w:rFonts w:ascii="微软雅黑" w:hAnsi="微软雅黑" w:cs="微软雅黑"/>
          <w:b w:val="0"/>
          <w:color w:val="000000"/>
          <w:sz w:val="21"/>
          <w:szCs w:val="21"/>
        </w:rPr>
        <w:t>（</w:t>
      </w:r>
      <w:r>
        <w:rPr>
          <w:rFonts w:ascii="微软雅黑" w:hAnsi="微软雅黑" w:cs="微软雅黑"/>
          <w:b w:val="0"/>
          <w:color w:val="000000"/>
          <w:sz w:val="21"/>
          <w:szCs w:val="21"/>
        </w:rPr>
        <w:t>1</w:t>
      </w:r>
      <w:r>
        <w:rPr>
          <w:rFonts w:ascii="微软雅黑" w:hAnsi="微软雅黑" w:cs="微软雅黑"/>
          <w:b w:val="0"/>
          <w:color w:val="000000"/>
          <w:sz w:val="21"/>
          <w:szCs w:val="21"/>
        </w:rPr>
        <w:t>）案例</w:t>
      </w:r>
      <w:proofErr w:type="gramStart"/>
      <w:r>
        <w:rPr>
          <w:rFonts w:ascii="微软雅黑" w:hAnsi="微软雅黑" w:cs="微软雅黑"/>
          <w:b w:val="0"/>
          <w:color w:val="000000"/>
          <w:sz w:val="21"/>
          <w:szCs w:val="21"/>
        </w:rPr>
        <w:t>一</w:t>
      </w:r>
      <w:proofErr w:type="gramEnd"/>
      <w:r>
        <w:rPr>
          <w:rFonts w:ascii="微软雅黑" w:hAnsi="微软雅黑" w:cs="微软雅黑"/>
          <w:b w:val="0"/>
          <w:color w:val="000000"/>
          <w:sz w:val="21"/>
          <w:szCs w:val="21"/>
        </w:rPr>
        <w:t>（</w:t>
      </w:r>
      <w:r>
        <w:rPr>
          <w:rFonts w:ascii="微软雅黑" w:hAnsi="微软雅黑" w:cs="微软雅黑" w:hint="eastAsia"/>
          <w:b w:val="0"/>
          <w:color w:val="000000"/>
          <w:sz w:val="21"/>
          <w:szCs w:val="21"/>
        </w:rPr>
        <w:t xml:space="preserve">STAR </w:t>
      </w:r>
      <w:r>
        <w:rPr>
          <w:rFonts w:ascii="微软雅黑" w:hAnsi="微软雅黑" w:cs="微软雅黑" w:hint="eastAsia"/>
          <w:b w:val="0"/>
          <w:color w:val="000000"/>
          <w:sz w:val="21"/>
          <w:szCs w:val="21"/>
        </w:rPr>
        <w:t>法则</w:t>
      </w:r>
      <w:r>
        <w:rPr>
          <w:rFonts w:ascii="微软雅黑" w:hAnsi="微软雅黑" w:cs="微软雅黑"/>
          <w:b w:val="0"/>
          <w:color w:val="000000"/>
          <w:sz w:val="21"/>
          <w:szCs w:val="21"/>
        </w:rPr>
        <w:t>）</w:t>
      </w:r>
    </w:p>
    <w:p w:rsidR="00C67A45" w:rsidRDefault="0065600B">
      <w:pPr>
        <w:pStyle w:val="3"/>
        <w:rPr>
          <w:color w:val="000000"/>
        </w:rPr>
      </w:pPr>
      <w:r>
        <w:rPr>
          <w:rFonts w:ascii="微软雅黑" w:hAnsi="微软雅黑" w:cs="微软雅黑" w:hint="eastAsia"/>
          <w:b w:val="0"/>
          <w:color w:val="000000"/>
          <w:sz w:val="21"/>
          <w:szCs w:val="21"/>
        </w:rPr>
        <w:t>（</w:t>
      </w:r>
      <w:r>
        <w:rPr>
          <w:rFonts w:ascii="微软雅黑" w:hAnsi="微软雅黑" w:cs="微软雅黑" w:hint="eastAsia"/>
          <w:b w:val="0"/>
          <w:color w:val="000000"/>
          <w:sz w:val="21"/>
          <w:szCs w:val="21"/>
        </w:rPr>
        <w:t>2</w:t>
      </w:r>
      <w:r>
        <w:rPr>
          <w:rFonts w:ascii="微软雅黑" w:hAnsi="微软雅黑" w:cs="微软雅黑" w:hint="eastAsia"/>
          <w:b w:val="0"/>
          <w:color w:val="000000"/>
          <w:sz w:val="21"/>
          <w:szCs w:val="21"/>
        </w:rPr>
        <w:t>）案例二（</w:t>
      </w:r>
      <w:r>
        <w:rPr>
          <w:rFonts w:ascii="微软雅黑" w:hAnsi="微软雅黑" w:cs="微软雅黑" w:hint="eastAsia"/>
          <w:b w:val="0"/>
          <w:color w:val="000000"/>
          <w:sz w:val="21"/>
          <w:szCs w:val="21"/>
        </w:rPr>
        <w:t xml:space="preserve">STAR </w:t>
      </w:r>
      <w:r>
        <w:rPr>
          <w:rFonts w:ascii="微软雅黑" w:hAnsi="微软雅黑" w:cs="微软雅黑" w:hint="eastAsia"/>
          <w:b w:val="0"/>
          <w:color w:val="000000"/>
          <w:sz w:val="21"/>
          <w:szCs w:val="21"/>
        </w:rPr>
        <w:t>法则）</w:t>
      </w:r>
    </w:p>
    <w:p w:rsidR="00C67A45" w:rsidRDefault="0065600B">
      <w:pPr>
        <w:pStyle w:val="2"/>
        <w:numPr>
          <w:ilvl w:val="255"/>
          <w:numId w:val="0"/>
        </w:numPr>
        <w:rPr>
          <w:sz w:val="28"/>
          <w:szCs w:val="22"/>
        </w:rPr>
      </w:pPr>
      <w:r>
        <w:rPr>
          <w:sz w:val="28"/>
          <w:szCs w:val="22"/>
        </w:rPr>
        <w:t>2</w:t>
      </w:r>
      <w:r>
        <w:rPr>
          <w:sz w:val="28"/>
          <w:szCs w:val="22"/>
        </w:rPr>
        <w:t>、管理意识</w:t>
      </w:r>
    </w:p>
    <w:p w:rsidR="00C67A45" w:rsidRDefault="0065600B">
      <w:pPr>
        <w:rPr>
          <w:color w:val="A6A6A6"/>
        </w:rPr>
      </w:pPr>
      <w:r>
        <w:rPr>
          <w:color w:val="A6A6A6"/>
        </w:rPr>
        <w:t>针对如何提高自身管理意识（如抓重点做减法、系统性解决问题）等角度进行阐述。</w:t>
      </w:r>
    </w:p>
    <w:p w:rsidR="00C67A45" w:rsidRDefault="0065600B">
      <w:pPr>
        <w:pStyle w:val="3"/>
        <w:numPr>
          <w:ilvl w:val="255"/>
          <w:numId w:val="0"/>
        </w:numPr>
        <w:rPr>
          <w:rFonts w:ascii="微软雅黑" w:hAnsi="微软雅黑" w:cs="微软雅黑"/>
          <w:b w:val="0"/>
          <w:color w:val="000000"/>
          <w:sz w:val="21"/>
          <w:szCs w:val="21"/>
        </w:rPr>
      </w:pPr>
      <w:r>
        <w:rPr>
          <w:rFonts w:ascii="微软雅黑" w:hAnsi="微软雅黑" w:cs="微软雅黑"/>
          <w:b w:val="0"/>
          <w:color w:val="000000"/>
          <w:sz w:val="21"/>
          <w:szCs w:val="21"/>
        </w:rPr>
        <w:t>（</w:t>
      </w:r>
      <w:r>
        <w:rPr>
          <w:rFonts w:ascii="微软雅黑" w:hAnsi="微软雅黑" w:cs="微软雅黑"/>
          <w:b w:val="0"/>
          <w:color w:val="000000"/>
          <w:sz w:val="21"/>
          <w:szCs w:val="21"/>
        </w:rPr>
        <w:t>1</w:t>
      </w:r>
      <w:r>
        <w:rPr>
          <w:rFonts w:ascii="微软雅黑" w:hAnsi="微软雅黑" w:cs="微软雅黑"/>
          <w:b w:val="0"/>
          <w:color w:val="000000"/>
          <w:sz w:val="21"/>
          <w:szCs w:val="21"/>
        </w:rPr>
        <w:t>）案例</w:t>
      </w:r>
      <w:proofErr w:type="gramStart"/>
      <w:r>
        <w:rPr>
          <w:rFonts w:ascii="微软雅黑" w:hAnsi="微软雅黑" w:cs="微软雅黑"/>
          <w:b w:val="0"/>
          <w:color w:val="000000"/>
          <w:sz w:val="21"/>
          <w:szCs w:val="21"/>
        </w:rPr>
        <w:t>一</w:t>
      </w:r>
      <w:proofErr w:type="gramEnd"/>
      <w:r>
        <w:rPr>
          <w:rFonts w:ascii="微软雅黑" w:hAnsi="微软雅黑" w:cs="微软雅黑"/>
          <w:b w:val="0"/>
          <w:color w:val="000000"/>
          <w:sz w:val="21"/>
          <w:szCs w:val="21"/>
        </w:rPr>
        <w:t>（</w:t>
      </w:r>
      <w:r>
        <w:rPr>
          <w:rFonts w:ascii="微软雅黑" w:hAnsi="微软雅黑" w:cs="微软雅黑" w:hint="eastAsia"/>
          <w:b w:val="0"/>
          <w:color w:val="000000"/>
          <w:sz w:val="21"/>
          <w:szCs w:val="21"/>
        </w:rPr>
        <w:t xml:space="preserve">STAR </w:t>
      </w:r>
      <w:r>
        <w:rPr>
          <w:rFonts w:ascii="微软雅黑" w:hAnsi="微软雅黑" w:cs="微软雅黑" w:hint="eastAsia"/>
          <w:b w:val="0"/>
          <w:color w:val="000000"/>
          <w:sz w:val="21"/>
          <w:szCs w:val="21"/>
        </w:rPr>
        <w:t>法则</w:t>
      </w:r>
      <w:r>
        <w:rPr>
          <w:rFonts w:ascii="微软雅黑" w:hAnsi="微软雅黑" w:cs="微软雅黑"/>
          <w:b w:val="0"/>
          <w:color w:val="000000"/>
          <w:sz w:val="21"/>
          <w:szCs w:val="21"/>
        </w:rPr>
        <w:t>）</w:t>
      </w:r>
    </w:p>
    <w:p w:rsidR="00C67A45" w:rsidRDefault="0065600B">
      <w:pPr>
        <w:pStyle w:val="3"/>
        <w:numPr>
          <w:ilvl w:val="255"/>
          <w:numId w:val="0"/>
        </w:numPr>
        <w:rPr>
          <w:color w:val="000000"/>
          <w:sz w:val="36"/>
          <w:szCs w:val="36"/>
        </w:rPr>
      </w:pPr>
      <w:r>
        <w:rPr>
          <w:rFonts w:ascii="微软雅黑" w:hAnsi="微软雅黑" w:cs="微软雅黑" w:hint="eastAsia"/>
          <w:b w:val="0"/>
          <w:color w:val="000000"/>
          <w:sz w:val="21"/>
          <w:szCs w:val="21"/>
        </w:rPr>
        <w:t>（</w:t>
      </w:r>
      <w:r>
        <w:rPr>
          <w:rFonts w:ascii="微软雅黑" w:hAnsi="微软雅黑" w:cs="微软雅黑" w:hint="eastAsia"/>
          <w:b w:val="0"/>
          <w:color w:val="000000"/>
          <w:sz w:val="21"/>
          <w:szCs w:val="21"/>
        </w:rPr>
        <w:t>2</w:t>
      </w:r>
      <w:r>
        <w:rPr>
          <w:rFonts w:ascii="微软雅黑" w:hAnsi="微软雅黑" w:cs="微软雅黑" w:hint="eastAsia"/>
          <w:b w:val="0"/>
          <w:color w:val="000000"/>
          <w:sz w:val="21"/>
          <w:szCs w:val="21"/>
        </w:rPr>
        <w:t>）案例二（</w:t>
      </w:r>
      <w:r>
        <w:rPr>
          <w:rFonts w:ascii="微软雅黑" w:hAnsi="微软雅黑" w:cs="微软雅黑" w:hint="eastAsia"/>
          <w:b w:val="0"/>
          <w:color w:val="000000"/>
          <w:sz w:val="21"/>
          <w:szCs w:val="21"/>
        </w:rPr>
        <w:t xml:space="preserve">STAR </w:t>
      </w:r>
      <w:r>
        <w:rPr>
          <w:rFonts w:ascii="微软雅黑" w:hAnsi="微软雅黑" w:cs="微软雅黑" w:hint="eastAsia"/>
          <w:b w:val="0"/>
          <w:color w:val="000000"/>
          <w:sz w:val="21"/>
          <w:szCs w:val="21"/>
        </w:rPr>
        <w:t>法则）</w:t>
      </w:r>
    </w:p>
    <w:p w:rsidR="00C67A45" w:rsidRDefault="0065600B">
      <w:r>
        <w:br w:type="page"/>
      </w:r>
    </w:p>
    <w:p w:rsidR="00C67A45" w:rsidRDefault="0065600B">
      <w:pPr>
        <w:pStyle w:val="1"/>
        <w:jc w:val="center"/>
      </w:pPr>
      <w:r>
        <w:lastRenderedPageBreak/>
        <w:t>推荐信</w:t>
      </w:r>
    </w:p>
    <w:p w:rsidR="00C67A45" w:rsidRDefault="0065600B">
      <w:pPr>
        <w:pStyle w:val="2"/>
        <w:numPr>
          <w:ilvl w:val="0"/>
          <w:numId w:val="3"/>
        </w:numPr>
      </w:pPr>
      <w:r>
        <w:t>指导老师</w:t>
      </w:r>
    </w:p>
    <w:p w:rsidR="00C67A45" w:rsidRDefault="0065600B">
      <w:pPr>
        <w:rPr>
          <w:color w:val="7F7F7F"/>
        </w:rPr>
      </w:pPr>
      <w:r>
        <w:rPr>
          <w:color w:val="A6A6A6"/>
        </w:rPr>
        <w:t>1</w:t>
      </w:r>
      <w:r>
        <w:rPr>
          <w:color w:val="A6A6A6"/>
        </w:rPr>
        <w:t>、结</w:t>
      </w:r>
      <w:r>
        <w:rPr>
          <w:color w:val="7F7F7F"/>
        </w:rPr>
        <w:t>合申请材料，阐述是否认可材料中所描述的内容，申请人为最主要的贡献者，同时选取</w:t>
      </w:r>
      <w:r>
        <w:rPr>
          <w:color w:val="7F7F7F"/>
        </w:rPr>
        <w:t>1-2</w:t>
      </w:r>
      <w:r>
        <w:rPr>
          <w:color w:val="7F7F7F"/>
        </w:rPr>
        <w:t>个案例进行评价</w:t>
      </w:r>
    </w:p>
    <w:p w:rsidR="00C67A45" w:rsidRDefault="0065600B">
      <w:r>
        <w:rPr>
          <w:color w:val="7F7F7F"/>
        </w:rPr>
        <w:t>2</w:t>
      </w:r>
      <w:r>
        <w:rPr>
          <w:color w:val="7F7F7F"/>
        </w:rPr>
        <w:t>、结合具体案例对申请人进行其他评价。如在</w:t>
      </w:r>
      <w:r>
        <w:rPr>
          <w:rFonts w:ascii="sans-serif" w:eastAsia="sans-serif" w:hAnsi="sans-serif" w:cs="sans-serif"/>
          <w:color w:val="7F7F7F"/>
          <w:szCs w:val="21"/>
          <w:shd w:val="clear" w:color="auto" w:fill="FFFFFF"/>
        </w:rPr>
        <w:t>探究原理、追求技术突破、对团队贡献程度等方面的表现评价。</w:t>
      </w:r>
    </w:p>
    <w:p w:rsidR="00C67A45" w:rsidRDefault="0065600B">
      <w:pPr>
        <w:rPr>
          <w:b/>
          <w:bCs/>
          <w:color w:val="000000"/>
          <w:szCs w:val="21"/>
        </w:rPr>
      </w:pPr>
      <w:r>
        <w:rPr>
          <w:b/>
          <w:bCs/>
          <w:color w:val="000000"/>
          <w:szCs w:val="21"/>
        </w:rPr>
        <w:t>姓名：</w:t>
      </w:r>
    </w:p>
    <w:p w:rsidR="00C67A45" w:rsidRDefault="0065600B">
      <w:pPr>
        <w:rPr>
          <w:b/>
          <w:bCs/>
          <w:color w:val="000000"/>
          <w:szCs w:val="21"/>
        </w:rPr>
      </w:pPr>
      <w:r>
        <w:rPr>
          <w:b/>
          <w:bCs/>
          <w:color w:val="000000"/>
          <w:szCs w:val="21"/>
        </w:rPr>
        <w:t>评语：</w:t>
      </w:r>
    </w:p>
    <w:p w:rsidR="00C67A45" w:rsidRDefault="0065600B">
      <w:pPr>
        <w:pStyle w:val="2"/>
        <w:numPr>
          <w:ilvl w:val="0"/>
          <w:numId w:val="3"/>
        </w:numPr>
      </w:pPr>
      <w:r>
        <w:t>队长团成员（队长</w:t>
      </w:r>
      <w:r>
        <w:t>/</w:t>
      </w:r>
      <w:r>
        <w:t>副队长）</w:t>
      </w:r>
    </w:p>
    <w:p w:rsidR="00C67A45" w:rsidRDefault="0065600B">
      <w:pPr>
        <w:rPr>
          <w:color w:val="7F7F7F"/>
        </w:rPr>
      </w:pPr>
      <w:r>
        <w:rPr>
          <w:color w:val="A6A6A6"/>
        </w:rPr>
        <w:t>1</w:t>
      </w:r>
      <w:r>
        <w:rPr>
          <w:color w:val="A6A6A6"/>
        </w:rPr>
        <w:t>、结合申请材料，阐述是否认可材料中所描述的内容，申请人为最主要的贡献者，同时选</w:t>
      </w:r>
      <w:r>
        <w:rPr>
          <w:color w:val="7F7F7F"/>
        </w:rPr>
        <w:t>取</w:t>
      </w:r>
      <w:r>
        <w:rPr>
          <w:color w:val="7F7F7F"/>
        </w:rPr>
        <w:t>1-2</w:t>
      </w:r>
      <w:r>
        <w:rPr>
          <w:color w:val="7F7F7F"/>
        </w:rPr>
        <w:t>个案例进行评价</w:t>
      </w:r>
    </w:p>
    <w:p w:rsidR="00C67A45" w:rsidRDefault="0065600B">
      <w:pPr>
        <w:rPr>
          <w:color w:val="7F7F7F"/>
        </w:rPr>
      </w:pPr>
      <w:r>
        <w:rPr>
          <w:color w:val="7F7F7F"/>
        </w:rPr>
        <w:t>2</w:t>
      </w:r>
      <w:r>
        <w:rPr>
          <w:color w:val="7F7F7F"/>
        </w:rPr>
        <w:t>、结合具体案例对申请人进行其他评价。如</w:t>
      </w:r>
      <w:r>
        <w:rPr>
          <w:rFonts w:ascii="sans-serif" w:eastAsia="sans-serif" w:hAnsi="sans-serif" w:cs="sans-serif"/>
          <w:color w:val="7F7F7F"/>
          <w:szCs w:val="21"/>
          <w:shd w:val="clear" w:color="auto" w:fill="FFFFFF"/>
        </w:rPr>
        <w:t>探究原理、追求技术突破、对团队贡献程度等方面的表现评价。</w:t>
      </w:r>
    </w:p>
    <w:p w:rsidR="00C67A45" w:rsidRDefault="0065600B">
      <w:pPr>
        <w:rPr>
          <w:b/>
          <w:bCs/>
          <w:color w:val="000000"/>
        </w:rPr>
      </w:pPr>
      <w:r>
        <w:rPr>
          <w:b/>
          <w:bCs/>
          <w:color w:val="000000"/>
        </w:rPr>
        <w:t>姓名：</w:t>
      </w:r>
    </w:p>
    <w:p w:rsidR="00C67A45" w:rsidRDefault="0065600B">
      <w:pPr>
        <w:rPr>
          <w:b/>
          <w:bCs/>
          <w:color w:val="000000"/>
        </w:rPr>
      </w:pPr>
      <w:r>
        <w:rPr>
          <w:b/>
          <w:bCs/>
          <w:color w:val="000000"/>
        </w:rPr>
        <w:t>职务：</w:t>
      </w:r>
    </w:p>
    <w:p w:rsidR="00C67A45" w:rsidRDefault="0065600B">
      <w:r>
        <w:rPr>
          <w:b/>
          <w:bCs/>
          <w:color w:val="000000"/>
        </w:rPr>
        <w:t>评语：</w:t>
      </w:r>
    </w:p>
    <w:sectPr w:rsidR="00C67A45">
      <w:pgSz w:w="11906" w:h="16838"/>
      <w:pgMar w:top="1440" w:right="1800" w:bottom="1440" w:left="1800" w:header="851" w:footer="992" w:gutter="0"/>
      <w:cols w:space="0"/>
      <w:docGrid w:type="lines" w:linePitch="38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ans-serif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38E1582"/>
    <w:multiLevelType w:val="singleLevel"/>
    <w:tmpl w:val="B38E1582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DFDF8076"/>
    <w:multiLevelType w:val="singleLevel"/>
    <w:tmpl w:val="DFDF8076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FFF4DC42"/>
    <w:multiLevelType w:val="singleLevel"/>
    <w:tmpl w:val="FFF4DC4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HorizontalSpacing w:val="210"/>
  <w:drawingGridVerticalSpacing w:val="194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AA24D9F"/>
    <w:rsid w:val="EF9F0C44"/>
    <w:rsid w:val="EFFF70E4"/>
    <w:rsid w:val="F7EEC240"/>
    <w:rsid w:val="FBF75102"/>
    <w:rsid w:val="FDDC5620"/>
    <w:rsid w:val="FDEA700A"/>
    <w:rsid w:val="FFBFCE42"/>
    <w:rsid w:val="0065600B"/>
    <w:rsid w:val="00C67A45"/>
    <w:rsid w:val="00E53F32"/>
    <w:rsid w:val="00F771A3"/>
    <w:rsid w:val="07011CC2"/>
    <w:rsid w:val="07644792"/>
    <w:rsid w:val="09284798"/>
    <w:rsid w:val="0F2B6FD9"/>
    <w:rsid w:val="183C240D"/>
    <w:rsid w:val="1AA24D9F"/>
    <w:rsid w:val="28DA2E89"/>
    <w:rsid w:val="2A4254F9"/>
    <w:rsid w:val="2D1F32F4"/>
    <w:rsid w:val="323B4D81"/>
    <w:rsid w:val="34B70380"/>
    <w:rsid w:val="3AE174A3"/>
    <w:rsid w:val="43446334"/>
    <w:rsid w:val="44A84E71"/>
    <w:rsid w:val="477DCE1E"/>
    <w:rsid w:val="573E1E21"/>
    <w:rsid w:val="5B487E91"/>
    <w:rsid w:val="5CF9550F"/>
    <w:rsid w:val="5EFEBDE8"/>
    <w:rsid w:val="68CA2609"/>
    <w:rsid w:val="68CC1AED"/>
    <w:rsid w:val="69BB0F42"/>
    <w:rsid w:val="6A637494"/>
    <w:rsid w:val="6BCF62E6"/>
    <w:rsid w:val="6CD3A16D"/>
    <w:rsid w:val="6D535020"/>
    <w:rsid w:val="6E5F49A6"/>
    <w:rsid w:val="6FFF37D2"/>
    <w:rsid w:val="70DE2EF1"/>
    <w:rsid w:val="77E3A5BA"/>
    <w:rsid w:val="7C5F4108"/>
    <w:rsid w:val="7F79C282"/>
    <w:rsid w:val="7F7B6CAE"/>
    <w:rsid w:val="7FBF6DD0"/>
    <w:rsid w:val="7FCD17FE"/>
    <w:rsid w:val="7FD7E9A0"/>
    <w:rsid w:val="7FE9FBB2"/>
    <w:rsid w:val="8FFFA67E"/>
    <w:rsid w:val="A97F623E"/>
    <w:rsid w:val="AFBF8780"/>
    <w:rsid w:val="BEEFCB4B"/>
    <w:rsid w:val="BFE6F841"/>
    <w:rsid w:val="D5DE8897"/>
    <w:rsid w:val="E7FE3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EC5EA5"/>
  <w15:docId w15:val="{356368BC-4970-4593-9E9E-83BD94DBC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Arial" w:eastAsia="微软雅黑" w:hAnsi="Arial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260" w:after="220"/>
      <w:outlineLvl w:val="0"/>
    </w:pPr>
    <w:rPr>
      <w:b/>
      <w:kern w:val="44"/>
      <w:sz w:val="36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00"/>
      <w:outlineLvl w:val="1"/>
    </w:pPr>
    <w:rPr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180"/>
      <w:outlineLvl w:val="2"/>
    </w:pPr>
    <w:rPr>
      <w:b/>
      <w:sz w:val="30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40" w:after="160"/>
      <w:outlineLvl w:val="3"/>
    </w:pPr>
    <w:rPr>
      <w:b/>
      <w:sz w:val="28"/>
    </w:rPr>
  </w:style>
  <w:style w:type="paragraph" w:styleId="5">
    <w:name w:val="heading 5"/>
    <w:basedOn w:val="a"/>
    <w:next w:val="a"/>
    <w:unhideWhenUsed/>
    <w:qFormat/>
    <w:pPr>
      <w:keepNext/>
      <w:keepLines/>
      <w:spacing w:before="240" w:after="160"/>
      <w:outlineLvl w:val="4"/>
    </w:pPr>
    <w:rPr>
      <w:b/>
      <w:sz w:val="28"/>
    </w:rPr>
  </w:style>
  <w:style w:type="paragraph" w:styleId="6">
    <w:name w:val="heading 6"/>
    <w:basedOn w:val="a"/>
    <w:next w:val="a"/>
    <w:unhideWhenUsed/>
    <w:qFormat/>
    <w:pPr>
      <w:keepNext/>
      <w:keepLines/>
      <w:spacing w:before="240" w:after="120"/>
      <w:outlineLvl w:val="5"/>
    </w:pPr>
    <w:rPr>
      <w:b/>
      <w:sz w:val="24"/>
    </w:rPr>
  </w:style>
  <w:style w:type="paragraph" w:styleId="7">
    <w:name w:val="heading 7"/>
    <w:basedOn w:val="a"/>
    <w:next w:val="a"/>
    <w:unhideWhenUsed/>
    <w:qFormat/>
    <w:pPr>
      <w:keepNext/>
      <w:keepLines/>
      <w:spacing w:before="240" w:after="120"/>
      <w:outlineLvl w:val="6"/>
    </w:pPr>
    <w:rPr>
      <w:b/>
      <w:sz w:val="24"/>
    </w:rPr>
  </w:style>
  <w:style w:type="paragraph" w:styleId="8">
    <w:name w:val="heading 8"/>
    <w:basedOn w:val="a"/>
    <w:next w:val="a"/>
    <w:unhideWhenUsed/>
    <w:qFormat/>
    <w:pPr>
      <w:keepNext/>
      <w:keepLines/>
      <w:spacing w:before="180" w:after="64"/>
      <w:outlineLvl w:val="7"/>
    </w:pPr>
    <w:rPr>
      <w:sz w:val="24"/>
    </w:rPr>
  </w:style>
  <w:style w:type="paragraph" w:styleId="9">
    <w:name w:val="heading 9"/>
    <w:basedOn w:val="a"/>
    <w:next w:val="a"/>
    <w:unhideWhenUsed/>
    <w:qFormat/>
    <w:pPr>
      <w:keepNext/>
      <w:keepLines/>
      <w:spacing w:before="180" w:after="64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197</Words>
  <Characters>1126</Characters>
  <Application>Microsoft Office Word</Application>
  <DocSecurity>0</DocSecurity>
  <Lines>9</Lines>
  <Paragraphs>2</Paragraphs>
  <ScaleCrop>false</ScaleCrop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Susie Zhou</dc:creator>
  <cp:lastModifiedBy>Susie Zhou</cp:lastModifiedBy>
  <cp:revision>2</cp:revision>
  <dcterms:created xsi:type="dcterms:W3CDTF">2025-07-03T07:40:00Z</dcterms:created>
  <dcterms:modified xsi:type="dcterms:W3CDTF">2025-07-03T07:40:00Z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woTemplateTypoMode" linkTarget="0">
    <vt:lpwstr/>
  </property>
  <property fmtid="{D5CDD505-2E9C-101B-9397-08002B2CF9AE}" pid="4" name="woTemplate" linkTarget="0">
    <vt:i4>0</vt:i4>
  </property>
</Properties>
</file>