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方正小标宋简体" w:eastAsia="方正小标宋简体"/>
          <w:sz w:val="44"/>
          <w:szCs w:val="44"/>
        </w:rPr>
      </w:pPr>
    </w:p>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方正小标宋简体" w:eastAsia="方正小标宋简体"/>
          <w:sz w:val="44"/>
          <w:szCs w:val="44"/>
        </w:rPr>
      </w:pPr>
    </w:p>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lang w:eastAsia="zh-CN"/>
        </w:rPr>
        <w:t>政府采购</w:t>
      </w:r>
      <w:r>
        <w:rPr>
          <w:rFonts w:hint="eastAsia" w:ascii="方正小标宋简体" w:eastAsia="方正小标宋简体"/>
          <w:sz w:val="44"/>
          <w:szCs w:val="44"/>
        </w:rPr>
        <w:t>投标保证金</w:t>
      </w:r>
      <w:r>
        <w:rPr>
          <w:rFonts w:hint="eastAsia" w:ascii="方正小标宋简体" w:eastAsia="方正小标宋简体"/>
          <w:sz w:val="44"/>
          <w:szCs w:val="44"/>
          <w:lang w:eastAsia="zh-CN"/>
        </w:rPr>
        <w:t>信用</w:t>
      </w:r>
      <w:r>
        <w:rPr>
          <w:rFonts w:hint="eastAsia" w:ascii="方正小标宋简体" w:eastAsia="方正小标宋简体"/>
          <w:sz w:val="44"/>
          <w:szCs w:val="44"/>
        </w:rPr>
        <w:t>承诺函</w:t>
      </w:r>
    </w:p>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方正小标宋简体" w:eastAsia="方正小标宋简体"/>
          <w:sz w:val="44"/>
          <w:szCs w:val="44"/>
        </w:rPr>
      </w:pPr>
    </w:p>
    <w:p>
      <w:pPr>
        <w:keepNext w:val="0"/>
        <w:keepLines w:val="0"/>
        <w:pageBreakBefore w:val="0"/>
        <w:widowControl w:val="0"/>
        <w:kinsoku/>
        <w:overflowPunct/>
        <w:topLinePunct w:val="0"/>
        <w:autoSpaceDE/>
        <w:autoSpaceDN/>
        <w:bidi w:val="0"/>
        <w:adjustRightInd/>
        <w:snapToGrid/>
        <w:spacing w:line="579" w:lineRule="exact"/>
        <w:textAlignment w:val="baseline"/>
        <w:rPr>
          <w:rFonts w:hint="eastAsia" w:ascii="方正仿宋_GBK" w:eastAsia="方正仿宋_GBK"/>
          <w:color w:val="000000"/>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致：（采购人、采购代理机构）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我方参与</w:t>
      </w:r>
      <w:r>
        <w:rPr>
          <w:rFonts w:hint="eastAsia" w:ascii="仿宋_GB2312" w:hAnsi="仿宋_GB2312" w:eastAsia="仿宋_GB2312" w:cs="仿宋_GB2312"/>
          <w:sz w:val="32"/>
          <w:szCs w:val="32"/>
          <w:u w:val="single"/>
          <w:lang w:eastAsia="zh-CN"/>
        </w:rPr>
        <w:t>（项目名称）（项目编号：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的政府采购活动，现承诺如下：</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baseline"/>
        <w:rPr>
          <w:rFonts w:hint="eastAsia" w:ascii="仿宋_GB2312" w:eastAsia="仿宋_GB2312"/>
          <w:color w:val="000000"/>
          <w:sz w:val="32"/>
          <w:szCs w:val="32"/>
        </w:rPr>
      </w:pPr>
      <w:r>
        <w:rPr>
          <w:rFonts w:hint="eastAsia" w:ascii="仿宋_GB2312" w:eastAsia="仿宋_GB2312"/>
          <w:color w:val="000000"/>
          <w:sz w:val="32"/>
          <w:szCs w:val="32"/>
        </w:rPr>
        <w:t>将按照</w:t>
      </w:r>
      <w:r>
        <w:rPr>
          <w:rFonts w:hint="eastAsia" w:ascii="仿宋_GB2312" w:eastAsia="仿宋_GB2312"/>
          <w:color w:val="000000"/>
          <w:sz w:val="32"/>
          <w:szCs w:val="32"/>
          <w:lang w:eastAsia="zh-CN"/>
        </w:rPr>
        <w:t>采购</w:t>
      </w:r>
      <w:r>
        <w:rPr>
          <w:rFonts w:hint="eastAsia" w:ascii="仿宋_GB2312" w:eastAsia="仿宋_GB2312"/>
          <w:color w:val="000000"/>
          <w:sz w:val="32"/>
          <w:szCs w:val="32"/>
        </w:rPr>
        <w:t>文件要求依法履行投标人义务。如</w:t>
      </w:r>
      <w:r>
        <w:rPr>
          <w:rFonts w:hint="eastAsia" w:ascii="仿宋_GB2312" w:eastAsia="仿宋_GB2312"/>
          <w:color w:val="000000"/>
          <w:sz w:val="32"/>
          <w:szCs w:val="32"/>
          <w:lang w:eastAsia="zh-CN"/>
        </w:rPr>
        <w:t>我方发生本采购文件或其他法律法规规定的投标保证金不予退还的行为时</w:t>
      </w:r>
      <w:r>
        <w:rPr>
          <w:rFonts w:hint="eastAsia" w:ascii="仿宋_GB2312" w:eastAsia="仿宋_GB2312"/>
          <w:color w:val="000000"/>
          <w:sz w:val="32"/>
          <w:szCs w:val="32"/>
        </w:rPr>
        <w:t>，</w:t>
      </w:r>
      <w:r>
        <w:rPr>
          <w:rFonts w:hint="eastAsia" w:ascii="仿宋_GB2312" w:eastAsia="仿宋_GB2312"/>
          <w:color w:val="000000"/>
          <w:sz w:val="32"/>
          <w:szCs w:val="32"/>
          <w:lang w:eastAsia="zh-CN"/>
        </w:rPr>
        <w:t>我方将在接到贵方实际补交投标保证金通知</w:t>
      </w:r>
      <w:r>
        <w:rPr>
          <w:rFonts w:hint="eastAsia" w:ascii="仿宋_GB2312" w:eastAsia="仿宋_GB2312"/>
          <w:color w:val="000000"/>
          <w:sz w:val="32"/>
          <w:szCs w:val="32"/>
          <w:lang w:val="en-US" w:eastAsia="zh-CN"/>
        </w:rPr>
        <w:t>15日内，补交投标保证金。如不补交，则视同我方放弃中标（成交）资格</w:t>
      </w:r>
      <w:bookmarkStart w:id="0" w:name="_GoBack"/>
      <w:bookmarkEnd w:id="0"/>
      <w:r>
        <w:rPr>
          <w:rFonts w:hint="eastAsia" w:ascii="仿宋_GB2312" w:eastAsia="仿宋_GB2312"/>
          <w:color w:val="000000"/>
          <w:sz w:val="32"/>
          <w:szCs w:val="32"/>
          <w:lang w:eastAsia="zh-CN"/>
        </w:rPr>
        <w:t>，并且还要对贵方承担赔偿责任，赔偿金额为本采购文件有关投标保证金相应条款规定的金额。</w:t>
      </w:r>
      <w:r>
        <w:rPr>
          <w:rFonts w:hint="eastAsia" w:ascii="仿宋_GB2312" w:eastAsia="仿宋_GB2312"/>
          <w:color w:val="000000"/>
          <w:sz w:val="32"/>
          <w:szCs w:val="32"/>
        </w:rPr>
        <w:t> </w:t>
      </w:r>
    </w:p>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仿宋_GB2312" w:eastAsia="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仿宋_GB2312" w:eastAsia="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579" w:lineRule="exact"/>
        <w:jc w:val="center"/>
        <w:textAlignment w:val="baseline"/>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ind w:firstLine="1280" w:firstLineChars="4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承诺供应商（全称并加盖公章）：</w:t>
      </w:r>
      <w:r>
        <w:rPr>
          <w:rFonts w:hint="eastAsia" w:ascii="仿宋_GB2312" w:hAnsi="仿宋_GB2312" w:eastAsia="仿宋_GB2312" w:cs="仿宋_GB2312"/>
          <w:sz w:val="32"/>
          <w:szCs w:val="32"/>
          <w:u w:val="single"/>
          <w:lang w:val="en-US" w:eastAsia="zh-CN"/>
        </w:rPr>
        <w:t xml:space="preserve">               </w:t>
      </w:r>
    </w:p>
    <w:p>
      <w:pPr>
        <w:ind w:firstLine="1280" w:firstLineChars="4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说明：供应商可自行选择是否提供本承诺函，若不提供本承诺函，应按</w:t>
      </w:r>
      <w:r>
        <w:rPr>
          <w:rFonts w:hint="eastAsia" w:ascii="仿宋_GB2312" w:hAnsi="仿宋_GB2312" w:eastAsia="仿宋_GB2312" w:cs="仿宋_GB2312"/>
          <w:sz w:val="32"/>
          <w:szCs w:val="32"/>
          <w:lang w:eastAsia="zh-CN"/>
        </w:rPr>
        <w:t>采购文件规定的投标保证金提交要求提供相应的材料。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509AE"/>
    <w:rsid w:val="13B06E8B"/>
    <w:rsid w:val="2F513598"/>
    <w:rsid w:val="3931290A"/>
    <w:rsid w:val="3EB07BB1"/>
    <w:rsid w:val="4A7509AE"/>
    <w:rsid w:val="6D785721"/>
    <w:rsid w:val="6DF1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lp</Company>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2022-08-10T04:03:00Z</dcterms:created>
  <dc:creator>OUT曼</dc:creator>
  <cp:lastModifiedBy>徐嘉丽</cp:lastModifiedBy>
  <dcterms:modified xsi:type="dcterms:W3CDTF">2023-03-27T06:35:01Z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FB53E1A41A8843DCA570321CD3AFBE6D</vt:lpwstr>
  </property>
</Properties>
</file>