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深圳市控制工程专业正高级工程师评审——自评符合申报职称资格条件情况审核表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广东省人力资源和社会保障厅关于印发&lt;广东省机电工程技术人才职称评价标准条件&gt;的通知》（粤人社规【2019】62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适用范围：轨道交通控制、智能楼宇、导航与控制、工业互联网与物联网、系统集成、控制理论与控制工程、模式识别与智能系统等技术岗位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77"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9"/>
                <w:lang w:val="en-US" w:eastAsia="zh-CN" w:bidi="ar"/>
              </w:rPr>
              <w:t>（</w:t>
            </w:r>
            <w:r>
              <w:rPr>
                <w:rStyle w:val="9"/>
                <w:rFonts w:hint="eastAsia"/>
                <w:lang w:val="en-US" w:eastAsia="zh-CN" w:bidi="ar"/>
              </w:rPr>
              <w:t>取得高级工程师后，从事本专业技术工作5年；任职期间，</w:t>
            </w:r>
            <w:r>
              <w:rPr>
                <w:rStyle w:val="9"/>
                <w:lang w:val="en-US" w:eastAsia="zh-CN" w:bidi="ar"/>
              </w:rPr>
              <w:t>符合下列4项条件之一，可由2名本专业或相近专业正高级工程师推荐破格申报）</w:t>
            </w:r>
            <w:r>
              <w:rPr>
                <w:rStyle w:val="8"/>
                <w:lang w:val="en-US" w:eastAsia="zh-CN" w:bidi="ar"/>
              </w:rPr>
              <w:t>：</w:t>
            </w:r>
            <w:r>
              <w:rPr>
                <w:rStyle w:val="8"/>
                <w:lang w:val="en-US" w:eastAsia="zh-CN" w:bidi="ar"/>
              </w:rPr>
              <w:br w:type="textWrapping"/>
            </w:r>
            <w:r>
              <w:rPr>
                <w:rStyle w:val="8"/>
                <w:lang w:val="en-US" w:eastAsia="zh-CN" w:bidi="ar"/>
              </w:rPr>
              <w:t>（1）国家级科技成果奖一等奖获奖项目的主要完成人。</w:t>
            </w:r>
            <w:r>
              <w:rPr>
                <w:rStyle w:val="8"/>
                <w:lang w:val="en-US" w:eastAsia="zh-CN" w:bidi="ar"/>
              </w:rPr>
              <w:br w:type="textWrapping"/>
            </w:r>
            <w:r>
              <w:rPr>
                <w:rStyle w:val="8"/>
                <w:lang w:val="en-US" w:eastAsia="zh-CN" w:bidi="ar"/>
              </w:rPr>
              <w:t>（2）省（部）级科技成果奖一等奖以上获奖项目的主要完成人（排名前 3）。</w:t>
            </w:r>
            <w:r>
              <w:rPr>
                <w:rStyle w:val="8"/>
                <w:lang w:val="en-US" w:eastAsia="zh-CN" w:bidi="ar"/>
              </w:rPr>
              <w:br w:type="textWrapping"/>
            </w:r>
            <w:r>
              <w:rPr>
                <w:rStyle w:val="8"/>
                <w:lang w:val="en-US" w:eastAsia="zh-CN" w:bidi="ar"/>
              </w:rPr>
              <w:t>（3）获中国专利优秀奖以上、广东专利金奖以上奖项的第一完成人。</w:t>
            </w:r>
            <w:r>
              <w:rPr>
                <w:rStyle w:val="8"/>
                <w:lang w:val="en-US" w:eastAsia="zh-CN" w:bidi="ar"/>
              </w:rPr>
              <w:br w:type="textWrapping"/>
            </w:r>
            <w:r>
              <w:rPr>
                <w:rStyle w:val="8"/>
                <w:lang w:val="en-US" w:eastAsia="zh-CN" w:bidi="ar"/>
              </w:rPr>
              <w:t>（4）获国家或省批准的有突出贡献的中青年专家称号者（含享受政府特殊津贴专家）。</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（一）普通申报依据：（粤人社规【2019】62号）第三章五（一）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lang w:val="en-US" w:eastAsia="zh-CN" w:bidi="ar"/>
              </w:rPr>
              <w:t>1.《深圳市职称评审申报指南》（2023年）</w:t>
            </w:r>
            <w:r>
              <w:rPr>
                <w:rStyle w:val="8"/>
                <w:lang w:val="en-US" w:eastAsia="zh-CN" w:bidi="ar"/>
              </w:rPr>
              <w:br w:type="textWrapping"/>
            </w:r>
            <w:r>
              <w:rPr>
                <w:rStyle w:val="8"/>
                <w:lang w:val="en-US" w:eastAsia="zh-CN" w:bidi="ar"/>
              </w:rPr>
              <w:t>2.《深圳市职称评审申报指南》之《深圳市国际职业资格视同职称认可目录》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9"/>
                <w:lang w:val="en-US" w:eastAsia="zh-CN" w:bidi="ar"/>
              </w:rPr>
              <w:t>1.学历证书</w:t>
            </w:r>
            <w:r>
              <w:rPr>
                <w:rStyle w:val="8"/>
                <w:lang w:val="en-US" w:eastAsia="zh-CN" w:bidi="ar"/>
              </w:rPr>
              <w:br w:type="textWrapping"/>
            </w:r>
            <w:r>
              <w:rPr>
                <w:rStyle w:val="7"/>
                <w:lang w:val="en-US" w:eastAsia="zh-CN" w:bidi="ar"/>
              </w:rPr>
              <w:t xml:space="preserve">✱ </w:t>
            </w:r>
            <w:r>
              <w:rPr>
                <w:rStyle w:val="14"/>
                <w:lang w:val="en-US" w:eastAsia="zh-CN" w:bidi="ar"/>
              </w:rPr>
              <w:t>£</w:t>
            </w:r>
            <w:r>
              <w:rPr>
                <w:rStyle w:val="8"/>
                <w:lang w:val="en-US" w:eastAsia="zh-CN" w:bidi="ar"/>
              </w:rPr>
              <w:t>本科以上学历或学士以上学位，取得高级工程师职称后，从事本专业技术工作满 5 年</w:t>
            </w:r>
            <w:r>
              <w:rPr>
                <w:rStyle w:val="8"/>
                <w:lang w:val="en-US" w:eastAsia="zh-CN" w:bidi="ar"/>
              </w:rPr>
              <w:br w:type="textWrapping"/>
            </w: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bookmarkStart w:id="0" w:name="_GoBack"/>
            <w:r>
              <w:rPr>
                <w:rStyle w:val="9"/>
                <w:rFonts w:hint="eastAsia"/>
                <w:b w:val="0"/>
                <w:bCs w:val="0"/>
                <w:color w:val="auto"/>
                <w:lang w:val="en-US" w:eastAsia="zh-CN" w:bidi="ar"/>
              </w:rPr>
              <w:t>3</w:t>
            </w:r>
            <w:bookmarkEnd w:id="0"/>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依据：（粤人社规【2019】62号）第三章五（二）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lang w:val="en-US" w:eastAsia="zh-CN" w:bidi="ar"/>
              </w:rPr>
              <w:t>1.具有全面系统的专业理论和实践功底，科研水平、学术造诣或科学实践能力强，全面掌握本专业国内外前沿发展动态，具有引领本专业科技发展前沿水平的能力，取得重大理论研究成果和关键技术突破，或在相关领域取得创新性研究成果，推动了本专业发展；</w:t>
            </w:r>
            <w:r>
              <w:rPr>
                <w:rStyle w:val="8"/>
                <w:lang w:val="en-US" w:eastAsia="zh-CN" w:bidi="ar"/>
              </w:rPr>
              <w:br w:type="textWrapping"/>
            </w:r>
            <w:r>
              <w:rPr>
                <w:rStyle w:val="14"/>
                <w:lang w:val="en-US" w:eastAsia="zh-CN" w:bidi="ar"/>
              </w:rPr>
              <w:t>£</w:t>
            </w:r>
            <w:r>
              <w:rPr>
                <w:rStyle w:val="8"/>
                <w:lang w:val="en-US" w:eastAsia="zh-CN" w:bidi="ar"/>
              </w:rPr>
              <w:t>2.长期从事本专业工作，业绩突出，能够主持完成本专业领域重大项目，能够解决重大技术问题或掌握关键核心技术，取得了显著的经济效益和社会效益；</w:t>
            </w:r>
            <w:r>
              <w:rPr>
                <w:rStyle w:val="8"/>
                <w:lang w:val="en-US" w:eastAsia="zh-CN" w:bidi="ar"/>
              </w:rPr>
              <w:br w:type="textWrapping"/>
            </w:r>
            <w:r>
              <w:rPr>
                <w:rStyle w:val="14"/>
                <w:lang w:val="en-US" w:eastAsia="zh-CN" w:bidi="ar"/>
              </w:rPr>
              <w:t>£</w:t>
            </w:r>
            <w:r>
              <w:rPr>
                <w:rStyle w:val="8"/>
                <w:lang w:val="en-US" w:eastAsia="zh-CN" w:bidi="ar"/>
              </w:rPr>
              <w:t>3.在本专业领域具有较高的知名度和影响力，在突破关键核心技术和自主创新方面做出突出贡献，发挥了较强的引领和示范作用；</w:t>
            </w:r>
            <w:r>
              <w:rPr>
                <w:rStyle w:val="8"/>
                <w:lang w:val="en-US" w:eastAsia="zh-CN" w:bidi="ar"/>
              </w:rPr>
              <w:br w:type="textWrapping"/>
            </w:r>
            <w:r>
              <w:rPr>
                <w:rStyle w:val="14"/>
                <w:lang w:val="en-US" w:eastAsia="zh-CN" w:bidi="ar"/>
              </w:rPr>
              <w:t>£</w:t>
            </w:r>
            <w:r>
              <w:rPr>
                <w:rStyle w:val="8"/>
                <w:lang w:val="en-US" w:eastAsia="zh-CN" w:bidi="ar"/>
              </w:rPr>
              <w:t>4.在指导、培养中青年学术技术骨干方面做出突出献，能够有效指导高级工程师或研究生的工作和学习。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依据：（粤人社规【2019】62号）第三章五（三）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任现职期间，</w:t>
            </w:r>
            <w:r>
              <w:rPr>
                <w:rStyle w:val="9"/>
                <w:lang w:val="en-US" w:eastAsia="zh-CN" w:bidi="ar"/>
              </w:rPr>
              <w:t xml:space="preserve">符合下列条件之二项： </w:t>
            </w:r>
            <w:r>
              <w:rPr>
                <w:rStyle w:val="8"/>
                <w:lang w:val="en-US" w:eastAsia="zh-CN" w:bidi="ar"/>
              </w:rPr>
              <w:br w:type="textWrapping"/>
            </w:r>
            <w:r>
              <w:rPr>
                <w:rStyle w:val="14"/>
                <w:lang w:val="en-US" w:eastAsia="zh-CN" w:bidi="ar"/>
              </w:rPr>
              <w:t>£</w:t>
            </w:r>
            <w:r>
              <w:rPr>
                <w:rStyle w:val="8"/>
                <w:lang w:val="en-US" w:eastAsia="zh-CN" w:bidi="ar"/>
              </w:rPr>
              <w:t xml:space="preserve">1.主持或作为主要人员，获得省（部）级以上科技奖 1 项以上，或省级以上学科及行业科技一等奖以上奖项 1 项以上。 </w:t>
            </w:r>
            <w:r>
              <w:rPr>
                <w:rStyle w:val="8"/>
                <w:lang w:val="en-US" w:eastAsia="zh-CN" w:bidi="ar"/>
              </w:rPr>
              <w:br w:type="textWrapping"/>
            </w:r>
            <w:r>
              <w:rPr>
                <w:rStyle w:val="14"/>
                <w:lang w:val="en-US" w:eastAsia="zh-CN" w:bidi="ar"/>
              </w:rPr>
              <w:t>£</w:t>
            </w:r>
            <w:r>
              <w:rPr>
                <w:rStyle w:val="8"/>
                <w:lang w:val="en-US" w:eastAsia="zh-CN" w:bidi="ar"/>
              </w:rPr>
              <w:t xml:space="preserve">2.主持完成省（部）级以上各类项目 1 项以上，通过验收或经科技成果评价达到国内领先以上水平。 </w:t>
            </w:r>
            <w:r>
              <w:rPr>
                <w:rStyle w:val="8"/>
                <w:lang w:val="en-US" w:eastAsia="zh-CN" w:bidi="ar"/>
              </w:rPr>
              <w:br w:type="textWrapping"/>
            </w:r>
            <w:r>
              <w:rPr>
                <w:rStyle w:val="14"/>
                <w:lang w:val="en-US" w:eastAsia="zh-CN" w:bidi="ar"/>
              </w:rPr>
              <w:t>£</w:t>
            </w:r>
            <w:r>
              <w:rPr>
                <w:rStyle w:val="8"/>
                <w:lang w:val="en-US" w:eastAsia="zh-CN" w:bidi="ar"/>
              </w:rPr>
              <w:t xml:space="preserve">3.主持完成大型工程项目 1 项以上、或中小型工程项目 2 项以上，通过验收或经科技成果评价达到国内领先以上水平。 </w:t>
            </w:r>
            <w:r>
              <w:rPr>
                <w:rStyle w:val="8"/>
                <w:lang w:val="en-US" w:eastAsia="zh-CN" w:bidi="ar"/>
              </w:rPr>
              <w:br w:type="textWrapping"/>
            </w:r>
            <w:r>
              <w:rPr>
                <w:rStyle w:val="14"/>
                <w:lang w:val="en-US" w:eastAsia="zh-CN" w:bidi="ar"/>
              </w:rPr>
              <w:t>£</w:t>
            </w:r>
            <w:r>
              <w:rPr>
                <w:rStyle w:val="8"/>
                <w:lang w:val="en-US" w:eastAsia="zh-CN" w:bidi="ar"/>
              </w:rPr>
              <w:t xml:space="preserve">4.主持完成较高难度、较复杂的新产品、新工艺、新技术的研究开发项目 1 项以上，通过验收或经科技成果评价达到国内领先以上水平。 </w:t>
            </w:r>
            <w:r>
              <w:rPr>
                <w:rStyle w:val="8"/>
                <w:lang w:val="en-US" w:eastAsia="zh-CN" w:bidi="ar"/>
              </w:rPr>
              <w:br w:type="textWrapping"/>
            </w:r>
            <w:r>
              <w:rPr>
                <w:rStyle w:val="14"/>
                <w:lang w:val="en-US" w:eastAsia="zh-CN" w:bidi="ar"/>
              </w:rPr>
              <w:t>£</w:t>
            </w:r>
            <w:r>
              <w:rPr>
                <w:rStyle w:val="8"/>
                <w:lang w:val="en-US" w:eastAsia="zh-CN" w:bidi="ar"/>
              </w:rPr>
              <w:t xml:space="preserve">5.主持完成企业技术改造项目 1 项以上，或消化、吸收引进国外先进技术 1 项以上，解决了关键性技术问题，取得了较大经济效益。 </w:t>
            </w:r>
            <w:r>
              <w:rPr>
                <w:rStyle w:val="8"/>
                <w:lang w:val="en-US" w:eastAsia="zh-CN" w:bidi="ar"/>
              </w:rPr>
              <w:br w:type="textWrapping"/>
            </w:r>
            <w:r>
              <w:rPr>
                <w:rStyle w:val="14"/>
                <w:lang w:val="en-US" w:eastAsia="zh-CN" w:bidi="ar"/>
              </w:rPr>
              <w:t>£</w:t>
            </w:r>
            <w:r>
              <w:rPr>
                <w:rStyle w:val="8"/>
                <w:lang w:val="en-US" w:eastAsia="zh-CN" w:bidi="ar"/>
              </w:rPr>
              <w:t xml:space="preserve">6.主持完成先进技术成果转化或推广应用项目 1 项以上，解决了关键性技术问题，取得了较大经济效益。 </w:t>
            </w:r>
            <w:r>
              <w:rPr>
                <w:rStyle w:val="8"/>
                <w:lang w:val="en-US" w:eastAsia="zh-CN" w:bidi="ar"/>
              </w:rPr>
              <w:br w:type="textWrapping"/>
            </w:r>
            <w:r>
              <w:rPr>
                <w:rStyle w:val="14"/>
                <w:lang w:val="en-US" w:eastAsia="zh-CN" w:bidi="ar"/>
              </w:rPr>
              <w:t>£</w:t>
            </w:r>
            <w:r>
              <w:rPr>
                <w:rStyle w:val="8"/>
                <w:lang w:val="en-US" w:eastAsia="zh-CN" w:bidi="ar"/>
              </w:rPr>
              <w:t xml:space="preserve">7.主持完成制定本专业标准、规范或规划 3 项以上，被采纳并实施效果良好。 </w:t>
            </w:r>
            <w:r>
              <w:rPr>
                <w:rStyle w:val="8"/>
                <w:lang w:val="en-US" w:eastAsia="zh-CN" w:bidi="ar"/>
              </w:rPr>
              <w:br w:type="textWrapping"/>
            </w:r>
            <w:r>
              <w:rPr>
                <w:rStyle w:val="14"/>
                <w:lang w:val="en-US" w:eastAsia="zh-CN" w:bidi="ar"/>
              </w:rPr>
              <w:t>£</w:t>
            </w:r>
            <w:r>
              <w:rPr>
                <w:rStyle w:val="8"/>
                <w:lang w:val="en-US" w:eastAsia="zh-CN" w:bidi="ar"/>
              </w:rPr>
              <w:t>8.作为主要发明人获得授权发明专利 3 件以上，至少 2 件实现产业化应用，取得了经济效益和社会效益。</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numPr>
                <w:ilvl w:val="0"/>
                <w:numId w:val="0"/>
              </w:numPr>
              <w:suppressLineNumbers w:val="0"/>
              <w:jc w:val="left"/>
              <w:textAlignment w:val="top"/>
              <w:rPr>
                <w:rStyle w:val="9"/>
                <w:lang w:val="en-US" w:eastAsia="zh-CN" w:bidi="ar"/>
              </w:rPr>
            </w:pPr>
            <w:r>
              <w:rPr>
                <w:rStyle w:val="8"/>
                <w:lang w:val="en-US" w:eastAsia="zh-CN" w:bidi="ar"/>
              </w:rPr>
              <w:t>依据：（粤人社规【2019】62号）第三章五（四）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p>
          <w:p>
            <w:pPr>
              <w:keepNext w:val="0"/>
              <w:keepLines w:val="0"/>
              <w:widowControl/>
              <w:numPr>
                <w:ilvl w:val="0"/>
                <w:numId w:val="0"/>
              </w:numPr>
              <w:suppressLineNumbers w:val="0"/>
              <w:jc w:val="left"/>
              <w:textAlignment w:val="top"/>
              <w:rPr>
                <w:rStyle w:val="8"/>
                <w:lang w:val="en-US" w:eastAsia="zh-CN" w:bidi="ar"/>
              </w:rPr>
            </w:pPr>
            <w:r>
              <w:rPr>
                <w:rStyle w:val="8"/>
                <w:lang w:val="en-US" w:eastAsia="zh-CN" w:bidi="ar"/>
              </w:rPr>
              <w:t>任现职期间，符合下列条件之一：</w:t>
            </w:r>
            <w:r>
              <w:rPr>
                <w:rStyle w:val="8"/>
                <w:lang w:val="en-US" w:eastAsia="zh-CN" w:bidi="ar"/>
              </w:rPr>
              <w:br w:type="textWrapping"/>
            </w:r>
            <w:r>
              <w:rPr>
                <w:rStyle w:val="14"/>
                <w:lang w:val="en-US" w:eastAsia="zh-CN" w:bidi="ar"/>
              </w:rPr>
              <w:t>£</w:t>
            </w:r>
            <w:r>
              <w:rPr>
                <w:rStyle w:val="8"/>
                <w:lang w:val="en-US" w:eastAsia="zh-CN" w:bidi="ar"/>
              </w:rPr>
              <w:t xml:space="preserve">1.作为主要作者公开出版本专业相关学术、技术专著 1 部以上。 </w:t>
            </w:r>
            <w:r>
              <w:rPr>
                <w:rStyle w:val="8"/>
                <w:lang w:val="en-US" w:eastAsia="zh-CN" w:bidi="ar"/>
              </w:rPr>
              <w:br w:type="textWrapping"/>
            </w:r>
            <w:r>
              <w:rPr>
                <w:rStyle w:val="14"/>
                <w:lang w:val="en-US" w:eastAsia="zh-CN" w:bidi="ar"/>
              </w:rPr>
              <w:t>£</w:t>
            </w:r>
            <w:r>
              <w:rPr>
                <w:rStyle w:val="8"/>
                <w:lang w:val="en-US" w:eastAsia="zh-CN" w:bidi="ar"/>
              </w:rPr>
              <w:t xml:space="preserve">2.公开出版本专业相关学术、技术专著 1 部以上，并公开发表与本专业及本人参与完成的工作有关的论文 2 篇以上（独撰或第一作者）。 </w:t>
            </w:r>
            <w:r>
              <w:rPr>
                <w:rStyle w:val="8"/>
                <w:lang w:val="en-US" w:eastAsia="zh-CN" w:bidi="ar"/>
              </w:rPr>
              <w:br w:type="textWrapping"/>
            </w:r>
            <w:r>
              <w:rPr>
                <w:rStyle w:val="14"/>
                <w:lang w:val="en-US" w:eastAsia="zh-CN" w:bidi="ar"/>
              </w:rPr>
              <w:t>£</w:t>
            </w:r>
            <w:r>
              <w:rPr>
                <w:rStyle w:val="8"/>
                <w:lang w:val="en-US" w:eastAsia="zh-CN" w:bidi="ar"/>
              </w:rPr>
              <w:t xml:space="preserve">3.在本专业领域的市级以上学术交流会上发表本专业研究性学术文章或在本专业领域刊物上发表与本专业及本人参与完成的工作有关的论文 3 篇以上（独撰或第一作者）。 </w:t>
            </w:r>
            <w:r>
              <w:rPr>
                <w:rStyle w:val="8"/>
                <w:lang w:val="en-US" w:eastAsia="zh-CN" w:bidi="ar"/>
              </w:rPr>
              <w:br w:type="textWrapping"/>
            </w:r>
            <w:r>
              <w:rPr>
                <w:rStyle w:val="14"/>
                <w:lang w:val="en-US" w:eastAsia="zh-CN" w:bidi="ar"/>
              </w:rPr>
              <w:t>£</w:t>
            </w:r>
            <w:r>
              <w:rPr>
                <w:rStyle w:val="8"/>
                <w:lang w:val="en-US" w:eastAsia="zh-CN" w:bidi="ar"/>
              </w:rPr>
              <w:t>4.公开发表与本专业及本人参与完成的工作有关的论文 2 篇以上（独撰或第一作者），并获得授权发明专利 1 项以上。</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4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F3A18F1"/>
    <w:rsid w:val="4A1E6838"/>
    <w:rsid w:val="57841540"/>
    <w:rsid w:val="66C67FFB"/>
    <w:rsid w:val="700B1741"/>
    <w:rsid w:val="7830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2999</Words>
  <Characters>3149</Characters>
  <Lines>0</Lines>
  <Paragraphs>0</Paragraphs>
  <TotalTime>0</TotalTime>
  <ScaleCrop>false</ScaleCrop>
  <LinksUpToDate>false</LinksUpToDate>
  <CharactersWithSpaces>3309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2024-01-10T14:06:39Z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