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5A654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4745FE27">
      <w:pPr>
        <w:jc w:val="both"/>
        <w:rPr>
          <w:rFonts w:hint="default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 w14:paraId="3D732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2025年建设科技计划项目申报选题方向</w:t>
      </w:r>
    </w:p>
    <w:p w14:paraId="3EAA5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highlight w:val="none"/>
          <w:lang w:val="en-US" w:eastAsia="zh-CN"/>
        </w:rPr>
      </w:pPr>
    </w:p>
    <w:p w14:paraId="744145F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</w:rPr>
        <w:t>“好房子、好小区、好社区、好城区”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  <w:lang w:val="en-US" w:eastAsia="zh-CN"/>
        </w:rPr>
        <w:t>建设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人居环境质量评价机制研究；完整社区、绿色社区建设的相关标准研究；城乡社区适老化建设和改造的技术标准研究；老旧小区改造的适老化、儿童友好与无障碍评估技术；老旧小区功能提升和绿色低碳改造相结合的系统综合模式、技术标准、公共参与组织形式和长效运营机制研究；智慧社区建设、数字家庭建设相关标准研究。</w:t>
      </w:r>
    </w:p>
    <w:p w14:paraId="5ECC2F6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（二）城市更新和品质提升。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市更新制度机制、支持性政策研究；城市体检评估标准、制度机制研究；老旧小区主体结构抗震加固技术，围护结构保温性与耐久性提升技术以及相应材料的开发研究；街区、老旧小区更新中的市政基础设施提升改造技术；开发老旧小区地下管网集约化改造建设、微型非开挖施工技术、管道原位增强修复技术和功能提升技术，改造过程中对环境微扰动、微污染的施工工艺和设备研究；城市街区公共空间品质营建技术研究，城市街区公共空间可达性、安全、绿色、全龄友好等评价指标体系；研究街区公共空间品质营建的技术集成，形成公共空间品质营建技术指南和实施导则，并应用示范。</w:t>
      </w:r>
    </w:p>
    <w:p w14:paraId="70386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（三）建筑业转型发展。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智能建造政策技术研究；装配式建筑项目供应链及协调模数优化研究；面向智能建造的钢结构装配式建筑成套技术研究与应用示范；新型装配式结构体系、质量保障体系、绿色装配式成套快装产品体系、智能制造及管理平台研究与应用；绿色建造产业链研究；极端恶劣环境下复杂土木工程关键技术，建（构）筑物安全智能监测技术；建筑信息模型（BIM）应用研究，面向建造全过程的自主BIM软件研发；新型模板体系及填充墙体材料应用，工程建设机械和施工智能装备（设备）开发；数据驱动的建筑部品部件智能制造装备研发；施工现场建筑机器人及智能建造装备研发；基于工地复杂场景应用需求的多机互联系统研发及示范应用。</w:t>
      </w:r>
    </w:p>
    <w:p w14:paraId="3FA40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（四）历史文化保护传承。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历史建筑保护修缮的技术方法、流程标准、管理体系；基于历史数据和多维特征的文物建筑动态风险智能评估方法、监测预警及防控技术装备；适应历史文化街区特点的火灾风险监测、评估和预警等技术；历史文化街区消防安全保障和提升技术，历史文化街区日常建设管理的长效治理机制和应急保障体系；历史文化街区市政基础设施适应性改建与提升技术；历史城区综合交通改善与停车适应性技术；传统村落适应性防灾减灾提升技术；历史文化名城保护、历史文化街区保护和优秀历史建筑保护、活化利用相关政策机制、方法及标准体系研究；荆楚派建筑相关理论研究。</w:t>
      </w:r>
    </w:p>
    <w:p w14:paraId="6FF7B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（五）绿色宜居美丽乡村建设。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美丽乡村建设体制机制研究；美丽乡村环境卫生、防灾减灾系统提升技术及政策研究；农村地区建筑节能模式、乡村能源供给及利用技术；绿色宜居农房建造技术体系；现代乡土建筑技术集成与示范；适于不同区域化新型农村建设的轻钢结构装配式建筑；既有农房功能提升关键技术；传统村落保护与安全宜居性能提升技术。</w:t>
      </w:r>
    </w:p>
    <w:p w14:paraId="42172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（六）智能建造和数字住建。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市信息模型（CIM）的基础理论及保障机制研究；城市信息模型（CIM）关键技术研究与应用；人工智能与数字孪生、CIM平台结合的三维建模与城市空间智能化研究；新型城市融合基础设施共建共享政策与模式研究；城市地下管线普查数据质量评价方法研究及信息管理平台研发；城市建筑、道路、市政等基础设施数据资源体系与要素编码研究；供水厂站智能运行关键技术研究与示范；排水管网运行效能智慧化诊断评估技术研究；城市降雨污染快速净化技术及监控预警平台；城镇燃气设施故障智能感知与泄漏防控技术；基于需求侧的智能天然气管网管理研究；城市道路智慧综合杆融合感知与协同控制技术研究；智能汽车与智慧城市协同发展总体设计研究；城市路桥设施全生命周期实施模式及效能评估研究；可持续新型基础设施建设评价指标体系研究。</w:t>
      </w:r>
    </w:p>
    <w:p w14:paraId="5296B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（七）绿色建筑和建筑节能。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绿色建筑政策体系研究；建筑节能发展模式研究；碳达峰碳中和目标下减排降碳路径研究；绿色建筑品质和性能提升技术、既有建筑绿色改造技术；住房设施、设备体系的健康性能保障技术；超低能耗、零能耗建筑与零碳社区关键技术、建筑全生命周期碳排放核算和控制技术；新型绿色建筑结构材料应用关键技术研究；基于物联网和大数据的建筑用能系统运行监测评估技术；外墙保温系统可靠度设计与施工关键技术研究。</w:t>
      </w:r>
    </w:p>
    <w:p w14:paraId="3601E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（八）城市治理和绿色生活。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基于CIM的智慧城市应用场景梳理及体系构建技术；城镇绿色清洁能源供应系统与保障；城市高效节水技术与产品，城市供水系统全过程安全保障和高质量供水技术及装备，再生水安全利用保障技术；垃圾分类技术体系，厨余垃圾预处理及生物处理技术，建筑垃圾资源化利用技术，生活垃圾领域温室气体减排技术，旧垃圾填埋场甲烷减排技术；建筑隔音降噪技术及结构体系研究；建筑室内环境污染风险管控技术研究。</w:t>
      </w:r>
    </w:p>
    <w:p w14:paraId="76D72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Calibri" w:hAnsi="Calibri" w:eastAsia="宋体" w:cs="Arial"/>
          <w:kern w:val="2"/>
          <w:sz w:val="21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（九）城市安全与防灾减灾。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韧性城市构建顶层设计技术方法研究；城市安全韧性评估技术和韧性增强技术；韧性城市智能规划与仿真决策平台；应急公共设施快速建造技术；城市内涝风险诊断识别与防控关键技术；城市建设用地与自然空间蓄排平衡技术方法研究；周边环境影响下既有建筑风险监测与预警评估技术研究；高层建筑火灾防控与预警关键技术；地下市政基础设施灾害风险防控技术；智慧管廊安全运维及智能诊断研究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2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F6CA3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DBDEF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DBDEF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iMzU2NTJmZjI5OWJiOGQ5ZGI2YzNkNzMwZjY3MjEifQ=="/>
    <w:docVar w:name="KSO_WPS_MARK_KEY" w:val="bef3029f-17c7-47b3-9d41-8530400b2fbd"/>
  </w:docVars>
  <w:rsids>
    <w:rsidRoot w:val="00000000"/>
    <w:rsid w:val="0022114E"/>
    <w:rsid w:val="00774B32"/>
    <w:rsid w:val="011468E3"/>
    <w:rsid w:val="02117D9A"/>
    <w:rsid w:val="022C0730"/>
    <w:rsid w:val="02685C0C"/>
    <w:rsid w:val="026961D7"/>
    <w:rsid w:val="028B2C2C"/>
    <w:rsid w:val="030C41D9"/>
    <w:rsid w:val="032F789A"/>
    <w:rsid w:val="034B4BE6"/>
    <w:rsid w:val="03594850"/>
    <w:rsid w:val="046249E2"/>
    <w:rsid w:val="04BC3FEE"/>
    <w:rsid w:val="06791805"/>
    <w:rsid w:val="085E716A"/>
    <w:rsid w:val="0921676E"/>
    <w:rsid w:val="0991734F"/>
    <w:rsid w:val="09B16C3F"/>
    <w:rsid w:val="09DB2CE8"/>
    <w:rsid w:val="0AFA4AFA"/>
    <w:rsid w:val="0BA8707A"/>
    <w:rsid w:val="0CA912FB"/>
    <w:rsid w:val="0E792F4F"/>
    <w:rsid w:val="0F1808B8"/>
    <w:rsid w:val="0FF56FF8"/>
    <w:rsid w:val="101339CC"/>
    <w:rsid w:val="107517B6"/>
    <w:rsid w:val="12040D82"/>
    <w:rsid w:val="12060881"/>
    <w:rsid w:val="12723F3D"/>
    <w:rsid w:val="12BA3CEB"/>
    <w:rsid w:val="131A762D"/>
    <w:rsid w:val="13712447"/>
    <w:rsid w:val="137D703E"/>
    <w:rsid w:val="13F00DFB"/>
    <w:rsid w:val="14952EAD"/>
    <w:rsid w:val="14ED01F3"/>
    <w:rsid w:val="1517343C"/>
    <w:rsid w:val="16FE28C1"/>
    <w:rsid w:val="17527FC3"/>
    <w:rsid w:val="175B0453"/>
    <w:rsid w:val="17CD1560"/>
    <w:rsid w:val="183357E7"/>
    <w:rsid w:val="199E079E"/>
    <w:rsid w:val="19B47531"/>
    <w:rsid w:val="1A503235"/>
    <w:rsid w:val="1A7A6085"/>
    <w:rsid w:val="1A7B36D5"/>
    <w:rsid w:val="1AAE6D64"/>
    <w:rsid w:val="1AC92B69"/>
    <w:rsid w:val="1AF3076A"/>
    <w:rsid w:val="1B304996"/>
    <w:rsid w:val="1B3A5F58"/>
    <w:rsid w:val="1B542D7A"/>
    <w:rsid w:val="1B7C5D35"/>
    <w:rsid w:val="1CF708BC"/>
    <w:rsid w:val="1E485EF6"/>
    <w:rsid w:val="1F0D48CA"/>
    <w:rsid w:val="1F553D69"/>
    <w:rsid w:val="1FF256F4"/>
    <w:rsid w:val="1FF937B7"/>
    <w:rsid w:val="20857532"/>
    <w:rsid w:val="2129610F"/>
    <w:rsid w:val="214116AB"/>
    <w:rsid w:val="2174337A"/>
    <w:rsid w:val="22441686"/>
    <w:rsid w:val="225361EF"/>
    <w:rsid w:val="23076924"/>
    <w:rsid w:val="23372E28"/>
    <w:rsid w:val="23580CB7"/>
    <w:rsid w:val="239341FC"/>
    <w:rsid w:val="24266D69"/>
    <w:rsid w:val="2452471D"/>
    <w:rsid w:val="24A756CB"/>
    <w:rsid w:val="24C22B02"/>
    <w:rsid w:val="2512599C"/>
    <w:rsid w:val="280D0539"/>
    <w:rsid w:val="2862422F"/>
    <w:rsid w:val="286839C1"/>
    <w:rsid w:val="28F214DC"/>
    <w:rsid w:val="29D30788"/>
    <w:rsid w:val="2B6D6DB7"/>
    <w:rsid w:val="2BD56DBE"/>
    <w:rsid w:val="2C7C412E"/>
    <w:rsid w:val="2CA91EF2"/>
    <w:rsid w:val="2E87165C"/>
    <w:rsid w:val="2EA70781"/>
    <w:rsid w:val="2EA91F86"/>
    <w:rsid w:val="2FED0C50"/>
    <w:rsid w:val="2FF14269"/>
    <w:rsid w:val="30AD7FE0"/>
    <w:rsid w:val="30F71D86"/>
    <w:rsid w:val="317E6003"/>
    <w:rsid w:val="322D761C"/>
    <w:rsid w:val="32E04A01"/>
    <w:rsid w:val="33011039"/>
    <w:rsid w:val="33927B45"/>
    <w:rsid w:val="33FB16EE"/>
    <w:rsid w:val="3437693D"/>
    <w:rsid w:val="36455341"/>
    <w:rsid w:val="36722213"/>
    <w:rsid w:val="36B93020"/>
    <w:rsid w:val="36FC541A"/>
    <w:rsid w:val="37EF6BF6"/>
    <w:rsid w:val="3A430DC5"/>
    <w:rsid w:val="3A7071A9"/>
    <w:rsid w:val="3AB17449"/>
    <w:rsid w:val="3B364C06"/>
    <w:rsid w:val="3BDA6C53"/>
    <w:rsid w:val="3BF860E4"/>
    <w:rsid w:val="3C6B2D04"/>
    <w:rsid w:val="3E4B2DB4"/>
    <w:rsid w:val="3EC07203"/>
    <w:rsid w:val="3FE62B98"/>
    <w:rsid w:val="4087185C"/>
    <w:rsid w:val="40CE06C6"/>
    <w:rsid w:val="41832F6A"/>
    <w:rsid w:val="420D071B"/>
    <w:rsid w:val="42C27D1A"/>
    <w:rsid w:val="435412BA"/>
    <w:rsid w:val="43F81C45"/>
    <w:rsid w:val="444A6219"/>
    <w:rsid w:val="449A44CB"/>
    <w:rsid w:val="450129BE"/>
    <w:rsid w:val="450D61B7"/>
    <w:rsid w:val="457C7626"/>
    <w:rsid w:val="45C35D88"/>
    <w:rsid w:val="45CF4C28"/>
    <w:rsid w:val="45D950D0"/>
    <w:rsid w:val="45F11223"/>
    <w:rsid w:val="46136332"/>
    <w:rsid w:val="46387ADE"/>
    <w:rsid w:val="464E0242"/>
    <w:rsid w:val="470E1780"/>
    <w:rsid w:val="47C22C96"/>
    <w:rsid w:val="47E50732"/>
    <w:rsid w:val="47F35236"/>
    <w:rsid w:val="48147269"/>
    <w:rsid w:val="48691CEF"/>
    <w:rsid w:val="491C14A9"/>
    <w:rsid w:val="49303C2F"/>
    <w:rsid w:val="496E5DD2"/>
    <w:rsid w:val="49B648F4"/>
    <w:rsid w:val="49F63FD5"/>
    <w:rsid w:val="4A196469"/>
    <w:rsid w:val="4B585FAB"/>
    <w:rsid w:val="4B736055"/>
    <w:rsid w:val="4B865D88"/>
    <w:rsid w:val="4BB70793"/>
    <w:rsid w:val="4BC87B9A"/>
    <w:rsid w:val="4BCB5456"/>
    <w:rsid w:val="4C344283"/>
    <w:rsid w:val="4D062A7F"/>
    <w:rsid w:val="4DD454D1"/>
    <w:rsid w:val="4EE1113E"/>
    <w:rsid w:val="4EED4604"/>
    <w:rsid w:val="4F053468"/>
    <w:rsid w:val="4FED6A6D"/>
    <w:rsid w:val="50447FC0"/>
    <w:rsid w:val="50BE6FAF"/>
    <w:rsid w:val="5158739B"/>
    <w:rsid w:val="51C57562"/>
    <w:rsid w:val="51F15F26"/>
    <w:rsid w:val="52255473"/>
    <w:rsid w:val="52D60698"/>
    <w:rsid w:val="532D6376"/>
    <w:rsid w:val="536F027D"/>
    <w:rsid w:val="54280337"/>
    <w:rsid w:val="54F32342"/>
    <w:rsid w:val="54FA00EC"/>
    <w:rsid w:val="56220DA3"/>
    <w:rsid w:val="563D798B"/>
    <w:rsid w:val="56D1195A"/>
    <w:rsid w:val="56D76A47"/>
    <w:rsid w:val="572823EA"/>
    <w:rsid w:val="57323694"/>
    <w:rsid w:val="57F86260"/>
    <w:rsid w:val="58096DFD"/>
    <w:rsid w:val="582D681D"/>
    <w:rsid w:val="5852253F"/>
    <w:rsid w:val="58584F50"/>
    <w:rsid w:val="5A301588"/>
    <w:rsid w:val="5A56726E"/>
    <w:rsid w:val="5A8257E2"/>
    <w:rsid w:val="5BFE1B6B"/>
    <w:rsid w:val="5C164F06"/>
    <w:rsid w:val="5C1D2452"/>
    <w:rsid w:val="5CCD137A"/>
    <w:rsid w:val="5CF05758"/>
    <w:rsid w:val="5DED3BF7"/>
    <w:rsid w:val="5EF00323"/>
    <w:rsid w:val="5F7012A2"/>
    <w:rsid w:val="608D6F2A"/>
    <w:rsid w:val="6210101E"/>
    <w:rsid w:val="62843049"/>
    <w:rsid w:val="62C751AC"/>
    <w:rsid w:val="62F3001B"/>
    <w:rsid w:val="6476111B"/>
    <w:rsid w:val="64D70FAB"/>
    <w:rsid w:val="64DE2339"/>
    <w:rsid w:val="64E34245"/>
    <w:rsid w:val="657B7820"/>
    <w:rsid w:val="65FF210C"/>
    <w:rsid w:val="662478EA"/>
    <w:rsid w:val="676034DA"/>
    <w:rsid w:val="676C00D0"/>
    <w:rsid w:val="689B0A7C"/>
    <w:rsid w:val="69005F55"/>
    <w:rsid w:val="69412DAD"/>
    <w:rsid w:val="69DB32EB"/>
    <w:rsid w:val="6AB57FE0"/>
    <w:rsid w:val="6AC17B42"/>
    <w:rsid w:val="6BD937ED"/>
    <w:rsid w:val="6CB71DEE"/>
    <w:rsid w:val="6CEA52D0"/>
    <w:rsid w:val="6D2B6338"/>
    <w:rsid w:val="6DB86FC0"/>
    <w:rsid w:val="6DCE0051"/>
    <w:rsid w:val="6DD53AB0"/>
    <w:rsid w:val="6EAE5BFB"/>
    <w:rsid w:val="6F225F5B"/>
    <w:rsid w:val="6F541B76"/>
    <w:rsid w:val="70093638"/>
    <w:rsid w:val="703D41C8"/>
    <w:rsid w:val="704E0CBB"/>
    <w:rsid w:val="705D35B8"/>
    <w:rsid w:val="71466981"/>
    <w:rsid w:val="71E23C2E"/>
    <w:rsid w:val="72095AD6"/>
    <w:rsid w:val="72462C40"/>
    <w:rsid w:val="726158E4"/>
    <w:rsid w:val="726E2F4F"/>
    <w:rsid w:val="726E4860"/>
    <w:rsid w:val="728E1310"/>
    <w:rsid w:val="736C3CDC"/>
    <w:rsid w:val="751A692D"/>
    <w:rsid w:val="757D3590"/>
    <w:rsid w:val="75A1363B"/>
    <w:rsid w:val="75CD7F18"/>
    <w:rsid w:val="764220F8"/>
    <w:rsid w:val="76E00C40"/>
    <w:rsid w:val="77354B38"/>
    <w:rsid w:val="776E579F"/>
    <w:rsid w:val="77BC60BC"/>
    <w:rsid w:val="78397EA7"/>
    <w:rsid w:val="787179F2"/>
    <w:rsid w:val="78805DCB"/>
    <w:rsid w:val="79205380"/>
    <w:rsid w:val="792C2B3F"/>
    <w:rsid w:val="79352A18"/>
    <w:rsid w:val="7A886B78"/>
    <w:rsid w:val="7AAD4830"/>
    <w:rsid w:val="7BFD5343"/>
    <w:rsid w:val="7C044924"/>
    <w:rsid w:val="7C122B9D"/>
    <w:rsid w:val="7CA66985"/>
    <w:rsid w:val="7CB00608"/>
    <w:rsid w:val="7D281800"/>
    <w:rsid w:val="7DC158F0"/>
    <w:rsid w:val="7E0D4209"/>
    <w:rsid w:val="7E9A331D"/>
    <w:rsid w:val="7EB460B3"/>
    <w:rsid w:val="7ECA3C03"/>
    <w:rsid w:val="7F2F1CB8"/>
    <w:rsid w:val="7F361298"/>
    <w:rsid w:val="7FC92566"/>
    <w:rsid w:val="7FF121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21"/>
    <w:basedOn w:val="7"/>
    <w:qFormat/>
    <w:uiPriority w:val="0"/>
    <w:rPr>
      <w:rFonts w:hint="eastAsia" w:ascii="仿宋_GB2312" w:eastAsia="仿宋_GB2312" w:cs="仿宋_GB2312"/>
      <w:b/>
      <w:bCs/>
      <w:color w:val="000000"/>
      <w:sz w:val="21"/>
      <w:szCs w:val="21"/>
      <w:u w:val="none"/>
    </w:rPr>
  </w:style>
  <w:style w:type="character" w:customStyle="1" w:styleId="10">
    <w:name w:val="font4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2108</Words>
  <Characters>2123</Characters>
  <Paragraphs>4</Paragraphs>
  <TotalTime>10</TotalTime>
  <ScaleCrop>false</ScaleCrop>
  <LinksUpToDate>false</LinksUpToDate>
  <CharactersWithSpaces>2123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2024-04-04T09:21:00Z</dcterms:created>
  <dc:creator>M2007J17C</dc:creator>
  <cp:lastModifiedBy>小友</cp:lastModifiedBy>
  <dcterms:modified xsi:type="dcterms:W3CDTF">2025-04-30T09:23:34Z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5EF63C850D1F4CD09FE10D8CFFAC0BD0_13</vt:lpwstr>
  </property>
  <property fmtid="{D5CDD505-2E9C-101B-9397-08002B2CF9AE}" pid="3" name="KSOProductBuildVer">
    <vt:lpwstr>2052-12.1.0.20784</vt:lpwstr>
  </property>
  <property fmtid="{D5CDD505-2E9C-101B-9397-08002B2CF9AE}" pid="4" name="KSOTemplateDocerSaveRecord">
    <vt:lpwstr>eyJoZGlkIjoiNDk1NTdiOTBlYzZjN2UyNDFhMzRlNWZkYWM1MjM0Y2YiLCJ1c2VySWQiOiI5OTE2ODQ2NTQifQ==</vt:lpwstr>
  </property>
</Properties>
</file>