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f2"/>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9"/>
        <w:gridCol w:w="8855"/>
      </w:tblGrid>
      <w:tr w:rsidR="00B3248C" w14:paraId="4221A9E7" w14:textId="77777777">
        <w:tc>
          <w:tcPr>
            <w:tcW w:w="509" w:type="dxa"/>
          </w:tcPr>
          <w:p w14:paraId="7516B534" w14:textId="77777777" w:rsidR="00B3248C" w:rsidRDefault="00D05A23">
            <w:pPr>
              <w:pStyle w:val="afffe"/>
              <w:framePr w:wrap="notBeside" w:vAnchor="page" w:hAnchor="page" w:x="1372" w:y="568"/>
              <w:tabs>
                <w:tab w:val="clear" w:pos="4153"/>
                <w:tab w:val="clear" w:pos="8306"/>
              </w:tabs>
              <w:spacing w:line="240" w:lineRule="auto"/>
              <w:jc w:val="left"/>
              <w:rPr>
                <w:rFonts w:ascii="黑体" w:eastAsia="黑体" w:hAnsi="黑体"/>
                <w:sz w:val="21"/>
                <w:szCs w:val="21"/>
              </w:rPr>
            </w:pPr>
            <w:r>
              <w:rPr>
                <w:rFonts w:ascii="Times New Roman" w:eastAsia="黑体" w:hAnsi="Times New Roman"/>
                <w:sz w:val="21"/>
                <w:szCs w:val="21"/>
              </w:rPr>
              <w:t>ICS</w:t>
            </w:r>
            <w:r>
              <w:rPr>
                <w:rFonts w:ascii="黑体" w:eastAsia="黑体" w:hAnsi="黑体"/>
                <w:sz w:val="21"/>
                <w:szCs w:val="21"/>
              </w:rPr>
              <w:t xml:space="preserve">  </w:t>
            </w:r>
          </w:p>
        </w:tc>
        <w:tc>
          <w:tcPr>
            <w:tcW w:w="8855" w:type="dxa"/>
          </w:tcPr>
          <w:p w14:paraId="03327791" w14:textId="77777777" w:rsidR="00B3248C" w:rsidRDefault="00D05A23">
            <w:pPr>
              <w:pStyle w:val="afffe"/>
              <w:framePr w:wrap="notBeside" w:vAnchor="page" w:hAnchor="page" w:x="1372" w:y="568"/>
              <w:tabs>
                <w:tab w:val="clear" w:pos="4153"/>
                <w:tab w:val="clear" w:pos="8306"/>
              </w:tabs>
              <w:spacing w:line="240" w:lineRule="auto"/>
              <w:jc w:val="both"/>
              <w:rPr>
                <w:rFonts w:ascii="黑体" w:eastAsia="黑体" w:hAnsi="黑体"/>
                <w:sz w:val="21"/>
                <w:szCs w:val="21"/>
              </w:rPr>
            </w:pPr>
            <w:r>
              <w:rPr>
                <w:rFonts w:ascii="黑体" w:eastAsia="黑体" w:hAnsi="黑体"/>
                <w:noProof/>
              </w:rPr>
              <w:drawing>
                <wp:anchor distT="0" distB="0" distL="114300" distR="114300" simplePos="0" relativeHeight="251661312" behindDoc="0" locked="0" layoutInCell="1" allowOverlap="1" wp14:anchorId="0CB8BB24" wp14:editId="25F00E60">
                  <wp:simplePos x="0" y="0"/>
                  <wp:positionH relativeFrom="column">
                    <wp:posOffset>4177030</wp:posOffset>
                  </wp:positionH>
                  <wp:positionV relativeFrom="paragraph">
                    <wp:posOffset>8255</wp:posOffset>
                  </wp:positionV>
                  <wp:extent cx="1006475" cy="930910"/>
                  <wp:effectExtent l="0" t="0" r="8255" b="8255"/>
                  <wp:wrapNone/>
                  <wp:docPr id="56787495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74952" name="图片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006475" cy="930910"/>
                          </a:xfrm>
                          <a:prstGeom prst="rect">
                            <a:avLst/>
                          </a:prstGeom>
                          <a:noFill/>
                          <a:ln>
                            <a:noFill/>
                          </a:ln>
                        </pic:spPr>
                      </pic:pic>
                    </a:graphicData>
                  </a:graphic>
                </wp:anchor>
              </w:drawing>
            </w:r>
            <w:r>
              <w:rPr>
                <w:rFonts w:ascii="黑体" w:eastAsia="黑体" w:hAnsi="黑体"/>
                <w:sz w:val="21"/>
                <w:szCs w:val="21"/>
              </w:rPr>
              <w:fldChar w:fldCharType="begin">
                <w:ffData>
                  <w:name w:val="ICS"/>
                  <w:enabled/>
                  <w:calcOnExit w:val="0"/>
                  <w:textInput>
                    <w:default w:val="点击此处添加ICS号"/>
                  </w:textInput>
                </w:ffData>
              </w:fldChar>
            </w:r>
            <w:bookmarkStart w:id="0" w:name="ICS"/>
            <w:r>
              <w:rPr>
                <w:rFonts w:ascii="黑体" w:eastAsia="黑体" w:hAnsi="黑体"/>
                <w:sz w:val="21"/>
                <w:szCs w:val="21"/>
              </w:rPr>
              <w:instrText xml:space="preserve"> FORMTEXT </w:instrText>
            </w:r>
            <w:r>
              <w:rPr>
                <w:rFonts w:ascii="黑体" w:eastAsia="黑体" w:hAnsi="黑体"/>
                <w:sz w:val="21"/>
                <w:szCs w:val="21"/>
              </w:rPr>
            </w:r>
            <w:r>
              <w:rPr>
                <w:rFonts w:ascii="黑体" w:eastAsia="黑体" w:hAnsi="黑体"/>
                <w:sz w:val="21"/>
                <w:szCs w:val="21"/>
              </w:rPr>
              <w:fldChar w:fldCharType="separate"/>
            </w:r>
            <w:r>
              <w:rPr>
                <w:rFonts w:ascii="黑体" w:eastAsia="黑体" w:hAnsi="黑体" w:hint="eastAsia"/>
                <w:sz w:val="21"/>
                <w:szCs w:val="21"/>
              </w:rPr>
              <w:t>97.220.10</w:t>
            </w:r>
            <w:r>
              <w:rPr>
                <w:rFonts w:ascii="黑体" w:eastAsia="黑体" w:hAnsi="黑体"/>
                <w:sz w:val="21"/>
                <w:szCs w:val="21"/>
              </w:rPr>
              <w:fldChar w:fldCharType="end"/>
            </w:r>
            <w:bookmarkEnd w:id="0"/>
          </w:p>
        </w:tc>
      </w:tr>
      <w:tr w:rsidR="00B3248C" w14:paraId="76C2FD6C" w14:textId="77777777">
        <w:tc>
          <w:tcPr>
            <w:tcW w:w="509" w:type="dxa"/>
          </w:tcPr>
          <w:p w14:paraId="207FCD8D" w14:textId="77777777" w:rsidR="00B3248C" w:rsidRDefault="00D05A23">
            <w:pPr>
              <w:pStyle w:val="afffe"/>
              <w:framePr w:wrap="notBeside" w:vAnchor="page" w:hAnchor="page" w:x="1372" w:y="568"/>
              <w:tabs>
                <w:tab w:val="clear" w:pos="4153"/>
                <w:tab w:val="clear" w:pos="8306"/>
              </w:tabs>
              <w:spacing w:before="40" w:line="240" w:lineRule="auto"/>
              <w:jc w:val="left"/>
              <w:rPr>
                <w:rFonts w:ascii="黑体" w:eastAsia="黑体" w:hAnsi="黑体"/>
                <w:sz w:val="21"/>
                <w:szCs w:val="21"/>
              </w:rPr>
            </w:pPr>
            <w:r>
              <w:rPr>
                <w:rFonts w:ascii="Times New Roman" w:eastAsia="黑体" w:hAnsi="Times New Roman"/>
                <w:sz w:val="21"/>
                <w:szCs w:val="21"/>
              </w:rPr>
              <w:t xml:space="preserve">CCS </w:t>
            </w:r>
            <w:r>
              <w:rPr>
                <w:rFonts w:ascii="黑体" w:eastAsia="黑体" w:hAnsi="黑体"/>
                <w:sz w:val="21"/>
                <w:szCs w:val="21"/>
              </w:rPr>
              <w:t xml:space="preserve"> </w:t>
            </w:r>
          </w:p>
        </w:tc>
        <w:tc>
          <w:tcPr>
            <w:tcW w:w="8855" w:type="dxa"/>
          </w:tcPr>
          <w:tbl>
            <w:tblPr>
              <w:tblStyle w:val="affff2"/>
              <w:tblpPr w:vertAnchor="page" w:horzAnchor="margin" w:tblpX="1" w:tblpY="341"/>
              <w:tblOverlap w:val="never"/>
              <w:tblW w:w="0" w:type="auto"/>
              <w:tblBorders>
                <w:top w:val="none" w:sz="0" w:space="0" w:color="auto"/>
                <w:left w:val="none" w:sz="0" w:space="0" w:color="auto"/>
                <w:bottom w:val="none" w:sz="0" w:space="0" w:color="auto"/>
                <w:right w:val="none" w:sz="0" w:space="0" w:color="auto"/>
              </w:tblBorders>
              <w:tblLayout w:type="fixed"/>
              <w:tblCellMar>
                <w:left w:w="0" w:type="dxa"/>
                <w:right w:w="113" w:type="dxa"/>
              </w:tblCellMar>
              <w:tblLook w:val="04A0" w:firstRow="1" w:lastRow="0" w:firstColumn="1" w:lastColumn="0" w:noHBand="0" w:noVBand="1"/>
            </w:tblPr>
            <w:tblGrid>
              <w:gridCol w:w="9242"/>
            </w:tblGrid>
            <w:tr w:rsidR="00B3248C" w14:paraId="508E9BB0" w14:textId="77777777">
              <w:trPr>
                <w:trHeight w:hRule="exact" w:val="858"/>
              </w:trPr>
              <w:tc>
                <w:tcPr>
                  <w:tcW w:w="9242" w:type="dxa"/>
                  <w:vAlign w:val="center"/>
                </w:tcPr>
                <w:p w14:paraId="61FD6167" w14:textId="77777777" w:rsidR="00B3248C" w:rsidRDefault="00D05A23" w:rsidP="004A5235">
                  <w:pPr>
                    <w:pStyle w:val="affff9"/>
                    <w:framePr w:w="0" w:hRule="auto" w:wrap="auto" w:hAnchor="text" w:xAlign="left" w:yAlign="inline" w:anchorLock="0"/>
                    <w:ind w:left="420" w:right="624"/>
                    <w:rPr>
                      <w:rFonts w:ascii="宋体" w:hAnsi="宋体"/>
                      <w:sz w:val="28"/>
                      <w:szCs w:val="28"/>
                    </w:rPr>
                  </w:pPr>
                  <w:r>
                    <w:rPr>
                      <w:sz w:val="21"/>
                      <w:szCs w:val="21"/>
                    </w:rPr>
                    <w:t xml:space="preserve"> </w:t>
                  </w:r>
                  <w:r>
                    <w:fldChar w:fldCharType="begin">
                      <w:ffData>
                        <w:name w:val="c1"/>
                        <w:enabled/>
                        <w:calcOnExit w:val="0"/>
                        <w:textInput>
                          <w:maxLength w:val="7"/>
                        </w:textInput>
                      </w:ffData>
                    </w:fldChar>
                  </w:r>
                  <w:bookmarkStart w:id="1" w:name="c1"/>
                  <w:r>
                    <w:instrText xml:space="preserve"> FORMTEXT </w:instrText>
                  </w:r>
                  <w:r>
                    <w:fldChar w:fldCharType="separate"/>
                  </w:r>
                  <w:r>
                    <w:t>    </w:t>
                  </w:r>
                  <w:r>
                    <w:fldChar w:fldCharType="end"/>
                  </w:r>
                  <w:bookmarkEnd w:id="1"/>
                </w:p>
              </w:tc>
            </w:tr>
          </w:tbl>
          <w:p w14:paraId="09F77EAA" w14:textId="77777777" w:rsidR="00B3248C" w:rsidRDefault="00D05A23">
            <w:pPr>
              <w:pStyle w:val="afffe"/>
              <w:framePr w:wrap="notBeside" w:vAnchor="page" w:hAnchor="page" w:x="1372" w:y="568"/>
              <w:tabs>
                <w:tab w:val="clear" w:pos="4153"/>
                <w:tab w:val="clear" w:pos="8306"/>
              </w:tabs>
              <w:spacing w:before="40" w:line="240" w:lineRule="auto"/>
              <w:jc w:val="left"/>
              <w:rPr>
                <w:rFonts w:ascii="黑体" w:eastAsia="黑体" w:hAnsi="黑体"/>
                <w:sz w:val="21"/>
                <w:szCs w:val="21"/>
              </w:rPr>
            </w:pPr>
            <w:r>
              <w:rPr>
                <w:rFonts w:ascii="黑体" w:eastAsia="黑体" w:hAnsi="黑体"/>
                <w:sz w:val="21"/>
                <w:szCs w:val="21"/>
              </w:rPr>
              <w:fldChar w:fldCharType="begin">
                <w:ffData>
                  <w:name w:val="CSDN"/>
                  <w:enabled/>
                  <w:calcOnExit w:val="0"/>
                  <w:textInput>
                    <w:default w:val="点击此处添加CCS号"/>
                  </w:textInput>
                </w:ffData>
              </w:fldChar>
            </w:r>
            <w:bookmarkStart w:id="2" w:name="CSDN"/>
            <w:r>
              <w:rPr>
                <w:rFonts w:ascii="黑体" w:eastAsia="黑体" w:hAnsi="黑体"/>
                <w:sz w:val="21"/>
                <w:szCs w:val="21"/>
              </w:rPr>
              <w:instrText xml:space="preserve"> FORMTEXT </w:instrText>
            </w:r>
            <w:r>
              <w:rPr>
                <w:rFonts w:ascii="黑体" w:eastAsia="黑体" w:hAnsi="黑体"/>
                <w:sz w:val="21"/>
                <w:szCs w:val="21"/>
              </w:rPr>
            </w:r>
            <w:r>
              <w:rPr>
                <w:rFonts w:ascii="黑体" w:eastAsia="黑体" w:hAnsi="黑体"/>
                <w:sz w:val="21"/>
                <w:szCs w:val="21"/>
              </w:rPr>
              <w:fldChar w:fldCharType="separate"/>
            </w:r>
            <w:r>
              <w:rPr>
                <w:rFonts w:ascii="黑体" w:eastAsia="黑体" w:hAnsi="黑体" w:hint="eastAsia"/>
                <w:sz w:val="21"/>
                <w:szCs w:val="21"/>
              </w:rPr>
              <w:t>Y 15</w:t>
            </w:r>
            <w:r>
              <w:rPr>
                <w:rFonts w:ascii="黑体" w:eastAsia="黑体" w:hAnsi="黑体"/>
                <w:sz w:val="21"/>
                <w:szCs w:val="21"/>
              </w:rPr>
              <w:fldChar w:fldCharType="end"/>
            </w:r>
            <w:bookmarkEnd w:id="2"/>
          </w:p>
        </w:tc>
      </w:tr>
    </w:tbl>
    <w:p w14:paraId="318104E2" w14:textId="77777777" w:rsidR="00B3248C" w:rsidRDefault="00D05A23">
      <w:pPr>
        <w:pStyle w:val="affffa"/>
        <w:framePr w:w="9819" w:h="1481" w:hRule="exact" w:hSpace="181" w:vSpace="181" w:wrap="around" w:hAnchor="page" w:x="1123" w:y="1764"/>
        <w:rPr>
          <w:rFonts w:ascii="黑体" w:eastAsia="黑体" w:hAnsi="黑体"/>
          <w:b w:val="0"/>
          <w:bCs w:val="0"/>
          <w:w w:val="100"/>
          <w:sz w:val="84"/>
          <w:szCs w:val="84"/>
        </w:rPr>
      </w:pPr>
      <w:bookmarkStart w:id="3" w:name="_Hlk26473981"/>
      <w:r>
        <w:rPr>
          <w:rFonts w:ascii="黑体" w:eastAsia="黑体" w:hint="eastAsia"/>
          <w:b w:val="0"/>
          <w:w w:val="100"/>
          <w:sz w:val="84"/>
          <w:szCs w:val="84"/>
        </w:rPr>
        <w:t>团体</w:t>
      </w:r>
      <w:r>
        <w:rPr>
          <w:rFonts w:ascii="黑体" w:eastAsia="黑体" w:hAnsi="黑体" w:hint="eastAsia"/>
          <w:b w:val="0"/>
          <w:bCs w:val="0"/>
          <w:w w:val="100"/>
          <w:sz w:val="84"/>
          <w:szCs w:val="84"/>
        </w:rPr>
        <w:t>标准</w:t>
      </w:r>
    </w:p>
    <w:bookmarkEnd w:id="3"/>
    <w:p w14:paraId="3DA51444" w14:textId="77777777" w:rsidR="00B3248C" w:rsidRDefault="00D05A23">
      <w:pPr>
        <w:pStyle w:val="afffffffffc"/>
        <w:framePr w:wrap="auto"/>
      </w:pPr>
      <w:r>
        <w:t>T/</w:t>
      </w:r>
      <w:r>
        <w:fldChar w:fldCharType="begin">
          <w:ffData>
            <w:name w:val="文字1"/>
            <w:enabled/>
            <w:calcOnExit w:val="0"/>
            <w:textInput>
              <w:default w:val="XXX"/>
            </w:textInput>
          </w:ffData>
        </w:fldChar>
      </w:r>
      <w:bookmarkStart w:id="4" w:name="文字1"/>
      <w:r>
        <w:instrText xml:space="preserve"> FORMTEXT </w:instrText>
      </w:r>
      <w:r>
        <w:fldChar w:fldCharType="separate"/>
      </w:r>
      <w:r>
        <w:rPr>
          <w:rFonts w:hint="eastAsia"/>
        </w:rPr>
        <w:t>FJJYZBB</w:t>
      </w:r>
      <w:r>
        <w:fldChar w:fldCharType="end"/>
      </w:r>
      <w:bookmarkEnd w:id="4"/>
      <w:r>
        <w:t xml:space="preserve"> </w:t>
      </w:r>
      <w:r>
        <w:rPr>
          <w:rFonts w:hint="eastAsia"/>
        </w:rPr>
        <w:t>007.3</w:t>
      </w:r>
      <w:r>
        <w:rPr>
          <w:rFonts w:hAnsi="黑体"/>
        </w:rPr>
        <w:t>—</w:t>
      </w:r>
      <w:r>
        <w:fldChar w:fldCharType="begin">
          <w:ffData>
            <w:name w:val="NSTD_CODE_B"/>
            <w:enabled/>
            <w:calcOnExit w:val="0"/>
            <w:textInput>
              <w:default w:val="XXXX"/>
            </w:textInput>
          </w:ffData>
        </w:fldChar>
      </w:r>
      <w:bookmarkStart w:id="5" w:name="NSTD_CODE_B"/>
      <w:r>
        <w:instrText xml:space="preserve"> FORMTEXT </w:instrText>
      </w:r>
      <w:r>
        <w:fldChar w:fldCharType="separate"/>
      </w:r>
      <w:r>
        <w:rPr>
          <w:rFonts w:hint="eastAsia"/>
        </w:rPr>
        <w:t>2025</w:t>
      </w:r>
      <w:r>
        <w:fldChar w:fldCharType="end"/>
      </w:r>
      <w:bookmarkEnd w:id="5"/>
    </w:p>
    <w:p w14:paraId="01073718" w14:textId="77777777" w:rsidR="00B3248C" w:rsidRDefault="00D05A23">
      <w:pPr>
        <w:pStyle w:val="afffffffffd"/>
        <w:framePr w:wrap="auto"/>
        <w:rPr>
          <w:rFonts w:hAnsi="黑体"/>
        </w:rPr>
      </w:pPr>
      <w:r>
        <w:rPr>
          <w:rFonts w:hAnsi="黑体"/>
        </w:rPr>
        <w:fldChar w:fldCharType="begin">
          <w:ffData>
            <w:name w:val="OSTD_CODE"/>
            <w:enabled/>
            <w:calcOnExit w:val="0"/>
            <w:textInput/>
          </w:ffData>
        </w:fldChar>
      </w:r>
      <w:bookmarkStart w:id="6" w:name="OSTD_CODE"/>
      <w:r>
        <w:rPr>
          <w:rFonts w:hAnsi="黑体"/>
        </w:rPr>
        <w:instrText xml:space="preserve"> FORMTEXT </w:instrText>
      </w:r>
      <w:r>
        <w:rPr>
          <w:rFonts w:hAnsi="黑体"/>
        </w:rPr>
      </w:r>
      <w:r>
        <w:rPr>
          <w:rFonts w:hAnsi="黑体"/>
        </w:rPr>
        <w:fldChar w:fldCharType="separate"/>
      </w:r>
      <w:r>
        <w:rPr>
          <w:rFonts w:hAnsi="黑体"/>
        </w:rPr>
        <w:t>     </w:t>
      </w:r>
      <w:r>
        <w:rPr>
          <w:rFonts w:hAnsi="黑体"/>
        </w:rPr>
        <w:fldChar w:fldCharType="end"/>
      </w:r>
      <w:bookmarkEnd w:id="6"/>
    </w:p>
    <w:p w14:paraId="0CD944A6" w14:textId="77777777" w:rsidR="00B3248C" w:rsidRDefault="00D05A23">
      <w:pPr>
        <w:spacing w:line="240" w:lineRule="auto"/>
        <w:rPr>
          <w:rFonts w:ascii="黑体" w:eastAsia="黑体" w:hAnsi="黑体"/>
          <w:kern w:val="0"/>
          <w:sz w:val="10"/>
          <w:szCs w:val="10"/>
        </w:rPr>
      </w:pPr>
      <w:r>
        <w:rPr>
          <w:rFonts w:ascii="黑体" w:eastAsia="黑体" w:hAnsi="黑体"/>
          <w:noProof/>
          <w:kern w:val="0"/>
          <w:sz w:val="10"/>
          <w:szCs w:val="10"/>
        </w:rPr>
        <mc:AlternateContent>
          <mc:Choice Requires="wps">
            <w:drawing>
              <wp:anchor distT="0" distB="0" distL="114300" distR="114300" simplePos="0" relativeHeight="251659264" behindDoc="0" locked="0" layoutInCell="1" allowOverlap="0" wp14:anchorId="0564387E" wp14:editId="70D7F56A">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sCustomData="http://www.wps.cn/officeDocument/2013/wpsCustomData">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062B5F3D" w14:textId="77777777" w:rsidR="00B3248C" w:rsidRDefault="00B3248C">
      <w:pPr>
        <w:pStyle w:val="affffa"/>
        <w:framePr w:w="9639" w:h="6976" w:hRule="exact" w:hSpace="0" w:vSpace="0" w:wrap="around" w:hAnchor="page" w:y="6408"/>
        <w:jc w:val="center"/>
        <w:rPr>
          <w:rFonts w:ascii="黑体" w:eastAsia="黑体" w:hAnsi="黑体"/>
          <w:b w:val="0"/>
          <w:bCs w:val="0"/>
          <w:w w:val="100"/>
        </w:rPr>
      </w:pPr>
    </w:p>
    <w:p w14:paraId="48F1585A" w14:textId="77777777" w:rsidR="00B3248C" w:rsidRDefault="00D05A23">
      <w:pPr>
        <w:pStyle w:val="afffffffffe"/>
        <w:framePr w:h="6974" w:hRule="exact" w:wrap="around" w:x="1419" w:anchorLock="1"/>
      </w:pPr>
      <w:r>
        <w:rPr>
          <w:rFonts w:hint="eastAsia"/>
        </w:rPr>
        <w:t xml:space="preserve"> </w:t>
      </w:r>
      <w:r>
        <w:fldChar w:fldCharType="begin">
          <w:ffData>
            <w:name w:val="CSTD_NAME"/>
            <w:enabled/>
            <w:calcOnExit w:val="0"/>
            <w:textInput>
              <w:default w:val="点击此处添加标准名称"/>
            </w:textInput>
          </w:ffData>
        </w:fldChar>
      </w:r>
      <w:bookmarkStart w:id="7" w:name="CSTD_NAME"/>
      <w:r>
        <w:instrText xml:space="preserve"> FORMTEXT </w:instrText>
      </w:r>
      <w:r>
        <w:fldChar w:fldCharType="separate"/>
      </w:r>
      <w:r>
        <w:rPr>
          <w:rFonts w:hint="eastAsia"/>
        </w:rPr>
        <w:t>学校体育运动场地使用要求及验收办法</w:t>
      </w:r>
    </w:p>
    <w:p w14:paraId="6DD744D4" w14:textId="77777777" w:rsidR="00B3248C" w:rsidRDefault="00D05A23">
      <w:pPr>
        <w:pStyle w:val="afffffffffe"/>
        <w:framePr w:h="6974" w:hRule="exact" w:wrap="around" w:x="1419" w:anchorLock="1"/>
        <w:ind w:firstLineChars="100" w:firstLine="520"/>
        <w:jc w:val="both"/>
      </w:pPr>
      <w:r>
        <w:rPr>
          <w:rFonts w:hint="eastAsia"/>
        </w:rPr>
        <w:t>第三部分：合成材料面层球类运动场地</w:t>
      </w:r>
      <w:r>
        <w:fldChar w:fldCharType="end"/>
      </w:r>
      <w:bookmarkEnd w:id="7"/>
    </w:p>
    <w:p w14:paraId="76787026" w14:textId="77777777" w:rsidR="00B3248C" w:rsidRDefault="00B3248C">
      <w:pPr>
        <w:framePr w:w="9639" w:h="6974" w:hRule="exact" w:wrap="around" w:vAnchor="page" w:hAnchor="page" w:x="1419" w:y="6408" w:anchorLock="1"/>
        <w:ind w:left="-1418"/>
      </w:pPr>
    </w:p>
    <w:p w14:paraId="05735AD1" w14:textId="77777777" w:rsidR="00B3248C" w:rsidRDefault="00D05A23">
      <w:pPr>
        <w:pStyle w:val="afffffff2"/>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8" w:name="ESTD_NAME"/>
      <w:r>
        <w:rPr>
          <w:rFonts w:eastAsia="黑体"/>
          <w:szCs w:val="28"/>
        </w:rPr>
        <w:instrText xml:space="preserve"> FORMTEXT </w:instrText>
      </w:r>
      <w:r>
        <w:rPr>
          <w:rFonts w:eastAsia="黑体"/>
          <w:szCs w:val="28"/>
        </w:rPr>
      </w:r>
      <w:r>
        <w:rPr>
          <w:rFonts w:eastAsia="黑体"/>
          <w:szCs w:val="28"/>
        </w:rPr>
        <w:fldChar w:fldCharType="separate"/>
      </w:r>
      <w:r>
        <w:rPr>
          <w:rFonts w:eastAsia="黑体" w:hint="eastAsia"/>
          <w:szCs w:val="28"/>
        </w:rPr>
        <w:t>Technical requirements and acceptance methods for school sports field-</w:t>
      </w:r>
    </w:p>
    <w:p w14:paraId="356FC4E4" w14:textId="77777777" w:rsidR="00B3248C" w:rsidRDefault="00D05A23">
      <w:pPr>
        <w:pStyle w:val="afffffff2"/>
        <w:framePr w:w="9639" w:h="6974" w:hRule="exact" w:wrap="around" w:vAnchor="page" w:hAnchor="page" w:x="1419" w:y="6408" w:anchorLock="1"/>
        <w:textAlignment w:val="bottom"/>
        <w:rPr>
          <w:rFonts w:eastAsia="黑体"/>
          <w:szCs w:val="28"/>
        </w:rPr>
      </w:pPr>
      <w:r>
        <w:rPr>
          <w:rFonts w:eastAsia="黑体" w:hint="eastAsia"/>
          <w:szCs w:val="28"/>
        </w:rPr>
        <w:t>Part 3:Synthetic materials ball sports field</w:t>
      </w:r>
      <w:r>
        <w:rPr>
          <w:rFonts w:eastAsia="黑体"/>
          <w:szCs w:val="28"/>
        </w:rPr>
        <w:fldChar w:fldCharType="end"/>
      </w:r>
      <w:bookmarkEnd w:id="8"/>
    </w:p>
    <w:p w14:paraId="1BE124D0" w14:textId="77777777" w:rsidR="00B3248C" w:rsidRDefault="00B3248C">
      <w:pPr>
        <w:framePr w:w="9639" w:h="6974" w:hRule="exact" w:wrap="around" w:vAnchor="page" w:hAnchor="page" w:x="1419" w:y="6408" w:anchorLock="1"/>
        <w:spacing w:line="760" w:lineRule="exact"/>
        <w:ind w:left="-1418"/>
      </w:pPr>
    </w:p>
    <w:p w14:paraId="274E0C11" w14:textId="77777777" w:rsidR="00B3248C" w:rsidRDefault="00B3248C">
      <w:pPr>
        <w:pStyle w:val="afffffff2"/>
        <w:framePr w:w="9639" w:h="6974" w:hRule="exact" w:wrap="around" w:vAnchor="page" w:hAnchor="page" w:x="1419" w:y="6408" w:anchorLock="1"/>
        <w:textAlignment w:val="bottom"/>
        <w:rPr>
          <w:rFonts w:eastAsia="黑体"/>
          <w:szCs w:val="28"/>
        </w:rPr>
      </w:pPr>
    </w:p>
    <w:p w14:paraId="7831AD1B" w14:textId="35FEE945" w:rsidR="00B3248C" w:rsidRDefault="00B3248C" w:rsidP="00885C6B">
      <w:pPr>
        <w:pStyle w:val="afffffff2"/>
        <w:framePr w:w="9639" w:h="6974" w:hRule="exact" w:wrap="around" w:vAnchor="page" w:hAnchor="page" w:x="1419" w:y="6408" w:anchorLock="1"/>
        <w:spacing w:before="440" w:after="160"/>
        <w:jc w:val="both"/>
        <w:textAlignment w:val="bottom"/>
        <w:rPr>
          <w:sz w:val="24"/>
          <w:szCs w:val="28"/>
        </w:rPr>
      </w:pPr>
    </w:p>
    <w:p w14:paraId="24CAE935" w14:textId="77777777" w:rsidR="00B3248C" w:rsidRDefault="00D05A23">
      <w:pPr>
        <w:pStyle w:val="afffffff2"/>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9" w:name="CMPLSH_DATE"/>
      <w:r>
        <w:rPr>
          <w:sz w:val="21"/>
          <w:szCs w:val="28"/>
        </w:rPr>
        <w:instrText xml:space="preserve"> FORMTEXT </w:instrText>
      </w:r>
      <w:r>
        <w:rPr>
          <w:sz w:val="21"/>
          <w:szCs w:val="28"/>
        </w:rPr>
      </w:r>
      <w:r>
        <w:rPr>
          <w:sz w:val="21"/>
          <w:szCs w:val="28"/>
        </w:rPr>
        <w:fldChar w:fldCharType="separate"/>
      </w:r>
      <w:r>
        <w:rPr>
          <w:sz w:val="21"/>
          <w:szCs w:val="28"/>
        </w:rPr>
        <w:t>     </w:t>
      </w:r>
      <w:r>
        <w:rPr>
          <w:sz w:val="21"/>
          <w:szCs w:val="28"/>
        </w:rPr>
        <w:fldChar w:fldCharType="end"/>
      </w:r>
      <w:bookmarkEnd w:id="9"/>
    </w:p>
    <w:p w14:paraId="17616E99" w14:textId="274D1BFC" w:rsidR="00B3248C" w:rsidRDefault="00B3248C">
      <w:pPr>
        <w:pStyle w:val="afffffff2"/>
        <w:framePr w:w="9639" w:h="6974" w:hRule="exact" w:wrap="around" w:vAnchor="page" w:hAnchor="page" w:x="1419" w:y="6408" w:anchorLock="1"/>
        <w:spacing w:beforeLines="300" w:before="720" w:afterLines="30" w:after="72" w:line="240" w:lineRule="auto"/>
        <w:textAlignment w:val="bottom"/>
        <w:rPr>
          <w:b/>
          <w:sz w:val="21"/>
          <w:szCs w:val="28"/>
        </w:rPr>
      </w:pPr>
    </w:p>
    <w:p w14:paraId="0FDC9CFB" w14:textId="195C749F" w:rsidR="00B3248C" w:rsidRDefault="00885C6B">
      <w:pPr>
        <w:pStyle w:val="afffffffffa"/>
        <w:framePr w:wrap="around" w:y="14176"/>
      </w:pPr>
      <w:r>
        <w:rPr>
          <w:rFonts w:ascii="黑体" w:hint="eastAsia"/>
        </w:rPr>
        <w:t>2025</w:t>
      </w:r>
      <w:r>
        <w:t xml:space="preserve"> </w:t>
      </w:r>
      <w:r>
        <w:rPr>
          <w:rFonts w:ascii="黑体"/>
        </w:rPr>
        <w:t>-</w:t>
      </w:r>
      <w:r>
        <w:t xml:space="preserve"> </w:t>
      </w:r>
      <w:r>
        <w:rPr>
          <w:rFonts w:ascii="黑体" w:hint="eastAsia"/>
        </w:rPr>
        <w:t>0</w:t>
      </w:r>
      <w:r w:rsidR="00685D78">
        <w:rPr>
          <w:rFonts w:ascii="黑体" w:hint="eastAsia"/>
        </w:rPr>
        <w:t>8</w:t>
      </w:r>
      <w:r>
        <w:t xml:space="preserve"> </w:t>
      </w:r>
      <w:r>
        <w:rPr>
          <w:rFonts w:ascii="黑体"/>
        </w:rPr>
        <w:t>-</w:t>
      </w:r>
      <w:r>
        <w:t xml:space="preserve"> </w:t>
      </w:r>
      <w:r>
        <w:rPr>
          <w:rFonts w:ascii="黑体" w:hint="eastAsia"/>
        </w:rPr>
        <w:t>21</w:t>
      </w:r>
      <w:r>
        <w:rPr>
          <w:rFonts w:hint="eastAsia"/>
        </w:rPr>
        <w:t>发布</w:t>
      </w:r>
    </w:p>
    <w:p w14:paraId="1D7F01E8" w14:textId="59BEFE8E" w:rsidR="00B3248C" w:rsidRDefault="00885C6B">
      <w:pPr>
        <w:pStyle w:val="afffffffffb"/>
        <w:framePr w:wrap="around" w:y="14176"/>
      </w:pPr>
      <w:r>
        <w:rPr>
          <w:rFonts w:ascii="黑体" w:hint="eastAsia"/>
        </w:rPr>
        <w:t>2025</w:t>
      </w:r>
      <w:r>
        <w:t xml:space="preserve"> </w:t>
      </w:r>
      <w:r>
        <w:rPr>
          <w:rFonts w:ascii="黑体"/>
        </w:rPr>
        <w:t>-</w:t>
      </w:r>
      <w:r>
        <w:t xml:space="preserve"> </w:t>
      </w:r>
      <w:r>
        <w:rPr>
          <w:rFonts w:ascii="黑体" w:hint="eastAsia"/>
        </w:rPr>
        <w:t>0</w:t>
      </w:r>
      <w:r w:rsidR="00685D78">
        <w:rPr>
          <w:rFonts w:ascii="黑体" w:hint="eastAsia"/>
        </w:rPr>
        <w:t>8</w:t>
      </w:r>
      <w:r>
        <w:t xml:space="preserve"> </w:t>
      </w:r>
      <w:r>
        <w:rPr>
          <w:rFonts w:ascii="黑体"/>
        </w:rPr>
        <w:t>-</w:t>
      </w:r>
      <w:r>
        <w:t xml:space="preserve"> </w:t>
      </w:r>
      <w:r>
        <w:rPr>
          <w:rFonts w:ascii="黑体" w:hint="eastAsia"/>
        </w:rPr>
        <w:t>2</w:t>
      </w:r>
      <w:r w:rsidR="00685D78">
        <w:rPr>
          <w:rFonts w:ascii="黑体" w:hint="eastAsia"/>
        </w:rPr>
        <w:t>1</w:t>
      </w:r>
      <w:r>
        <w:rPr>
          <w:rFonts w:hint="eastAsia"/>
        </w:rPr>
        <w:t>实施</w:t>
      </w:r>
    </w:p>
    <w:p w14:paraId="2C78E804" w14:textId="77777777" w:rsidR="00B3248C" w:rsidRDefault="00D05A23">
      <w:pPr>
        <w:pStyle w:val="affffffff2"/>
        <w:framePr w:h="584" w:hRule="exact" w:hSpace="181" w:vSpace="181" w:wrap="around" w:y="14800"/>
        <w:rPr>
          <w:rFonts w:hAnsi="黑体"/>
        </w:rPr>
      </w:pPr>
      <w:r>
        <w:rPr>
          <w:rFonts w:hAnsi="黑体"/>
          <w:w w:val="100"/>
          <w:sz w:val="28"/>
        </w:rPr>
        <w:fldChar w:fldCharType="begin">
          <w:ffData>
            <w:name w:val="fm"/>
            <w:enabled/>
            <w:calcOnExit w:val="0"/>
            <w:textInput/>
          </w:ffData>
        </w:fldChar>
      </w:r>
      <w:bookmarkStart w:id="10" w:name="fm"/>
      <w:r>
        <w:rPr>
          <w:rFonts w:hAnsi="黑体"/>
          <w:w w:val="100"/>
          <w:sz w:val="28"/>
        </w:rPr>
        <w:instrText xml:space="preserve"> FORMTEXT </w:instrText>
      </w:r>
      <w:r>
        <w:rPr>
          <w:rFonts w:hAnsi="黑体"/>
          <w:w w:val="100"/>
          <w:sz w:val="28"/>
        </w:rPr>
      </w:r>
      <w:r>
        <w:rPr>
          <w:rFonts w:hAnsi="黑体"/>
          <w:w w:val="100"/>
          <w:sz w:val="28"/>
        </w:rPr>
        <w:fldChar w:fldCharType="separate"/>
      </w:r>
      <w:r>
        <w:rPr>
          <w:rFonts w:hAnsi="黑体" w:hint="eastAsia"/>
          <w:w w:val="100"/>
          <w:sz w:val="28"/>
        </w:rPr>
        <w:t>福建省教育装备行业协会</w:t>
      </w:r>
      <w:r>
        <w:rPr>
          <w:rFonts w:hAnsi="黑体"/>
          <w:w w:val="100"/>
          <w:sz w:val="28"/>
        </w:rPr>
        <w:fldChar w:fldCharType="end"/>
      </w:r>
      <w:bookmarkEnd w:id="10"/>
      <w:r>
        <w:rPr>
          <w:rFonts w:ascii="Times New Roman"/>
          <w:w w:val="100"/>
          <w:sz w:val="28"/>
        </w:rPr>
        <w:t>  </w:t>
      </w:r>
      <w:r>
        <w:rPr>
          <w:rStyle w:val="afffffffffff3"/>
          <w:rFonts w:hAnsi="黑体" w:hint="eastAsia"/>
          <w:position w:val="0"/>
        </w:rPr>
        <w:t>发</w:t>
      </w:r>
      <w:r>
        <w:rPr>
          <w:rStyle w:val="afffffffffff3"/>
          <w:rFonts w:hAnsi="黑体" w:hint="eastAsia"/>
          <w:spacing w:val="0"/>
          <w:position w:val="0"/>
        </w:rPr>
        <w:t>布</w:t>
      </w:r>
    </w:p>
    <w:p w14:paraId="3569A6EA" w14:textId="77777777" w:rsidR="00B3248C" w:rsidRDefault="00D05A23">
      <w:pPr>
        <w:rPr>
          <w:rFonts w:ascii="宋体" w:hAnsi="宋体"/>
          <w:sz w:val="28"/>
          <w:szCs w:val="28"/>
        </w:rPr>
        <w:sectPr w:rsidR="00B3248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567" w:right="1134" w:bottom="1134" w:left="1134" w:header="1418" w:footer="1134" w:gutter="284"/>
          <w:cols w:space="425"/>
          <w:titlePg/>
          <w:docGrid w:linePitch="312"/>
        </w:sectPr>
      </w:pPr>
      <w:r>
        <w:rPr>
          <w:rFonts w:ascii="宋体" w:hAnsi="宋体" w:hint="eastAsia"/>
          <w:noProof/>
          <w:sz w:val="28"/>
          <w:szCs w:val="28"/>
        </w:rPr>
        <mc:AlternateContent>
          <mc:Choice Requires="wps">
            <w:drawing>
              <wp:anchor distT="0" distB="0" distL="114300" distR="114300" simplePos="0" relativeHeight="251660288" behindDoc="0" locked="1" layoutInCell="1" allowOverlap="1" wp14:anchorId="27EED3D4" wp14:editId="10412A49">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sCustomData="http://www.wps.cn/officeDocument/2013/wpsCustomData">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31352119" w14:textId="77777777" w:rsidR="00B3248C" w:rsidRDefault="00D05A23">
      <w:pPr>
        <w:pStyle w:val="affffff4"/>
        <w:spacing w:after="360"/>
      </w:pPr>
      <w:bookmarkStart w:id="11" w:name="BookMark1"/>
      <w:bookmarkStart w:id="12" w:name="_Toc8246"/>
      <w:bookmarkStart w:id="13" w:name="_Toc26738"/>
      <w:bookmarkStart w:id="14" w:name="_Toc14581"/>
      <w:bookmarkStart w:id="15" w:name="_Toc16408"/>
      <w:bookmarkStart w:id="16" w:name="_Toc4333"/>
      <w:bookmarkStart w:id="17" w:name="_Toc15456"/>
      <w:bookmarkStart w:id="18" w:name="_Toc1033"/>
      <w:r>
        <w:rPr>
          <w:rFonts w:hint="eastAsia"/>
          <w:spacing w:val="320"/>
        </w:rPr>
        <w:lastRenderedPageBreak/>
        <w:t>目</w:t>
      </w:r>
      <w:r>
        <w:rPr>
          <w:rFonts w:hint="eastAsia"/>
        </w:rPr>
        <w:t>次</w:t>
      </w:r>
    </w:p>
    <w:p w14:paraId="5E437780" w14:textId="77777777" w:rsidR="00B3248C" w:rsidRDefault="00D05A23">
      <w:pPr>
        <w:pStyle w:val="10"/>
        <w:tabs>
          <w:tab w:val="right" w:leader="dot" w:pos="9354"/>
        </w:tabs>
      </w:pPr>
      <w:r>
        <w:rPr>
          <w:rFonts w:hint="eastAsia"/>
        </w:rPr>
        <w:fldChar w:fldCharType="begin"/>
      </w:r>
      <w:r>
        <w:rPr>
          <w:rFonts w:hint="eastAsia"/>
        </w:rPr>
        <w:instrText>TOC \o "1-1" \t "标准文件_一级条标题,2,标准文件_附录一级条标题,2," \h</w:instrText>
      </w:r>
      <w:r>
        <w:rPr>
          <w:rFonts w:hint="eastAsia"/>
        </w:rPr>
        <w:fldChar w:fldCharType="separate"/>
      </w:r>
      <w:hyperlink w:anchor="_Toc8830" w:history="1">
        <w:r w:rsidR="00B3248C">
          <w:rPr>
            <w:rFonts w:hint="eastAsia"/>
          </w:rPr>
          <w:t>前言</w:t>
        </w:r>
        <w:r w:rsidR="00B3248C">
          <w:tab/>
        </w:r>
        <w:r w:rsidR="00B3248C">
          <w:fldChar w:fldCharType="begin"/>
        </w:r>
        <w:r w:rsidR="00B3248C">
          <w:instrText xml:space="preserve"> PAGEREF _Toc8830 \h </w:instrText>
        </w:r>
        <w:r w:rsidR="00B3248C">
          <w:fldChar w:fldCharType="separate"/>
        </w:r>
        <w:r w:rsidR="00B3248C">
          <w:t>III</w:t>
        </w:r>
        <w:r w:rsidR="00B3248C">
          <w:fldChar w:fldCharType="end"/>
        </w:r>
      </w:hyperlink>
    </w:p>
    <w:p w14:paraId="5D4C44E9" w14:textId="77777777" w:rsidR="00B3248C" w:rsidRDefault="00F24B67">
      <w:pPr>
        <w:pStyle w:val="10"/>
        <w:tabs>
          <w:tab w:val="right" w:leader="dot" w:pos="9354"/>
        </w:tabs>
      </w:pPr>
      <w:hyperlink w:anchor="_Toc10048" w:history="1">
        <w:r w:rsidR="00B3248C">
          <w:rPr>
            <w:rFonts w:ascii="黑体" w:eastAsia="黑体" w:hint="eastAsia"/>
          </w:rPr>
          <w:t xml:space="preserve">1  </w:t>
        </w:r>
        <w:r w:rsidR="00B3248C">
          <w:rPr>
            <w:rFonts w:hint="eastAsia"/>
          </w:rPr>
          <w:t>范围</w:t>
        </w:r>
        <w:r w:rsidR="00B3248C">
          <w:tab/>
        </w:r>
        <w:r w:rsidR="00B3248C">
          <w:fldChar w:fldCharType="begin"/>
        </w:r>
        <w:r w:rsidR="00B3248C">
          <w:instrText xml:space="preserve"> PAGEREF _Toc10048 \h </w:instrText>
        </w:r>
        <w:r w:rsidR="00B3248C">
          <w:fldChar w:fldCharType="separate"/>
        </w:r>
        <w:r w:rsidR="00B3248C">
          <w:t>1</w:t>
        </w:r>
        <w:r w:rsidR="00B3248C">
          <w:fldChar w:fldCharType="end"/>
        </w:r>
      </w:hyperlink>
    </w:p>
    <w:p w14:paraId="51FC8F90" w14:textId="77777777" w:rsidR="00B3248C" w:rsidRDefault="00F24B67">
      <w:pPr>
        <w:pStyle w:val="10"/>
        <w:tabs>
          <w:tab w:val="right" w:leader="dot" w:pos="9354"/>
        </w:tabs>
      </w:pPr>
      <w:hyperlink w:anchor="_Toc20412" w:history="1">
        <w:r w:rsidR="00B3248C">
          <w:rPr>
            <w:rFonts w:ascii="黑体" w:eastAsia="黑体" w:hint="eastAsia"/>
          </w:rPr>
          <w:t xml:space="preserve">2  </w:t>
        </w:r>
        <w:r w:rsidR="00B3248C">
          <w:rPr>
            <w:rFonts w:hint="eastAsia"/>
          </w:rPr>
          <w:t>规范性引用文件</w:t>
        </w:r>
        <w:r w:rsidR="00B3248C">
          <w:tab/>
        </w:r>
        <w:r w:rsidR="00B3248C">
          <w:fldChar w:fldCharType="begin"/>
        </w:r>
        <w:r w:rsidR="00B3248C">
          <w:instrText xml:space="preserve"> PAGEREF _Toc20412 \h </w:instrText>
        </w:r>
        <w:r w:rsidR="00B3248C">
          <w:fldChar w:fldCharType="separate"/>
        </w:r>
        <w:r w:rsidR="00B3248C">
          <w:t>1</w:t>
        </w:r>
        <w:r w:rsidR="00B3248C">
          <w:fldChar w:fldCharType="end"/>
        </w:r>
      </w:hyperlink>
    </w:p>
    <w:p w14:paraId="611C56E2" w14:textId="77777777" w:rsidR="00B3248C" w:rsidRDefault="00F24B67">
      <w:pPr>
        <w:pStyle w:val="10"/>
        <w:tabs>
          <w:tab w:val="right" w:leader="dot" w:pos="9354"/>
        </w:tabs>
      </w:pPr>
      <w:hyperlink w:anchor="_Toc20907" w:history="1">
        <w:r w:rsidR="00B3248C">
          <w:rPr>
            <w:rFonts w:ascii="黑体" w:eastAsia="黑体" w:hint="eastAsia"/>
          </w:rPr>
          <w:t xml:space="preserve">3  </w:t>
        </w:r>
        <w:r w:rsidR="00B3248C">
          <w:rPr>
            <w:rFonts w:hint="eastAsia"/>
          </w:rPr>
          <w:t>术语和定义</w:t>
        </w:r>
        <w:r w:rsidR="00B3248C">
          <w:tab/>
        </w:r>
        <w:r w:rsidR="00B3248C">
          <w:fldChar w:fldCharType="begin"/>
        </w:r>
        <w:r w:rsidR="00B3248C">
          <w:instrText xml:space="preserve"> PAGEREF _Toc20907 \h </w:instrText>
        </w:r>
        <w:r w:rsidR="00B3248C">
          <w:fldChar w:fldCharType="separate"/>
        </w:r>
        <w:r w:rsidR="00B3248C">
          <w:t>1</w:t>
        </w:r>
        <w:r w:rsidR="00B3248C">
          <w:fldChar w:fldCharType="end"/>
        </w:r>
      </w:hyperlink>
    </w:p>
    <w:p w14:paraId="173E188F" w14:textId="77777777" w:rsidR="00B3248C" w:rsidRDefault="00F24B67">
      <w:pPr>
        <w:pStyle w:val="10"/>
        <w:tabs>
          <w:tab w:val="right" w:leader="dot" w:pos="9354"/>
        </w:tabs>
      </w:pPr>
      <w:hyperlink w:anchor="_Toc15012" w:history="1">
        <w:r w:rsidR="00B3248C">
          <w:rPr>
            <w:rFonts w:ascii="黑体" w:eastAsia="黑体" w:hint="eastAsia"/>
          </w:rPr>
          <w:t xml:space="preserve">4  </w:t>
        </w:r>
        <w:r w:rsidR="00B3248C">
          <w:rPr>
            <w:rFonts w:hint="eastAsia"/>
          </w:rPr>
          <w:t>合成材料面层场地分类</w:t>
        </w:r>
        <w:r w:rsidR="00B3248C">
          <w:tab/>
        </w:r>
        <w:r w:rsidR="00B3248C">
          <w:fldChar w:fldCharType="begin"/>
        </w:r>
        <w:r w:rsidR="00B3248C">
          <w:instrText xml:space="preserve"> PAGEREF _Toc15012 \h </w:instrText>
        </w:r>
        <w:r w:rsidR="00B3248C">
          <w:fldChar w:fldCharType="separate"/>
        </w:r>
        <w:r w:rsidR="00B3248C">
          <w:t>2</w:t>
        </w:r>
        <w:r w:rsidR="00B3248C">
          <w:fldChar w:fldCharType="end"/>
        </w:r>
      </w:hyperlink>
    </w:p>
    <w:p w14:paraId="4440F479" w14:textId="77777777" w:rsidR="00B3248C" w:rsidRDefault="00F24B67">
      <w:pPr>
        <w:pStyle w:val="10"/>
        <w:tabs>
          <w:tab w:val="right" w:leader="dot" w:pos="9354"/>
        </w:tabs>
      </w:pPr>
      <w:hyperlink w:anchor="_Toc20634" w:history="1">
        <w:r w:rsidR="00B3248C">
          <w:rPr>
            <w:rFonts w:ascii="黑体" w:eastAsia="黑体" w:hint="eastAsia"/>
          </w:rPr>
          <w:t xml:space="preserve">5  </w:t>
        </w:r>
        <w:r w:rsidR="00B3248C">
          <w:rPr>
            <w:rFonts w:hint="eastAsia"/>
          </w:rPr>
          <w:t>技术要求</w:t>
        </w:r>
        <w:r w:rsidR="00B3248C">
          <w:tab/>
        </w:r>
        <w:r w:rsidR="00B3248C">
          <w:fldChar w:fldCharType="begin"/>
        </w:r>
        <w:r w:rsidR="00B3248C">
          <w:instrText xml:space="preserve"> PAGEREF _Toc20634 \h </w:instrText>
        </w:r>
        <w:r w:rsidR="00B3248C">
          <w:fldChar w:fldCharType="separate"/>
        </w:r>
        <w:r w:rsidR="00B3248C">
          <w:t>2</w:t>
        </w:r>
        <w:r w:rsidR="00B3248C">
          <w:fldChar w:fldCharType="end"/>
        </w:r>
      </w:hyperlink>
    </w:p>
    <w:p w14:paraId="0AEFAD96" w14:textId="77777777" w:rsidR="00B3248C" w:rsidRDefault="00F24B67">
      <w:pPr>
        <w:pStyle w:val="23"/>
        <w:tabs>
          <w:tab w:val="clear" w:pos="9344"/>
          <w:tab w:val="right" w:leader="dot" w:pos="9354"/>
        </w:tabs>
      </w:pPr>
      <w:hyperlink w:anchor="_Toc1163" w:history="1">
        <w:r w:rsidR="00B3248C">
          <w:rPr>
            <w:rFonts w:ascii="黑体" w:eastAsia="黑体" w:hAnsi="Times New Roman" w:hint="eastAsia"/>
            <w:kern w:val="0"/>
            <w14:scene3d>
              <w14:camera w14:prst="orthographicFront"/>
              <w14:lightRig w14:rig="threePt" w14:dir="t">
                <w14:rot w14:lat="0" w14:lon="0" w14:rev="0"/>
              </w14:lightRig>
            </w14:scene3d>
          </w:rPr>
          <w:t xml:space="preserve">5.1  </w:t>
        </w:r>
        <w:r w:rsidR="00B3248C">
          <w:rPr>
            <w:rFonts w:hint="eastAsia"/>
          </w:rPr>
          <w:t>通则</w:t>
        </w:r>
        <w:r w:rsidR="00B3248C">
          <w:tab/>
        </w:r>
        <w:r w:rsidR="00B3248C">
          <w:fldChar w:fldCharType="begin"/>
        </w:r>
        <w:r w:rsidR="00B3248C">
          <w:instrText xml:space="preserve"> PAGEREF _Toc1163 \h </w:instrText>
        </w:r>
        <w:r w:rsidR="00B3248C">
          <w:fldChar w:fldCharType="separate"/>
        </w:r>
        <w:r w:rsidR="00B3248C">
          <w:t>3</w:t>
        </w:r>
        <w:r w:rsidR="00B3248C">
          <w:fldChar w:fldCharType="end"/>
        </w:r>
      </w:hyperlink>
    </w:p>
    <w:p w14:paraId="27E30EFD" w14:textId="77777777" w:rsidR="00B3248C" w:rsidRDefault="00F24B67">
      <w:pPr>
        <w:pStyle w:val="23"/>
        <w:tabs>
          <w:tab w:val="clear" w:pos="9344"/>
          <w:tab w:val="right" w:leader="dot" w:pos="9354"/>
        </w:tabs>
      </w:pPr>
      <w:hyperlink w:anchor="_Toc3569" w:history="1">
        <w:r w:rsidR="00B3248C">
          <w:rPr>
            <w:rFonts w:ascii="黑体" w:eastAsia="黑体" w:hAnsi="Times New Roman" w:hint="eastAsia"/>
            <w:kern w:val="0"/>
            <w14:scene3d>
              <w14:camera w14:prst="orthographicFront"/>
              <w14:lightRig w14:rig="threePt" w14:dir="t">
                <w14:rot w14:lat="0" w14:lon="0" w14:rev="0"/>
              </w14:lightRig>
            </w14:scene3d>
          </w:rPr>
          <w:t xml:space="preserve">5.2  </w:t>
        </w:r>
        <w:r w:rsidR="00B3248C">
          <w:rPr>
            <w:rFonts w:hint="eastAsia"/>
          </w:rPr>
          <w:t>外观</w:t>
        </w:r>
        <w:r w:rsidR="00B3248C">
          <w:tab/>
        </w:r>
        <w:r w:rsidR="00B3248C">
          <w:fldChar w:fldCharType="begin"/>
        </w:r>
        <w:r w:rsidR="00B3248C">
          <w:instrText xml:space="preserve"> PAGEREF _Toc3569 \h </w:instrText>
        </w:r>
        <w:r w:rsidR="00B3248C">
          <w:fldChar w:fldCharType="separate"/>
        </w:r>
        <w:r w:rsidR="00B3248C">
          <w:t>3</w:t>
        </w:r>
        <w:r w:rsidR="00B3248C">
          <w:fldChar w:fldCharType="end"/>
        </w:r>
      </w:hyperlink>
    </w:p>
    <w:p w14:paraId="4CC2BBED" w14:textId="77777777" w:rsidR="00B3248C" w:rsidRDefault="00F24B67">
      <w:pPr>
        <w:pStyle w:val="23"/>
        <w:tabs>
          <w:tab w:val="clear" w:pos="9344"/>
          <w:tab w:val="right" w:leader="dot" w:pos="9354"/>
        </w:tabs>
      </w:pPr>
      <w:hyperlink w:anchor="_Toc11775" w:history="1">
        <w:r w:rsidR="00B3248C">
          <w:rPr>
            <w:rFonts w:ascii="黑体" w:eastAsia="黑体" w:hAnsi="Times New Roman" w:hint="eastAsia"/>
            <w:kern w:val="0"/>
            <w14:scene3d>
              <w14:camera w14:prst="orthographicFront"/>
              <w14:lightRig w14:rig="threePt" w14:dir="t">
                <w14:rot w14:lat="0" w14:lon="0" w14:rev="0"/>
              </w14:lightRig>
            </w14:scene3d>
          </w:rPr>
          <w:t xml:space="preserve">5.3  </w:t>
        </w:r>
        <w:r w:rsidR="00B3248C">
          <w:rPr>
            <w:rFonts w:hint="eastAsia"/>
          </w:rPr>
          <w:t>面层厚度</w:t>
        </w:r>
        <w:r w:rsidR="00B3248C">
          <w:tab/>
        </w:r>
        <w:r w:rsidR="00B3248C">
          <w:fldChar w:fldCharType="begin"/>
        </w:r>
        <w:r w:rsidR="00B3248C">
          <w:instrText xml:space="preserve"> PAGEREF _Toc11775 \h </w:instrText>
        </w:r>
        <w:r w:rsidR="00B3248C">
          <w:fldChar w:fldCharType="separate"/>
        </w:r>
        <w:r w:rsidR="00B3248C">
          <w:t>3</w:t>
        </w:r>
        <w:r w:rsidR="00B3248C">
          <w:fldChar w:fldCharType="end"/>
        </w:r>
      </w:hyperlink>
    </w:p>
    <w:p w14:paraId="65B05FE4" w14:textId="77777777" w:rsidR="00B3248C" w:rsidRDefault="00F24B67">
      <w:pPr>
        <w:pStyle w:val="23"/>
        <w:tabs>
          <w:tab w:val="clear" w:pos="9344"/>
          <w:tab w:val="right" w:leader="dot" w:pos="9354"/>
        </w:tabs>
      </w:pPr>
      <w:hyperlink w:anchor="_Toc21827" w:history="1">
        <w:r w:rsidR="00B3248C">
          <w:rPr>
            <w:rFonts w:ascii="黑体" w:eastAsia="黑体" w:hAnsi="Times New Roman" w:hint="eastAsia"/>
            <w:kern w:val="0"/>
            <w14:scene3d>
              <w14:camera w14:prst="orthographicFront"/>
              <w14:lightRig w14:rig="threePt" w14:dir="t">
                <w14:rot w14:lat="0" w14:lon="0" w14:rev="0"/>
              </w14:lightRig>
            </w14:scene3d>
          </w:rPr>
          <w:t xml:space="preserve">5.4  </w:t>
        </w:r>
        <w:r w:rsidR="00B3248C">
          <w:rPr>
            <w:rFonts w:hint="eastAsia"/>
          </w:rPr>
          <w:t>面层平整度</w:t>
        </w:r>
        <w:r w:rsidR="00B3248C">
          <w:tab/>
        </w:r>
        <w:r w:rsidR="00B3248C">
          <w:fldChar w:fldCharType="begin"/>
        </w:r>
        <w:r w:rsidR="00B3248C">
          <w:instrText xml:space="preserve"> PAGEREF _Toc21827 \h </w:instrText>
        </w:r>
        <w:r w:rsidR="00B3248C">
          <w:fldChar w:fldCharType="separate"/>
        </w:r>
        <w:r w:rsidR="00B3248C">
          <w:t>3</w:t>
        </w:r>
        <w:r w:rsidR="00B3248C">
          <w:fldChar w:fldCharType="end"/>
        </w:r>
      </w:hyperlink>
    </w:p>
    <w:p w14:paraId="3A5BA424" w14:textId="77777777" w:rsidR="00B3248C" w:rsidRDefault="00F24B67">
      <w:pPr>
        <w:pStyle w:val="23"/>
        <w:tabs>
          <w:tab w:val="clear" w:pos="9344"/>
          <w:tab w:val="right" w:leader="dot" w:pos="9354"/>
        </w:tabs>
      </w:pPr>
      <w:hyperlink w:anchor="_Toc21666" w:history="1">
        <w:r w:rsidR="00B3248C">
          <w:rPr>
            <w:rFonts w:ascii="黑体" w:eastAsia="黑体" w:hAnsi="Times New Roman" w:hint="eastAsia"/>
            <w:kern w:val="0"/>
            <w14:scene3d>
              <w14:camera w14:prst="orthographicFront"/>
              <w14:lightRig w14:rig="threePt" w14:dir="t">
                <w14:rot w14:lat="0" w14:lon="0" w14:rev="0"/>
              </w14:lightRig>
            </w14:scene3d>
          </w:rPr>
          <w:t xml:space="preserve">5.5  </w:t>
        </w:r>
        <w:r w:rsidR="00B3248C">
          <w:rPr>
            <w:rFonts w:hint="eastAsia"/>
          </w:rPr>
          <w:t>面层坡度</w:t>
        </w:r>
        <w:r w:rsidR="00B3248C">
          <w:tab/>
        </w:r>
        <w:r w:rsidR="00B3248C">
          <w:fldChar w:fldCharType="begin"/>
        </w:r>
        <w:r w:rsidR="00B3248C">
          <w:instrText xml:space="preserve"> PAGEREF _Toc21666 \h </w:instrText>
        </w:r>
        <w:r w:rsidR="00B3248C">
          <w:fldChar w:fldCharType="separate"/>
        </w:r>
        <w:r w:rsidR="00B3248C">
          <w:t>3</w:t>
        </w:r>
        <w:r w:rsidR="00B3248C">
          <w:fldChar w:fldCharType="end"/>
        </w:r>
      </w:hyperlink>
    </w:p>
    <w:p w14:paraId="68B4CBA6" w14:textId="77777777" w:rsidR="00B3248C" w:rsidRDefault="00F24B67">
      <w:pPr>
        <w:pStyle w:val="23"/>
        <w:tabs>
          <w:tab w:val="clear" w:pos="9344"/>
          <w:tab w:val="right" w:leader="dot" w:pos="9354"/>
        </w:tabs>
      </w:pPr>
      <w:hyperlink w:anchor="_Toc5297" w:history="1">
        <w:r w:rsidR="00B3248C">
          <w:rPr>
            <w:rFonts w:ascii="黑体" w:eastAsia="黑体" w:hAnsi="Times New Roman" w:hint="eastAsia"/>
            <w:kern w:val="0"/>
            <w14:scene3d>
              <w14:camera w14:prst="orthographicFront"/>
              <w14:lightRig w14:rig="threePt" w14:dir="t">
                <w14:rot w14:lat="0" w14:lon="0" w14:rev="0"/>
              </w14:lightRig>
            </w14:scene3d>
          </w:rPr>
          <w:t xml:space="preserve">5.6  </w:t>
        </w:r>
        <w:r w:rsidR="00B3248C">
          <w:rPr>
            <w:rFonts w:hint="eastAsia"/>
          </w:rPr>
          <w:t>面层材料</w:t>
        </w:r>
        <w:r w:rsidR="00B3248C">
          <w:tab/>
        </w:r>
        <w:r w:rsidR="00B3248C">
          <w:fldChar w:fldCharType="begin"/>
        </w:r>
        <w:r w:rsidR="00B3248C">
          <w:instrText xml:space="preserve"> PAGEREF _Toc5297 \h </w:instrText>
        </w:r>
        <w:r w:rsidR="00B3248C">
          <w:fldChar w:fldCharType="separate"/>
        </w:r>
        <w:r w:rsidR="00B3248C">
          <w:t>3</w:t>
        </w:r>
        <w:r w:rsidR="00B3248C">
          <w:fldChar w:fldCharType="end"/>
        </w:r>
      </w:hyperlink>
    </w:p>
    <w:p w14:paraId="7AF57F96" w14:textId="77777777" w:rsidR="00B3248C" w:rsidRDefault="00F24B67">
      <w:pPr>
        <w:pStyle w:val="23"/>
        <w:tabs>
          <w:tab w:val="clear" w:pos="9344"/>
          <w:tab w:val="right" w:leader="dot" w:pos="9354"/>
        </w:tabs>
      </w:pPr>
      <w:hyperlink w:anchor="_Toc2812" w:history="1">
        <w:r w:rsidR="00B3248C">
          <w:rPr>
            <w:rFonts w:ascii="黑体" w:eastAsia="黑体" w:hAnsi="Times New Roman" w:hint="eastAsia"/>
            <w:kern w:val="0"/>
            <w14:scene3d>
              <w14:camera w14:prst="orthographicFront"/>
              <w14:lightRig w14:rig="threePt" w14:dir="t">
                <w14:rot w14:lat="0" w14:lon="0" w14:rev="0"/>
              </w14:lightRig>
            </w14:scene3d>
          </w:rPr>
          <w:t xml:space="preserve">5.7  </w:t>
        </w:r>
        <w:r w:rsidR="00B3248C">
          <w:rPr>
            <w:rFonts w:hint="eastAsia"/>
          </w:rPr>
          <w:t>场地规格尺寸和划线</w:t>
        </w:r>
        <w:r w:rsidR="00B3248C">
          <w:tab/>
        </w:r>
        <w:r w:rsidR="00B3248C">
          <w:fldChar w:fldCharType="begin"/>
        </w:r>
        <w:r w:rsidR="00B3248C">
          <w:instrText xml:space="preserve"> PAGEREF _Toc2812 \h </w:instrText>
        </w:r>
        <w:r w:rsidR="00B3248C">
          <w:fldChar w:fldCharType="separate"/>
        </w:r>
        <w:r w:rsidR="00B3248C">
          <w:t>4</w:t>
        </w:r>
        <w:r w:rsidR="00B3248C">
          <w:fldChar w:fldCharType="end"/>
        </w:r>
      </w:hyperlink>
    </w:p>
    <w:p w14:paraId="372C86FE" w14:textId="77777777" w:rsidR="00B3248C" w:rsidRDefault="00F24B67">
      <w:pPr>
        <w:pStyle w:val="10"/>
        <w:tabs>
          <w:tab w:val="right" w:leader="dot" w:pos="9354"/>
        </w:tabs>
      </w:pPr>
      <w:hyperlink w:anchor="_Toc28559" w:history="1">
        <w:r w:rsidR="00B3248C">
          <w:rPr>
            <w:rFonts w:ascii="黑体" w:eastAsia="黑体" w:hint="eastAsia"/>
          </w:rPr>
          <w:t xml:space="preserve">6  </w:t>
        </w:r>
        <w:r w:rsidR="00B3248C">
          <w:rPr>
            <w:rFonts w:hint="eastAsia"/>
          </w:rPr>
          <w:t>试验方法</w:t>
        </w:r>
        <w:r w:rsidR="00B3248C">
          <w:tab/>
        </w:r>
        <w:r w:rsidR="00B3248C">
          <w:fldChar w:fldCharType="begin"/>
        </w:r>
        <w:r w:rsidR="00B3248C">
          <w:instrText xml:space="preserve"> PAGEREF _Toc28559 \h </w:instrText>
        </w:r>
        <w:r w:rsidR="00B3248C">
          <w:fldChar w:fldCharType="separate"/>
        </w:r>
        <w:r w:rsidR="00B3248C">
          <w:t>9</w:t>
        </w:r>
        <w:r w:rsidR="00B3248C">
          <w:fldChar w:fldCharType="end"/>
        </w:r>
      </w:hyperlink>
    </w:p>
    <w:p w14:paraId="42438E86" w14:textId="77777777" w:rsidR="00B3248C" w:rsidRDefault="00F24B67">
      <w:pPr>
        <w:pStyle w:val="23"/>
        <w:tabs>
          <w:tab w:val="clear" w:pos="9344"/>
          <w:tab w:val="right" w:leader="dot" w:pos="9354"/>
        </w:tabs>
      </w:pPr>
      <w:hyperlink w:anchor="_Toc5844" w:history="1">
        <w:r w:rsidR="00B3248C">
          <w:rPr>
            <w:rFonts w:ascii="黑体" w:eastAsia="黑体" w:hAnsi="Times New Roman" w:hint="eastAsia"/>
            <w:kern w:val="0"/>
            <w14:scene3d>
              <w14:camera w14:prst="orthographicFront"/>
              <w14:lightRig w14:rig="threePt" w14:dir="t">
                <w14:rot w14:lat="0" w14:lon="0" w14:rev="0"/>
              </w14:lightRig>
            </w14:scene3d>
          </w:rPr>
          <w:t xml:space="preserve">6.1  </w:t>
        </w:r>
        <w:r w:rsidR="00B3248C">
          <w:rPr>
            <w:rFonts w:hint="eastAsia"/>
          </w:rPr>
          <w:t>外观</w:t>
        </w:r>
        <w:r w:rsidR="00B3248C">
          <w:tab/>
        </w:r>
        <w:r w:rsidR="00B3248C">
          <w:fldChar w:fldCharType="begin"/>
        </w:r>
        <w:r w:rsidR="00B3248C">
          <w:instrText xml:space="preserve"> PAGEREF _Toc5844 \h </w:instrText>
        </w:r>
        <w:r w:rsidR="00B3248C">
          <w:fldChar w:fldCharType="separate"/>
        </w:r>
        <w:r w:rsidR="00B3248C">
          <w:t>9</w:t>
        </w:r>
        <w:r w:rsidR="00B3248C">
          <w:fldChar w:fldCharType="end"/>
        </w:r>
      </w:hyperlink>
    </w:p>
    <w:p w14:paraId="34BF72C3" w14:textId="77777777" w:rsidR="00B3248C" w:rsidRDefault="00F24B67">
      <w:pPr>
        <w:pStyle w:val="23"/>
        <w:tabs>
          <w:tab w:val="clear" w:pos="9344"/>
          <w:tab w:val="right" w:leader="dot" w:pos="9354"/>
        </w:tabs>
      </w:pPr>
      <w:hyperlink w:anchor="_Toc11326" w:history="1">
        <w:r w:rsidR="00B3248C">
          <w:rPr>
            <w:rFonts w:ascii="黑体" w:eastAsia="黑体" w:hAnsi="Times New Roman" w:hint="eastAsia"/>
            <w:kern w:val="0"/>
            <w14:scene3d>
              <w14:camera w14:prst="orthographicFront"/>
              <w14:lightRig w14:rig="threePt" w14:dir="t">
                <w14:rot w14:lat="0" w14:lon="0" w14:rev="0"/>
              </w14:lightRig>
            </w14:scene3d>
          </w:rPr>
          <w:t xml:space="preserve">6.2  </w:t>
        </w:r>
        <w:r w:rsidR="00B3248C">
          <w:rPr>
            <w:rFonts w:hint="eastAsia"/>
          </w:rPr>
          <w:t>面层厚度</w:t>
        </w:r>
        <w:r w:rsidR="00B3248C">
          <w:tab/>
        </w:r>
        <w:r w:rsidR="00B3248C">
          <w:fldChar w:fldCharType="begin"/>
        </w:r>
        <w:r w:rsidR="00B3248C">
          <w:instrText xml:space="preserve"> PAGEREF _Toc11326 \h </w:instrText>
        </w:r>
        <w:r w:rsidR="00B3248C">
          <w:fldChar w:fldCharType="separate"/>
        </w:r>
        <w:r w:rsidR="00B3248C">
          <w:t>9</w:t>
        </w:r>
        <w:r w:rsidR="00B3248C">
          <w:fldChar w:fldCharType="end"/>
        </w:r>
      </w:hyperlink>
    </w:p>
    <w:p w14:paraId="2FA272A4" w14:textId="77777777" w:rsidR="00B3248C" w:rsidRDefault="00F24B67">
      <w:pPr>
        <w:pStyle w:val="23"/>
        <w:tabs>
          <w:tab w:val="clear" w:pos="9344"/>
          <w:tab w:val="right" w:leader="dot" w:pos="9354"/>
        </w:tabs>
      </w:pPr>
      <w:hyperlink w:anchor="_Toc27585" w:history="1">
        <w:r w:rsidR="00B3248C">
          <w:rPr>
            <w:rFonts w:ascii="黑体" w:eastAsia="黑体" w:hAnsi="Times New Roman" w:hint="eastAsia"/>
            <w:kern w:val="0"/>
            <w14:scene3d>
              <w14:camera w14:prst="orthographicFront"/>
              <w14:lightRig w14:rig="threePt" w14:dir="t">
                <w14:rot w14:lat="0" w14:lon="0" w14:rev="0"/>
              </w14:lightRig>
            </w14:scene3d>
          </w:rPr>
          <w:t xml:space="preserve">6.3  </w:t>
        </w:r>
        <w:r w:rsidR="00B3248C">
          <w:rPr>
            <w:rFonts w:hint="eastAsia"/>
          </w:rPr>
          <w:t>面层平整度</w:t>
        </w:r>
        <w:r w:rsidR="00B3248C">
          <w:tab/>
        </w:r>
        <w:r w:rsidR="00B3248C">
          <w:fldChar w:fldCharType="begin"/>
        </w:r>
        <w:r w:rsidR="00B3248C">
          <w:instrText xml:space="preserve"> PAGEREF _Toc27585 \h </w:instrText>
        </w:r>
        <w:r w:rsidR="00B3248C">
          <w:fldChar w:fldCharType="separate"/>
        </w:r>
        <w:r w:rsidR="00B3248C">
          <w:t>9</w:t>
        </w:r>
        <w:r w:rsidR="00B3248C">
          <w:fldChar w:fldCharType="end"/>
        </w:r>
      </w:hyperlink>
    </w:p>
    <w:p w14:paraId="0614C237" w14:textId="77777777" w:rsidR="00B3248C" w:rsidRDefault="00F24B67">
      <w:pPr>
        <w:pStyle w:val="23"/>
        <w:tabs>
          <w:tab w:val="clear" w:pos="9344"/>
          <w:tab w:val="right" w:leader="dot" w:pos="9354"/>
        </w:tabs>
      </w:pPr>
      <w:hyperlink w:anchor="_Toc2464" w:history="1">
        <w:r w:rsidR="00B3248C">
          <w:rPr>
            <w:rFonts w:ascii="黑体" w:eastAsia="黑体" w:hAnsi="Times New Roman" w:hint="eastAsia"/>
            <w:kern w:val="0"/>
            <w14:scene3d>
              <w14:camera w14:prst="orthographicFront"/>
              <w14:lightRig w14:rig="threePt" w14:dir="t">
                <w14:rot w14:lat="0" w14:lon="0" w14:rev="0"/>
              </w14:lightRig>
            </w14:scene3d>
          </w:rPr>
          <w:t xml:space="preserve">6.4  </w:t>
        </w:r>
        <w:r w:rsidR="00B3248C">
          <w:rPr>
            <w:rFonts w:hint="eastAsia"/>
          </w:rPr>
          <w:t>面层坡度</w:t>
        </w:r>
        <w:r w:rsidR="00B3248C">
          <w:tab/>
        </w:r>
        <w:r w:rsidR="00B3248C">
          <w:fldChar w:fldCharType="begin"/>
        </w:r>
        <w:r w:rsidR="00B3248C">
          <w:instrText xml:space="preserve"> PAGEREF _Toc2464 \h </w:instrText>
        </w:r>
        <w:r w:rsidR="00B3248C">
          <w:fldChar w:fldCharType="separate"/>
        </w:r>
        <w:r w:rsidR="00B3248C">
          <w:t>10</w:t>
        </w:r>
        <w:r w:rsidR="00B3248C">
          <w:fldChar w:fldCharType="end"/>
        </w:r>
      </w:hyperlink>
    </w:p>
    <w:p w14:paraId="656B7A24" w14:textId="77777777" w:rsidR="00B3248C" w:rsidRDefault="00F24B67">
      <w:pPr>
        <w:pStyle w:val="23"/>
        <w:tabs>
          <w:tab w:val="clear" w:pos="9344"/>
          <w:tab w:val="right" w:leader="dot" w:pos="9354"/>
        </w:tabs>
      </w:pPr>
      <w:hyperlink w:anchor="_Toc18368" w:history="1">
        <w:r w:rsidR="00B3248C">
          <w:rPr>
            <w:rFonts w:ascii="黑体" w:eastAsia="黑体" w:hAnsi="Times New Roman" w:hint="eastAsia"/>
            <w:kern w:val="0"/>
            <w14:scene3d>
              <w14:camera w14:prst="orthographicFront"/>
              <w14:lightRig w14:rig="threePt" w14:dir="t">
                <w14:rot w14:lat="0" w14:lon="0" w14:rev="0"/>
              </w14:lightRig>
            </w14:scene3d>
          </w:rPr>
          <w:t xml:space="preserve">6.5  </w:t>
        </w:r>
        <w:r w:rsidR="00B3248C">
          <w:rPr>
            <w:rFonts w:hint="eastAsia"/>
          </w:rPr>
          <w:t>面层材料</w:t>
        </w:r>
        <w:r w:rsidR="00B3248C">
          <w:tab/>
        </w:r>
        <w:r w:rsidR="00B3248C">
          <w:fldChar w:fldCharType="begin"/>
        </w:r>
        <w:r w:rsidR="00B3248C">
          <w:instrText xml:space="preserve"> PAGEREF _Toc18368 \h </w:instrText>
        </w:r>
        <w:r w:rsidR="00B3248C">
          <w:fldChar w:fldCharType="separate"/>
        </w:r>
        <w:r w:rsidR="00B3248C">
          <w:t>10</w:t>
        </w:r>
        <w:r w:rsidR="00B3248C">
          <w:fldChar w:fldCharType="end"/>
        </w:r>
      </w:hyperlink>
    </w:p>
    <w:p w14:paraId="67399FD3" w14:textId="77777777" w:rsidR="00B3248C" w:rsidRDefault="00F24B67">
      <w:pPr>
        <w:pStyle w:val="23"/>
        <w:tabs>
          <w:tab w:val="clear" w:pos="9344"/>
          <w:tab w:val="right" w:leader="dot" w:pos="9354"/>
        </w:tabs>
      </w:pPr>
      <w:hyperlink w:anchor="_Toc32602" w:history="1">
        <w:r w:rsidR="00B3248C">
          <w:rPr>
            <w:rFonts w:ascii="黑体" w:eastAsia="黑体" w:hAnsi="Times New Roman" w:hint="eastAsia"/>
            <w:kern w:val="0"/>
            <w14:scene3d>
              <w14:camera w14:prst="orthographicFront"/>
              <w14:lightRig w14:rig="threePt" w14:dir="t">
                <w14:rot w14:lat="0" w14:lon="0" w14:rev="0"/>
              </w14:lightRig>
            </w14:scene3d>
          </w:rPr>
          <w:t xml:space="preserve">6.6  </w:t>
        </w:r>
        <w:r w:rsidR="00B3248C">
          <w:rPr>
            <w:rFonts w:hint="eastAsia"/>
          </w:rPr>
          <w:t>场地规格尺寸和划线</w:t>
        </w:r>
        <w:r w:rsidR="00B3248C">
          <w:tab/>
        </w:r>
        <w:r w:rsidR="00B3248C">
          <w:fldChar w:fldCharType="begin"/>
        </w:r>
        <w:r w:rsidR="00B3248C">
          <w:instrText xml:space="preserve"> PAGEREF _Toc32602 \h </w:instrText>
        </w:r>
        <w:r w:rsidR="00B3248C">
          <w:fldChar w:fldCharType="separate"/>
        </w:r>
        <w:r w:rsidR="00B3248C">
          <w:t>11</w:t>
        </w:r>
        <w:r w:rsidR="00B3248C">
          <w:fldChar w:fldCharType="end"/>
        </w:r>
      </w:hyperlink>
    </w:p>
    <w:p w14:paraId="28B55F4F" w14:textId="77777777" w:rsidR="00B3248C" w:rsidRDefault="00F24B67">
      <w:pPr>
        <w:pStyle w:val="10"/>
        <w:tabs>
          <w:tab w:val="right" w:leader="dot" w:pos="9354"/>
        </w:tabs>
      </w:pPr>
      <w:hyperlink w:anchor="_Toc5901" w:history="1">
        <w:r w:rsidR="00B3248C">
          <w:rPr>
            <w:rFonts w:ascii="黑体" w:eastAsia="黑体" w:hint="eastAsia"/>
          </w:rPr>
          <w:t xml:space="preserve">7  </w:t>
        </w:r>
        <w:r w:rsidR="00B3248C">
          <w:rPr>
            <w:rFonts w:hint="eastAsia"/>
          </w:rPr>
          <w:t>取样</w:t>
        </w:r>
        <w:r w:rsidR="00B3248C">
          <w:tab/>
        </w:r>
        <w:r w:rsidR="00B3248C">
          <w:fldChar w:fldCharType="begin"/>
        </w:r>
        <w:r w:rsidR="00B3248C">
          <w:instrText xml:space="preserve"> PAGEREF _Toc5901 \h </w:instrText>
        </w:r>
        <w:r w:rsidR="00B3248C">
          <w:fldChar w:fldCharType="separate"/>
        </w:r>
        <w:r w:rsidR="00B3248C">
          <w:t>11</w:t>
        </w:r>
        <w:r w:rsidR="00B3248C">
          <w:fldChar w:fldCharType="end"/>
        </w:r>
      </w:hyperlink>
    </w:p>
    <w:p w14:paraId="511624A0" w14:textId="77777777" w:rsidR="00B3248C" w:rsidRDefault="00F24B67">
      <w:pPr>
        <w:pStyle w:val="23"/>
        <w:tabs>
          <w:tab w:val="clear" w:pos="9344"/>
          <w:tab w:val="right" w:leader="dot" w:pos="9354"/>
        </w:tabs>
      </w:pPr>
      <w:hyperlink w:anchor="_Toc5921" w:history="1">
        <w:r w:rsidR="00B3248C">
          <w:rPr>
            <w:rFonts w:ascii="黑体" w:eastAsia="黑体" w:hAnsi="Times New Roman" w:hint="eastAsia"/>
            <w:kern w:val="0"/>
            <w14:scene3d>
              <w14:camera w14:prst="orthographicFront"/>
              <w14:lightRig w14:rig="threePt" w14:dir="t">
                <w14:rot w14:lat="0" w14:lon="0" w14:rev="0"/>
              </w14:lightRig>
            </w14:scene3d>
          </w:rPr>
          <w:t xml:space="preserve">7.1  </w:t>
        </w:r>
        <w:r w:rsidR="00B3248C">
          <w:rPr>
            <w:rFonts w:hint="eastAsia"/>
          </w:rPr>
          <w:t>见证和原材料取样</w:t>
        </w:r>
        <w:r w:rsidR="00B3248C">
          <w:tab/>
        </w:r>
        <w:r w:rsidR="00B3248C">
          <w:fldChar w:fldCharType="begin"/>
        </w:r>
        <w:r w:rsidR="00B3248C">
          <w:instrText xml:space="preserve"> PAGEREF _Toc5921 \h </w:instrText>
        </w:r>
        <w:r w:rsidR="00B3248C">
          <w:fldChar w:fldCharType="separate"/>
        </w:r>
        <w:r w:rsidR="00B3248C">
          <w:t>11</w:t>
        </w:r>
        <w:r w:rsidR="00B3248C">
          <w:fldChar w:fldCharType="end"/>
        </w:r>
      </w:hyperlink>
    </w:p>
    <w:p w14:paraId="5988008A" w14:textId="77777777" w:rsidR="00B3248C" w:rsidRDefault="00F24B67">
      <w:pPr>
        <w:pStyle w:val="23"/>
        <w:tabs>
          <w:tab w:val="clear" w:pos="9344"/>
          <w:tab w:val="right" w:leader="dot" w:pos="9354"/>
        </w:tabs>
      </w:pPr>
      <w:hyperlink w:anchor="_Toc31053" w:history="1">
        <w:r w:rsidR="00B3248C">
          <w:rPr>
            <w:rFonts w:ascii="黑体" w:eastAsia="黑体" w:hAnsi="Times New Roman" w:hint="eastAsia"/>
            <w:kern w:val="0"/>
            <w14:scene3d>
              <w14:camera w14:prst="orthographicFront"/>
              <w14:lightRig w14:rig="threePt" w14:dir="t">
                <w14:rot w14:lat="0" w14:lon="0" w14:rev="0"/>
              </w14:lightRig>
            </w14:scene3d>
          </w:rPr>
          <w:t xml:space="preserve">7.2  </w:t>
        </w:r>
        <w:r w:rsidR="00B3248C">
          <w:rPr>
            <w:rFonts w:hint="eastAsia"/>
          </w:rPr>
          <w:t>场地面层取样</w:t>
        </w:r>
        <w:r w:rsidR="00B3248C">
          <w:tab/>
        </w:r>
        <w:r w:rsidR="00B3248C">
          <w:fldChar w:fldCharType="begin"/>
        </w:r>
        <w:r w:rsidR="00B3248C">
          <w:instrText xml:space="preserve"> PAGEREF _Toc31053 \h </w:instrText>
        </w:r>
        <w:r w:rsidR="00B3248C">
          <w:fldChar w:fldCharType="separate"/>
        </w:r>
        <w:r w:rsidR="00B3248C">
          <w:t>11</w:t>
        </w:r>
        <w:r w:rsidR="00B3248C">
          <w:fldChar w:fldCharType="end"/>
        </w:r>
      </w:hyperlink>
    </w:p>
    <w:p w14:paraId="518995FC" w14:textId="77777777" w:rsidR="00B3248C" w:rsidRDefault="00F24B67">
      <w:pPr>
        <w:pStyle w:val="23"/>
        <w:tabs>
          <w:tab w:val="clear" w:pos="9344"/>
          <w:tab w:val="right" w:leader="dot" w:pos="9354"/>
        </w:tabs>
      </w:pPr>
      <w:hyperlink w:anchor="_Toc17344" w:history="1">
        <w:r w:rsidR="00B3248C">
          <w:rPr>
            <w:rFonts w:ascii="黑体" w:eastAsia="黑体" w:hAnsi="Times New Roman" w:hint="eastAsia"/>
            <w:kern w:val="0"/>
            <w14:scene3d>
              <w14:camera w14:prst="orthographicFront"/>
              <w14:lightRig w14:rig="threePt" w14:dir="t">
                <w14:rot w14:lat="0" w14:lon="0" w14:rev="0"/>
              </w14:lightRig>
            </w14:scene3d>
          </w:rPr>
          <w:t xml:space="preserve">7.3  </w:t>
        </w:r>
        <w:r w:rsidR="00B3248C">
          <w:rPr>
            <w:rFonts w:hint="eastAsia"/>
          </w:rPr>
          <w:t>运输、保存与检测时间</w:t>
        </w:r>
        <w:r w:rsidR="00B3248C">
          <w:tab/>
        </w:r>
        <w:r w:rsidR="00B3248C">
          <w:fldChar w:fldCharType="begin"/>
        </w:r>
        <w:r w:rsidR="00B3248C">
          <w:instrText xml:space="preserve"> PAGEREF _Toc17344 \h </w:instrText>
        </w:r>
        <w:r w:rsidR="00B3248C">
          <w:fldChar w:fldCharType="separate"/>
        </w:r>
        <w:r w:rsidR="00B3248C">
          <w:t>12</w:t>
        </w:r>
        <w:r w:rsidR="00B3248C">
          <w:fldChar w:fldCharType="end"/>
        </w:r>
      </w:hyperlink>
    </w:p>
    <w:p w14:paraId="264BB4F2" w14:textId="77777777" w:rsidR="00B3248C" w:rsidRDefault="00F24B67">
      <w:pPr>
        <w:pStyle w:val="10"/>
        <w:tabs>
          <w:tab w:val="right" w:leader="dot" w:pos="9354"/>
        </w:tabs>
      </w:pPr>
      <w:hyperlink w:anchor="_Toc2291" w:history="1">
        <w:r w:rsidR="00B3248C">
          <w:rPr>
            <w:rFonts w:ascii="黑体" w:eastAsia="黑体" w:hint="eastAsia"/>
          </w:rPr>
          <w:t xml:space="preserve">8  </w:t>
        </w:r>
        <w:r w:rsidR="00B3248C">
          <w:t>检验规则</w:t>
        </w:r>
        <w:r w:rsidR="00B3248C">
          <w:tab/>
        </w:r>
        <w:r w:rsidR="00B3248C">
          <w:fldChar w:fldCharType="begin"/>
        </w:r>
        <w:r w:rsidR="00B3248C">
          <w:instrText xml:space="preserve"> PAGEREF _Toc2291 \h </w:instrText>
        </w:r>
        <w:r w:rsidR="00B3248C">
          <w:fldChar w:fldCharType="separate"/>
        </w:r>
        <w:r w:rsidR="00B3248C">
          <w:t>12</w:t>
        </w:r>
        <w:r w:rsidR="00B3248C">
          <w:fldChar w:fldCharType="end"/>
        </w:r>
      </w:hyperlink>
    </w:p>
    <w:p w14:paraId="41697DEF" w14:textId="77777777" w:rsidR="00B3248C" w:rsidRDefault="00F24B67">
      <w:pPr>
        <w:pStyle w:val="23"/>
        <w:tabs>
          <w:tab w:val="clear" w:pos="9344"/>
          <w:tab w:val="right" w:leader="dot" w:pos="9354"/>
        </w:tabs>
      </w:pPr>
      <w:hyperlink w:anchor="_Toc9577" w:history="1">
        <w:r w:rsidR="00B3248C">
          <w:rPr>
            <w:rFonts w:ascii="黑体" w:eastAsia="黑体" w:hAnsi="Times New Roman" w:hint="eastAsia"/>
            <w:kern w:val="0"/>
            <w14:scene3d>
              <w14:camera w14:prst="orthographicFront"/>
              <w14:lightRig w14:rig="threePt" w14:dir="t">
                <w14:rot w14:lat="0" w14:lon="0" w14:rev="0"/>
              </w14:lightRig>
            </w14:scene3d>
          </w:rPr>
          <w:t xml:space="preserve">8.1  </w:t>
        </w:r>
        <w:r w:rsidR="00B3248C">
          <w:t>总则</w:t>
        </w:r>
        <w:r w:rsidR="00B3248C">
          <w:tab/>
        </w:r>
        <w:r w:rsidR="00B3248C">
          <w:fldChar w:fldCharType="begin"/>
        </w:r>
        <w:r w:rsidR="00B3248C">
          <w:instrText xml:space="preserve"> PAGEREF _Toc9577 \h </w:instrText>
        </w:r>
        <w:r w:rsidR="00B3248C">
          <w:fldChar w:fldCharType="separate"/>
        </w:r>
        <w:r w:rsidR="00B3248C">
          <w:t>12</w:t>
        </w:r>
        <w:r w:rsidR="00B3248C">
          <w:fldChar w:fldCharType="end"/>
        </w:r>
      </w:hyperlink>
    </w:p>
    <w:p w14:paraId="07110162" w14:textId="77777777" w:rsidR="00B3248C" w:rsidRDefault="00F24B67">
      <w:pPr>
        <w:pStyle w:val="23"/>
        <w:tabs>
          <w:tab w:val="clear" w:pos="9344"/>
          <w:tab w:val="right" w:leader="dot" w:pos="9354"/>
        </w:tabs>
      </w:pPr>
      <w:hyperlink w:anchor="_Toc16072" w:history="1">
        <w:r w:rsidR="00B3248C">
          <w:rPr>
            <w:rFonts w:ascii="黑体" w:eastAsia="黑体" w:hAnsi="Times New Roman" w:hint="eastAsia"/>
            <w:kern w:val="0"/>
            <w14:scene3d>
              <w14:camera w14:prst="orthographicFront"/>
              <w14:lightRig w14:rig="threePt" w14:dir="t">
                <w14:rot w14:lat="0" w14:lon="0" w14:rev="0"/>
              </w14:lightRig>
            </w14:scene3d>
          </w:rPr>
          <w:t xml:space="preserve">8.2  </w:t>
        </w:r>
        <w:r w:rsidR="00B3248C">
          <w:t>入场检验</w:t>
        </w:r>
        <w:r w:rsidR="00B3248C">
          <w:tab/>
        </w:r>
        <w:r w:rsidR="00B3248C">
          <w:fldChar w:fldCharType="begin"/>
        </w:r>
        <w:r w:rsidR="00B3248C">
          <w:instrText xml:space="preserve"> PAGEREF _Toc16072 \h </w:instrText>
        </w:r>
        <w:r w:rsidR="00B3248C">
          <w:fldChar w:fldCharType="separate"/>
        </w:r>
        <w:r w:rsidR="00B3248C">
          <w:t>12</w:t>
        </w:r>
        <w:r w:rsidR="00B3248C">
          <w:fldChar w:fldCharType="end"/>
        </w:r>
      </w:hyperlink>
    </w:p>
    <w:p w14:paraId="326ED1FC" w14:textId="77777777" w:rsidR="00B3248C" w:rsidRDefault="00F24B67">
      <w:pPr>
        <w:pStyle w:val="23"/>
        <w:tabs>
          <w:tab w:val="clear" w:pos="9344"/>
          <w:tab w:val="right" w:leader="dot" w:pos="9354"/>
        </w:tabs>
      </w:pPr>
      <w:hyperlink w:anchor="_Toc23234" w:history="1">
        <w:r w:rsidR="00B3248C">
          <w:rPr>
            <w:rFonts w:ascii="黑体" w:eastAsia="黑体" w:hAnsi="Times New Roman" w:hint="eastAsia"/>
            <w:kern w:val="0"/>
            <w14:scene3d>
              <w14:camera w14:prst="orthographicFront"/>
              <w14:lightRig w14:rig="threePt" w14:dir="t">
                <w14:rot w14:lat="0" w14:lon="0" w14:rev="0"/>
              </w14:lightRig>
            </w14:scene3d>
          </w:rPr>
          <w:t xml:space="preserve">8.3  </w:t>
        </w:r>
        <w:r w:rsidR="00B3248C">
          <w:t>验收检验</w:t>
        </w:r>
        <w:r w:rsidR="00B3248C">
          <w:tab/>
        </w:r>
        <w:r w:rsidR="00B3248C">
          <w:fldChar w:fldCharType="begin"/>
        </w:r>
        <w:r w:rsidR="00B3248C">
          <w:instrText xml:space="preserve"> PAGEREF _Toc23234 \h </w:instrText>
        </w:r>
        <w:r w:rsidR="00B3248C">
          <w:fldChar w:fldCharType="separate"/>
        </w:r>
        <w:r w:rsidR="00B3248C">
          <w:t>12</w:t>
        </w:r>
        <w:r w:rsidR="00B3248C">
          <w:fldChar w:fldCharType="end"/>
        </w:r>
      </w:hyperlink>
    </w:p>
    <w:p w14:paraId="607A9207" w14:textId="77777777" w:rsidR="00B3248C" w:rsidRDefault="00F24B67">
      <w:pPr>
        <w:pStyle w:val="23"/>
        <w:tabs>
          <w:tab w:val="clear" w:pos="9344"/>
          <w:tab w:val="right" w:leader="dot" w:pos="9354"/>
        </w:tabs>
      </w:pPr>
      <w:hyperlink w:anchor="_Toc26396" w:history="1">
        <w:r w:rsidR="00B3248C">
          <w:rPr>
            <w:rFonts w:ascii="黑体" w:eastAsia="黑体" w:hAnsi="Times New Roman" w:hint="eastAsia"/>
            <w:kern w:val="0"/>
            <w14:scene3d>
              <w14:camera w14:prst="orthographicFront"/>
              <w14:lightRig w14:rig="threePt" w14:dir="t">
                <w14:rot w14:lat="0" w14:lon="0" w14:rev="0"/>
              </w14:lightRig>
            </w14:scene3d>
          </w:rPr>
          <w:t xml:space="preserve">8.4  </w:t>
        </w:r>
        <w:r w:rsidR="00B3248C">
          <w:t>型式检验</w:t>
        </w:r>
        <w:r w:rsidR="00B3248C">
          <w:tab/>
        </w:r>
        <w:r w:rsidR="00B3248C">
          <w:fldChar w:fldCharType="begin"/>
        </w:r>
        <w:r w:rsidR="00B3248C">
          <w:instrText xml:space="preserve"> PAGEREF _Toc26396 \h </w:instrText>
        </w:r>
        <w:r w:rsidR="00B3248C">
          <w:fldChar w:fldCharType="separate"/>
        </w:r>
        <w:r w:rsidR="00B3248C">
          <w:t>13</w:t>
        </w:r>
        <w:r w:rsidR="00B3248C">
          <w:fldChar w:fldCharType="end"/>
        </w:r>
      </w:hyperlink>
    </w:p>
    <w:p w14:paraId="5940FC72" w14:textId="77777777" w:rsidR="00B3248C" w:rsidRDefault="00F24B67">
      <w:pPr>
        <w:pStyle w:val="23"/>
        <w:tabs>
          <w:tab w:val="clear" w:pos="9344"/>
          <w:tab w:val="right" w:leader="dot" w:pos="9354"/>
        </w:tabs>
      </w:pPr>
      <w:hyperlink w:anchor="_Toc17553" w:history="1">
        <w:r w:rsidR="00B3248C">
          <w:rPr>
            <w:rFonts w:ascii="黑体" w:eastAsia="黑体" w:hAnsi="Times New Roman" w:hint="eastAsia"/>
            <w:kern w:val="0"/>
            <w14:scene3d>
              <w14:camera w14:prst="orthographicFront"/>
              <w14:lightRig w14:rig="threePt" w14:dir="t">
                <w14:rot w14:lat="0" w14:lon="0" w14:rev="0"/>
              </w14:lightRig>
            </w14:scene3d>
          </w:rPr>
          <w:t xml:space="preserve">8.5  </w:t>
        </w:r>
        <w:r w:rsidR="00B3248C">
          <w:t>检验结果的判定</w:t>
        </w:r>
        <w:r w:rsidR="00B3248C">
          <w:tab/>
        </w:r>
        <w:r w:rsidR="00B3248C">
          <w:fldChar w:fldCharType="begin"/>
        </w:r>
        <w:r w:rsidR="00B3248C">
          <w:instrText xml:space="preserve"> PAGEREF _Toc17553 \h </w:instrText>
        </w:r>
        <w:r w:rsidR="00B3248C">
          <w:fldChar w:fldCharType="separate"/>
        </w:r>
        <w:r w:rsidR="00B3248C">
          <w:t>13</w:t>
        </w:r>
        <w:r w:rsidR="00B3248C">
          <w:fldChar w:fldCharType="end"/>
        </w:r>
      </w:hyperlink>
    </w:p>
    <w:p w14:paraId="2D217C74" w14:textId="77777777" w:rsidR="00B3248C" w:rsidRDefault="00F24B67">
      <w:pPr>
        <w:pStyle w:val="10"/>
        <w:tabs>
          <w:tab w:val="right" w:leader="dot" w:pos="9354"/>
        </w:tabs>
      </w:pPr>
      <w:hyperlink w:anchor="_Toc2775" w:history="1">
        <w:r w:rsidR="00B3248C">
          <w:rPr>
            <w:rFonts w:ascii="黑体" w:eastAsia="黑体" w:hint="eastAsia"/>
          </w:rPr>
          <w:t xml:space="preserve">9  </w:t>
        </w:r>
        <w:r w:rsidR="00B3248C">
          <w:rPr>
            <w:rFonts w:hint="eastAsia"/>
          </w:rPr>
          <w:t>验收</w:t>
        </w:r>
        <w:r w:rsidR="00B3248C">
          <w:tab/>
        </w:r>
        <w:r w:rsidR="00B3248C">
          <w:fldChar w:fldCharType="begin"/>
        </w:r>
        <w:r w:rsidR="00B3248C">
          <w:instrText xml:space="preserve"> PAGEREF _Toc2775 \h </w:instrText>
        </w:r>
        <w:r w:rsidR="00B3248C">
          <w:fldChar w:fldCharType="separate"/>
        </w:r>
        <w:r w:rsidR="00B3248C">
          <w:t>13</w:t>
        </w:r>
        <w:r w:rsidR="00B3248C">
          <w:fldChar w:fldCharType="end"/>
        </w:r>
      </w:hyperlink>
    </w:p>
    <w:p w14:paraId="78B03C36" w14:textId="77777777" w:rsidR="00B3248C" w:rsidRDefault="00F24B67">
      <w:pPr>
        <w:pStyle w:val="23"/>
        <w:tabs>
          <w:tab w:val="clear" w:pos="9344"/>
          <w:tab w:val="right" w:leader="dot" w:pos="9354"/>
        </w:tabs>
      </w:pPr>
      <w:hyperlink w:anchor="_Toc10630" w:history="1">
        <w:r w:rsidR="00B3248C">
          <w:rPr>
            <w:rFonts w:ascii="黑体" w:eastAsia="黑体" w:hAnsi="Times New Roman" w:hint="eastAsia"/>
            <w:kern w:val="0"/>
            <w14:scene3d>
              <w14:camera w14:prst="orthographicFront"/>
              <w14:lightRig w14:rig="threePt" w14:dir="t">
                <w14:rot w14:lat="0" w14:lon="0" w14:rev="0"/>
              </w14:lightRig>
            </w14:scene3d>
          </w:rPr>
          <w:t xml:space="preserve">9.1  </w:t>
        </w:r>
        <w:r w:rsidR="00B3248C">
          <w:rPr>
            <w:rFonts w:hint="eastAsia"/>
          </w:rPr>
          <w:t>专家验收组</w:t>
        </w:r>
        <w:r w:rsidR="00B3248C">
          <w:tab/>
        </w:r>
        <w:r w:rsidR="00B3248C">
          <w:fldChar w:fldCharType="begin"/>
        </w:r>
        <w:r w:rsidR="00B3248C">
          <w:instrText xml:space="preserve"> PAGEREF _Toc10630 \h </w:instrText>
        </w:r>
        <w:r w:rsidR="00B3248C">
          <w:fldChar w:fldCharType="separate"/>
        </w:r>
        <w:r w:rsidR="00B3248C">
          <w:t>13</w:t>
        </w:r>
        <w:r w:rsidR="00B3248C">
          <w:fldChar w:fldCharType="end"/>
        </w:r>
      </w:hyperlink>
    </w:p>
    <w:p w14:paraId="1C02EE2A" w14:textId="77777777" w:rsidR="00B3248C" w:rsidRDefault="00F24B67">
      <w:pPr>
        <w:pStyle w:val="23"/>
        <w:tabs>
          <w:tab w:val="clear" w:pos="9344"/>
          <w:tab w:val="right" w:leader="dot" w:pos="9354"/>
        </w:tabs>
      </w:pPr>
      <w:hyperlink w:anchor="_Toc2755" w:history="1">
        <w:r w:rsidR="00B3248C">
          <w:rPr>
            <w:rFonts w:ascii="黑体" w:eastAsia="黑体" w:hAnsi="Times New Roman" w:hint="eastAsia"/>
            <w:kern w:val="0"/>
            <w14:scene3d>
              <w14:camera w14:prst="orthographicFront"/>
              <w14:lightRig w14:rig="threePt" w14:dir="t">
                <w14:rot w14:lat="0" w14:lon="0" w14:rev="0"/>
              </w14:lightRig>
            </w14:scene3d>
          </w:rPr>
          <w:t xml:space="preserve">9.2  </w:t>
        </w:r>
        <w:r w:rsidR="00B3248C">
          <w:rPr>
            <w:rFonts w:hint="eastAsia"/>
          </w:rPr>
          <w:t>验收内容</w:t>
        </w:r>
        <w:r w:rsidR="00B3248C">
          <w:tab/>
        </w:r>
        <w:r w:rsidR="00B3248C">
          <w:fldChar w:fldCharType="begin"/>
        </w:r>
        <w:r w:rsidR="00B3248C">
          <w:instrText xml:space="preserve"> PAGEREF _Toc2755 \h </w:instrText>
        </w:r>
        <w:r w:rsidR="00B3248C">
          <w:fldChar w:fldCharType="separate"/>
        </w:r>
        <w:r w:rsidR="00B3248C">
          <w:t>14</w:t>
        </w:r>
        <w:r w:rsidR="00B3248C">
          <w:fldChar w:fldCharType="end"/>
        </w:r>
      </w:hyperlink>
    </w:p>
    <w:p w14:paraId="37776F31" w14:textId="77777777" w:rsidR="00B3248C" w:rsidRDefault="00F24B67">
      <w:pPr>
        <w:pStyle w:val="23"/>
        <w:tabs>
          <w:tab w:val="clear" w:pos="9344"/>
          <w:tab w:val="right" w:leader="dot" w:pos="9354"/>
        </w:tabs>
      </w:pPr>
      <w:hyperlink w:anchor="_Toc25396" w:history="1">
        <w:r w:rsidR="00B3248C">
          <w:rPr>
            <w:rFonts w:ascii="黑体" w:eastAsia="黑体" w:hAnsi="Times New Roman" w:hint="eastAsia"/>
            <w:kern w:val="0"/>
            <w14:scene3d>
              <w14:camera w14:prst="orthographicFront"/>
              <w14:lightRig w14:rig="threePt" w14:dir="t">
                <w14:rot w14:lat="0" w14:lon="0" w14:rev="0"/>
              </w14:lightRig>
            </w14:scene3d>
          </w:rPr>
          <w:t xml:space="preserve">9.3  </w:t>
        </w:r>
        <w:r w:rsidR="00B3248C">
          <w:rPr>
            <w:rFonts w:hint="eastAsia"/>
          </w:rPr>
          <w:t>验收流程</w:t>
        </w:r>
        <w:r w:rsidR="00B3248C">
          <w:tab/>
        </w:r>
        <w:r w:rsidR="00B3248C">
          <w:fldChar w:fldCharType="begin"/>
        </w:r>
        <w:r w:rsidR="00B3248C">
          <w:instrText xml:space="preserve"> PAGEREF _Toc25396 \h </w:instrText>
        </w:r>
        <w:r w:rsidR="00B3248C">
          <w:fldChar w:fldCharType="separate"/>
        </w:r>
        <w:r w:rsidR="00B3248C">
          <w:t>14</w:t>
        </w:r>
        <w:r w:rsidR="00B3248C">
          <w:fldChar w:fldCharType="end"/>
        </w:r>
      </w:hyperlink>
    </w:p>
    <w:p w14:paraId="7BF16B89" w14:textId="77777777" w:rsidR="00B3248C" w:rsidRDefault="00F24B67">
      <w:pPr>
        <w:pStyle w:val="23"/>
        <w:tabs>
          <w:tab w:val="clear" w:pos="9344"/>
          <w:tab w:val="right" w:leader="dot" w:pos="9354"/>
        </w:tabs>
      </w:pPr>
      <w:hyperlink w:anchor="_Toc17874" w:history="1">
        <w:r w:rsidR="00B3248C">
          <w:rPr>
            <w:rFonts w:ascii="黑体" w:eastAsia="黑体" w:hAnsi="Times New Roman" w:hint="eastAsia"/>
            <w:kern w:val="0"/>
            <w14:scene3d>
              <w14:camera w14:prst="orthographicFront"/>
              <w14:lightRig w14:rig="threePt" w14:dir="t">
                <w14:rot w14:lat="0" w14:lon="0" w14:rev="0"/>
              </w14:lightRig>
            </w14:scene3d>
          </w:rPr>
          <w:t xml:space="preserve">9.4  </w:t>
        </w:r>
        <w:r w:rsidR="00B3248C">
          <w:rPr>
            <w:rFonts w:hint="eastAsia"/>
          </w:rPr>
          <w:t>验收后工作</w:t>
        </w:r>
        <w:r w:rsidR="00B3248C">
          <w:tab/>
        </w:r>
        <w:r w:rsidR="00B3248C">
          <w:fldChar w:fldCharType="begin"/>
        </w:r>
        <w:r w:rsidR="00B3248C">
          <w:instrText xml:space="preserve"> PAGEREF _Toc17874 \h </w:instrText>
        </w:r>
        <w:r w:rsidR="00B3248C">
          <w:fldChar w:fldCharType="separate"/>
        </w:r>
        <w:r w:rsidR="00B3248C">
          <w:t>15</w:t>
        </w:r>
        <w:r w:rsidR="00B3248C">
          <w:fldChar w:fldCharType="end"/>
        </w:r>
      </w:hyperlink>
    </w:p>
    <w:p w14:paraId="77B76492" w14:textId="77777777" w:rsidR="00B3248C" w:rsidRDefault="00F24B67">
      <w:pPr>
        <w:pStyle w:val="10"/>
        <w:tabs>
          <w:tab w:val="right" w:leader="dot" w:pos="9354"/>
        </w:tabs>
      </w:pPr>
      <w:hyperlink w:anchor="_Toc22743" w:history="1">
        <w:r w:rsidR="00B3248C">
          <w:rPr>
            <w:rFonts w:hint="eastAsia"/>
          </w:rPr>
          <w:t>附录A</w:t>
        </w:r>
        <w:r w:rsidR="00B3248C">
          <w:t xml:space="preserve"> </w:t>
        </w:r>
        <w:r w:rsidR="00B3248C">
          <w:rPr>
            <w:rFonts w:hint="eastAsia"/>
          </w:rPr>
          <w:t>（资料性 ） 学校合成材料面层球类场地验收申请表</w:t>
        </w:r>
        <w:r w:rsidR="00B3248C">
          <w:tab/>
        </w:r>
        <w:r w:rsidR="00B3248C">
          <w:fldChar w:fldCharType="begin"/>
        </w:r>
        <w:r w:rsidR="00B3248C">
          <w:instrText xml:space="preserve"> PAGEREF _Toc22743 \h </w:instrText>
        </w:r>
        <w:r w:rsidR="00B3248C">
          <w:fldChar w:fldCharType="separate"/>
        </w:r>
        <w:r w:rsidR="00B3248C">
          <w:t>16</w:t>
        </w:r>
        <w:r w:rsidR="00B3248C">
          <w:fldChar w:fldCharType="end"/>
        </w:r>
      </w:hyperlink>
    </w:p>
    <w:p w14:paraId="519A3457" w14:textId="77777777" w:rsidR="00B3248C" w:rsidRDefault="00F24B67">
      <w:pPr>
        <w:pStyle w:val="10"/>
        <w:tabs>
          <w:tab w:val="right" w:leader="dot" w:pos="9354"/>
        </w:tabs>
      </w:pPr>
      <w:hyperlink w:anchor="_Toc13079" w:history="1">
        <w:r w:rsidR="00B3248C">
          <w:rPr>
            <w:rFonts w:hint="eastAsia"/>
          </w:rPr>
          <w:t>附录B</w:t>
        </w:r>
        <w:r w:rsidR="00B3248C">
          <w:t xml:space="preserve"> </w:t>
        </w:r>
        <w:r w:rsidR="00B3248C">
          <w:rPr>
            <w:rFonts w:hint="eastAsia"/>
          </w:rPr>
          <w:t>（资料性 ） 学校合成材料面层球类场地验收报告表</w:t>
        </w:r>
        <w:r w:rsidR="00B3248C">
          <w:tab/>
        </w:r>
        <w:r w:rsidR="00B3248C">
          <w:fldChar w:fldCharType="begin"/>
        </w:r>
        <w:r w:rsidR="00B3248C">
          <w:instrText xml:space="preserve"> PAGEREF _Toc13079 \h </w:instrText>
        </w:r>
        <w:r w:rsidR="00B3248C">
          <w:fldChar w:fldCharType="separate"/>
        </w:r>
        <w:r w:rsidR="00B3248C">
          <w:t>18</w:t>
        </w:r>
        <w:r w:rsidR="00B3248C">
          <w:fldChar w:fldCharType="end"/>
        </w:r>
      </w:hyperlink>
    </w:p>
    <w:p w14:paraId="23D6DED3" w14:textId="77777777" w:rsidR="00B3248C" w:rsidRDefault="00F24B67">
      <w:pPr>
        <w:pStyle w:val="10"/>
        <w:tabs>
          <w:tab w:val="right" w:leader="dot" w:pos="9354"/>
        </w:tabs>
      </w:pPr>
      <w:hyperlink w:anchor="_Toc24217" w:history="1">
        <w:r w:rsidR="00B3248C">
          <w:rPr>
            <w:rFonts w:hint="eastAsia"/>
          </w:rPr>
          <w:t>附录C</w:t>
        </w:r>
        <w:r w:rsidR="00B3248C">
          <w:t xml:space="preserve"> </w:t>
        </w:r>
        <w:r w:rsidR="00B3248C">
          <w:rPr>
            <w:rFonts w:hint="eastAsia"/>
          </w:rPr>
          <w:t>（资料性 ） 学校合成面层球类场地竞赛区厚度检测评定表</w:t>
        </w:r>
        <w:r w:rsidR="00B3248C">
          <w:tab/>
        </w:r>
        <w:r w:rsidR="00B3248C">
          <w:fldChar w:fldCharType="begin"/>
        </w:r>
        <w:r w:rsidR="00B3248C">
          <w:instrText xml:space="preserve"> PAGEREF _Toc24217 \h </w:instrText>
        </w:r>
        <w:r w:rsidR="00B3248C">
          <w:fldChar w:fldCharType="separate"/>
        </w:r>
        <w:r w:rsidR="00B3248C">
          <w:t>19</w:t>
        </w:r>
        <w:r w:rsidR="00B3248C">
          <w:fldChar w:fldCharType="end"/>
        </w:r>
      </w:hyperlink>
    </w:p>
    <w:p w14:paraId="052F09BD" w14:textId="77777777" w:rsidR="00B3248C" w:rsidRDefault="00F24B67">
      <w:pPr>
        <w:pStyle w:val="10"/>
        <w:tabs>
          <w:tab w:val="right" w:leader="dot" w:pos="9354"/>
        </w:tabs>
      </w:pPr>
      <w:hyperlink w:anchor="_Toc4285" w:history="1">
        <w:r w:rsidR="00B3248C">
          <w:rPr>
            <w:rFonts w:hint="eastAsia"/>
          </w:rPr>
          <w:t>附录D</w:t>
        </w:r>
        <w:r w:rsidR="00B3248C">
          <w:t xml:space="preserve"> </w:t>
        </w:r>
        <w:r w:rsidR="00B3248C">
          <w:rPr>
            <w:rFonts w:hint="eastAsia"/>
          </w:rPr>
          <w:t>（规范性 ） 学校合成材料面层球类场地平整度评定表</w:t>
        </w:r>
        <w:r w:rsidR="00B3248C">
          <w:tab/>
        </w:r>
        <w:r w:rsidR="00B3248C">
          <w:fldChar w:fldCharType="begin"/>
        </w:r>
        <w:r w:rsidR="00B3248C">
          <w:instrText xml:space="preserve"> PAGEREF _Toc4285 \h </w:instrText>
        </w:r>
        <w:r w:rsidR="00B3248C">
          <w:fldChar w:fldCharType="separate"/>
        </w:r>
        <w:r w:rsidR="00B3248C">
          <w:t>21</w:t>
        </w:r>
        <w:r w:rsidR="00B3248C">
          <w:fldChar w:fldCharType="end"/>
        </w:r>
      </w:hyperlink>
    </w:p>
    <w:p w14:paraId="78955D44" w14:textId="77777777" w:rsidR="00B3248C" w:rsidRDefault="00F24B67">
      <w:pPr>
        <w:pStyle w:val="10"/>
        <w:tabs>
          <w:tab w:val="right" w:leader="dot" w:pos="9354"/>
        </w:tabs>
      </w:pPr>
      <w:hyperlink w:anchor="_Toc29188" w:history="1">
        <w:r w:rsidR="00B3248C">
          <w:rPr>
            <w:rFonts w:hint="eastAsia"/>
          </w:rPr>
          <w:t>附录E</w:t>
        </w:r>
        <w:r w:rsidR="00B3248C">
          <w:t xml:space="preserve"> </w:t>
        </w:r>
        <w:r w:rsidR="00B3248C">
          <w:rPr>
            <w:rFonts w:hint="eastAsia"/>
          </w:rPr>
          <w:t>（资料性 ） 学校合成面层球类场地点位线检测表</w:t>
        </w:r>
        <w:r w:rsidR="00B3248C">
          <w:tab/>
        </w:r>
        <w:r w:rsidR="00B3248C">
          <w:fldChar w:fldCharType="begin"/>
        </w:r>
        <w:r w:rsidR="00B3248C">
          <w:instrText xml:space="preserve"> PAGEREF _Toc29188 \h </w:instrText>
        </w:r>
        <w:r w:rsidR="00B3248C">
          <w:fldChar w:fldCharType="separate"/>
        </w:r>
        <w:r w:rsidR="00B3248C">
          <w:t>23</w:t>
        </w:r>
        <w:r w:rsidR="00B3248C">
          <w:fldChar w:fldCharType="end"/>
        </w:r>
      </w:hyperlink>
    </w:p>
    <w:p w14:paraId="1527F018" w14:textId="77777777" w:rsidR="00B3248C" w:rsidRDefault="00F24B67">
      <w:pPr>
        <w:pStyle w:val="10"/>
        <w:tabs>
          <w:tab w:val="right" w:leader="dot" w:pos="9354"/>
        </w:tabs>
      </w:pPr>
      <w:hyperlink w:anchor="_Toc26118" w:history="1">
        <w:r w:rsidR="00B3248C">
          <w:rPr>
            <w:rFonts w:hint="eastAsia"/>
          </w:rPr>
          <w:t>附录F （资料性 ） 合成材面层料球类场地球反弹率评定表</w:t>
        </w:r>
        <w:r w:rsidR="00B3248C">
          <w:tab/>
        </w:r>
        <w:r w:rsidR="00B3248C">
          <w:fldChar w:fldCharType="begin"/>
        </w:r>
        <w:r w:rsidR="00B3248C">
          <w:instrText xml:space="preserve"> PAGEREF _Toc26118 \h </w:instrText>
        </w:r>
        <w:r w:rsidR="00B3248C">
          <w:fldChar w:fldCharType="separate"/>
        </w:r>
        <w:r w:rsidR="00B3248C">
          <w:t>29</w:t>
        </w:r>
        <w:r w:rsidR="00B3248C">
          <w:fldChar w:fldCharType="end"/>
        </w:r>
      </w:hyperlink>
    </w:p>
    <w:p w14:paraId="38327BE5" w14:textId="77777777" w:rsidR="00B3248C" w:rsidRDefault="00D05A23">
      <w:pPr>
        <w:pStyle w:val="affffff4"/>
        <w:spacing w:after="360"/>
        <w:sectPr w:rsidR="00B3248C">
          <w:headerReference w:type="default" r:id="rId17"/>
          <w:footerReference w:type="default" r:id="rId18"/>
          <w:pgSz w:w="11906" w:h="16838"/>
          <w:pgMar w:top="1928" w:right="1134" w:bottom="1134" w:left="1134" w:header="1418" w:footer="1134" w:gutter="284"/>
          <w:pgNumType w:fmt="upperRoman" w:start="1"/>
          <w:cols w:space="425"/>
          <w:formProt w:val="0"/>
          <w:docGrid w:linePitch="312"/>
        </w:sectPr>
      </w:pPr>
      <w:r>
        <w:rPr>
          <w:rFonts w:hint="eastAsia"/>
        </w:rPr>
        <w:fldChar w:fldCharType="end"/>
      </w:r>
    </w:p>
    <w:p w14:paraId="03C7DC5B" w14:textId="77777777" w:rsidR="00B3248C" w:rsidRDefault="00D05A23">
      <w:pPr>
        <w:pStyle w:val="a9"/>
        <w:spacing w:before="560" w:after="360"/>
      </w:pPr>
      <w:bookmarkStart w:id="19" w:name="_Toc8830"/>
      <w:bookmarkStart w:id="20" w:name="BookMark2"/>
      <w:bookmarkEnd w:id="11"/>
      <w:r>
        <w:rPr>
          <w:rFonts w:hint="eastAsia"/>
          <w:spacing w:val="320"/>
        </w:rPr>
        <w:lastRenderedPageBreak/>
        <w:t>前</w:t>
      </w:r>
      <w:r>
        <w:rPr>
          <w:rFonts w:hint="eastAsia"/>
        </w:rPr>
        <w:t>言</w:t>
      </w:r>
      <w:bookmarkEnd w:id="12"/>
      <w:bookmarkEnd w:id="13"/>
      <w:bookmarkEnd w:id="14"/>
      <w:bookmarkEnd w:id="15"/>
      <w:bookmarkEnd w:id="16"/>
      <w:bookmarkEnd w:id="17"/>
      <w:bookmarkEnd w:id="18"/>
      <w:bookmarkEnd w:id="19"/>
    </w:p>
    <w:p w14:paraId="255D5292" w14:textId="77777777" w:rsidR="00B3248C" w:rsidRDefault="00D05A23">
      <w:pPr>
        <w:pStyle w:val="afffff"/>
        <w:ind w:firstLineChars="100" w:firstLine="210"/>
      </w:pPr>
      <w:r>
        <w:rPr>
          <w:rFonts w:hint="eastAsia"/>
        </w:rPr>
        <w:t xml:space="preserve"> T/FJJYZBBZ 007</w:t>
      </w:r>
      <w:r>
        <w:rPr>
          <w:rFonts w:hint="eastAsia"/>
        </w:rPr>
        <w:t>《学校体育运动场地使用要求及验收办法》分为以下</w:t>
      </w:r>
      <w:r>
        <w:rPr>
          <w:rFonts w:hint="eastAsia"/>
        </w:rPr>
        <w:t>4</w:t>
      </w:r>
      <w:r>
        <w:rPr>
          <w:rFonts w:hint="eastAsia"/>
        </w:rPr>
        <w:t>部分：</w:t>
      </w:r>
    </w:p>
    <w:p w14:paraId="083577C5" w14:textId="77777777" w:rsidR="00B3248C" w:rsidRDefault="00D05A23">
      <w:pPr>
        <w:pStyle w:val="afffff"/>
        <w:ind w:firstLine="420"/>
      </w:pPr>
      <w:r>
        <w:rPr>
          <w:rFonts w:hint="eastAsia"/>
        </w:rPr>
        <w:t>——第一部分：人造草坪足球场地</w:t>
      </w:r>
    </w:p>
    <w:p w14:paraId="0640740C" w14:textId="77777777" w:rsidR="00B3248C" w:rsidRDefault="00D05A23">
      <w:pPr>
        <w:pStyle w:val="afffff"/>
        <w:ind w:firstLine="420"/>
      </w:pPr>
      <w:r>
        <w:rPr>
          <w:rFonts w:hint="eastAsia"/>
        </w:rPr>
        <w:t>——第二部分：田径场地</w:t>
      </w:r>
    </w:p>
    <w:p w14:paraId="71B09BAA" w14:textId="77777777" w:rsidR="00B3248C" w:rsidRDefault="00D05A23">
      <w:pPr>
        <w:pStyle w:val="afffff"/>
        <w:ind w:firstLine="420"/>
      </w:pPr>
      <w:r>
        <w:t>——</w:t>
      </w:r>
      <w:r>
        <w:t>第</w:t>
      </w:r>
      <w:r>
        <w:rPr>
          <w:rFonts w:hint="eastAsia"/>
        </w:rPr>
        <w:t>三</w:t>
      </w:r>
      <w:r>
        <w:t>部分：合成材料</w:t>
      </w:r>
      <w:r>
        <w:rPr>
          <w:rFonts w:hint="eastAsia"/>
        </w:rPr>
        <w:t>面层球类运动</w:t>
      </w:r>
      <w:r>
        <w:t>场地</w:t>
      </w:r>
    </w:p>
    <w:p w14:paraId="1F50C883" w14:textId="77777777" w:rsidR="00B3248C" w:rsidRDefault="00D05A23">
      <w:pPr>
        <w:pStyle w:val="afffff"/>
        <w:ind w:firstLine="420"/>
      </w:pPr>
      <w:r>
        <w:t>——</w:t>
      </w:r>
      <w:r>
        <w:t>第</w:t>
      </w:r>
      <w:r>
        <w:rPr>
          <w:rFonts w:hint="eastAsia"/>
        </w:rPr>
        <w:t>四</w:t>
      </w:r>
      <w:r>
        <w:t>部分：综合体育场馆木地板场地</w:t>
      </w:r>
    </w:p>
    <w:p w14:paraId="792917E3" w14:textId="77777777" w:rsidR="00B3248C" w:rsidRDefault="00D05A23">
      <w:pPr>
        <w:pStyle w:val="afffff"/>
        <w:ind w:firstLine="420"/>
      </w:pPr>
      <w:r>
        <w:rPr>
          <w:rFonts w:hint="eastAsia"/>
        </w:rPr>
        <w:t>本文件为</w:t>
      </w:r>
      <w:r>
        <w:rPr>
          <w:rFonts w:hint="eastAsia"/>
        </w:rPr>
        <w:t xml:space="preserve">T/FJJYZBBZ 007 </w:t>
      </w:r>
      <w:r>
        <w:rPr>
          <w:rFonts w:hint="eastAsia"/>
        </w:rPr>
        <w:t>的第三部分。</w:t>
      </w:r>
    </w:p>
    <w:p w14:paraId="3886588D" w14:textId="77777777" w:rsidR="00B3248C" w:rsidRDefault="00D05A23">
      <w:pPr>
        <w:pStyle w:val="afffff"/>
        <w:ind w:firstLine="420"/>
      </w:pPr>
      <w:r>
        <w:rPr>
          <w:rFonts w:hint="eastAsia"/>
        </w:rPr>
        <w:t>本文件按照</w:t>
      </w:r>
      <w:r>
        <w:rPr>
          <w:rFonts w:hint="eastAsia"/>
        </w:rPr>
        <w:t>GB/T 1.1</w:t>
      </w:r>
      <w:r>
        <w:rPr>
          <w:rFonts w:hint="eastAsia"/>
        </w:rPr>
        <w:t>—</w:t>
      </w:r>
      <w:r>
        <w:rPr>
          <w:rFonts w:hint="eastAsia"/>
        </w:rPr>
        <w:t>2020</w:t>
      </w:r>
      <w:r>
        <w:rPr>
          <w:rFonts w:hint="eastAsia"/>
        </w:rPr>
        <w:t>《标准化工作导则</w:t>
      </w:r>
      <w:r>
        <w:rPr>
          <w:rFonts w:hint="eastAsia"/>
        </w:rPr>
        <w:t xml:space="preserve">  </w:t>
      </w:r>
      <w:r>
        <w:rPr>
          <w:rFonts w:hint="eastAsia"/>
        </w:rPr>
        <w:t>第</w:t>
      </w:r>
      <w:r>
        <w:rPr>
          <w:rFonts w:hint="eastAsia"/>
        </w:rPr>
        <w:t>1</w:t>
      </w:r>
      <w:r>
        <w:rPr>
          <w:rFonts w:hint="eastAsia"/>
        </w:rPr>
        <w:t>部分：标准化文件的结构和起草规则》的规定起草。</w:t>
      </w:r>
    </w:p>
    <w:p w14:paraId="14FFE115" w14:textId="77777777" w:rsidR="00B3248C" w:rsidRDefault="00D05A23">
      <w:pPr>
        <w:pStyle w:val="afffff"/>
        <w:ind w:firstLine="420"/>
      </w:pPr>
      <w:r>
        <w:rPr>
          <w:rFonts w:hint="eastAsia"/>
        </w:rPr>
        <w:t>请注意本文件的某些内容可能涉及专利。本文件的发布机构不承担识别专利的责任。</w:t>
      </w:r>
    </w:p>
    <w:p w14:paraId="376A9D86" w14:textId="77777777" w:rsidR="00B3248C" w:rsidRDefault="00D05A23">
      <w:pPr>
        <w:pStyle w:val="afffff"/>
        <w:ind w:firstLine="420"/>
      </w:pPr>
      <w:r>
        <w:rPr>
          <w:rFonts w:hint="eastAsia"/>
        </w:rPr>
        <w:t>本文件由福建省教育装备行业协会提出并归口。</w:t>
      </w:r>
    </w:p>
    <w:p w14:paraId="23D1EB7D" w14:textId="149B9882" w:rsidR="003F6764" w:rsidRPr="003F6764" w:rsidRDefault="003F6764" w:rsidP="003F6764">
      <w:pPr>
        <w:widowControl/>
        <w:autoSpaceDE w:val="0"/>
        <w:autoSpaceDN w:val="0"/>
        <w:adjustRightInd/>
        <w:spacing w:line="240" w:lineRule="auto"/>
        <w:ind w:firstLineChars="200" w:firstLine="420"/>
        <w:rPr>
          <w:rFonts w:ascii="Times New Roman" w:hAnsi="Times New Roman"/>
          <w:kern w:val="0"/>
          <w:szCs w:val="20"/>
        </w:rPr>
      </w:pPr>
      <w:r w:rsidRPr="003F6764">
        <w:rPr>
          <w:rFonts w:ascii="Times New Roman" w:hAnsi="Times New Roman" w:hint="eastAsia"/>
          <w:kern w:val="0"/>
          <w:szCs w:val="20"/>
        </w:rPr>
        <w:t>本文件起草单位：福建弘奥体育设施有限公司、福建标兴体育产业发展有限公司、福建三维体育科技有限公司、厦门翔奥体育设施工程有限公司</w:t>
      </w:r>
      <w:r w:rsidR="004A5235">
        <w:rPr>
          <w:rFonts w:ascii="Times New Roman" w:hAnsi="Times New Roman" w:hint="eastAsia"/>
          <w:kern w:val="0"/>
          <w:szCs w:val="20"/>
        </w:rPr>
        <w:t>、</w:t>
      </w:r>
      <w:bookmarkStart w:id="21" w:name="_GoBack"/>
      <w:bookmarkEnd w:id="21"/>
      <w:r w:rsidRPr="003F6764">
        <w:rPr>
          <w:rFonts w:ascii="Times New Roman" w:hAnsi="Times New Roman" w:hint="eastAsia"/>
          <w:kern w:val="0"/>
          <w:szCs w:val="20"/>
        </w:rPr>
        <w:t>福建百益康教育设备有限公司、福建省教育装备行业协会体育分会。</w:t>
      </w:r>
    </w:p>
    <w:p w14:paraId="4743EA0F" w14:textId="77777777" w:rsidR="003F6764" w:rsidRPr="003F6764" w:rsidRDefault="003F6764" w:rsidP="003F6764">
      <w:pPr>
        <w:widowControl/>
        <w:autoSpaceDE w:val="0"/>
        <w:autoSpaceDN w:val="0"/>
        <w:adjustRightInd/>
        <w:spacing w:line="240" w:lineRule="auto"/>
        <w:ind w:firstLineChars="200" w:firstLine="420"/>
        <w:rPr>
          <w:rFonts w:ascii="Times New Roman" w:hAnsi="Times New Roman"/>
          <w:kern w:val="0"/>
          <w:szCs w:val="20"/>
        </w:rPr>
      </w:pPr>
      <w:r w:rsidRPr="003F6764">
        <w:rPr>
          <w:rFonts w:ascii="Times New Roman" w:hAnsi="Times New Roman" w:hint="eastAsia"/>
          <w:kern w:val="0"/>
          <w:szCs w:val="20"/>
        </w:rPr>
        <w:t>本文件主要起草人：郑富文、龚琪刚、尤嘉毅、王新锋、王传安、江仁虎、李光荣、陈</w:t>
      </w:r>
      <w:r w:rsidRPr="003F6764">
        <w:rPr>
          <w:rFonts w:ascii="Times New Roman" w:hAnsi="Times New Roman" w:hint="eastAsia"/>
          <w:kern w:val="0"/>
          <w:szCs w:val="20"/>
        </w:rPr>
        <w:t xml:space="preserve">  </w:t>
      </w:r>
      <w:r w:rsidRPr="003F6764">
        <w:rPr>
          <w:rFonts w:ascii="Times New Roman" w:hAnsi="Times New Roman" w:hint="eastAsia"/>
          <w:kern w:val="0"/>
          <w:szCs w:val="20"/>
        </w:rPr>
        <w:t>鸿、赵柯华、赵</w:t>
      </w:r>
      <w:r w:rsidRPr="003F6764">
        <w:rPr>
          <w:rFonts w:ascii="Times New Roman" w:hAnsi="Times New Roman" w:hint="eastAsia"/>
          <w:kern w:val="0"/>
          <w:szCs w:val="20"/>
        </w:rPr>
        <w:t xml:space="preserve">  </w:t>
      </w:r>
      <w:r w:rsidRPr="003F6764">
        <w:rPr>
          <w:rFonts w:ascii="Times New Roman" w:hAnsi="Times New Roman" w:hint="eastAsia"/>
          <w:kern w:val="0"/>
          <w:szCs w:val="20"/>
        </w:rPr>
        <w:t>衍、</w:t>
      </w:r>
      <w:r w:rsidRPr="003F6764">
        <w:rPr>
          <w:rFonts w:ascii="Times New Roman" w:hAnsi="Times New Roman" w:hint="eastAsia"/>
          <w:kern w:val="0"/>
          <w:szCs w:val="20"/>
          <w:bdr w:val="single" w:sz="4" w:space="0" w:color="auto"/>
        </w:rPr>
        <w:t>陈于山</w:t>
      </w:r>
      <w:r w:rsidRPr="003F6764">
        <w:rPr>
          <w:rFonts w:ascii="Times New Roman" w:hAnsi="Times New Roman" w:hint="eastAsia"/>
          <w:kern w:val="0"/>
          <w:szCs w:val="20"/>
        </w:rPr>
        <w:t>。</w:t>
      </w:r>
    </w:p>
    <w:p w14:paraId="734B4633" w14:textId="77777777" w:rsidR="00B3248C" w:rsidRDefault="00D05A23">
      <w:pPr>
        <w:pStyle w:val="afffff"/>
        <w:ind w:firstLine="420"/>
      </w:pPr>
      <w:r>
        <w:rPr>
          <w:rFonts w:hint="eastAsia"/>
        </w:rPr>
        <w:t>本文件为首次发布。</w:t>
      </w:r>
    </w:p>
    <w:p w14:paraId="29D10146" w14:textId="77777777" w:rsidR="00B3248C" w:rsidRDefault="00B3248C">
      <w:pPr>
        <w:pStyle w:val="afffff"/>
        <w:ind w:firstLine="420"/>
      </w:pPr>
    </w:p>
    <w:p w14:paraId="522A9FE3" w14:textId="77777777" w:rsidR="00B3248C" w:rsidRDefault="00B3248C">
      <w:pPr>
        <w:pStyle w:val="afffff"/>
        <w:ind w:firstLine="420"/>
        <w:sectPr w:rsidR="00B3248C">
          <w:pgSz w:w="11906" w:h="16838"/>
          <w:pgMar w:top="1928" w:right="1134" w:bottom="1134" w:left="1134" w:header="1418" w:footer="1134" w:gutter="284"/>
          <w:pgNumType w:fmt="upperRoman"/>
          <w:cols w:space="425"/>
          <w:formProt w:val="0"/>
          <w:docGrid w:linePitch="312"/>
        </w:sectPr>
      </w:pPr>
    </w:p>
    <w:p w14:paraId="4844AFEA" w14:textId="77777777" w:rsidR="00B3248C" w:rsidRDefault="00B3248C">
      <w:pPr>
        <w:spacing w:line="20" w:lineRule="exact"/>
        <w:jc w:val="center"/>
        <w:rPr>
          <w:rFonts w:ascii="黑体" w:eastAsia="黑体" w:hAnsi="黑体"/>
          <w:sz w:val="32"/>
          <w:szCs w:val="32"/>
        </w:rPr>
      </w:pPr>
      <w:bookmarkStart w:id="22" w:name="BookMark4"/>
      <w:bookmarkEnd w:id="20"/>
    </w:p>
    <w:p w14:paraId="0E1D85CB" w14:textId="77777777" w:rsidR="00B3248C" w:rsidRDefault="00B3248C">
      <w:pPr>
        <w:spacing w:line="20" w:lineRule="exact"/>
        <w:jc w:val="center"/>
        <w:rPr>
          <w:rFonts w:ascii="黑体" w:eastAsia="黑体" w:hAnsi="黑体"/>
          <w:sz w:val="32"/>
          <w:szCs w:val="32"/>
        </w:rPr>
      </w:pPr>
    </w:p>
    <w:bookmarkStart w:id="23" w:name="NEW_STAND_NAME" w:displacedByCustomXml="next"/>
    <w:sdt>
      <w:sdtPr>
        <w:tag w:val="NEW_STAND_NAME"/>
        <w:id w:val="595910757"/>
        <w:lock w:val="sdtLocked"/>
        <w:placeholder>
          <w:docPart w:val="82DBA272ED4D4725A956E072399B0A31"/>
        </w:placeholder>
      </w:sdtPr>
      <w:sdtEndPr/>
      <w:sdtContent>
        <w:p w14:paraId="1DA271CC" w14:textId="77777777" w:rsidR="00B3248C" w:rsidRDefault="00D05A23">
          <w:pPr>
            <w:pStyle w:val="afffffffff2"/>
            <w:spacing w:beforeLines="100" w:before="240" w:afterLines="1" w:after="2"/>
          </w:pPr>
          <w:r>
            <w:rPr>
              <w:rFonts w:hint="eastAsia"/>
            </w:rPr>
            <w:t>学校体育运动场地使用要求及验收办法</w:t>
          </w:r>
        </w:p>
        <w:p w14:paraId="7BF469A9" w14:textId="77777777" w:rsidR="00B3248C" w:rsidRDefault="00D05A23">
          <w:pPr>
            <w:pStyle w:val="afffffffff2"/>
            <w:spacing w:beforeLines="1" w:before="2" w:after="680"/>
          </w:pPr>
          <w:r>
            <w:rPr>
              <w:rFonts w:hint="eastAsia"/>
            </w:rPr>
            <w:t>第三部分：合成材料面层球类运动场地</w:t>
          </w:r>
        </w:p>
      </w:sdtContent>
    </w:sdt>
    <w:p w14:paraId="6A866E54" w14:textId="77777777" w:rsidR="00B3248C" w:rsidRDefault="00D05A23">
      <w:pPr>
        <w:pStyle w:val="affc"/>
        <w:spacing w:before="240" w:after="240"/>
      </w:pPr>
      <w:bookmarkStart w:id="24" w:name="_Toc15129"/>
      <w:bookmarkStart w:id="25" w:name="_Toc26986771"/>
      <w:bookmarkStart w:id="26" w:name="_Toc22860"/>
      <w:bookmarkStart w:id="27" w:name="_Toc6213"/>
      <w:bookmarkStart w:id="28" w:name="_Toc30396"/>
      <w:bookmarkStart w:id="29" w:name="_Toc97192964"/>
      <w:bookmarkStart w:id="30" w:name="_Toc26648465"/>
      <w:bookmarkStart w:id="31" w:name="_Toc17233333"/>
      <w:bookmarkStart w:id="32" w:name="_Toc26718930"/>
      <w:bookmarkStart w:id="33" w:name="_Toc10902"/>
      <w:bookmarkStart w:id="34" w:name="_Toc26986530"/>
      <w:bookmarkStart w:id="35" w:name="_Toc21831"/>
      <w:bookmarkStart w:id="36" w:name="_Toc14069"/>
      <w:bookmarkStart w:id="37" w:name="_Toc24884211"/>
      <w:bookmarkStart w:id="38" w:name="_Toc24884218"/>
      <w:bookmarkStart w:id="39" w:name="_Toc10048"/>
      <w:bookmarkStart w:id="40" w:name="_Toc17233325"/>
      <w:bookmarkEnd w:id="23"/>
      <w:r>
        <w:rPr>
          <w:rFonts w:hint="eastAsia"/>
        </w:rPr>
        <w:t>范围</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4243891F" w14:textId="77777777" w:rsidR="00B3248C" w:rsidRDefault="00D05A23">
      <w:pPr>
        <w:pStyle w:val="afffff"/>
        <w:ind w:firstLine="420"/>
      </w:pPr>
      <w:bookmarkStart w:id="41" w:name="_Toc17233326"/>
      <w:bookmarkStart w:id="42" w:name="_Toc26648466"/>
      <w:bookmarkStart w:id="43" w:name="_Toc24884212"/>
      <w:bookmarkStart w:id="44" w:name="_Toc24884219"/>
      <w:bookmarkStart w:id="45" w:name="_Toc17233334"/>
      <w:r>
        <w:rPr>
          <w:rFonts w:hint="eastAsia"/>
        </w:rPr>
        <w:t>本文件确定了学校合成材料面层球类运动场地的分类，规定了使用要求、相应的检测验收方法以及合格判定的规则和验收办法。</w:t>
      </w:r>
    </w:p>
    <w:p w14:paraId="33F046B9" w14:textId="77777777" w:rsidR="00B3248C" w:rsidRDefault="00D05A23">
      <w:pPr>
        <w:pStyle w:val="afffff"/>
        <w:ind w:firstLine="420"/>
      </w:pPr>
      <w:r>
        <w:rPr>
          <w:rFonts w:hint="eastAsia"/>
        </w:rPr>
        <w:t>本文件适用于学校新建、改建或扩建的羽毛球、篮球、排球、网球等室外现浇型和预制型合成材料面层的运动场地的质量验收。</w:t>
      </w:r>
    </w:p>
    <w:p w14:paraId="23D60698" w14:textId="77777777" w:rsidR="00B3248C" w:rsidRDefault="00D05A23">
      <w:pPr>
        <w:pStyle w:val="affc"/>
        <w:spacing w:before="240" w:after="240"/>
      </w:pPr>
      <w:bookmarkStart w:id="46" w:name="_Toc17542"/>
      <w:bookmarkStart w:id="47" w:name="_Toc8916"/>
      <w:bookmarkStart w:id="48" w:name="_Toc26986772"/>
      <w:bookmarkStart w:id="49" w:name="_Toc5244"/>
      <w:bookmarkStart w:id="50" w:name="_Toc26718931"/>
      <w:bookmarkStart w:id="51" w:name="_Toc26986531"/>
      <w:bookmarkStart w:id="52" w:name="_Toc97192965"/>
      <w:bookmarkStart w:id="53" w:name="_Toc15922"/>
      <w:bookmarkStart w:id="54" w:name="_Toc20412"/>
      <w:bookmarkStart w:id="55" w:name="_Toc15028"/>
      <w:bookmarkStart w:id="56" w:name="_Toc1837"/>
      <w:bookmarkStart w:id="57" w:name="_Toc16151"/>
      <w:r>
        <w:rPr>
          <w:rFonts w:hint="eastAsia"/>
        </w:rPr>
        <w:t>规范性引用文件</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sdt>
      <w:sdtPr>
        <w:rPr>
          <w:rFonts w:hint="eastAsia"/>
        </w:rPr>
        <w:id w:val="715848253"/>
        <w:placeholder>
          <w:docPart w:val="67D312724EC1450FA5C07F1FC3AB653B"/>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sdtContent>
        <w:p w14:paraId="64C7B176" w14:textId="77777777" w:rsidR="00B3248C" w:rsidRDefault="00D05A23">
          <w:pPr>
            <w:pStyle w:val="afffff"/>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5BEFD734" w14:textId="77777777" w:rsidR="00B3248C" w:rsidRDefault="00D05A23">
      <w:pPr>
        <w:pStyle w:val="afffff"/>
        <w:ind w:firstLine="420"/>
      </w:pPr>
      <w:r>
        <w:rPr>
          <w:rFonts w:hint="eastAsia"/>
        </w:rPr>
        <w:t xml:space="preserve">GB/T 3516  </w:t>
      </w:r>
      <w:r>
        <w:rPr>
          <w:rFonts w:hint="eastAsia"/>
        </w:rPr>
        <w:t>橡胶</w:t>
      </w:r>
      <w:r>
        <w:rPr>
          <w:rFonts w:hint="eastAsia"/>
        </w:rPr>
        <w:t xml:space="preserve"> </w:t>
      </w:r>
      <w:r>
        <w:rPr>
          <w:rFonts w:hint="eastAsia"/>
        </w:rPr>
        <w:t>溶剂抽出物的测定</w:t>
      </w:r>
    </w:p>
    <w:p w14:paraId="1B1FCFD8" w14:textId="77777777" w:rsidR="00B3248C" w:rsidRDefault="00D05A23">
      <w:pPr>
        <w:pStyle w:val="afffff"/>
        <w:ind w:firstLine="420"/>
      </w:pPr>
      <w:r>
        <w:rPr>
          <w:rFonts w:hint="eastAsia"/>
        </w:rPr>
        <w:t xml:space="preserve">GB/T 9056 </w:t>
      </w:r>
      <w:r>
        <w:rPr>
          <w:rFonts w:hint="eastAsia"/>
        </w:rPr>
        <w:t>金属直尺</w:t>
      </w:r>
    </w:p>
    <w:p w14:paraId="2E753ECD" w14:textId="77777777" w:rsidR="00B3248C" w:rsidRDefault="00D05A23">
      <w:pPr>
        <w:pStyle w:val="affffffffb"/>
        <w:numPr>
          <w:ilvl w:val="0"/>
          <w:numId w:val="0"/>
        </w:numPr>
        <w:ind w:firstLineChars="200" w:firstLine="420"/>
      </w:pPr>
      <w:r>
        <w:rPr>
          <w:rFonts w:hint="eastAsia"/>
        </w:rPr>
        <w:t>GB/T 10654  高聚物多孔弹性材料  拉伸强度和拉断伸长率的测定</w:t>
      </w:r>
    </w:p>
    <w:p w14:paraId="62F71430" w14:textId="77777777" w:rsidR="00B3248C" w:rsidRDefault="00D05A23">
      <w:pPr>
        <w:pStyle w:val="affffffffb"/>
        <w:numPr>
          <w:ilvl w:val="0"/>
          <w:numId w:val="0"/>
        </w:numPr>
        <w:ind w:firstLineChars="200" w:firstLine="420"/>
      </w:pPr>
      <w:r>
        <w:rPr>
          <w:rFonts w:hint="eastAsia"/>
        </w:rPr>
        <w:t>GB/T 14833 合成材料运动场地面层</w:t>
      </w:r>
    </w:p>
    <w:p w14:paraId="3BCE6DD9" w14:textId="77777777" w:rsidR="00B3248C" w:rsidRDefault="00D05A23">
      <w:pPr>
        <w:pStyle w:val="affffffffb"/>
        <w:numPr>
          <w:ilvl w:val="0"/>
          <w:numId w:val="0"/>
        </w:numPr>
        <w:ind w:firstLineChars="200" w:firstLine="420"/>
      </w:pPr>
      <w:r>
        <w:rPr>
          <w:rFonts w:hint="eastAsia"/>
        </w:rPr>
        <w:t>GB/T 15905-1995  硫化橡胶湿热老化试验方法</w:t>
      </w:r>
    </w:p>
    <w:p w14:paraId="7958F3B2" w14:textId="77777777" w:rsidR="00B3248C" w:rsidRDefault="00D05A23">
      <w:pPr>
        <w:pStyle w:val="affffffffb"/>
        <w:numPr>
          <w:ilvl w:val="0"/>
          <w:numId w:val="0"/>
        </w:numPr>
        <w:ind w:firstLineChars="200" w:firstLine="420"/>
      </w:pPr>
      <w:r>
        <w:rPr>
          <w:rFonts w:hint="eastAsia"/>
        </w:rPr>
        <w:t>GB/T 16422.2-2022  塑料实验室光源暴露试验方法 第2部分:弧灯</w:t>
      </w:r>
    </w:p>
    <w:p w14:paraId="6489FA02" w14:textId="77777777" w:rsidR="00B3248C" w:rsidRDefault="00D05A23">
      <w:pPr>
        <w:pStyle w:val="affffffffb"/>
        <w:numPr>
          <w:ilvl w:val="0"/>
          <w:numId w:val="0"/>
        </w:numPr>
        <w:ind w:firstLineChars="200" w:firstLine="420"/>
      </w:pPr>
      <w:r>
        <w:rPr>
          <w:rFonts w:hint="eastAsia"/>
        </w:rPr>
        <w:t>GB/T 22517.4—2020  体育场地使用要求及检验方法 第4部分：篮球场地</w:t>
      </w:r>
    </w:p>
    <w:p w14:paraId="1C4912CB" w14:textId="77777777" w:rsidR="00B3248C" w:rsidRDefault="00D05A23">
      <w:pPr>
        <w:pStyle w:val="affffffffb"/>
        <w:numPr>
          <w:ilvl w:val="0"/>
          <w:numId w:val="0"/>
        </w:numPr>
        <w:ind w:firstLineChars="200" w:firstLine="420"/>
      </w:pPr>
      <w:r>
        <w:rPr>
          <w:rFonts w:hint="eastAsia"/>
        </w:rPr>
        <w:t>GB/T 22517.7—2018 体育场地使用要求及检验方法 第7部分：网球场地</w:t>
      </w:r>
    </w:p>
    <w:p w14:paraId="3A62B716" w14:textId="77777777" w:rsidR="00B3248C" w:rsidRDefault="00D05A23">
      <w:pPr>
        <w:pStyle w:val="afffff"/>
        <w:ind w:firstLine="420"/>
        <w:rPr>
          <w:rFonts w:ascii="宋体"/>
        </w:rPr>
      </w:pPr>
      <w:r>
        <w:rPr>
          <w:rFonts w:ascii="宋体" w:hint="eastAsia"/>
        </w:rPr>
        <w:t>GB 36246—2018 中小学合成材料面层运动场地</w:t>
      </w:r>
    </w:p>
    <w:p w14:paraId="78168973" w14:textId="77777777" w:rsidR="00B3248C" w:rsidRDefault="00D05A23">
      <w:pPr>
        <w:pStyle w:val="afffff"/>
        <w:ind w:firstLine="420"/>
        <w:rPr>
          <w:rFonts w:ascii="宋体"/>
        </w:rPr>
      </w:pPr>
      <w:r>
        <w:rPr>
          <w:rFonts w:ascii="宋体" w:hint="eastAsia"/>
        </w:rPr>
        <w:t>GB/T 43565—2023 中小学合成材料面层篮球场地</w:t>
      </w:r>
    </w:p>
    <w:p w14:paraId="13A40567" w14:textId="77777777" w:rsidR="00B3248C" w:rsidRDefault="00D05A23">
      <w:pPr>
        <w:pStyle w:val="afffff"/>
        <w:ind w:firstLine="420"/>
        <w:rPr>
          <w:rFonts w:ascii="宋体"/>
        </w:rPr>
      </w:pPr>
      <w:r>
        <w:rPr>
          <w:rFonts w:ascii="宋体" w:hint="eastAsia"/>
        </w:rPr>
        <w:t>JB/T 12202 楔形塞尺</w:t>
      </w:r>
    </w:p>
    <w:p w14:paraId="16700761" w14:textId="77777777" w:rsidR="00B3248C" w:rsidRDefault="00D05A23">
      <w:pPr>
        <w:pStyle w:val="afffff"/>
        <w:ind w:firstLine="420"/>
        <w:rPr>
          <w:rFonts w:ascii="宋体"/>
        </w:rPr>
      </w:pPr>
      <w:bookmarkStart w:id="58" w:name="_Hlk206579660"/>
      <w:r>
        <w:rPr>
          <w:rFonts w:ascii="宋体" w:hint="eastAsia"/>
        </w:rPr>
        <w:t>JGJ 31 体育建筑设计规范</w:t>
      </w:r>
    </w:p>
    <w:bookmarkEnd w:id="58"/>
    <w:p w14:paraId="62D7C83D" w14:textId="77777777" w:rsidR="00B3248C" w:rsidRDefault="00D05A23">
      <w:pPr>
        <w:pStyle w:val="afffff"/>
        <w:ind w:firstLine="420"/>
        <w:rPr>
          <w:rFonts w:ascii="宋体"/>
        </w:rPr>
      </w:pPr>
      <w:r>
        <w:rPr>
          <w:rFonts w:ascii="宋体" w:hint="eastAsia"/>
        </w:rPr>
        <w:t>JGJ/T 280—2012  中小学校体育设施技术规程</w:t>
      </w:r>
    </w:p>
    <w:p w14:paraId="0B29A840" w14:textId="77777777" w:rsidR="00B3248C" w:rsidRDefault="00D05A23">
      <w:pPr>
        <w:pStyle w:val="afffff"/>
        <w:ind w:firstLine="420"/>
        <w:rPr>
          <w:rFonts w:ascii="宋体"/>
        </w:rPr>
      </w:pPr>
      <w:r>
        <w:rPr>
          <w:rFonts w:ascii="宋体" w:hint="eastAsia"/>
        </w:rPr>
        <w:t>JY/T 0628—2020  小排球场地建设与器材配备规范</w:t>
      </w:r>
    </w:p>
    <w:p w14:paraId="58285BCA" w14:textId="77777777" w:rsidR="00B3248C" w:rsidRDefault="00D05A23">
      <w:pPr>
        <w:pStyle w:val="afffff"/>
        <w:ind w:firstLine="420"/>
        <w:rPr>
          <w:rFonts w:ascii="宋体"/>
        </w:rPr>
      </w:pPr>
      <w:r>
        <w:rPr>
          <w:rFonts w:ascii="宋体" w:hint="eastAsia"/>
        </w:rPr>
        <w:t>QB/T 2443   钢卷尺</w:t>
      </w:r>
    </w:p>
    <w:p w14:paraId="1F564B99" w14:textId="2F074FE4" w:rsidR="00B3248C" w:rsidRDefault="00D05A23">
      <w:pPr>
        <w:pStyle w:val="afffff"/>
        <w:ind w:firstLine="420"/>
        <w:rPr>
          <w:rFonts w:ascii="宋体"/>
        </w:rPr>
      </w:pPr>
      <w:r>
        <w:rPr>
          <w:rFonts w:ascii="宋体" w:hint="eastAsia"/>
        </w:rPr>
        <w:t xml:space="preserve">TY/T 2003.7 </w:t>
      </w:r>
      <w:r>
        <w:rPr>
          <w:rFonts w:hint="eastAsia"/>
        </w:rPr>
        <w:t>运动面层性能测试方法</w:t>
      </w:r>
      <w:r>
        <w:rPr>
          <w:rFonts w:hint="eastAsia"/>
        </w:rPr>
        <w:t xml:space="preserve"> </w:t>
      </w:r>
      <w:r>
        <w:rPr>
          <w:rFonts w:hint="eastAsia"/>
        </w:rPr>
        <w:t>第</w:t>
      </w:r>
      <w:r>
        <w:rPr>
          <w:rFonts w:hint="eastAsia"/>
        </w:rPr>
        <w:t>7</w:t>
      </w:r>
      <w:r>
        <w:rPr>
          <w:rFonts w:hint="eastAsia"/>
        </w:rPr>
        <w:t>部分</w:t>
      </w:r>
      <w:r w:rsidR="00714301">
        <w:rPr>
          <w:rFonts w:hint="eastAsia"/>
        </w:rPr>
        <w:t>:</w:t>
      </w:r>
      <w:r>
        <w:rPr>
          <w:rFonts w:hint="eastAsia"/>
        </w:rPr>
        <w:t>垂直球反弹</w:t>
      </w:r>
    </w:p>
    <w:p w14:paraId="4C9EDFAF" w14:textId="77777777" w:rsidR="00B3248C" w:rsidRDefault="00D05A23">
      <w:pPr>
        <w:pStyle w:val="afffff"/>
        <w:ind w:firstLine="420"/>
        <w:rPr>
          <w:rFonts w:ascii="宋体"/>
        </w:rPr>
      </w:pPr>
      <w:bookmarkStart w:id="59" w:name="_Hlk206579568"/>
      <w:r>
        <w:rPr>
          <w:rFonts w:ascii="宋体" w:hint="eastAsia"/>
        </w:rPr>
        <w:t>08J933-1 体育场地与设施</w:t>
      </w:r>
    </w:p>
    <w:p w14:paraId="05F811C6" w14:textId="77777777" w:rsidR="00B3248C" w:rsidRDefault="00D05A23">
      <w:pPr>
        <w:pStyle w:val="affc"/>
        <w:spacing w:before="240" w:after="240"/>
      </w:pPr>
      <w:bookmarkStart w:id="60" w:name="_Toc3901"/>
      <w:bookmarkStart w:id="61" w:name="_Toc270"/>
      <w:bookmarkStart w:id="62" w:name="_Toc9327"/>
      <w:bookmarkStart w:id="63" w:name="_Toc97192966"/>
      <w:bookmarkStart w:id="64" w:name="_Toc1937"/>
      <w:bookmarkStart w:id="65" w:name="_Toc11661"/>
      <w:bookmarkStart w:id="66" w:name="_Toc15641"/>
      <w:bookmarkStart w:id="67" w:name="_Toc20907"/>
      <w:bookmarkStart w:id="68" w:name="_Toc19482"/>
      <w:bookmarkEnd w:id="59"/>
      <w:r>
        <w:rPr>
          <w:rFonts w:hint="eastAsia"/>
          <w:szCs w:val="21"/>
        </w:rPr>
        <w:t>术语和定义</w:t>
      </w:r>
      <w:bookmarkEnd w:id="60"/>
      <w:bookmarkEnd w:id="61"/>
      <w:bookmarkEnd w:id="62"/>
      <w:bookmarkEnd w:id="63"/>
      <w:bookmarkEnd w:id="64"/>
      <w:bookmarkEnd w:id="65"/>
      <w:bookmarkEnd w:id="66"/>
      <w:bookmarkEnd w:id="67"/>
      <w:bookmarkEnd w:id="68"/>
    </w:p>
    <w:bookmarkStart w:id="69" w:name="_Toc26986532" w:displacedByCustomXml="next"/>
    <w:bookmarkEnd w:id="69" w:displacedByCustomXml="next"/>
    <w:sdt>
      <w:sdtPr>
        <w:id w:val="-1909835108"/>
        <w:placeholder>
          <w:docPart w:val="3593E3DEE13340D5B94BEF1229A9DCD9"/>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EndPr/>
      <w:sdtContent>
        <w:p w14:paraId="18CE7A33" w14:textId="77777777" w:rsidR="00B3248C" w:rsidRDefault="00D05A23">
          <w:pPr>
            <w:pStyle w:val="afffff"/>
            <w:ind w:firstLine="420"/>
          </w:pPr>
          <w:r>
            <w:rPr>
              <w:rFonts w:hint="eastAsia"/>
            </w:rPr>
            <w:t>GB 36246</w:t>
          </w:r>
          <w:r>
            <w:rPr>
              <w:rFonts w:hint="eastAsia"/>
            </w:rPr>
            <w:t>—</w:t>
          </w:r>
          <w:r>
            <w:rPr>
              <w:rFonts w:hint="eastAsia"/>
            </w:rPr>
            <w:t>2018</w:t>
          </w:r>
          <w:r>
            <w:t>界定的以及下列术语和定义适用于本文件。</w:t>
          </w:r>
        </w:p>
      </w:sdtContent>
    </w:sdt>
    <w:p w14:paraId="4432C2E1" w14:textId="77777777" w:rsidR="00B3248C" w:rsidRDefault="00B3248C">
      <w:pPr>
        <w:pStyle w:val="afffff"/>
        <w:ind w:firstLine="420"/>
      </w:pPr>
    </w:p>
    <w:p w14:paraId="6A6B0F19" w14:textId="77777777" w:rsidR="00B3248C" w:rsidRDefault="00D05A23">
      <w:pPr>
        <w:pStyle w:val="affffffffffe"/>
        <w:ind w:left="420" w:hangingChars="200" w:hanging="420"/>
        <w:rPr>
          <w:rFonts w:ascii="黑体" w:eastAsia="黑体" w:hAnsi="黑体" w:cs="黑体"/>
        </w:rPr>
      </w:pPr>
      <w:r>
        <w:rPr>
          <w:rFonts w:ascii="黑体" w:eastAsia="黑体" w:hAnsi="黑体" w:cs="黑体" w:hint="eastAsia"/>
        </w:rPr>
        <w:br/>
        <w:t>合成材料面层 synthetic surface</w:t>
      </w:r>
    </w:p>
    <w:p w14:paraId="282F185C" w14:textId="77777777" w:rsidR="00B3248C" w:rsidRDefault="00D05A23">
      <w:pPr>
        <w:pStyle w:val="afffff"/>
        <w:ind w:firstLine="420"/>
      </w:pPr>
      <w:r>
        <w:rPr>
          <w:rFonts w:hint="eastAsia"/>
        </w:rPr>
        <w:t>铺装在沥青混凝土或水泥混凝土等基础层上的高分子合成材料层。</w:t>
      </w:r>
    </w:p>
    <w:p w14:paraId="31C658F0" w14:textId="77777777" w:rsidR="00B3248C" w:rsidRDefault="00D05A23">
      <w:pPr>
        <w:pStyle w:val="affffffffffe"/>
        <w:ind w:left="420" w:hangingChars="200" w:hanging="420"/>
        <w:rPr>
          <w:rFonts w:ascii="黑体" w:eastAsia="黑体" w:hAnsi="黑体" w:cs="黑体"/>
        </w:rPr>
      </w:pPr>
      <w:r>
        <w:rPr>
          <w:rFonts w:ascii="黑体" w:eastAsia="黑体" w:hAnsi="黑体" w:cs="黑体" w:hint="eastAsia"/>
        </w:rPr>
        <w:br/>
        <w:t>现浇型面层 in-situ casting surface</w:t>
      </w:r>
    </w:p>
    <w:p w14:paraId="214ECF06" w14:textId="77777777" w:rsidR="00B3248C" w:rsidRDefault="00D05A23">
      <w:pPr>
        <w:pStyle w:val="afffffffffff"/>
        <w:numPr>
          <w:ilvl w:val="3"/>
          <w:numId w:val="0"/>
        </w:numPr>
        <w:ind w:firstLineChars="200" w:firstLine="420"/>
      </w:pPr>
      <w:r>
        <w:rPr>
          <w:rFonts w:hint="eastAsia"/>
        </w:rPr>
        <w:t>将高分子原料和其他原料在现场浇注铺装的面层。</w:t>
      </w:r>
    </w:p>
    <w:p w14:paraId="6768D8DE" w14:textId="77777777" w:rsidR="00B3248C" w:rsidRDefault="00D05A23">
      <w:pPr>
        <w:pStyle w:val="affffffffffe"/>
        <w:ind w:left="420" w:hangingChars="200" w:hanging="420"/>
        <w:rPr>
          <w:rFonts w:ascii="黑体" w:eastAsia="黑体" w:hAnsi="黑体" w:cs="黑体"/>
        </w:rPr>
      </w:pPr>
      <w:r>
        <w:rPr>
          <w:rFonts w:ascii="黑体" w:eastAsia="黑体" w:hAnsi="黑体" w:cs="黑体" w:hint="eastAsia"/>
        </w:rPr>
        <w:br/>
        <w:t>渗水型面层 permeable surface</w:t>
      </w:r>
    </w:p>
    <w:p w14:paraId="3C54A5A0" w14:textId="77777777" w:rsidR="00B3248C" w:rsidRDefault="00D05A23">
      <w:pPr>
        <w:pStyle w:val="afffff"/>
        <w:ind w:firstLine="420"/>
      </w:pPr>
      <w:r>
        <w:rPr>
          <w:rFonts w:hint="eastAsia"/>
        </w:rPr>
        <w:lastRenderedPageBreak/>
        <w:t>由树脂粘合橡胶碎粒或其他方法制造的具有缝隙结构的一类合成材料面层。水在该类型面层上除存在表面径流外，还存在通过面层的流动形式。</w:t>
      </w:r>
    </w:p>
    <w:p w14:paraId="1662B0F6" w14:textId="77777777" w:rsidR="00B3248C" w:rsidRDefault="00B3248C">
      <w:pPr>
        <w:pStyle w:val="affffffffffe"/>
        <w:ind w:left="420" w:hangingChars="200" w:hanging="420"/>
        <w:rPr>
          <w:rFonts w:ascii="黑体" w:eastAsia="黑体" w:hAnsi="黑体" w:cs="黑体"/>
        </w:rPr>
      </w:pPr>
    </w:p>
    <w:p w14:paraId="632B8BEE" w14:textId="77777777" w:rsidR="00B3248C" w:rsidRDefault="00D05A23">
      <w:pPr>
        <w:pStyle w:val="affffffffffe"/>
        <w:numPr>
          <w:ilvl w:val="2"/>
          <w:numId w:val="0"/>
        </w:numPr>
        <w:ind w:firstLineChars="200" w:firstLine="420"/>
        <w:rPr>
          <w:rFonts w:ascii="黑体" w:eastAsia="黑体" w:hAnsi="黑体" w:cs="黑体"/>
        </w:rPr>
      </w:pPr>
      <w:r>
        <w:rPr>
          <w:rFonts w:ascii="黑体" w:eastAsia="黑体" w:hAnsi="黑体" w:cs="黑体" w:hint="eastAsia"/>
        </w:rPr>
        <w:t>非渗水型面层non-permeable surface</w:t>
      </w:r>
    </w:p>
    <w:p w14:paraId="18A41D01" w14:textId="77777777" w:rsidR="00B3248C" w:rsidRDefault="00D05A23">
      <w:pPr>
        <w:pStyle w:val="affffffffffe"/>
        <w:numPr>
          <w:ilvl w:val="2"/>
          <w:numId w:val="0"/>
        </w:numPr>
        <w:ind w:firstLineChars="200" w:firstLine="420"/>
      </w:pPr>
      <w:r>
        <w:rPr>
          <w:rFonts w:hint="eastAsia"/>
        </w:rPr>
        <w:t>具有密实结构,水在面层上只存在表面径流的合成材料面层。</w:t>
      </w:r>
    </w:p>
    <w:p w14:paraId="6AF96649" w14:textId="77777777" w:rsidR="00B3248C" w:rsidRDefault="00B3248C">
      <w:pPr>
        <w:pStyle w:val="affffffffffe"/>
        <w:ind w:left="420" w:hangingChars="200" w:hanging="420"/>
        <w:rPr>
          <w:rFonts w:ascii="黑体" w:eastAsia="黑体" w:hAnsi="黑体" w:cs="黑体"/>
        </w:rPr>
      </w:pPr>
    </w:p>
    <w:p w14:paraId="7CD5DDD3" w14:textId="77777777" w:rsidR="00B3248C" w:rsidRDefault="00D05A23">
      <w:pPr>
        <w:pStyle w:val="affffffffffe"/>
        <w:numPr>
          <w:ilvl w:val="2"/>
          <w:numId w:val="0"/>
        </w:numPr>
        <w:ind w:leftChars="-200" w:left="-420" w:firstLineChars="400" w:firstLine="840"/>
        <w:rPr>
          <w:rFonts w:ascii="黑体" w:eastAsia="黑体" w:hAnsi="黑体" w:cs="黑体"/>
        </w:rPr>
      </w:pPr>
      <w:r>
        <w:rPr>
          <w:rFonts w:ascii="黑体" w:eastAsia="黑体" w:hAnsi="黑体" w:cs="黑体" w:hint="eastAsia"/>
        </w:rPr>
        <w:t>预制型面层 prefabricated surface</w:t>
      </w:r>
    </w:p>
    <w:p w14:paraId="33ABE9A7" w14:textId="77777777" w:rsidR="00B3248C" w:rsidRDefault="00D05A23">
      <w:pPr>
        <w:pStyle w:val="afffff"/>
        <w:ind w:firstLine="420"/>
      </w:pPr>
      <w:r>
        <w:rPr>
          <w:rFonts w:hint="eastAsia"/>
        </w:rPr>
        <w:t>按一定的生产工艺流程将高分子合成材料预先制备成一定厚度的卷材或块材</w:t>
      </w:r>
      <w:r>
        <w:rPr>
          <w:rFonts w:hint="eastAsia"/>
        </w:rPr>
        <w:t>,</w:t>
      </w:r>
      <w:r>
        <w:rPr>
          <w:rFonts w:hint="eastAsia"/>
        </w:rPr>
        <w:t>至现场粘结或拼装</w:t>
      </w:r>
    </w:p>
    <w:p w14:paraId="652F8B33" w14:textId="77777777" w:rsidR="00B3248C" w:rsidRDefault="00D05A23">
      <w:pPr>
        <w:pStyle w:val="afffff"/>
        <w:ind w:firstLine="420"/>
      </w:pPr>
      <w:r>
        <w:rPr>
          <w:rFonts w:hint="eastAsia"/>
        </w:rPr>
        <w:t>的面层。</w:t>
      </w:r>
    </w:p>
    <w:p w14:paraId="6BFC1411" w14:textId="77777777" w:rsidR="00B3248C" w:rsidRDefault="00D05A23">
      <w:pPr>
        <w:pStyle w:val="affffffffffe"/>
        <w:ind w:left="420" w:hangingChars="200" w:hanging="420"/>
        <w:rPr>
          <w:rFonts w:ascii="黑体" w:eastAsia="黑体" w:hAnsi="黑体" w:cs="黑体"/>
        </w:rPr>
      </w:pPr>
      <w:r>
        <w:rPr>
          <w:rFonts w:ascii="黑体" w:eastAsia="黑体" w:hAnsi="黑体" w:cs="黑体" w:hint="eastAsia"/>
        </w:rPr>
        <w:br/>
        <w:t xml:space="preserve">冲击吸收shock </w:t>
      </w:r>
      <w:proofErr w:type="spellStart"/>
      <w:r>
        <w:rPr>
          <w:rFonts w:ascii="黑体" w:eastAsia="黑体" w:hAnsi="黑体" w:cs="黑体" w:hint="eastAsia"/>
        </w:rPr>
        <w:t>sbsorption</w:t>
      </w:r>
      <w:proofErr w:type="spellEnd"/>
    </w:p>
    <w:p w14:paraId="409AC9A3" w14:textId="77777777" w:rsidR="00B3248C" w:rsidRDefault="00D05A23">
      <w:pPr>
        <w:pStyle w:val="affffffffffe"/>
        <w:numPr>
          <w:ilvl w:val="2"/>
          <w:numId w:val="0"/>
        </w:numPr>
        <w:ind w:leftChars="-200" w:left="-420" w:firstLineChars="400" w:firstLine="840"/>
      </w:pPr>
      <w:r>
        <w:rPr>
          <w:rFonts w:hint="eastAsia"/>
        </w:rPr>
        <w:t>合成材料面层对冲击力的减缓性能。</w:t>
      </w:r>
    </w:p>
    <w:p w14:paraId="0D3636A1" w14:textId="77777777" w:rsidR="00B3248C" w:rsidRDefault="00D05A23">
      <w:pPr>
        <w:pStyle w:val="affffffffffe"/>
        <w:ind w:left="420" w:hangingChars="200" w:hanging="420"/>
        <w:rPr>
          <w:rFonts w:ascii="黑体" w:eastAsia="黑体" w:hAnsi="黑体" w:cs="黑体"/>
        </w:rPr>
      </w:pPr>
      <w:r>
        <w:rPr>
          <w:rFonts w:ascii="黑体" w:eastAsia="黑体" w:hAnsi="黑体" w:cs="黑体" w:hint="eastAsia"/>
        </w:rPr>
        <w:br/>
        <w:t>垂直变形vertical deformation</w:t>
      </w:r>
    </w:p>
    <w:p w14:paraId="73DA6BBE" w14:textId="77777777" w:rsidR="00B3248C" w:rsidRDefault="00D05A23">
      <w:pPr>
        <w:pStyle w:val="affffffffffe"/>
        <w:numPr>
          <w:ilvl w:val="2"/>
          <w:numId w:val="0"/>
        </w:numPr>
        <w:ind w:leftChars="-200" w:left="-420" w:firstLineChars="400" w:firstLine="840"/>
      </w:pPr>
      <w:r>
        <w:rPr>
          <w:rFonts w:hint="eastAsia"/>
        </w:rPr>
        <w:t>20 kg重物以规定的高度落在合成材料面层时,合成材料面层(3.1)在垂直方向的变形。</w:t>
      </w:r>
    </w:p>
    <w:p w14:paraId="1D644D24" w14:textId="77777777" w:rsidR="00B3248C" w:rsidRDefault="00D05A23">
      <w:pPr>
        <w:pStyle w:val="affffffffffe"/>
        <w:ind w:left="420" w:hangingChars="200" w:hanging="420"/>
        <w:rPr>
          <w:rFonts w:ascii="黑体" w:eastAsia="黑体" w:hAnsi="黑体" w:cs="黑体"/>
        </w:rPr>
      </w:pPr>
      <w:r>
        <w:rPr>
          <w:rFonts w:ascii="黑体" w:eastAsia="黑体" w:hAnsi="黑体" w:cs="黑体" w:hint="eastAsia"/>
        </w:rPr>
        <w:t xml:space="preserve">  </w:t>
      </w:r>
    </w:p>
    <w:p w14:paraId="2BF00DF5" w14:textId="77777777" w:rsidR="00B3248C" w:rsidRDefault="00D05A23">
      <w:pPr>
        <w:pStyle w:val="affffffffffe"/>
        <w:numPr>
          <w:ilvl w:val="2"/>
          <w:numId w:val="0"/>
        </w:numPr>
        <w:ind w:leftChars="-200" w:left="-420" w:firstLineChars="400" w:firstLine="840"/>
        <w:rPr>
          <w:rFonts w:ascii="黑体" w:eastAsia="黑体" w:hAnsi="黑体" w:cs="黑体"/>
        </w:rPr>
      </w:pPr>
      <w:r>
        <w:rPr>
          <w:rFonts w:ascii="黑体" w:eastAsia="黑体" w:hAnsi="黑体" w:cs="黑体" w:hint="eastAsia"/>
        </w:rPr>
        <w:t>拉伸强度 tensile strength</w:t>
      </w:r>
    </w:p>
    <w:p w14:paraId="33544C77" w14:textId="77777777" w:rsidR="00B3248C" w:rsidRDefault="00D05A23">
      <w:pPr>
        <w:pStyle w:val="affffffffffe"/>
        <w:numPr>
          <w:ilvl w:val="2"/>
          <w:numId w:val="0"/>
        </w:numPr>
        <w:ind w:leftChars="-200" w:left="-420" w:firstLineChars="400" w:firstLine="840"/>
        <w:rPr>
          <w:rFonts w:ascii="黑体" w:eastAsia="黑体" w:hAnsi="黑体" w:cs="黑体"/>
        </w:rPr>
      </w:pPr>
      <w:r>
        <w:rPr>
          <w:rFonts w:hint="eastAsia"/>
        </w:rPr>
        <w:t xml:space="preserve">拉伸试样到断裂所施加的最大拉伸应力。    </w:t>
      </w:r>
      <w:r>
        <w:rPr>
          <w:rFonts w:ascii="黑体" w:eastAsia="黑体" w:hAnsi="黑体" w:cs="黑体" w:hint="eastAsia"/>
        </w:rPr>
        <w:t xml:space="preserve">  </w:t>
      </w:r>
    </w:p>
    <w:p w14:paraId="4406509D" w14:textId="77777777" w:rsidR="00B3248C" w:rsidRDefault="00B3248C">
      <w:pPr>
        <w:pStyle w:val="affffffffffe"/>
        <w:ind w:left="420" w:hangingChars="200" w:hanging="420"/>
        <w:rPr>
          <w:rFonts w:ascii="黑体" w:eastAsia="黑体" w:hAnsi="黑体" w:cs="黑体"/>
        </w:rPr>
      </w:pPr>
    </w:p>
    <w:p w14:paraId="414F79A4" w14:textId="77777777" w:rsidR="00B3248C" w:rsidRDefault="00D05A23">
      <w:pPr>
        <w:pStyle w:val="affffffffffe"/>
        <w:numPr>
          <w:ilvl w:val="2"/>
          <w:numId w:val="0"/>
        </w:numPr>
        <w:ind w:leftChars="-200" w:left="-420" w:firstLineChars="400" w:firstLine="840"/>
        <w:rPr>
          <w:rFonts w:ascii="黑体" w:eastAsia="黑体" w:hAnsi="黑体" w:cs="黑体"/>
        </w:rPr>
      </w:pPr>
      <w:r>
        <w:rPr>
          <w:rFonts w:ascii="黑体" w:eastAsia="黑体" w:hAnsi="黑体" w:cs="黑体" w:hint="eastAsia"/>
        </w:rPr>
        <w:t>拉断伸长率elongation at break</w:t>
      </w:r>
    </w:p>
    <w:p w14:paraId="20FA63EB" w14:textId="77777777" w:rsidR="00B3248C" w:rsidRDefault="00D05A23">
      <w:pPr>
        <w:pStyle w:val="affffffffffe"/>
        <w:numPr>
          <w:ilvl w:val="2"/>
          <w:numId w:val="0"/>
        </w:numPr>
        <w:ind w:leftChars="-200" w:left="-420" w:firstLineChars="400" w:firstLine="840"/>
      </w:pPr>
      <w:r>
        <w:rPr>
          <w:rFonts w:hint="eastAsia"/>
        </w:rPr>
        <w:t>断裂试样的百分伸长率。</w:t>
      </w:r>
    </w:p>
    <w:p w14:paraId="40D7F1F5" w14:textId="77777777" w:rsidR="00B3248C" w:rsidRDefault="00B3248C">
      <w:pPr>
        <w:pStyle w:val="affffffffffe"/>
        <w:ind w:left="420" w:hangingChars="200" w:hanging="420"/>
        <w:rPr>
          <w:rFonts w:ascii="黑体" w:eastAsia="黑体" w:hAnsi="黑体" w:cs="黑体"/>
        </w:rPr>
      </w:pPr>
    </w:p>
    <w:p w14:paraId="376A17B3" w14:textId="77777777" w:rsidR="00B3248C" w:rsidRDefault="00D05A23">
      <w:pPr>
        <w:pStyle w:val="affffffffffe"/>
        <w:numPr>
          <w:ilvl w:val="2"/>
          <w:numId w:val="0"/>
        </w:numPr>
        <w:ind w:leftChars="-200" w:left="-420" w:firstLineChars="400" w:firstLine="840"/>
        <w:rPr>
          <w:rFonts w:ascii="黑体" w:eastAsia="黑体" w:hAnsi="黑体" w:cs="黑体"/>
        </w:rPr>
      </w:pPr>
      <w:r>
        <w:rPr>
          <w:rFonts w:ascii="黑体" w:eastAsia="黑体" w:hAnsi="黑体" w:cs="黑体" w:hint="eastAsia"/>
        </w:rPr>
        <w:t>抗滑值slip/skid resistance</w:t>
      </w:r>
    </w:p>
    <w:p w14:paraId="7C1C03BE" w14:textId="77777777" w:rsidR="00B3248C" w:rsidRDefault="00D05A23">
      <w:pPr>
        <w:pStyle w:val="affffffffffe"/>
        <w:numPr>
          <w:ilvl w:val="2"/>
          <w:numId w:val="0"/>
        </w:numPr>
        <w:ind w:leftChars="-200" w:left="-420" w:firstLineChars="400" w:firstLine="840"/>
        <w:rPr>
          <w:rFonts w:ascii="黑体" w:eastAsia="黑体" w:hAnsi="黑体"/>
        </w:rPr>
      </w:pPr>
      <w:r>
        <w:rPr>
          <w:rFonts w:hint="eastAsia"/>
        </w:rPr>
        <w:t>合成材料面层在干燥或潮湿状态下通过滑动摩擦阻力吸收能量的程度。</w:t>
      </w:r>
    </w:p>
    <w:p w14:paraId="59C8886F" w14:textId="77777777" w:rsidR="00B3248C" w:rsidRDefault="00D05A23">
      <w:pPr>
        <w:pStyle w:val="affffffffffe"/>
        <w:tabs>
          <w:tab w:val="left" w:pos="1050"/>
        </w:tabs>
        <w:rPr>
          <w:rFonts w:ascii="黑体" w:eastAsia="黑体" w:hAnsi="黑体"/>
        </w:rPr>
      </w:pPr>
      <w:r>
        <w:rPr>
          <w:rFonts w:ascii="黑体" w:eastAsia="黑体" w:hAnsi="黑体"/>
        </w:rPr>
        <w:br/>
      </w:r>
      <w:r>
        <w:rPr>
          <w:rFonts w:ascii="黑体" w:eastAsia="黑体" w:hAnsi="黑体" w:hint="eastAsia"/>
        </w:rPr>
        <w:t xml:space="preserve">    厚度 thickness</w:t>
      </w:r>
    </w:p>
    <w:p w14:paraId="7D26E043" w14:textId="77777777" w:rsidR="00B3248C" w:rsidRDefault="00D05A23">
      <w:pPr>
        <w:pStyle w:val="affffffffffe"/>
        <w:numPr>
          <w:ilvl w:val="0"/>
          <w:numId w:val="0"/>
        </w:numPr>
        <w:ind w:firstLineChars="200" w:firstLine="420"/>
      </w:pPr>
      <w:r>
        <w:rPr>
          <w:rFonts w:hint="eastAsia"/>
        </w:rPr>
        <w:t>合成材料面层表面与其底面之间的总垂直距离。</w:t>
      </w:r>
    </w:p>
    <w:p w14:paraId="577677A7" w14:textId="77777777" w:rsidR="00B3248C" w:rsidRDefault="00B3248C">
      <w:pPr>
        <w:pStyle w:val="affffffffffe"/>
        <w:ind w:left="420" w:hangingChars="200" w:hanging="420"/>
        <w:rPr>
          <w:rFonts w:ascii="黑体" w:eastAsia="黑体" w:hAnsi="黑体" w:cs="黑体"/>
        </w:rPr>
      </w:pPr>
    </w:p>
    <w:p w14:paraId="76D931AF" w14:textId="77777777" w:rsidR="00B3248C" w:rsidRDefault="00D05A23">
      <w:pPr>
        <w:pStyle w:val="affffffffffe"/>
        <w:numPr>
          <w:ilvl w:val="2"/>
          <w:numId w:val="0"/>
        </w:numPr>
        <w:ind w:leftChars="-200" w:left="-420" w:firstLineChars="400" w:firstLine="840"/>
        <w:rPr>
          <w:rFonts w:ascii="黑体" w:eastAsia="黑体" w:hAnsi="黑体" w:cs="黑体"/>
        </w:rPr>
      </w:pPr>
      <w:r>
        <w:rPr>
          <w:rFonts w:ascii="黑体" w:eastAsia="黑体" w:hAnsi="黑体" w:cs="黑体" w:hint="eastAsia"/>
        </w:rPr>
        <w:t xml:space="preserve">球反弹率 </w:t>
      </w:r>
      <w:proofErr w:type="spellStart"/>
      <w:r>
        <w:rPr>
          <w:rFonts w:ascii="黑体" w:eastAsia="黑体" w:hAnsi="黑体" w:cs="黑体" w:hint="eastAsia"/>
        </w:rPr>
        <w:t>ballrebound</w:t>
      </w:r>
      <w:proofErr w:type="spellEnd"/>
      <w:r>
        <w:rPr>
          <w:rFonts w:ascii="黑体" w:eastAsia="黑体" w:hAnsi="黑体" w:cs="黑体" w:hint="eastAsia"/>
        </w:rPr>
        <w:t xml:space="preserve"> rate</w:t>
      </w:r>
    </w:p>
    <w:p w14:paraId="0553F59F" w14:textId="77777777" w:rsidR="00B3248C" w:rsidRDefault="00D05A23">
      <w:pPr>
        <w:pStyle w:val="affffffffffe"/>
        <w:numPr>
          <w:ilvl w:val="2"/>
          <w:numId w:val="0"/>
        </w:numPr>
        <w:ind w:leftChars="-200" w:left="-420" w:firstLineChars="400" w:firstLine="840"/>
      </w:pPr>
      <w:r>
        <w:rPr>
          <w:rFonts w:hint="eastAsia"/>
        </w:rPr>
        <w:t>篮球在同一区域相同高度分别下落于合成材料面层与混凝土地面时反弹高度的比值。</w:t>
      </w:r>
    </w:p>
    <w:p w14:paraId="01028FBC" w14:textId="77777777" w:rsidR="00B3248C" w:rsidRDefault="00B3248C">
      <w:pPr>
        <w:pStyle w:val="affffffffffe"/>
        <w:ind w:left="420" w:hangingChars="200" w:hanging="420"/>
        <w:rPr>
          <w:rFonts w:ascii="黑体" w:eastAsia="黑体" w:hAnsi="黑体" w:cs="黑体"/>
        </w:rPr>
      </w:pPr>
    </w:p>
    <w:p w14:paraId="5A50D0E6" w14:textId="77777777" w:rsidR="00B3248C" w:rsidRDefault="00D05A23">
      <w:pPr>
        <w:pStyle w:val="afffff"/>
        <w:ind w:firstLine="420"/>
        <w:rPr>
          <w:rFonts w:ascii="黑体" w:eastAsia="黑体" w:hAnsi="黑体" w:cs="黑体"/>
        </w:rPr>
      </w:pPr>
      <w:r>
        <w:rPr>
          <w:rFonts w:ascii="黑体" w:eastAsia="黑体" w:hAnsi="黑体" w:cs="黑体" w:hint="eastAsia"/>
        </w:rPr>
        <w:t>平整度  evenness</w:t>
      </w:r>
    </w:p>
    <w:p w14:paraId="696AEAD5" w14:textId="77777777" w:rsidR="00B3248C" w:rsidRDefault="00D05A23">
      <w:pPr>
        <w:pStyle w:val="afffff"/>
        <w:ind w:firstLine="420"/>
        <w:rPr>
          <w:rFonts w:ascii="宋体"/>
        </w:rPr>
      </w:pPr>
      <w:r>
        <w:rPr>
          <w:rFonts w:ascii="宋体" w:hint="eastAsia"/>
        </w:rPr>
        <w:t>规定距离内直尺</w:t>
      </w:r>
      <w:proofErr w:type="gramStart"/>
      <w:r>
        <w:rPr>
          <w:rFonts w:ascii="宋体" w:hint="eastAsia"/>
        </w:rPr>
        <w:t>测量面</w:t>
      </w:r>
      <w:proofErr w:type="gramEnd"/>
      <w:r>
        <w:rPr>
          <w:rFonts w:ascii="宋体" w:hint="eastAsia"/>
        </w:rPr>
        <w:t>与场地表面之间的最大间隙。</w:t>
      </w:r>
    </w:p>
    <w:p w14:paraId="45BFEC88" w14:textId="77777777" w:rsidR="00B3248C" w:rsidRDefault="00D05A23">
      <w:pPr>
        <w:pStyle w:val="afff2"/>
        <w:rPr>
          <w:rFonts w:ascii="黑体" w:eastAsia="黑体" w:hAnsi="黑体" w:cs="黑体"/>
        </w:rPr>
      </w:pPr>
      <w:r>
        <w:rPr>
          <w:rFonts w:hint="eastAsia"/>
        </w:rPr>
        <w:t xml:space="preserve">表示运动场地平整程度。 </w:t>
      </w:r>
      <w:r>
        <w:rPr>
          <w:rFonts w:hint="eastAsia"/>
          <w:sz w:val="21"/>
          <w:szCs w:val="20"/>
        </w:rPr>
        <w:t xml:space="preserve">  </w:t>
      </w:r>
      <w:r>
        <w:rPr>
          <w:rFonts w:ascii="黑体" w:eastAsia="黑体" w:hAnsi="黑体" w:cs="黑体" w:hint="eastAsia"/>
        </w:rPr>
        <w:t xml:space="preserve">  </w:t>
      </w:r>
    </w:p>
    <w:p w14:paraId="6EE2009C" w14:textId="77777777" w:rsidR="00B3248C" w:rsidRDefault="00D05A23">
      <w:pPr>
        <w:pStyle w:val="affffffffffe"/>
        <w:ind w:left="420" w:hangingChars="200" w:hanging="420"/>
        <w:rPr>
          <w:rFonts w:ascii="黑体" w:eastAsia="黑体" w:hAnsi="黑体" w:cs="黑体"/>
        </w:rPr>
      </w:pPr>
      <w:r>
        <w:rPr>
          <w:rFonts w:ascii="黑体" w:eastAsia="黑体" w:hAnsi="黑体" w:cs="黑体" w:hint="eastAsia"/>
        </w:rPr>
        <w:br/>
        <w:t>坡度slope</w:t>
      </w:r>
    </w:p>
    <w:p w14:paraId="6F3E4D64" w14:textId="77777777" w:rsidR="00B3248C" w:rsidRDefault="00D05A23">
      <w:pPr>
        <w:pStyle w:val="affffffffffe"/>
        <w:numPr>
          <w:ilvl w:val="2"/>
          <w:numId w:val="0"/>
        </w:numPr>
        <w:ind w:leftChars="-200" w:left="-420" w:firstLineChars="400" w:firstLine="840"/>
      </w:pPr>
      <w:r>
        <w:rPr>
          <w:rFonts w:hint="eastAsia"/>
        </w:rPr>
        <w:t>场地坡面的垂直高度和水平距离的比。</w:t>
      </w:r>
    </w:p>
    <w:p w14:paraId="442BE4BF" w14:textId="77777777" w:rsidR="00B3248C" w:rsidRDefault="00D05A23">
      <w:pPr>
        <w:pStyle w:val="afff2"/>
        <w:rPr>
          <w:rFonts w:ascii="黑体" w:eastAsia="黑体" w:hAnsi="黑体" w:cs="黑体"/>
        </w:rPr>
      </w:pPr>
      <w:r>
        <w:rPr>
          <w:rFonts w:hint="eastAsia"/>
        </w:rPr>
        <w:t>表示运动场地陡缓的程度。</w:t>
      </w:r>
      <w:r>
        <w:rPr>
          <w:rFonts w:ascii="黑体" w:eastAsia="黑体" w:hAnsi="黑体" w:cs="黑体" w:hint="eastAsia"/>
        </w:rPr>
        <w:br/>
        <w:t xml:space="preserve">    </w:t>
      </w:r>
    </w:p>
    <w:p w14:paraId="62F3511F" w14:textId="77777777" w:rsidR="00B3248C" w:rsidRDefault="00B3248C">
      <w:pPr>
        <w:pStyle w:val="affffffffffe"/>
        <w:numPr>
          <w:ilvl w:val="2"/>
          <w:numId w:val="0"/>
        </w:numPr>
        <w:ind w:leftChars="-200" w:left="-420"/>
        <w:rPr>
          <w:rFonts w:ascii="黑体" w:eastAsia="黑体" w:hAnsi="黑体" w:cs="黑体"/>
        </w:rPr>
      </w:pPr>
    </w:p>
    <w:p w14:paraId="2B7BF505" w14:textId="77777777" w:rsidR="00B3248C" w:rsidRDefault="00D05A23">
      <w:pPr>
        <w:pStyle w:val="affc"/>
        <w:spacing w:before="240" w:after="240"/>
      </w:pPr>
      <w:bookmarkStart w:id="70" w:name="_Toc9744"/>
      <w:bookmarkStart w:id="71" w:name="_Toc25790"/>
      <w:bookmarkStart w:id="72" w:name="_Toc10224"/>
      <w:bookmarkStart w:id="73" w:name="_Toc29561"/>
      <w:bookmarkStart w:id="74" w:name="_Toc17166"/>
      <w:bookmarkStart w:id="75" w:name="_Toc15012"/>
      <w:bookmarkStart w:id="76" w:name="_Toc28261"/>
      <w:bookmarkStart w:id="77" w:name="_Toc27689"/>
      <w:r>
        <w:rPr>
          <w:rFonts w:hint="eastAsia"/>
        </w:rPr>
        <w:t>合成材料面层场地分类</w:t>
      </w:r>
      <w:bookmarkEnd w:id="70"/>
      <w:bookmarkEnd w:id="71"/>
      <w:bookmarkEnd w:id="72"/>
      <w:bookmarkEnd w:id="73"/>
      <w:bookmarkEnd w:id="74"/>
      <w:bookmarkEnd w:id="75"/>
      <w:bookmarkEnd w:id="76"/>
      <w:bookmarkEnd w:id="77"/>
    </w:p>
    <w:p w14:paraId="4D7383BA" w14:textId="77777777" w:rsidR="00B3248C" w:rsidRDefault="00D05A23">
      <w:pPr>
        <w:pStyle w:val="affffffff8"/>
      </w:pPr>
      <w:r>
        <w:rPr>
          <w:rFonts w:hint="eastAsia"/>
        </w:rPr>
        <w:t>按面层材料铺装模式分为现浇型面层场地和预制型面层场地。</w:t>
      </w:r>
    </w:p>
    <w:p w14:paraId="63915846" w14:textId="77777777" w:rsidR="00B3248C" w:rsidRDefault="00D05A23">
      <w:pPr>
        <w:pStyle w:val="affffffff8"/>
      </w:pPr>
      <w:r>
        <w:rPr>
          <w:rFonts w:hint="eastAsia"/>
        </w:rPr>
        <w:t>按面层结构型式分为渗水型面层和非渗水型面层。</w:t>
      </w:r>
    </w:p>
    <w:p w14:paraId="59F4703C" w14:textId="77777777" w:rsidR="00B3248C" w:rsidRDefault="00D05A23">
      <w:pPr>
        <w:pStyle w:val="affffffff8"/>
      </w:pPr>
      <w:r>
        <w:rPr>
          <w:rFonts w:hint="eastAsia"/>
        </w:rPr>
        <w:t>按照用途可分为比赛用场地、教学用场地和训练用场地。</w:t>
      </w:r>
    </w:p>
    <w:p w14:paraId="1182A2D7" w14:textId="77777777" w:rsidR="00B3248C" w:rsidRDefault="00D05A23">
      <w:pPr>
        <w:pStyle w:val="affffffff8"/>
      </w:pPr>
      <w:r>
        <w:rPr>
          <w:rFonts w:hint="eastAsia"/>
        </w:rPr>
        <w:t>合成材料面层球类运动场地按使用功能</w:t>
      </w:r>
      <w:proofErr w:type="gramStart"/>
      <w:r>
        <w:rPr>
          <w:rFonts w:hint="eastAsia"/>
        </w:rPr>
        <w:t>分为分为</w:t>
      </w:r>
      <w:proofErr w:type="gramEnd"/>
      <w:r>
        <w:rPr>
          <w:rFonts w:hint="eastAsia"/>
        </w:rPr>
        <w:t>羽毛球、篮球、排球、网球等运动场地。</w:t>
      </w:r>
    </w:p>
    <w:p w14:paraId="5BADBAF1" w14:textId="77777777" w:rsidR="00B3248C" w:rsidRDefault="00B3248C">
      <w:pPr>
        <w:pStyle w:val="afffff"/>
        <w:ind w:firstLineChars="0" w:firstLine="0"/>
      </w:pPr>
    </w:p>
    <w:p w14:paraId="32E9892B" w14:textId="77777777" w:rsidR="00B3248C" w:rsidRDefault="00D05A23">
      <w:pPr>
        <w:pStyle w:val="affc"/>
        <w:spacing w:before="240" w:after="240"/>
      </w:pPr>
      <w:bookmarkStart w:id="78" w:name="_Toc20634"/>
      <w:bookmarkStart w:id="79" w:name="_Toc25425"/>
      <w:bookmarkStart w:id="80" w:name="_Toc25775"/>
      <w:bookmarkStart w:id="81" w:name="_Toc6006"/>
      <w:bookmarkStart w:id="82" w:name="_Toc5689"/>
      <w:bookmarkStart w:id="83" w:name="_Toc21708"/>
      <w:bookmarkStart w:id="84" w:name="_Toc14418"/>
      <w:bookmarkStart w:id="85" w:name="_Toc3015"/>
      <w:r>
        <w:rPr>
          <w:rFonts w:hint="eastAsia"/>
        </w:rPr>
        <w:t>技术要求</w:t>
      </w:r>
      <w:bookmarkEnd w:id="78"/>
      <w:bookmarkEnd w:id="79"/>
      <w:bookmarkEnd w:id="80"/>
      <w:bookmarkEnd w:id="81"/>
      <w:bookmarkEnd w:id="82"/>
      <w:bookmarkEnd w:id="83"/>
      <w:bookmarkEnd w:id="84"/>
      <w:bookmarkEnd w:id="85"/>
    </w:p>
    <w:p w14:paraId="443FF363" w14:textId="77777777" w:rsidR="00B3248C" w:rsidRDefault="00D05A23">
      <w:pPr>
        <w:pStyle w:val="affd"/>
        <w:spacing w:before="120" w:after="120"/>
      </w:pPr>
      <w:bookmarkStart w:id="86" w:name="_Toc3867"/>
      <w:bookmarkStart w:id="87" w:name="_Toc23582"/>
      <w:bookmarkStart w:id="88" w:name="_Toc27470"/>
      <w:bookmarkStart w:id="89" w:name="_Toc26087"/>
      <w:bookmarkStart w:id="90" w:name="_Toc1163"/>
      <w:bookmarkStart w:id="91" w:name="_Toc11837"/>
      <w:bookmarkStart w:id="92" w:name="_Toc10700"/>
      <w:bookmarkStart w:id="93" w:name="_Toc11041"/>
      <w:r>
        <w:rPr>
          <w:rFonts w:hint="eastAsia"/>
        </w:rPr>
        <w:lastRenderedPageBreak/>
        <w:t>通则</w:t>
      </w:r>
      <w:bookmarkEnd w:id="86"/>
      <w:bookmarkEnd w:id="87"/>
      <w:bookmarkEnd w:id="88"/>
      <w:bookmarkEnd w:id="89"/>
      <w:bookmarkEnd w:id="90"/>
      <w:bookmarkEnd w:id="91"/>
      <w:bookmarkEnd w:id="92"/>
      <w:bookmarkEnd w:id="93"/>
    </w:p>
    <w:p w14:paraId="646902B7" w14:textId="77777777" w:rsidR="00B3248C" w:rsidRDefault="00D05A23">
      <w:pPr>
        <w:pStyle w:val="affffffffb"/>
      </w:pPr>
      <w:r>
        <w:rPr>
          <w:rFonts w:hint="eastAsia"/>
        </w:rPr>
        <w:t>应遵守有关球类运动项目体育工艺的基本规定,合理安排各类项目的布置。场地面层材料</w:t>
      </w:r>
      <w:proofErr w:type="gramStart"/>
      <w:r>
        <w:rPr>
          <w:rFonts w:hint="eastAsia"/>
        </w:rPr>
        <w:t>宜满足</w:t>
      </w:r>
      <w:proofErr w:type="gramEnd"/>
      <w:r>
        <w:rPr>
          <w:rFonts w:hint="eastAsia"/>
        </w:rPr>
        <w:t>学生身体健康、安全、教学、训练、比赛的要求及运动项目对面层材料及构造的要求。</w:t>
      </w:r>
    </w:p>
    <w:p w14:paraId="2B9A19F2" w14:textId="77777777" w:rsidR="00B3248C" w:rsidRDefault="00D05A23">
      <w:pPr>
        <w:pStyle w:val="affffffffb"/>
      </w:pPr>
      <w:r>
        <w:rPr>
          <w:rFonts w:hint="eastAsia"/>
        </w:rPr>
        <w:t>场地布局合理,功能分区明确,满足安全使用,管理维护简便等要求。</w:t>
      </w:r>
      <w:bookmarkStart w:id="94" w:name="_Hlk206580092"/>
      <w:r>
        <w:rPr>
          <w:rFonts w:hint="eastAsia"/>
        </w:rPr>
        <w:t>专业竞赛用球类场地的设计要求参见相关球类中国专业协会和JGJ 31的规定。</w:t>
      </w:r>
    </w:p>
    <w:p w14:paraId="51E22F3B" w14:textId="77777777" w:rsidR="00B3248C" w:rsidRDefault="00D05A23">
      <w:pPr>
        <w:pStyle w:val="affffffffb"/>
      </w:pPr>
      <w:bookmarkStart w:id="95" w:name="_Hlk206580173"/>
      <w:bookmarkEnd w:id="94"/>
      <w:r>
        <w:rPr>
          <w:rFonts w:hint="eastAsia"/>
        </w:rPr>
        <w:t>室外场地朝向长轴应为南北方向,根据具体位置可北偏东或北偏西，偏斜数值参见GB/T 22517.7—2018中表2规定。</w:t>
      </w:r>
    </w:p>
    <w:bookmarkEnd w:id="95"/>
    <w:p w14:paraId="6D3ACDDC" w14:textId="77777777" w:rsidR="00B3248C" w:rsidRDefault="00D05A23">
      <w:pPr>
        <w:pStyle w:val="affffffffb"/>
      </w:pPr>
      <w:r>
        <w:rPr>
          <w:rFonts w:hint="eastAsia"/>
        </w:rPr>
        <w:t>室外球类场地</w:t>
      </w:r>
      <w:bookmarkStart w:id="96" w:name="_Hlk206580238"/>
      <w:r>
        <w:rPr>
          <w:rFonts w:hint="eastAsia"/>
        </w:rPr>
        <w:t>应根据场地的清洗、保养及维护等方面要求设置给水排水设施，场地外侧应设置排水沟,明沟应有活动漏水盖板,小学场地排水孔宽度或直径不应大于25 mm,中学场地排水孔宽度或直径不应大于30 mm，雨后1h,深度大于2 mm 的积水区域面积不大于总面积的 3%,单点积水面积应不大于1 m</w:t>
      </w:r>
      <w:r>
        <w:rPr>
          <w:rFonts w:hint="eastAsia"/>
          <w:vertAlign w:val="superscript"/>
        </w:rPr>
        <w:t>2</w:t>
      </w:r>
      <w:r>
        <w:rPr>
          <w:rFonts w:hint="eastAsia"/>
        </w:rPr>
        <w:t>。</w:t>
      </w:r>
    </w:p>
    <w:p w14:paraId="03F8728D" w14:textId="77777777" w:rsidR="00B3248C" w:rsidRDefault="00D05A23">
      <w:pPr>
        <w:pStyle w:val="affffffffb"/>
      </w:pPr>
      <w:bookmarkStart w:id="97" w:name="_Toc20205"/>
      <w:bookmarkStart w:id="98" w:name="_Toc7415"/>
      <w:bookmarkStart w:id="99" w:name="_Toc8719"/>
      <w:bookmarkStart w:id="100" w:name="_Toc13061"/>
      <w:bookmarkStart w:id="101" w:name="_Hlk206580332"/>
      <w:bookmarkEnd w:id="96"/>
      <w:r>
        <w:rPr>
          <w:rFonts w:hint="eastAsia"/>
        </w:rPr>
        <w:t>宜采用沥青混凝土作为基层，不应使用煤焦油沥青作为场地基础材料。</w:t>
      </w:r>
      <w:bookmarkEnd w:id="97"/>
      <w:bookmarkEnd w:id="98"/>
      <w:bookmarkEnd w:id="99"/>
      <w:bookmarkEnd w:id="100"/>
    </w:p>
    <w:p w14:paraId="6D4F47FD" w14:textId="77777777" w:rsidR="00B3248C" w:rsidRDefault="00D05A23">
      <w:pPr>
        <w:pStyle w:val="affffffffb"/>
      </w:pPr>
      <w:bookmarkStart w:id="102" w:name="_Hlk206580299"/>
      <w:bookmarkEnd w:id="101"/>
      <w:r>
        <w:rPr>
          <w:rFonts w:hint="eastAsia"/>
        </w:rPr>
        <w:t>运动场地周边缓冲区、 场地线的设计，应按照现行国家建筑标准设计图集《体育场地与设施（一）》08J933-1 中的相关规定执行。</w:t>
      </w:r>
    </w:p>
    <w:bookmarkEnd w:id="102"/>
    <w:p w14:paraId="15899AAA" w14:textId="77777777" w:rsidR="00B3248C" w:rsidRDefault="00D05A23">
      <w:pPr>
        <w:pStyle w:val="affffffffb"/>
      </w:pPr>
      <w:r>
        <w:rPr>
          <w:rFonts w:hint="eastAsia"/>
        </w:rPr>
        <w:t>运动场地应符合</w:t>
      </w:r>
      <w:bookmarkStart w:id="103" w:name="_Hlk198293215"/>
      <w:proofErr w:type="gramStart"/>
      <w:r>
        <w:rPr>
          <w:rFonts w:hAnsi="宋体" w:cs="宋体" w:hint="eastAsia"/>
          <w:szCs w:val="21"/>
        </w:rPr>
        <w:t>经规定</w:t>
      </w:r>
      <w:proofErr w:type="gramEnd"/>
      <w:r>
        <w:rPr>
          <w:rFonts w:hAnsi="宋体" w:cs="宋体" w:hint="eastAsia"/>
          <w:szCs w:val="21"/>
        </w:rPr>
        <w:t>程序批准的设计铺装图样和技术文件要求</w:t>
      </w:r>
      <w:bookmarkEnd w:id="103"/>
      <w:r>
        <w:rPr>
          <w:rFonts w:hAnsi="宋体" w:cs="宋体" w:hint="eastAsia"/>
          <w:szCs w:val="21"/>
        </w:rPr>
        <w:t>，未明确的要求，按本文件执行。</w:t>
      </w:r>
    </w:p>
    <w:p w14:paraId="5AFF3902" w14:textId="77777777" w:rsidR="00B3248C" w:rsidRDefault="00D05A23">
      <w:pPr>
        <w:pStyle w:val="affd"/>
        <w:spacing w:before="120" w:after="120"/>
      </w:pPr>
      <w:bookmarkStart w:id="104" w:name="_Toc2886"/>
      <w:bookmarkStart w:id="105" w:name="_Toc3569"/>
      <w:bookmarkStart w:id="106" w:name="_Toc26697"/>
      <w:bookmarkStart w:id="107" w:name="_Toc18517"/>
      <w:r>
        <w:rPr>
          <w:rFonts w:hint="eastAsia"/>
        </w:rPr>
        <w:t>外观</w:t>
      </w:r>
      <w:bookmarkEnd w:id="104"/>
      <w:bookmarkEnd w:id="105"/>
      <w:bookmarkEnd w:id="106"/>
      <w:bookmarkEnd w:id="107"/>
    </w:p>
    <w:p w14:paraId="0C3AE5FC" w14:textId="77777777" w:rsidR="00B3248C" w:rsidRDefault="00D05A23">
      <w:pPr>
        <w:pStyle w:val="affffffffb"/>
      </w:pPr>
      <w:bookmarkStart w:id="108" w:name="_Toc11889"/>
      <w:bookmarkStart w:id="109" w:name="_Toc25246"/>
      <w:bookmarkStart w:id="110" w:name="_Toc3300"/>
      <w:bookmarkStart w:id="111" w:name="_Toc16585"/>
      <w:r>
        <w:rPr>
          <w:rFonts w:hint="eastAsia"/>
        </w:rPr>
        <w:t>场地表面应平整、坚实,无裂痕,无分层,手指触压无黏性,</w:t>
      </w:r>
    </w:p>
    <w:p w14:paraId="4A95A95F" w14:textId="77777777" w:rsidR="00B3248C" w:rsidRDefault="00D05A23">
      <w:pPr>
        <w:pStyle w:val="affffffffb"/>
      </w:pPr>
      <w:r>
        <w:rPr>
          <w:rFonts w:hint="eastAsia"/>
        </w:rPr>
        <w:t>合成面层与场地基础之间应粘接牢固,无空鼓。</w:t>
      </w:r>
    </w:p>
    <w:p w14:paraId="6A8F7D85" w14:textId="77777777" w:rsidR="00B3248C" w:rsidRDefault="00D05A23">
      <w:pPr>
        <w:pStyle w:val="affffffffb"/>
      </w:pPr>
      <w:r>
        <w:rPr>
          <w:rFonts w:hint="eastAsia"/>
        </w:rPr>
        <w:t>接头平顺,接头部位无缝隙且不出现台阶式凹凸。</w:t>
      </w:r>
    </w:p>
    <w:p w14:paraId="1DCF599E" w14:textId="77777777" w:rsidR="00B3248C" w:rsidRDefault="00D05A23">
      <w:pPr>
        <w:pStyle w:val="affffffffb"/>
      </w:pPr>
      <w:r>
        <w:rPr>
          <w:rFonts w:hint="eastAsia"/>
        </w:rPr>
        <w:t>场地表面各区域应色泽均匀。</w:t>
      </w:r>
      <w:bookmarkEnd w:id="108"/>
      <w:bookmarkEnd w:id="109"/>
      <w:bookmarkEnd w:id="110"/>
      <w:bookmarkEnd w:id="111"/>
    </w:p>
    <w:p w14:paraId="36ADD75E" w14:textId="77777777" w:rsidR="00B3248C" w:rsidRDefault="00D05A23">
      <w:pPr>
        <w:pStyle w:val="affd"/>
        <w:spacing w:before="120" w:after="120"/>
      </w:pPr>
      <w:bookmarkStart w:id="112" w:name="_Toc32519"/>
      <w:bookmarkStart w:id="113" w:name="_Toc23891"/>
      <w:bookmarkStart w:id="114" w:name="_Toc11775"/>
      <w:bookmarkStart w:id="115" w:name="_Toc15138"/>
      <w:r>
        <w:rPr>
          <w:rFonts w:hint="eastAsia"/>
        </w:rPr>
        <w:t>面层厚度</w:t>
      </w:r>
      <w:bookmarkEnd w:id="112"/>
      <w:bookmarkEnd w:id="113"/>
      <w:bookmarkEnd w:id="114"/>
      <w:bookmarkEnd w:id="115"/>
    </w:p>
    <w:p w14:paraId="462C0A3D" w14:textId="77777777" w:rsidR="00B3248C" w:rsidRDefault="00D05A23">
      <w:pPr>
        <w:pStyle w:val="afffff"/>
        <w:ind w:firstLine="420"/>
      </w:pPr>
      <w:r>
        <w:rPr>
          <w:rFonts w:hint="eastAsia"/>
        </w:rPr>
        <w:t>现浇型和预制型面层厚度：球类场地平均厚度≥</w:t>
      </w:r>
      <w:r>
        <w:rPr>
          <w:rFonts w:hint="eastAsia"/>
        </w:rPr>
        <w:t>8 mm</w:t>
      </w:r>
      <w:r>
        <w:rPr>
          <w:rFonts w:hint="eastAsia"/>
        </w:rPr>
        <w:t>，低于规定厚度</w:t>
      </w:r>
      <w:r>
        <w:rPr>
          <w:rFonts w:hint="eastAsia"/>
        </w:rPr>
        <w:t>10%</w:t>
      </w:r>
      <w:r>
        <w:rPr>
          <w:rFonts w:hint="eastAsia"/>
        </w:rPr>
        <w:t>的面积应≤总面积的</w:t>
      </w:r>
      <w:r>
        <w:rPr>
          <w:rFonts w:hint="eastAsia"/>
        </w:rPr>
        <w:t>10%;</w:t>
      </w:r>
      <w:r>
        <w:rPr>
          <w:rFonts w:hint="eastAsia"/>
        </w:rPr>
        <w:t>任何区域的厚度均应≥</w:t>
      </w:r>
      <w:r>
        <w:rPr>
          <w:rFonts w:hint="eastAsia"/>
        </w:rPr>
        <w:t>6 mm</w:t>
      </w:r>
      <w:r>
        <w:rPr>
          <w:rFonts w:hint="eastAsia"/>
        </w:rPr>
        <w:t>。篮球比赛用场地合成材料面层厚度应不小于</w:t>
      </w:r>
      <w:r>
        <w:rPr>
          <w:rFonts w:hint="eastAsia"/>
        </w:rPr>
        <w:t>9 mm</w:t>
      </w:r>
      <w:r>
        <w:rPr>
          <w:rFonts w:hint="eastAsia"/>
        </w:rPr>
        <w:t>。</w:t>
      </w:r>
    </w:p>
    <w:p w14:paraId="22919EE1" w14:textId="77777777" w:rsidR="00B3248C" w:rsidRDefault="00B3248C">
      <w:pPr>
        <w:pStyle w:val="affffffffa"/>
        <w:numPr>
          <w:ilvl w:val="4"/>
          <w:numId w:val="0"/>
        </w:numPr>
      </w:pPr>
    </w:p>
    <w:p w14:paraId="4788D39D" w14:textId="77777777" w:rsidR="00B3248C" w:rsidRDefault="00D05A23">
      <w:pPr>
        <w:pStyle w:val="affd"/>
        <w:spacing w:before="120" w:after="120"/>
      </w:pPr>
      <w:bookmarkStart w:id="116" w:name="_Toc12534"/>
      <w:bookmarkStart w:id="117" w:name="_Toc28024"/>
      <w:bookmarkStart w:id="118" w:name="_Toc27100"/>
      <w:bookmarkStart w:id="119" w:name="_Toc21827"/>
      <w:r>
        <w:rPr>
          <w:rFonts w:hint="eastAsia"/>
        </w:rPr>
        <w:t>面层平整度</w:t>
      </w:r>
      <w:bookmarkEnd w:id="116"/>
      <w:bookmarkEnd w:id="117"/>
      <w:bookmarkEnd w:id="118"/>
      <w:bookmarkEnd w:id="119"/>
    </w:p>
    <w:p w14:paraId="672AF883" w14:textId="417506CB" w:rsidR="00B3248C" w:rsidRDefault="00D05A23">
      <w:pPr>
        <w:pStyle w:val="affffffffb"/>
      </w:pPr>
      <w:r>
        <w:rPr>
          <w:rFonts w:hint="eastAsia"/>
        </w:rPr>
        <w:t>网球场地：用2m直尺测量,场地表面任何位置凹凸应不大于3</w:t>
      </w:r>
      <w:r w:rsidR="00885C6B">
        <w:rPr>
          <w:rFonts w:hint="eastAsia"/>
        </w:rPr>
        <w:t xml:space="preserve"> </w:t>
      </w:r>
      <w:r>
        <w:rPr>
          <w:rFonts w:hint="eastAsia"/>
        </w:rPr>
        <w:t>mm。</w:t>
      </w:r>
    </w:p>
    <w:p w14:paraId="768CA88E" w14:textId="30046753" w:rsidR="00B3248C" w:rsidRDefault="00D05A23">
      <w:pPr>
        <w:pStyle w:val="affffffffb"/>
      </w:pPr>
      <w:r>
        <w:rPr>
          <w:rFonts w:hint="eastAsia"/>
        </w:rPr>
        <w:t>篮球、排球、羽毛球场地基础与合成面层应平坦,划线内区域在3</w:t>
      </w:r>
      <w:r w:rsidR="00885C6B">
        <w:rPr>
          <w:rFonts w:hint="eastAsia"/>
        </w:rPr>
        <w:t xml:space="preserve"> </w:t>
      </w:r>
      <w:r>
        <w:rPr>
          <w:rFonts w:hint="eastAsia"/>
        </w:rPr>
        <w:t>m直尺下用游标塞尺测量,间隙应不大于4</w:t>
      </w:r>
      <w:r w:rsidR="00885C6B">
        <w:rPr>
          <w:rFonts w:hint="eastAsia"/>
        </w:rPr>
        <w:t xml:space="preserve"> </w:t>
      </w:r>
      <w:r>
        <w:rPr>
          <w:rFonts w:hint="eastAsia"/>
        </w:rPr>
        <w:t>m</w:t>
      </w:r>
      <w:r w:rsidR="00885C6B">
        <w:rPr>
          <w:rFonts w:hint="eastAsia"/>
        </w:rPr>
        <w:t>m</w:t>
      </w:r>
      <w:r>
        <w:rPr>
          <w:rFonts w:hint="eastAsia"/>
        </w:rPr>
        <w:t>。</w:t>
      </w:r>
    </w:p>
    <w:p w14:paraId="0D2B502B" w14:textId="77777777" w:rsidR="00B3248C" w:rsidRDefault="00D05A23">
      <w:pPr>
        <w:pStyle w:val="affd"/>
        <w:spacing w:before="120" w:after="120"/>
      </w:pPr>
      <w:r>
        <w:rPr>
          <w:rFonts w:hint="eastAsia"/>
        </w:rPr>
        <w:t xml:space="preserve"> </w:t>
      </w:r>
      <w:bookmarkStart w:id="120" w:name="_Toc13540"/>
      <w:bookmarkStart w:id="121" w:name="_Toc14074"/>
      <w:bookmarkStart w:id="122" w:name="_Toc21666"/>
      <w:bookmarkStart w:id="123" w:name="_Toc12626"/>
      <w:r>
        <w:rPr>
          <w:rFonts w:hint="eastAsia"/>
        </w:rPr>
        <w:t>面层坡度</w:t>
      </w:r>
      <w:bookmarkEnd w:id="120"/>
      <w:bookmarkEnd w:id="121"/>
      <w:bookmarkEnd w:id="122"/>
      <w:bookmarkEnd w:id="123"/>
    </w:p>
    <w:p w14:paraId="51AF2968" w14:textId="77777777" w:rsidR="00B3248C" w:rsidRDefault="00D05A23">
      <w:pPr>
        <w:pStyle w:val="affffffffb"/>
      </w:pPr>
      <w:r>
        <w:rPr>
          <w:rFonts w:hint="eastAsia"/>
        </w:rPr>
        <w:t>丙烯酸面层材料的标准网球场地面层坡度应满足GB/T 22517.7—2018 的6.3规定。</w:t>
      </w:r>
    </w:p>
    <w:p w14:paraId="47D465EE" w14:textId="77777777" w:rsidR="00B3248C" w:rsidRDefault="00D05A23">
      <w:pPr>
        <w:pStyle w:val="affffffffb"/>
      </w:pPr>
      <w:r>
        <w:rPr>
          <w:rFonts w:hint="eastAsia"/>
        </w:rPr>
        <w:t>篮球场地面层坡度应满足GB/T 43565-2023的5.7规定。</w:t>
      </w:r>
    </w:p>
    <w:p w14:paraId="3A572B8F" w14:textId="77777777" w:rsidR="00B3248C" w:rsidRDefault="00D05A23">
      <w:pPr>
        <w:pStyle w:val="affffffffb"/>
      </w:pPr>
      <w:r>
        <w:rPr>
          <w:rFonts w:hint="eastAsia"/>
        </w:rPr>
        <w:t>排球场地、羽毛球场地面层坡度应满足：</w:t>
      </w:r>
    </w:p>
    <w:p w14:paraId="3D2EED75" w14:textId="77777777" w:rsidR="00B3248C" w:rsidRDefault="00D05A23">
      <w:pPr>
        <w:pStyle w:val="a"/>
      </w:pPr>
      <w:r>
        <w:rPr>
          <w:rFonts w:hint="eastAsia"/>
        </w:rPr>
        <w:t xml:space="preserve"> 单片场地应采用边线向</w:t>
      </w:r>
      <w:proofErr w:type="gramStart"/>
      <w:r>
        <w:rPr>
          <w:rFonts w:hint="eastAsia"/>
        </w:rPr>
        <w:t>边线放坡的</w:t>
      </w:r>
      <w:proofErr w:type="gramEnd"/>
      <w:r>
        <w:rPr>
          <w:rFonts w:hint="eastAsia"/>
        </w:rPr>
        <w:t>形式， 在同一个斜面上；</w:t>
      </w:r>
    </w:p>
    <w:p w14:paraId="4C58798B" w14:textId="77777777" w:rsidR="00B3248C" w:rsidRDefault="00D05A23">
      <w:pPr>
        <w:pStyle w:val="a"/>
      </w:pPr>
      <w:r>
        <w:rPr>
          <w:rFonts w:hint="eastAsia"/>
        </w:rPr>
        <w:t>并列多片场地， 从边线到边线向同一方向倾斜的场地不应大于 2 片， 从端线到端线向同一方向倾斜的场地应不应大于2 片；</w:t>
      </w:r>
    </w:p>
    <w:p w14:paraId="793BB3BE" w14:textId="77777777" w:rsidR="00B3248C" w:rsidRDefault="00D05A23">
      <w:pPr>
        <w:pStyle w:val="a"/>
      </w:pPr>
      <w:r>
        <w:rPr>
          <w:rFonts w:hint="eastAsia"/>
        </w:rPr>
        <w:t>场地纵向 （ 平行于边线方向 ） 坡度为0.3%～0.5%， 横向（垂直于边线方向） 坡度为 0.3%～0.5%；</w:t>
      </w:r>
    </w:p>
    <w:p w14:paraId="026B6F99" w14:textId="77777777" w:rsidR="00B3248C" w:rsidRDefault="00D05A23">
      <w:pPr>
        <w:pStyle w:val="affd"/>
        <w:spacing w:before="120" w:after="120"/>
      </w:pPr>
      <w:bookmarkStart w:id="124" w:name="_Toc17329"/>
      <w:bookmarkStart w:id="125" w:name="_Toc18569"/>
      <w:bookmarkStart w:id="126" w:name="_Toc20036"/>
      <w:bookmarkStart w:id="127" w:name="_Toc1572"/>
      <w:bookmarkStart w:id="128" w:name="_Toc16329"/>
      <w:bookmarkStart w:id="129" w:name="_Toc23012"/>
      <w:bookmarkStart w:id="130" w:name="_Toc30877"/>
      <w:bookmarkStart w:id="131" w:name="_Toc5297"/>
      <w:r>
        <w:rPr>
          <w:rFonts w:hint="eastAsia"/>
        </w:rPr>
        <w:t>面层材料</w:t>
      </w:r>
      <w:bookmarkEnd w:id="124"/>
      <w:bookmarkEnd w:id="125"/>
      <w:bookmarkEnd w:id="126"/>
      <w:bookmarkEnd w:id="127"/>
      <w:bookmarkEnd w:id="128"/>
      <w:bookmarkEnd w:id="129"/>
      <w:bookmarkEnd w:id="130"/>
      <w:bookmarkEnd w:id="131"/>
    </w:p>
    <w:p w14:paraId="6EA4DF86" w14:textId="77777777" w:rsidR="00B3248C" w:rsidRDefault="00D05A23">
      <w:pPr>
        <w:pStyle w:val="affe"/>
        <w:spacing w:before="120" w:after="120"/>
      </w:pPr>
      <w:r>
        <w:rPr>
          <w:rFonts w:hint="eastAsia"/>
        </w:rPr>
        <w:t>面层材料选型</w:t>
      </w:r>
    </w:p>
    <w:p w14:paraId="4620188F" w14:textId="77777777" w:rsidR="00B3248C" w:rsidRDefault="00D05A23">
      <w:pPr>
        <w:pStyle w:val="affd"/>
        <w:numPr>
          <w:ilvl w:val="2"/>
          <w:numId w:val="0"/>
        </w:numPr>
        <w:spacing w:before="120" w:after="120"/>
        <w:ind w:firstLineChars="200" w:firstLine="420"/>
        <w:rPr>
          <w:rFonts w:ascii="宋体" w:eastAsia="宋体"/>
        </w:rPr>
      </w:pPr>
      <w:bookmarkStart w:id="132" w:name="_Toc5890"/>
      <w:bookmarkStart w:id="133" w:name="_Toc7042"/>
      <w:bookmarkStart w:id="134" w:name="_Toc26435"/>
      <w:bookmarkStart w:id="135" w:name="_Toc237"/>
      <w:r>
        <w:rPr>
          <w:rFonts w:ascii="宋体" w:eastAsia="宋体" w:hint="eastAsia"/>
        </w:rPr>
        <w:t>篮球、排球、羽毛球的比赛、训练、教学及健身用场地宜采用聚氨酯球场面层;网球的比赛、训练、教学及健身场地宜采用丙烯酸球场面层，场地及安全区面层应为同一材质。</w:t>
      </w:r>
      <w:bookmarkEnd w:id="132"/>
      <w:bookmarkEnd w:id="133"/>
      <w:bookmarkEnd w:id="134"/>
      <w:bookmarkEnd w:id="135"/>
    </w:p>
    <w:p w14:paraId="585B00B0" w14:textId="77777777" w:rsidR="00B3248C" w:rsidRDefault="00D05A23">
      <w:pPr>
        <w:pStyle w:val="affe"/>
        <w:spacing w:before="120" w:after="120"/>
      </w:pPr>
      <w:r>
        <w:rPr>
          <w:rFonts w:hint="eastAsia"/>
        </w:rPr>
        <w:t>无机填料</w:t>
      </w:r>
    </w:p>
    <w:p w14:paraId="36363881" w14:textId="77777777" w:rsidR="00B3248C" w:rsidRDefault="00D05A23">
      <w:pPr>
        <w:pStyle w:val="affd"/>
        <w:numPr>
          <w:ilvl w:val="2"/>
          <w:numId w:val="0"/>
        </w:numPr>
        <w:spacing w:before="120" w:after="120"/>
        <w:ind w:firstLineChars="200" w:firstLine="420"/>
      </w:pPr>
      <w:bookmarkStart w:id="136" w:name="_Toc28081"/>
      <w:bookmarkStart w:id="137" w:name="_Toc9478"/>
      <w:bookmarkStart w:id="138" w:name="_Toc1111"/>
      <w:bookmarkStart w:id="139" w:name="_Toc31302"/>
      <w:bookmarkStart w:id="140" w:name="_Toc16754"/>
      <w:bookmarkStart w:id="141" w:name="_Toc16942"/>
      <w:bookmarkStart w:id="142" w:name="_Toc29773"/>
      <w:bookmarkStart w:id="143" w:name="_Toc9103"/>
      <w:r>
        <w:rPr>
          <w:rFonts w:ascii="宋体" w:eastAsia="宋体" w:hint="eastAsia"/>
        </w:rPr>
        <w:lastRenderedPageBreak/>
        <w:t>所有类型的合成面层材料中,无机填料用量应不超过60%。</w:t>
      </w:r>
      <w:bookmarkEnd w:id="136"/>
      <w:bookmarkEnd w:id="137"/>
      <w:bookmarkEnd w:id="138"/>
      <w:bookmarkEnd w:id="139"/>
      <w:bookmarkEnd w:id="140"/>
      <w:bookmarkEnd w:id="141"/>
      <w:bookmarkEnd w:id="142"/>
      <w:bookmarkEnd w:id="143"/>
    </w:p>
    <w:p w14:paraId="59227B2A" w14:textId="77777777" w:rsidR="00B3248C" w:rsidRDefault="00D05A23">
      <w:pPr>
        <w:pStyle w:val="affe"/>
        <w:spacing w:before="120" w:after="120"/>
      </w:pPr>
      <w:r>
        <w:rPr>
          <w:rFonts w:hint="eastAsia"/>
        </w:rPr>
        <w:t>合成材料面层成品和原料中有害物质限量及气味</w:t>
      </w:r>
    </w:p>
    <w:p w14:paraId="1ADBCCFB" w14:textId="77777777" w:rsidR="00B3248C" w:rsidRDefault="00D05A23">
      <w:pPr>
        <w:pStyle w:val="affffffffa"/>
        <w:ind w:left="283" w:hangingChars="135" w:hanging="283"/>
      </w:pPr>
      <w:r>
        <w:rPr>
          <w:rFonts w:hint="eastAsia"/>
        </w:rPr>
        <w:t>合成材料面层成品中短链</w:t>
      </w:r>
      <w:proofErr w:type="gramStart"/>
      <w:r>
        <w:rPr>
          <w:rFonts w:hint="eastAsia"/>
        </w:rPr>
        <w:t>氣</w:t>
      </w:r>
      <w:proofErr w:type="gramEnd"/>
      <w:r>
        <w:rPr>
          <w:rFonts w:hint="eastAsia"/>
        </w:rPr>
        <w:t>化石蜡(C-C:)和4,4</w:t>
      </w:r>
      <w:proofErr w:type="gramStart"/>
      <w:r>
        <w:rPr>
          <w:rFonts w:hint="eastAsia"/>
        </w:rPr>
        <w:t>’</w:t>
      </w:r>
      <w:proofErr w:type="gramEnd"/>
      <w:r>
        <w:rPr>
          <w:rFonts w:hint="eastAsia"/>
        </w:rPr>
        <w:t>-二氨基-3,3</w:t>
      </w:r>
      <w:proofErr w:type="gramStart"/>
      <w:r>
        <w:rPr>
          <w:rFonts w:hint="eastAsia"/>
        </w:rPr>
        <w:t>’</w:t>
      </w:r>
      <w:proofErr w:type="gramEnd"/>
      <w:r>
        <w:rPr>
          <w:rFonts w:hint="eastAsia"/>
        </w:rPr>
        <w:t>-二氯二苯甲烷(MOCA)的含量应符合表2要求,其他有害物质限量及气味应符合GB 36246的规定。</w:t>
      </w:r>
    </w:p>
    <w:p w14:paraId="7D538109" w14:textId="77777777" w:rsidR="00B3248C" w:rsidRDefault="00D05A23">
      <w:pPr>
        <w:pStyle w:val="aff2"/>
        <w:spacing w:before="120" w:after="120"/>
      </w:pPr>
      <w:r>
        <w:rPr>
          <w:rFonts w:hint="eastAsia"/>
        </w:rPr>
        <w:t>面层成品中短链氯化石蜡(C-C)和 4,4</w:t>
      </w:r>
      <w:proofErr w:type="gramStart"/>
      <w:r>
        <w:rPr>
          <w:rFonts w:hint="eastAsia"/>
        </w:rPr>
        <w:t>’</w:t>
      </w:r>
      <w:proofErr w:type="gramEnd"/>
      <w:r>
        <w:rPr>
          <w:rFonts w:hint="eastAsia"/>
        </w:rPr>
        <w:t>-二氨基-3,3</w:t>
      </w:r>
      <w:proofErr w:type="gramStart"/>
      <w:r>
        <w:rPr>
          <w:rFonts w:hint="eastAsia"/>
        </w:rPr>
        <w:t>’</w:t>
      </w:r>
      <w:proofErr w:type="gramEnd"/>
      <w:r>
        <w:rPr>
          <w:rFonts w:hint="eastAsia"/>
        </w:rPr>
        <w:t>-二氯二苯甲烷(MOCA)的含量要求</w:t>
      </w:r>
    </w:p>
    <w:p w14:paraId="078A3DE5" w14:textId="77777777" w:rsidR="00B3248C" w:rsidRDefault="00D05A23">
      <w:pPr>
        <w:pStyle w:val="aff2"/>
        <w:numPr>
          <w:ilvl w:val="0"/>
          <w:numId w:val="0"/>
        </w:numPr>
        <w:spacing w:before="120" w:after="120"/>
        <w:jc w:val="both"/>
      </w:pPr>
      <w:r>
        <w:rPr>
          <w:rFonts w:hint="eastAsia"/>
          <w:noProof/>
        </w:rPr>
        <w:drawing>
          <wp:inline distT="0" distB="0" distL="114300" distR="114300" wp14:anchorId="2EFFE3D3" wp14:editId="29D3DD10">
            <wp:extent cx="5938520" cy="875665"/>
            <wp:effectExtent l="0" t="0" r="9525" b="9525"/>
            <wp:docPr id="1154706701" name="图片 1154706701" descr="174736629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06701" name="图片 1154706701" descr="1747366296640"/>
                    <pic:cNvPicPr>
                      <a:picLocks noChangeAspect="1"/>
                    </pic:cNvPicPr>
                  </pic:nvPicPr>
                  <pic:blipFill>
                    <a:blip r:embed="rId19"/>
                    <a:stretch>
                      <a:fillRect/>
                    </a:stretch>
                  </pic:blipFill>
                  <pic:spPr>
                    <a:xfrm>
                      <a:off x="0" y="0"/>
                      <a:ext cx="5938520" cy="875665"/>
                    </a:xfrm>
                    <a:prstGeom prst="rect">
                      <a:avLst/>
                    </a:prstGeom>
                  </pic:spPr>
                </pic:pic>
              </a:graphicData>
            </a:graphic>
          </wp:inline>
        </w:drawing>
      </w:r>
    </w:p>
    <w:p w14:paraId="5D7524F9" w14:textId="77777777" w:rsidR="00B3248C" w:rsidRDefault="00D05A23">
      <w:pPr>
        <w:pStyle w:val="affffffffa"/>
        <w:ind w:left="283" w:hangingChars="135" w:hanging="283"/>
      </w:pPr>
      <w:r>
        <w:rPr>
          <w:rFonts w:hint="eastAsia"/>
        </w:rPr>
        <w:t>合成材料面层原材料中有害物质限量及气味应符合GB 36246的有关规定。</w:t>
      </w:r>
    </w:p>
    <w:p w14:paraId="721859CB" w14:textId="77777777" w:rsidR="00B3248C" w:rsidRDefault="00D05A23">
      <w:pPr>
        <w:pStyle w:val="affe"/>
        <w:spacing w:before="120" w:after="120"/>
      </w:pPr>
      <w:r>
        <w:rPr>
          <w:rFonts w:hint="eastAsia"/>
        </w:rPr>
        <w:t>合成材料面层用固体原料中高聚物总量</w:t>
      </w:r>
    </w:p>
    <w:p w14:paraId="2B39ABD2" w14:textId="77777777" w:rsidR="00B3248C" w:rsidRDefault="00D05A23">
      <w:pPr>
        <w:pStyle w:val="affffffffa"/>
        <w:ind w:left="283" w:hangingChars="135" w:hanging="283"/>
      </w:pPr>
      <w:r>
        <w:rPr>
          <w:rFonts w:hint="eastAsia"/>
        </w:rPr>
        <w:t>合成材料面层面胶层防滑颗粒高聚物总量应不小于20%。</w:t>
      </w:r>
    </w:p>
    <w:p w14:paraId="5E81607E" w14:textId="77777777" w:rsidR="00B3248C" w:rsidRDefault="00D05A23">
      <w:pPr>
        <w:pStyle w:val="affffffffa"/>
        <w:ind w:left="283" w:hangingChars="135" w:hanging="283"/>
      </w:pPr>
      <w:r>
        <w:rPr>
          <w:rFonts w:hint="eastAsia"/>
        </w:rPr>
        <w:t>合成材料面层底胶层填充颗粒高聚物总量应不小于15%。</w:t>
      </w:r>
    </w:p>
    <w:p w14:paraId="245FAD5F" w14:textId="77777777" w:rsidR="00B3248C" w:rsidRDefault="00D05A23">
      <w:pPr>
        <w:pStyle w:val="affffffffa"/>
        <w:ind w:left="283" w:hangingChars="135" w:hanging="283"/>
      </w:pPr>
      <w:r>
        <w:rPr>
          <w:rFonts w:hint="eastAsia"/>
        </w:rPr>
        <w:t>半预制复合型</w:t>
      </w:r>
      <w:proofErr w:type="gramStart"/>
      <w:r>
        <w:rPr>
          <w:rFonts w:hint="eastAsia"/>
        </w:rPr>
        <w:t>面层用底胶卷</w:t>
      </w:r>
      <w:proofErr w:type="gramEnd"/>
      <w:r>
        <w:rPr>
          <w:rFonts w:hint="eastAsia"/>
        </w:rPr>
        <w:t>材(块材)中高聚物总量应不小于30%。</w:t>
      </w:r>
    </w:p>
    <w:p w14:paraId="058AE910" w14:textId="77777777" w:rsidR="00B3248C" w:rsidRDefault="00D05A23">
      <w:pPr>
        <w:pStyle w:val="affe"/>
        <w:spacing w:before="120" w:after="120"/>
      </w:pPr>
      <w:r>
        <w:rPr>
          <w:rFonts w:hint="eastAsia"/>
        </w:rPr>
        <w:t>运动场地面层性能</w:t>
      </w:r>
    </w:p>
    <w:p w14:paraId="3D1BAC3B" w14:textId="77777777" w:rsidR="00B3248C" w:rsidRDefault="00D05A23">
      <w:pPr>
        <w:pStyle w:val="affffffffa"/>
        <w:ind w:left="283" w:hangingChars="135" w:hanging="283"/>
      </w:pPr>
      <w:r>
        <w:rPr>
          <w:rFonts w:hint="eastAsia"/>
        </w:rPr>
        <w:t>网球场地面层性能应符合GB/T 22517.7—2018 的规定。</w:t>
      </w:r>
    </w:p>
    <w:p w14:paraId="69AB2DB8" w14:textId="77777777" w:rsidR="00B3248C" w:rsidRDefault="00D05A23">
      <w:pPr>
        <w:pStyle w:val="affffffffa"/>
        <w:ind w:left="283" w:hangingChars="135" w:hanging="283"/>
      </w:pPr>
      <w:r>
        <w:rPr>
          <w:rFonts w:hint="eastAsia"/>
        </w:rPr>
        <w:t>篮球、排球、羽毛球场地面层物理机械性能应符合表2的规定。</w:t>
      </w:r>
    </w:p>
    <w:p w14:paraId="6705E753" w14:textId="77777777" w:rsidR="00B3248C" w:rsidRDefault="00D05A23">
      <w:pPr>
        <w:pStyle w:val="afff2"/>
      </w:pPr>
      <w:r>
        <w:rPr>
          <w:rFonts w:hint="eastAsia"/>
        </w:rPr>
        <w:t>排球、羽毛球场地的球反弹率指标不做要求。</w:t>
      </w:r>
    </w:p>
    <w:p w14:paraId="6888422D" w14:textId="77777777" w:rsidR="00B3248C" w:rsidRDefault="00D05A23">
      <w:pPr>
        <w:pStyle w:val="aff2"/>
        <w:spacing w:before="120" w:after="120"/>
      </w:pPr>
      <w:r>
        <w:rPr>
          <w:rFonts w:hint="eastAsia"/>
        </w:rPr>
        <w:t>篮球、排球、羽毛球场地面层物理机械性能</w:t>
      </w:r>
    </w:p>
    <w:p w14:paraId="4E5FAF2F" w14:textId="77777777" w:rsidR="00B3248C" w:rsidRDefault="00B3248C">
      <w:pPr>
        <w:pStyle w:val="afffff"/>
        <w:ind w:firstLine="420"/>
      </w:pPr>
    </w:p>
    <w:p w14:paraId="47D07B0F" w14:textId="77777777" w:rsidR="00B3248C" w:rsidRDefault="00D05A23">
      <w:pPr>
        <w:pStyle w:val="afffff"/>
        <w:ind w:firstLine="420"/>
      </w:pPr>
      <w:r>
        <w:rPr>
          <w:rFonts w:hint="eastAsia"/>
          <w:noProof/>
        </w:rPr>
        <w:drawing>
          <wp:inline distT="0" distB="0" distL="114300" distR="114300" wp14:anchorId="3FD46643" wp14:editId="5263DBB3">
            <wp:extent cx="5731510" cy="2089785"/>
            <wp:effectExtent l="0" t="0" r="635" b="4445"/>
            <wp:docPr id="1" name="图片 1" descr="175368434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53684340811"/>
                    <pic:cNvPicPr>
                      <a:picLocks noChangeAspect="1"/>
                    </pic:cNvPicPr>
                  </pic:nvPicPr>
                  <pic:blipFill>
                    <a:blip r:embed="rId20"/>
                    <a:stretch>
                      <a:fillRect/>
                    </a:stretch>
                  </pic:blipFill>
                  <pic:spPr>
                    <a:xfrm>
                      <a:off x="0" y="0"/>
                      <a:ext cx="5731510" cy="2089785"/>
                    </a:xfrm>
                    <a:prstGeom prst="rect">
                      <a:avLst/>
                    </a:prstGeom>
                  </pic:spPr>
                </pic:pic>
              </a:graphicData>
            </a:graphic>
          </wp:inline>
        </w:drawing>
      </w:r>
    </w:p>
    <w:p w14:paraId="240DD840" w14:textId="77777777" w:rsidR="00B3248C" w:rsidRDefault="00B3248C">
      <w:pPr>
        <w:pStyle w:val="afffff"/>
        <w:ind w:firstLineChars="0" w:firstLine="0"/>
      </w:pPr>
    </w:p>
    <w:p w14:paraId="422DD502" w14:textId="77777777" w:rsidR="00B3248C" w:rsidRDefault="00D05A23">
      <w:pPr>
        <w:pStyle w:val="affe"/>
        <w:spacing w:before="120" w:after="120"/>
      </w:pPr>
      <w:r>
        <w:rPr>
          <w:rFonts w:hint="eastAsia"/>
        </w:rPr>
        <w:t>耐老化性能</w:t>
      </w:r>
    </w:p>
    <w:p w14:paraId="73518BAF" w14:textId="77777777" w:rsidR="00B3248C" w:rsidRDefault="00D05A23">
      <w:pPr>
        <w:pStyle w:val="affffffffa"/>
        <w:numPr>
          <w:ilvl w:val="4"/>
          <w:numId w:val="0"/>
        </w:numPr>
        <w:ind w:left="284"/>
      </w:pPr>
      <w:r>
        <w:rPr>
          <w:rFonts w:hint="eastAsia"/>
        </w:rPr>
        <w:t>合成材料面层人工气候加速老化500 h后,拉伸强度和拉断伸长率应符合表2要求。</w:t>
      </w:r>
      <w:bookmarkStart w:id="144" w:name="_Hlk198291702"/>
    </w:p>
    <w:p w14:paraId="1A68B03D" w14:textId="77777777" w:rsidR="00B3248C" w:rsidRDefault="00D05A23">
      <w:pPr>
        <w:pStyle w:val="affd"/>
        <w:spacing w:before="120" w:after="120"/>
      </w:pPr>
      <w:bookmarkStart w:id="145" w:name="_Toc17256"/>
      <w:bookmarkStart w:id="146" w:name="_Toc2812"/>
      <w:bookmarkStart w:id="147" w:name="_Toc17935"/>
      <w:bookmarkStart w:id="148" w:name="_Toc17015"/>
      <w:bookmarkEnd w:id="144"/>
      <w:r>
        <w:rPr>
          <w:rFonts w:hint="eastAsia"/>
        </w:rPr>
        <w:t>场地规格尺寸和划线</w:t>
      </w:r>
      <w:bookmarkEnd w:id="145"/>
      <w:bookmarkEnd w:id="146"/>
      <w:bookmarkEnd w:id="147"/>
      <w:bookmarkEnd w:id="148"/>
    </w:p>
    <w:p w14:paraId="3D3DCAC9" w14:textId="77777777" w:rsidR="00B3248C" w:rsidRDefault="00D05A23">
      <w:pPr>
        <w:pStyle w:val="affe"/>
        <w:spacing w:before="120" w:after="120"/>
      </w:pPr>
      <w:r>
        <w:rPr>
          <w:rFonts w:hint="eastAsia"/>
        </w:rPr>
        <w:t>篮球</w:t>
      </w:r>
    </w:p>
    <w:p w14:paraId="06994475" w14:textId="77777777" w:rsidR="00B3248C" w:rsidRDefault="00D05A23">
      <w:pPr>
        <w:pStyle w:val="affffffffa"/>
        <w:ind w:left="283" w:hangingChars="135" w:hanging="283"/>
      </w:pPr>
      <w:r>
        <w:rPr>
          <w:rFonts w:hint="eastAsia"/>
        </w:rPr>
        <w:t>应符合GBT 43565-2023 中5.5的规定或</w:t>
      </w:r>
      <w:proofErr w:type="gramStart"/>
      <w:r>
        <w:rPr>
          <w:rFonts w:hint="eastAsia"/>
        </w:rPr>
        <w:t>经规定</w:t>
      </w:r>
      <w:proofErr w:type="gramEnd"/>
      <w:r>
        <w:rPr>
          <w:rFonts w:hint="eastAsia"/>
        </w:rPr>
        <w:t>程序批准的设计图样和技术文件要求。</w:t>
      </w:r>
    </w:p>
    <w:p w14:paraId="40E40243" w14:textId="77777777" w:rsidR="00B3248C" w:rsidRDefault="00D05A23">
      <w:pPr>
        <w:pStyle w:val="affffffffa"/>
        <w:ind w:leftChars="-134" w:left="0" w:hangingChars="134" w:hanging="281"/>
      </w:pPr>
      <w:r>
        <w:rPr>
          <w:rFonts w:hint="eastAsia"/>
        </w:rPr>
        <w:t>标准篮球场地尺寸；28.00 m×15.00 m,允许偏差应在±10 mm范围内，场地最低障碍物的高度至少7 m。如场地有限,小学教学用场地宜为18.00 m×10.00 m,初中教学用场地尺寸宜为26.00 m×13.00 m。场地尺寸应不包含线宽。</w:t>
      </w:r>
    </w:p>
    <w:p w14:paraId="0637A24E" w14:textId="77777777" w:rsidR="00B3248C" w:rsidRDefault="00D05A23">
      <w:pPr>
        <w:pStyle w:val="afff2"/>
        <w:ind w:left="243" w:hangingChars="135" w:hanging="243"/>
      </w:pPr>
      <w:r>
        <w:rPr>
          <w:rFonts w:hint="eastAsia"/>
        </w:rPr>
        <w:lastRenderedPageBreak/>
        <w:t>场地尺寸为长×宽。</w:t>
      </w:r>
    </w:p>
    <w:p w14:paraId="1F5A3546" w14:textId="77777777" w:rsidR="00B3248C" w:rsidRDefault="00D05A23">
      <w:pPr>
        <w:pStyle w:val="affffffffa"/>
        <w:ind w:leftChars="-134" w:left="0" w:hangingChars="134" w:hanging="281"/>
      </w:pPr>
      <w:r>
        <w:rPr>
          <w:rFonts w:hint="eastAsia"/>
        </w:rPr>
        <w:t>小篮球场地的标准尺寸为28.00 m×15.00 m,可以根据学校场地实际情况按26.00 m×14.00 m到12.00 m×7.00 m的比例缩减。</w:t>
      </w:r>
    </w:p>
    <w:p w14:paraId="62BA74FA" w14:textId="77777777" w:rsidR="00B3248C" w:rsidRDefault="00D05A23">
      <w:pPr>
        <w:pStyle w:val="afff2"/>
        <w:ind w:left="243" w:hangingChars="135" w:hanging="243"/>
      </w:pPr>
      <w:r>
        <w:rPr>
          <w:rFonts w:hint="eastAsia"/>
        </w:rPr>
        <w:t>小篮球是指面向6岁至12岁儿童开展的球运动。</w:t>
      </w:r>
    </w:p>
    <w:p w14:paraId="26267DA7" w14:textId="77777777" w:rsidR="00B3248C" w:rsidRDefault="00D05A23">
      <w:pPr>
        <w:pStyle w:val="affffffffa"/>
        <w:ind w:left="0" w:hanging="3"/>
      </w:pPr>
      <w:r>
        <w:rPr>
          <w:rFonts w:hint="eastAsia"/>
        </w:rPr>
        <w:t>比赛用场地外安全区的宽度应为端线外不小于5.00 m,边线外不小于6.00 m;教学用和训练用场地安全区的宽度应为线外不小于2.00 m。连片场地的边线或端线间距宜不小于3.00 m,整体外围安全区同独立教学用场地。</w:t>
      </w:r>
    </w:p>
    <w:p w14:paraId="2DAF398C" w14:textId="77777777" w:rsidR="00B3248C" w:rsidRDefault="00D05A23">
      <w:pPr>
        <w:pStyle w:val="affffffffa"/>
        <w:ind w:left="283" w:hangingChars="135" w:hanging="283"/>
      </w:pPr>
      <w:r>
        <w:rPr>
          <w:rFonts w:hint="eastAsia"/>
        </w:rPr>
        <w:t>场地的标志线线宽应为50 mm±2 mm,标志线应清晰,无明显虚边,颜色</w:t>
      </w:r>
      <w:proofErr w:type="gramStart"/>
      <w:r>
        <w:rPr>
          <w:rFonts w:hint="eastAsia"/>
        </w:rPr>
        <w:t>应容易</w:t>
      </w:r>
      <w:proofErr w:type="gramEnd"/>
      <w:r>
        <w:rPr>
          <w:rFonts w:hint="eastAsia"/>
        </w:rPr>
        <w:t>辨认,宜为白色。</w:t>
      </w:r>
    </w:p>
    <w:p w14:paraId="363F8D72" w14:textId="77777777" w:rsidR="00B3248C" w:rsidRDefault="00D05A23">
      <w:pPr>
        <w:pStyle w:val="affffffffa"/>
        <w:ind w:leftChars="-134" w:left="0" w:hangingChars="134" w:hanging="281"/>
      </w:pPr>
      <w:r>
        <w:rPr>
          <w:rFonts w:hint="eastAsia"/>
        </w:rPr>
        <w:t>场地标志线的边线和端线宽度不应包含在场地尺寸范围内。场地内颜色应以界线内侧范围为准,场地外围颜色应从界线外侧算起。</w:t>
      </w:r>
    </w:p>
    <w:p w14:paraId="3F22233C" w14:textId="77777777" w:rsidR="00B3248C" w:rsidRDefault="00D05A23">
      <w:pPr>
        <w:pStyle w:val="affffffffa"/>
        <w:ind w:left="283" w:hangingChars="135" w:hanging="283"/>
      </w:pPr>
      <w:r>
        <w:rPr>
          <w:rFonts w:hint="eastAsia"/>
        </w:rPr>
        <w:t>标准比赛用篮球场地划线见图1,小篮球场地划线见图2。</w:t>
      </w:r>
    </w:p>
    <w:p w14:paraId="1BAE7FF4" w14:textId="77777777" w:rsidR="00B3248C" w:rsidRDefault="00B3248C">
      <w:pPr>
        <w:pStyle w:val="affffffffa"/>
        <w:numPr>
          <w:ilvl w:val="4"/>
          <w:numId w:val="0"/>
        </w:numPr>
        <w:ind w:left="284"/>
      </w:pPr>
    </w:p>
    <w:p w14:paraId="106F6E3D" w14:textId="77777777" w:rsidR="00B3248C" w:rsidRDefault="00D05A23">
      <w:pPr>
        <w:pStyle w:val="affffffffa"/>
        <w:numPr>
          <w:ilvl w:val="4"/>
          <w:numId w:val="0"/>
        </w:numPr>
        <w:ind w:left="284"/>
      </w:pPr>
      <w:r>
        <w:rPr>
          <w:rFonts w:hint="eastAsia"/>
          <w:noProof/>
        </w:rPr>
        <w:drawing>
          <wp:inline distT="0" distB="0" distL="114300" distR="114300" wp14:anchorId="5BF0472E" wp14:editId="2BE791CB">
            <wp:extent cx="5899785" cy="5780405"/>
            <wp:effectExtent l="0" t="0" r="5080" b="5715"/>
            <wp:docPr id="17" name="图片 17" descr="1752476549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752476549650"/>
                    <pic:cNvPicPr>
                      <a:picLocks noChangeAspect="1"/>
                    </pic:cNvPicPr>
                  </pic:nvPicPr>
                  <pic:blipFill>
                    <a:blip r:embed="rId21"/>
                    <a:stretch>
                      <a:fillRect/>
                    </a:stretch>
                  </pic:blipFill>
                  <pic:spPr>
                    <a:xfrm>
                      <a:off x="0" y="0"/>
                      <a:ext cx="5899785" cy="5780405"/>
                    </a:xfrm>
                    <a:prstGeom prst="rect">
                      <a:avLst/>
                    </a:prstGeom>
                  </pic:spPr>
                </pic:pic>
              </a:graphicData>
            </a:graphic>
          </wp:inline>
        </w:drawing>
      </w:r>
    </w:p>
    <w:p w14:paraId="1DE4CF49" w14:textId="77777777" w:rsidR="00B3248C" w:rsidRDefault="00D05A23">
      <w:pPr>
        <w:pStyle w:val="afd"/>
        <w:spacing w:before="120" w:after="120"/>
      </w:pPr>
      <w:r>
        <w:rPr>
          <w:rFonts w:hint="eastAsia"/>
        </w:rPr>
        <w:t>标准比赛用篮球场地划线图</w:t>
      </w:r>
    </w:p>
    <w:p w14:paraId="6DF0F50A" w14:textId="77777777" w:rsidR="00B3248C" w:rsidRDefault="00B3248C">
      <w:pPr>
        <w:pStyle w:val="afffff"/>
        <w:ind w:firstLine="420"/>
      </w:pPr>
    </w:p>
    <w:p w14:paraId="4FF57273" w14:textId="77777777" w:rsidR="00B3248C" w:rsidRDefault="00D05A23">
      <w:pPr>
        <w:pStyle w:val="afffff"/>
        <w:ind w:firstLine="420"/>
      </w:pPr>
      <w:r>
        <w:rPr>
          <w:rFonts w:hint="eastAsia"/>
          <w:noProof/>
        </w:rPr>
        <w:lastRenderedPageBreak/>
        <w:drawing>
          <wp:inline distT="0" distB="0" distL="114300" distR="114300" wp14:anchorId="6DD0E9AB" wp14:editId="02A1258F">
            <wp:extent cx="5579110" cy="5121910"/>
            <wp:effectExtent l="0" t="0" r="1905" b="5715"/>
            <wp:docPr id="19" name="图片 19" descr="175247670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752476706472"/>
                    <pic:cNvPicPr>
                      <a:picLocks noChangeAspect="1"/>
                    </pic:cNvPicPr>
                  </pic:nvPicPr>
                  <pic:blipFill>
                    <a:blip r:embed="rId22"/>
                    <a:stretch>
                      <a:fillRect/>
                    </a:stretch>
                  </pic:blipFill>
                  <pic:spPr>
                    <a:xfrm>
                      <a:off x="0" y="0"/>
                      <a:ext cx="5579110" cy="5121910"/>
                    </a:xfrm>
                    <a:prstGeom prst="rect">
                      <a:avLst/>
                    </a:prstGeom>
                  </pic:spPr>
                </pic:pic>
              </a:graphicData>
            </a:graphic>
          </wp:inline>
        </w:drawing>
      </w:r>
    </w:p>
    <w:p w14:paraId="16347C53" w14:textId="77777777" w:rsidR="00B3248C" w:rsidRDefault="00B3248C">
      <w:pPr>
        <w:pStyle w:val="afffff"/>
        <w:ind w:firstLine="420"/>
      </w:pPr>
    </w:p>
    <w:p w14:paraId="769227C2" w14:textId="77777777" w:rsidR="00B3248C" w:rsidRDefault="00D05A23">
      <w:pPr>
        <w:pStyle w:val="afd"/>
        <w:spacing w:before="120" w:after="120"/>
      </w:pPr>
      <w:r>
        <w:rPr>
          <w:rFonts w:hint="eastAsia"/>
        </w:rPr>
        <w:t>小篮球场地划线图</w:t>
      </w:r>
    </w:p>
    <w:p w14:paraId="600C32BD" w14:textId="77777777" w:rsidR="00B3248C" w:rsidRDefault="00D05A23">
      <w:pPr>
        <w:pStyle w:val="affe"/>
        <w:spacing w:before="120" w:after="120"/>
      </w:pPr>
      <w:r>
        <w:rPr>
          <w:rFonts w:hint="eastAsia"/>
        </w:rPr>
        <w:t>排球</w:t>
      </w:r>
    </w:p>
    <w:p w14:paraId="4F0360D7" w14:textId="77777777" w:rsidR="00B3248C" w:rsidRDefault="00D05A23">
      <w:pPr>
        <w:pStyle w:val="afffff"/>
        <w:ind w:firstLine="420"/>
      </w:pPr>
      <w:r>
        <w:rPr>
          <w:rFonts w:hint="eastAsia"/>
        </w:rPr>
        <w:t>应符合</w:t>
      </w:r>
      <w:r>
        <w:rPr>
          <w:rFonts w:hint="eastAsia"/>
        </w:rPr>
        <w:t>FIVF</w:t>
      </w:r>
      <w:r>
        <w:rPr>
          <w:rFonts w:hint="eastAsia"/>
        </w:rPr>
        <w:t>《排球竞赛规则与场地要求》规定或</w:t>
      </w:r>
      <w:proofErr w:type="gramStart"/>
      <w:r>
        <w:rPr>
          <w:rFonts w:hint="eastAsia"/>
        </w:rPr>
        <w:t>经规定</w:t>
      </w:r>
      <w:proofErr w:type="gramEnd"/>
      <w:r>
        <w:rPr>
          <w:rFonts w:hint="eastAsia"/>
        </w:rPr>
        <w:t>程序批准的设计图样和技术文件要求。</w:t>
      </w:r>
    </w:p>
    <w:p w14:paraId="4FA6EC53" w14:textId="77777777" w:rsidR="00B3248C" w:rsidRDefault="00D05A23">
      <w:pPr>
        <w:pStyle w:val="afff"/>
        <w:spacing w:before="120" w:after="120"/>
        <w:ind w:left="283" w:hangingChars="135" w:hanging="283"/>
      </w:pPr>
      <w:r>
        <w:rPr>
          <w:rFonts w:hint="eastAsia"/>
        </w:rPr>
        <w:t>标准场地</w:t>
      </w:r>
    </w:p>
    <w:p w14:paraId="51C50C49" w14:textId="77777777" w:rsidR="00B3248C" w:rsidRDefault="00D05A23">
      <w:pPr>
        <w:pStyle w:val="affffffffd"/>
      </w:pPr>
      <w:r>
        <w:rPr>
          <w:rFonts w:hint="eastAsia"/>
        </w:rPr>
        <w:t>排球比赛区长18 m、宽9 m；边线外无障碍区≥ 3m（国际赛事≥5 m），端线外≥3 m（国际赛事≥8 m），允许偏差应在±10 mm范围内；上空净高≥7 m（国际赛事≥12.5 m）。</w:t>
      </w:r>
    </w:p>
    <w:p w14:paraId="0F752816" w14:textId="77777777" w:rsidR="00B3248C" w:rsidRDefault="00D05A23">
      <w:pPr>
        <w:pStyle w:val="affffffffd"/>
      </w:pPr>
      <w:r>
        <w:rPr>
          <w:rFonts w:hint="eastAsia"/>
        </w:rPr>
        <w:t>排球场地界线应清晰,无明显虚边,颜色</w:t>
      </w:r>
      <w:proofErr w:type="gramStart"/>
      <w:r>
        <w:rPr>
          <w:rFonts w:hint="eastAsia"/>
        </w:rPr>
        <w:t>应容易</w:t>
      </w:r>
      <w:proofErr w:type="gramEnd"/>
      <w:r>
        <w:rPr>
          <w:rFonts w:hint="eastAsia"/>
        </w:rPr>
        <w:t>辨认,宜为白色。线宽50 mm±2 mm,，界线宽度包含在场地各个区域之内.</w:t>
      </w:r>
    </w:p>
    <w:p w14:paraId="1C8F861F" w14:textId="77777777" w:rsidR="00B3248C" w:rsidRDefault="00D05A23">
      <w:pPr>
        <w:pStyle w:val="affffffffd"/>
      </w:pPr>
      <w:r>
        <w:rPr>
          <w:rFonts w:hint="eastAsia"/>
        </w:rPr>
        <w:t xml:space="preserve">排球比赛场地其他功能划线见图3。。 </w:t>
      </w:r>
    </w:p>
    <w:p w14:paraId="49191A98" w14:textId="77777777" w:rsidR="00B3248C" w:rsidRDefault="00D05A23">
      <w:pPr>
        <w:pStyle w:val="afff"/>
        <w:spacing w:before="120" w:after="120"/>
        <w:ind w:left="483" w:hangingChars="230" w:hanging="483"/>
      </w:pPr>
      <w:r>
        <w:rPr>
          <w:rFonts w:hint="eastAsia"/>
        </w:rPr>
        <w:t>小排球场地</w:t>
      </w:r>
    </w:p>
    <w:p w14:paraId="631E100F" w14:textId="77777777" w:rsidR="00B3248C" w:rsidRDefault="00D05A23">
      <w:pPr>
        <w:pStyle w:val="afffff"/>
        <w:ind w:firstLine="420"/>
      </w:pPr>
      <w:r>
        <w:rPr>
          <w:rFonts w:hint="eastAsia"/>
        </w:rPr>
        <w:t>小排球场地规格应符合</w:t>
      </w:r>
      <w:r>
        <w:rPr>
          <w:rFonts w:hint="eastAsia"/>
        </w:rPr>
        <w:t>JY/T 0628-2020</w:t>
      </w:r>
      <w:r>
        <w:rPr>
          <w:rFonts w:hint="eastAsia"/>
        </w:rPr>
        <w:t>的规定。</w:t>
      </w:r>
    </w:p>
    <w:p w14:paraId="135AFD4C" w14:textId="77777777" w:rsidR="00B3248C" w:rsidRDefault="00D05A23">
      <w:pPr>
        <w:pStyle w:val="afff2"/>
      </w:pPr>
      <w:r>
        <w:rPr>
          <w:rFonts w:hint="eastAsia"/>
        </w:rPr>
        <w:t>小排球指面向6岁至12岁儿童阶段开展的排球运动。</w:t>
      </w:r>
    </w:p>
    <w:p w14:paraId="24B40B07" w14:textId="77777777" w:rsidR="00B3248C" w:rsidRDefault="00B3248C">
      <w:pPr>
        <w:pStyle w:val="afffff"/>
        <w:ind w:firstLine="420"/>
      </w:pPr>
    </w:p>
    <w:p w14:paraId="2A17CAC9" w14:textId="77777777" w:rsidR="00B3248C" w:rsidRDefault="00B3248C">
      <w:pPr>
        <w:pStyle w:val="afff2"/>
        <w:numPr>
          <w:ilvl w:val="0"/>
          <w:numId w:val="0"/>
        </w:numPr>
      </w:pPr>
    </w:p>
    <w:p w14:paraId="6DCB402E" w14:textId="77777777" w:rsidR="00B3248C" w:rsidRDefault="00D05A23">
      <w:pPr>
        <w:pStyle w:val="afff"/>
        <w:numPr>
          <w:ilvl w:val="4"/>
          <w:numId w:val="0"/>
        </w:numPr>
        <w:spacing w:before="120" w:after="120"/>
        <w:ind w:left="284"/>
      </w:pPr>
      <w:r>
        <w:rPr>
          <w:rFonts w:hint="eastAsia"/>
        </w:rPr>
        <w:lastRenderedPageBreak/>
        <w:t xml:space="preserve">          </w:t>
      </w:r>
      <w:r>
        <w:rPr>
          <w:rFonts w:hint="eastAsia"/>
          <w:noProof/>
        </w:rPr>
        <w:drawing>
          <wp:inline distT="0" distB="0" distL="114300" distR="114300" wp14:anchorId="7B2A89BB" wp14:editId="29F2C046">
            <wp:extent cx="4675505" cy="2851785"/>
            <wp:effectExtent l="0" t="0" r="9525" b="8890"/>
            <wp:docPr id="20" name="图片 20" descr="1752480468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752480468721"/>
                    <pic:cNvPicPr>
                      <a:picLocks noChangeAspect="1"/>
                    </pic:cNvPicPr>
                  </pic:nvPicPr>
                  <pic:blipFill>
                    <a:blip r:embed="rId23"/>
                    <a:stretch>
                      <a:fillRect/>
                    </a:stretch>
                  </pic:blipFill>
                  <pic:spPr>
                    <a:xfrm>
                      <a:off x="0" y="0"/>
                      <a:ext cx="4675505" cy="2851785"/>
                    </a:xfrm>
                    <a:prstGeom prst="rect">
                      <a:avLst/>
                    </a:prstGeom>
                  </pic:spPr>
                </pic:pic>
              </a:graphicData>
            </a:graphic>
          </wp:inline>
        </w:drawing>
      </w:r>
    </w:p>
    <w:p w14:paraId="296A29A3" w14:textId="77777777" w:rsidR="00B3248C" w:rsidRDefault="00B3248C">
      <w:pPr>
        <w:pStyle w:val="afffff"/>
        <w:ind w:firstLine="420"/>
        <w:rPr>
          <w:rFonts w:eastAsia="黑体"/>
        </w:rPr>
      </w:pPr>
    </w:p>
    <w:p w14:paraId="68CC0EAE" w14:textId="77777777" w:rsidR="00B3248C" w:rsidRDefault="00B3248C">
      <w:pPr>
        <w:pStyle w:val="afffff"/>
        <w:ind w:firstLine="420"/>
        <w:rPr>
          <w:rFonts w:eastAsia="黑体"/>
        </w:rPr>
      </w:pPr>
    </w:p>
    <w:p w14:paraId="775C1973" w14:textId="77777777" w:rsidR="00B3248C" w:rsidRDefault="00D05A23">
      <w:pPr>
        <w:pStyle w:val="afffff"/>
        <w:ind w:firstLine="420"/>
        <w:rPr>
          <w:rFonts w:eastAsia="黑体"/>
        </w:rPr>
      </w:pPr>
      <w:r>
        <w:rPr>
          <w:rFonts w:eastAsia="黑体" w:hint="eastAsia"/>
        </w:rPr>
        <w:t xml:space="preserve">        </w:t>
      </w:r>
      <w:r>
        <w:rPr>
          <w:rFonts w:eastAsia="黑体" w:hint="eastAsia"/>
          <w:noProof/>
        </w:rPr>
        <w:drawing>
          <wp:inline distT="0" distB="0" distL="114300" distR="114300" wp14:anchorId="60C71937" wp14:editId="511F4060">
            <wp:extent cx="4223385" cy="2329815"/>
            <wp:effectExtent l="0" t="0" r="8255" b="1905"/>
            <wp:docPr id="21" name="图片 21" descr="175248052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752480523094"/>
                    <pic:cNvPicPr>
                      <a:picLocks noChangeAspect="1"/>
                    </pic:cNvPicPr>
                  </pic:nvPicPr>
                  <pic:blipFill>
                    <a:blip r:embed="rId24"/>
                    <a:stretch>
                      <a:fillRect/>
                    </a:stretch>
                  </pic:blipFill>
                  <pic:spPr>
                    <a:xfrm>
                      <a:off x="0" y="0"/>
                      <a:ext cx="4223385" cy="2329815"/>
                    </a:xfrm>
                    <a:prstGeom prst="rect">
                      <a:avLst/>
                    </a:prstGeom>
                  </pic:spPr>
                </pic:pic>
              </a:graphicData>
            </a:graphic>
          </wp:inline>
        </w:drawing>
      </w:r>
    </w:p>
    <w:p w14:paraId="234954BA" w14:textId="77777777" w:rsidR="00B3248C" w:rsidRDefault="00B3248C">
      <w:pPr>
        <w:pStyle w:val="afffff"/>
        <w:ind w:firstLine="420"/>
      </w:pPr>
    </w:p>
    <w:p w14:paraId="4F443877" w14:textId="77777777" w:rsidR="00B3248C" w:rsidRDefault="00D05A23">
      <w:pPr>
        <w:pStyle w:val="afd"/>
        <w:spacing w:before="120" w:after="120"/>
      </w:pPr>
      <w:r>
        <w:rPr>
          <w:rFonts w:ascii="Times New Roman" w:eastAsia="宋体" w:hint="eastAsia"/>
        </w:rPr>
        <w:t>排球比赛场地功能划线图</w:t>
      </w:r>
    </w:p>
    <w:p w14:paraId="0736FF5B" w14:textId="77777777" w:rsidR="00B3248C" w:rsidRDefault="00D05A23">
      <w:pPr>
        <w:pStyle w:val="affe"/>
        <w:spacing w:before="120" w:after="120"/>
      </w:pPr>
      <w:r>
        <w:rPr>
          <w:rFonts w:hint="eastAsia"/>
        </w:rPr>
        <w:t>羽毛球</w:t>
      </w:r>
    </w:p>
    <w:p w14:paraId="63EEFC88" w14:textId="77777777" w:rsidR="00B3248C" w:rsidRDefault="00D05A23">
      <w:pPr>
        <w:pStyle w:val="affffffffa"/>
        <w:ind w:left="283" w:hangingChars="135" w:hanging="283"/>
      </w:pPr>
      <w:r>
        <w:rPr>
          <w:rFonts w:hint="eastAsia"/>
        </w:rPr>
        <w:t>应符合BWF《羽毛球场地设施手册》规定或</w:t>
      </w:r>
      <w:proofErr w:type="gramStart"/>
      <w:r>
        <w:rPr>
          <w:rFonts w:hint="eastAsia"/>
        </w:rPr>
        <w:t>经规定</w:t>
      </w:r>
      <w:proofErr w:type="gramEnd"/>
      <w:r>
        <w:rPr>
          <w:rFonts w:hint="eastAsia"/>
        </w:rPr>
        <w:t>程序批准的设计图样和技术文件要求。</w:t>
      </w:r>
    </w:p>
    <w:p w14:paraId="625AC944" w14:textId="77777777" w:rsidR="00B3248C" w:rsidRDefault="00D05A23">
      <w:pPr>
        <w:pStyle w:val="affffffffa"/>
        <w:ind w:left="283" w:hangingChars="135" w:hanging="283"/>
      </w:pPr>
      <w:r>
        <w:rPr>
          <w:rFonts w:hint="eastAsia"/>
        </w:rPr>
        <w:t>羽毛球单打场地规格：长13.40 m，宽5.18 m；双打场地规格：长13.40 m，宽6.10 m</w:t>
      </w:r>
    </w:p>
    <w:p w14:paraId="4FE82A11" w14:textId="77777777" w:rsidR="00B3248C" w:rsidRDefault="00D05A23">
      <w:pPr>
        <w:pStyle w:val="affffffffa"/>
        <w:ind w:left="0"/>
      </w:pPr>
      <w:r>
        <w:rPr>
          <w:rFonts w:hint="eastAsia"/>
        </w:rPr>
        <w:t>羽毛球场地的标志线线宽应为40mm,标志线应清晰,无明显虚边,颜色</w:t>
      </w:r>
      <w:proofErr w:type="gramStart"/>
      <w:r>
        <w:rPr>
          <w:rFonts w:hint="eastAsia"/>
        </w:rPr>
        <w:t>应容易</w:t>
      </w:r>
      <w:proofErr w:type="gramEnd"/>
      <w:r>
        <w:rPr>
          <w:rFonts w:hint="eastAsia"/>
        </w:rPr>
        <w:t>辨认,宜为白色，应包含在场地的各个区域之内。</w:t>
      </w:r>
    </w:p>
    <w:p w14:paraId="18A2AB64" w14:textId="77777777" w:rsidR="00B3248C" w:rsidRDefault="00D05A23">
      <w:pPr>
        <w:pStyle w:val="afff"/>
        <w:spacing w:before="120" w:after="120"/>
        <w:ind w:left="0" w:hanging="3"/>
        <w:rPr>
          <w:rFonts w:ascii="宋体" w:eastAsia="宋体"/>
        </w:rPr>
      </w:pPr>
      <w:r>
        <w:rPr>
          <w:rFonts w:ascii="宋体" w:eastAsia="宋体" w:hint="eastAsia"/>
        </w:rPr>
        <w:t>场地缓冲区：边线外≥2.00 m，端线外≥2.30 m；两片场地之间距≥0.90 m。场地净高≥12.00 m。</w:t>
      </w:r>
    </w:p>
    <w:p w14:paraId="3395CD4E" w14:textId="77777777" w:rsidR="00B3248C" w:rsidRDefault="00D05A23">
      <w:pPr>
        <w:pStyle w:val="afff"/>
        <w:spacing w:before="120" w:after="120"/>
        <w:ind w:left="283" w:hangingChars="135" w:hanging="283"/>
        <w:rPr>
          <w:rFonts w:ascii="宋体" w:eastAsia="宋体"/>
        </w:rPr>
      </w:pPr>
      <w:r>
        <w:rPr>
          <w:rFonts w:ascii="宋体" w:eastAsia="宋体" w:hint="eastAsia"/>
        </w:rPr>
        <w:t>羽毛球标准场地其他功能</w:t>
      </w:r>
      <w:proofErr w:type="gramStart"/>
      <w:r>
        <w:rPr>
          <w:rFonts w:ascii="宋体" w:eastAsia="宋体" w:hint="eastAsia"/>
        </w:rPr>
        <w:t>划线见</w:t>
      </w:r>
      <w:proofErr w:type="gramEnd"/>
      <w:r>
        <w:rPr>
          <w:rFonts w:ascii="宋体" w:eastAsia="宋体" w:hint="eastAsia"/>
        </w:rPr>
        <w:t>附图4。</w:t>
      </w:r>
    </w:p>
    <w:p w14:paraId="14F20919" w14:textId="77777777" w:rsidR="00B3248C" w:rsidRDefault="00D05A23">
      <w:pPr>
        <w:pStyle w:val="afffff"/>
        <w:ind w:firstLine="420"/>
      </w:pPr>
      <w:r>
        <w:rPr>
          <w:rFonts w:hint="eastAsia"/>
          <w:noProof/>
        </w:rPr>
        <w:lastRenderedPageBreak/>
        <w:drawing>
          <wp:inline distT="0" distB="0" distL="114300" distR="114300" wp14:anchorId="36F58435" wp14:editId="03DDBD39">
            <wp:extent cx="4789805" cy="2748915"/>
            <wp:effectExtent l="0" t="0" r="3175" b="3810"/>
            <wp:docPr id="4" name="图片 4" descr="175255247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52552471653"/>
                    <pic:cNvPicPr>
                      <a:picLocks noChangeAspect="1"/>
                    </pic:cNvPicPr>
                  </pic:nvPicPr>
                  <pic:blipFill>
                    <a:blip r:embed="rId25"/>
                    <a:stretch>
                      <a:fillRect/>
                    </a:stretch>
                  </pic:blipFill>
                  <pic:spPr>
                    <a:xfrm>
                      <a:off x="0" y="0"/>
                      <a:ext cx="4789805" cy="2748915"/>
                    </a:xfrm>
                    <a:prstGeom prst="rect">
                      <a:avLst/>
                    </a:prstGeom>
                  </pic:spPr>
                </pic:pic>
              </a:graphicData>
            </a:graphic>
          </wp:inline>
        </w:drawing>
      </w:r>
    </w:p>
    <w:p w14:paraId="2453BCCE" w14:textId="77777777" w:rsidR="00B3248C" w:rsidRDefault="00D05A23">
      <w:pPr>
        <w:pStyle w:val="afd"/>
        <w:spacing w:before="120" w:after="120"/>
      </w:pPr>
      <w:r>
        <w:rPr>
          <w:rFonts w:hint="eastAsia"/>
        </w:rPr>
        <w:t>羽毛球标准场地画线图</w:t>
      </w:r>
    </w:p>
    <w:p w14:paraId="3B7EF192" w14:textId="77777777" w:rsidR="00B3248C" w:rsidRDefault="00B3248C">
      <w:pPr>
        <w:pStyle w:val="afffff"/>
        <w:ind w:firstLine="420"/>
      </w:pPr>
    </w:p>
    <w:p w14:paraId="10063380" w14:textId="77777777" w:rsidR="00B3248C" w:rsidRDefault="00B3248C">
      <w:pPr>
        <w:pStyle w:val="a"/>
        <w:numPr>
          <w:ilvl w:val="0"/>
          <w:numId w:val="0"/>
        </w:numPr>
        <w:ind w:left="851"/>
      </w:pPr>
    </w:p>
    <w:p w14:paraId="58F27796" w14:textId="77777777" w:rsidR="00B3248C" w:rsidRDefault="00D05A23">
      <w:pPr>
        <w:pStyle w:val="affe"/>
        <w:spacing w:before="120" w:after="120"/>
        <w:rPr>
          <w:rFonts w:ascii="宋体" w:eastAsia="宋体"/>
        </w:rPr>
      </w:pPr>
      <w:r>
        <w:rPr>
          <w:rFonts w:hint="eastAsia"/>
        </w:rPr>
        <w:t>网球</w:t>
      </w:r>
      <w:bookmarkStart w:id="149" w:name="_Toc16134"/>
      <w:bookmarkStart w:id="150" w:name="_Toc21713"/>
      <w:bookmarkStart w:id="151" w:name="_Toc3305"/>
      <w:bookmarkStart w:id="152" w:name="_Toc2921"/>
    </w:p>
    <w:p w14:paraId="68E29745" w14:textId="77777777" w:rsidR="00B3248C" w:rsidRDefault="00D05A23">
      <w:pPr>
        <w:pStyle w:val="afff"/>
        <w:spacing w:before="120" w:after="120"/>
        <w:ind w:left="483" w:hangingChars="230" w:hanging="483"/>
      </w:pPr>
      <w:r>
        <w:rPr>
          <w:rFonts w:hint="eastAsia"/>
        </w:rPr>
        <w:t>标准网球场地尺寸</w:t>
      </w:r>
    </w:p>
    <w:p w14:paraId="57D233D7" w14:textId="77777777" w:rsidR="00B3248C" w:rsidRDefault="00D05A23">
      <w:pPr>
        <w:pStyle w:val="afff0"/>
        <w:spacing w:before="120" w:after="120"/>
      </w:pPr>
      <w:r>
        <w:rPr>
          <w:rFonts w:hint="eastAsia"/>
        </w:rPr>
        <w:t>主打区</w:t>
      </w:r>
    </w:p>
    <w:p w14:paraId="361BB006" w14:textId="77777777" w:rsidR="00B3248C" w:rsidRDefault="00D05A23">
      <w:pPr>
        <w:pStyle w:val="affffffff9"/>
      </w:pPr>
      <w:r>
        <w:rPr>
          <w:rFonts w:hint="eastAsia"/>
        </w:rPr>
        <w:t>单打场地长度应为23.774 m(78feet)、宽度应为8.230 m(27feet)，见图5。</w:t>
      </w:r>
    </w:p>
    <w:p w14:paraId="5F3CA5C1" w14:textId="77777777" w:rsidR="00B3248C" w:rsidRDefault="00D05A23">
      <w:pPr>
        <w:pStyle w:val="affffffff9"/>
      </w:pPr>
      <w:r>
        <w:rPr>
          <w:rFonts w:hint="eastAsia"/>
        </w:rPr>
        <w:t>双打场地长度应为23.774 m(78feet)、宽度应为10.973 m(36feet)，见图6。</w:t>
      </w:r>
    </w:p>
    <w:p w14:paraId="34AFB335" w14:textId="77777777" w:rsidR="00B3248C" w:rsidRDefault="00D05A23">
      <w:pPr>
        <w:pStyle w:val="affffffff9"/>
        <w:numPr>
          <w:ilvl w:val="6"/>
          <w:numId w:val="0"/>
        </w:numPr>
      </w:pPr>
      <w:r>
        <w:rPr>
          <w:rFonts w:hint="eastAsia"/>
          <w:noProof/>
        </w:rPr>
        <w:drawing>
          <wp:inline distT="0" distB="0" distL="114300" distR="114300" wp14:anchorId="6CB0F09F" wp14:editId="5B0BF773">
            <wp:extent cx="5939790" cy="2477135"/>
            <wp:effectExtent l="0" t="0" r="8255" b="5715"/>
            <wp:docPr id="22" name="图片 22" descr="175256284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752562845595"/>
                    <pic:cNvPicPr>
                      <a:picLocks noChangeAspect="1"/>
                    </pic:cNvPicPr>
                  </pic:nvPicPr>
                  <pic:blipFill>
                    <a:blip r:embed="rId26"/>
                    <a:stretch>
                      <a:fillRect/>
                    </a:stretch>
                  </pic:blipFill>
                  <pic:spPr>
                    <a:xfrm>
                      <a:off x="0" y="0"/>
                      <a:ext cx="5939790" cy="2477135"/>
                    </a:xfrm>
                    <a:prstGeom prst="rect">
                      <a:avLst/>
                    </a:prstGeom>
                  </pic:spPr>
                </pic:pic>
              </a:graphicData>
            </a:graphic>
          </wp:inline>
        </w:drawing>
      </w:r>
    </w:p>
    <w:p w14:paraId="537AC6C7" w14:textId="77777777" w:rsidR="00B3248C" w:rsidRDefault="00D05A23">
      <w:pPr>
        <w:pStyle w:val="afd"/>
        <w:spacing w:before="120" w:after="120"/>
      </w:pPr>
      <w:r>
        <w:rPr>
          <w:rFonts w:hint="eastAsia"/>
        </w:rPr>
        <w:t>单打网球场地示意图</w:t>
      </w:r>
    </w:p>
    <w:p w14:paraId="2828A7EC" w14:textId="77777777" w:rsidR="00B3248C" w:rsidRDefault="00D05A23">
      <w:pPr>
        <w:pStyle w:val="afffff"/>
        <w:ind w:firstLine="420"/>
      </w:pPr>
      <w:r>
        <w:rPr>
          <w:rFonts w:hint="eastAsia"/>
          <w:noProof/>
        </w:rPr>
        <w:lastRenderedPageBreak/>
        <w:drawing>
          <wp:inline distT="0" distB="0" distL="114300" distR="114300" wp14:anchorId="7520E1FF" wp14:editId="098AF112">
            <wp:extent cx="5935345" cy="2745105"/>
            <wp:effectExtent l="0" t="0" r="1905" b="7620"/>
            <wp:docPr id="23" name="图片 23" descr="1752562938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752562938877"/>
                    <pic:cNvPicPr>
                      <a:picLocks noChangeAspect="1"/>
                    </pic:cNvPicPr>
                  </pic:nvPicPr>
                  <pic:blipFill>
                    <a:blip r:embed="rId27"/>
                    <a:stretch>
                      <a:fillRect/>
                    </a:stretch>
                  </pic:blipFill>
                  <pic:spPr>
                    <a:xfrm>
                      <a:off x="0" y="0"/>
                      <a:ext cx="5935345" cy="2745105"/>
                    </a:xfrm>
                    <a:prstGeom prst="rect">
                      <a:avLst/>
                    </a:prstGeom>
                  </pic:spPr>
                </pic:pic>
              </a:graphicData>
            </a:graphic>
          </wp:inline>
        </w:drawing>
      </w:r>
    </w:p>
    <w:p w14:paraId="3ABEC43A" w14:textId="77777777" w:rsidR="00B3248C" w:rsidRDefault="00D05A23">
      <w:pPr>
        <w:pStyle w:val="afd"/>
        <w:spacing w:before="120" w:after="120"/>
      </w:pPr>
      <w:r>
        <w:rPr>
          <w:rFonts w:hint="eastAsia"/>
        </w:rPr>
        <w:t>双打网球场地示意图</w:t>
      </w:r>
    </w:p>
    <w:bookmarkEnd w:id="149"/>
    <w:bookmarkEnd w:id="150"/>
    <w:bookmarkEnd w:id="151"/>
    <w:bookmarkEnd w:id="152"/>
    <w:p w14:paraId="437AC774" w14:textId="77777777" w:rsidR="00B3248C" w:rsidRDefault="00B3248C">
      <w:pPr>
        <w:pStyle w:val="affd"/>
        <w:numPr>
          <w:ilvl w:val="2"/>
          <w:numId w:val="0"/>
        </w:numPr>
        <w:spacing w:before="120" w:after="120"/>
      </w:pPr>
    </w:p>
    <w:p w14:paraId="58427392" w14:textId="77777777" w:rsidR="00B3248C" w:rsidRDefault="00D05A23">
      <w:pPr>
        <w:pStyle w:val="afff"/>
        <w:spacing w:before="120" w:after="120"/>
        <w:ind w:left="283" w:hangingChars="135" w:hanging="283"/>
      </w:pPr>
      <w:r>
        <w:rPr>
          <w:rFonts w:hint="eastAsia"/>
        </w:rPr>
        <w:t>全打区</w:t>
      </w:r>
    </w:p>
    <w:p w14:paraId="08589E5B" w14:textId="77777777" w:rsidR="00B3248C" w:rsidRDefault="00D05A23">
      <w:pPr>
        <w:pStyle w:val="affffffffd"/>
      </w:pPr>
      <w:r>
        <w:rPr>
          <w:rFonts w:hint="eastAsia"/>
        </w:rPr>
        <w:t>四周设置看台的中心比赛场地,从场地边线至看台的距离应不小于4.57 m(15feet),从场地端线至看台的距离应不小于8.23 m(27feet)。</w:t>
      </w:r>
    </w:p>
    <w:p w14:paraId="4ABFB544" w14:textId="77777777" w:rsidR="00B3248C" w:rsidRDefault="00D05A23">
      <w:pPr>
        <w:pStyle w:val="affffffffd"/>
      </w:pPr>
      <w:r>
        <w:rPr>
          <w:rFonts w:hint="eastAsia"/>
        </w:rPr>
        <w:t xml:space="preserve"> 除中心比赛场地外,其他比赛场地从边线到看台的距离应不小于3.66 m(12feet),从端线至看台的距离应不小于6.40 m(2lfeet)。</w:t>
      </w:r>
    </w:p>
    <w:p w14:paraId="3799D1FD" w14:textId="77777777" w:rsidR="00B3248C" w:rsidRDefault="00D05A23">
      <w:pPr>
        <w:pStyle w:val="affffffffd"/>
      </w:pPr>
      <w:r>
        <w:rPr>
          <w:rFonts w:hint="eastAsia"/>
        </w:rPr>
        <w:t>相邻两片比赛场地主打区间的距离应不小于7.32 m(24feet)</w:t>
      </w:r>
    </w:p>
    <w:p w14:paraId="23199A0C" w14:textId="77777777" w:rsidR="00B3248C" w:rsidRDefault="00D05A23">
      <w:pPr>
        <w:pStyle w:val="afff"/>
        <w:spacing w:before="120" w:after="120"/>
        <w:ind w:left="283" w:hangingChars="135" w:hanging="283"/>
      </w:pPr>
      <w:r>
        <w:rPr>
          <w:rFonts w:hint="eastAsia"/>
        </w:rPr>
        <w:t>尺寸公差</w:t>
      </w:r>
    </w:p>
    <w:p w14:paraId="28378E9C" w14:textId="77777777" w:rsidR="00B3248C" w:rsidRDefault="00D05A23">
      <w:pPr>
        <w:pStyle w:val="afff"/>
        <w:numPr>
          <w:ilvl w:val="4"/>
          <w:numId w:val="0"/>
        </w:numPr>
        <w:spacing w:before="120" w:after="120"/>
        <w:ind w:leftChars="7" w:left="15" w:firstLineChars="201" w:firstLine="422"/>
        <w:rPr>
          <w:rFonts w:ascii="宋体" w:eastAsia="宋体" w:hAnsi="黑体"/>
          <w:szCs w:val="52"/>
        </w:rPr>
      </w:pPr>
      <w:r>
        <w:rPr>
          <w:rFonts w:ascii="宋体" w:eastAsia="宋体" w:hAnsi="黑体" w:hint="eastAsia"/>
          <w:szCs w:val="52"/>
        </w:rPr>
        <w:t>场地中小于5 m的尺寸,公差应为5 mm,其他规格尺寸公差应为规定值的0.1%。与球网有关的尺寸,公差可增加10 mm,见GB/T 22517.7—2018中表3的规定。</w:t>
      </w:r>
    </w:p>
    <w:p w14:paraId="7666BEC0" w14:textId="77777777" w:rsidR="00B3248C" w:rsidRDefault="00D05A23">
      <w:pPr>
        <w:pStyle w:val="afff"/>
        <w:spacing w:before="120" w:after="120"/>
        <w:ind w:left="283" w:hangingChars="135" w:hanging="283"/>
      </w:pPr>
      <w:r>
        <w:rPr>
          <w:rFonts w:hint="eastAsia"/>
        </w:rPr>
        <w:t>划线</w:t>
      </w:r>
    </w:p>
    <w:p w14:paraId="5EB0C1E9" w14:textId="77777777" w:rsidR="00B3248C" w:rsidRDefault="00D05A23">
      <w:pPr>
        <w:pStyle w:val="affffffffd"/>
      </w:pPr>
      <w:r>
        <w:rPr>
          <w:rFonts w:hint="eastAsia"/>
        </w:rPr>
        <w:t xml:space="preserve"> 所有划线应为同一颜色,且与面层颜色形成反差,宜为白色。</w:t>
      </w:r>
    </w:p>
    <w:p w14:paraId="3E0BF2B8" w14:textId="7BED1B0A" w:rsidR="00B3248C" w:rsidRDefault="00D05A23" w:rsidP="002D6C86">
      <w:pPr>
        <w:pStyle w:val="affffffffd"/>
      </w:pPr>
      <w:r>
        <w:rPr>
          <w:rFonts w:hint="eastAsia"/>
        </w:rPr>
        <w:t>发球中线及端线上的中点标志线宽度应为50 mm(2inch);场地端线宽度应不大于100 mm(4inch);其他线宽度应在25 mm(1inch)</w:t>
      </w:r>
      <w:r w:rsidR="002D6C86" w:rsidRPr="002D6C86">
        <w:rPr>
          <w:rFonts w:hint="eastAsia"/>
        </w:rPr>
        <w:t xml:space="preserve"> ～</w:t>
      </w:r>
      <w:r>
        <w:rPr>
          <w:rFonts w:hint="eastAsia"/>
        </w:rPr>
        <w:t>50 mm(2 inch)之间。</w:t>
      </w:r>
    </w:p>
    <w:p w14:paraId="6B6B45F9" w14:textId="77777777" w:rsidR="00B3248C" w:rsidRDefault="00D05A23">
      <w:pPr>
        <w:pStyle w:val="affffffffd"/>
      </w:pPr>
      <w:r>
        <w:rPr>
          <w:rFonts w:hint="eastAsia"/>
        </w:rPr>
        <w:t>所有划线均应包括在场地尺寸内。</w:t>
      </w:r>
    </w:p>
    <w:p w14:paraId="0D684617" w14:textId="77777777" w:rsidR="00B3248C" w:rsidRDefault="00D05A23">
      <w:pPr>
        <w:pStyle w:val="afff"/>
        <w:spacing w:before="120" w:after="120"/>
        <w:ind w:left="283" w:hangingChars="135" w:hanging="283"/>
      </w:pPr>
      <w:r>
        <w:rPr>
          <w:rFonts w:hint="eastAsia"/>
        </w:rPr>
        <w:t>场地净空高度</w:t>
      </w:r>
    </w:p>
    <w:p w14:paraId="745591BB" w14:textId="77777777" w:rsidR="00B3248C" w:rsidRDefault="00D05A23">
      <w:pPr>
        <w:pStyle w:val="afff"/>
        <w:numPr>
          <w:ilvl w:val="4"/>
          <w:numId w:val="0"/>
        </w:numPr>
        <w:spacing w:before="120" w:after="120"/>
        <w:ind w:firstLineChars="200" w:firstLine="420"/>
        <w:rPr>
          <w:rFonts w:ascii="宋体" w:eastAsia="宋体" w:hAnsi="黑体"/>
          <w:szCs w:val="52"/>
        </w:rPr>
      </w:pPr>
      <w:r>
        <w:rPr>
          <w:rFonts w:ascii="宋体" w:eastAsia="宋体" w:hAnsi="黑体" w:hint="eastAsia"/>
          <w:szCs w:val="52"/>
        </w:rPr>
        <w:t>场地净空高度应不小于9.14 m(30feet),中心比赛场地应不小于12.19 m(40feet)。</w:t>
      </w:r>
    </w:p>
    <w:p w14:paraId="11C4A7AD" w14:textId="77777777" w:rsidR="00B3248C" w:rsidRDefault="00D05A23">
      <w:pPr>
        <w:pStyle w:val="affc"/>
        <w:spacing w:before="240" w:after="240"/>
      </w:pPr>
      <w:bookmarkStart w:id="153" w:name="_Toc6296"/>
      <w:bookmarkStart w:id="154" w:name="_Toc6886"/>
      <w:bookmarkStart w:id="155" w:name="_Toc9549"/>
      <w:bookmarkStart w:id="156" w:name="_Toc18915"/>
      <w:bookmarkStart w:id="157" w:name="_Toc29976"/>
      <w:bookmarkStart w:id="158" w:name="_Toc28559"/>
      <w:bookmarkStart w:id="159" w:name="_Toc4587"/>
      <w:bookmarkStart w:id="160" w:name="_Toc16873"/>
      <w:r>
        <w:rPr>
          <w:rFonts w:hint="eastAsia"/>
        </w:rPr>
        <w:t>试验方法</w:t>
      </w:r>
      <w:bookmarkEnd w:id="153"/>
      <w:bookmarkEnd w:id="154"/>
      <w:bookmarkEnd w:id="155"/>
      <w:bookmarkEnd w:id="156"/>
      <w:bookmarkEnd w:id="157"/>
      <w:bookmarkEnd w:id="158"/>
      <w:bookmarkEnd w:id="159"/>
      <w:bookmarkEnd w:id="160"/>
    </w:p>
    <w:p w14:paraId="40614B53" w14:textId="77777777" w:rsidR="00B3248C" w:rsidRDefault="00D05A23">
      <w:pPr>
        <w:pStyle w:val="affd"/>
        <w:spacing w:before="120" w:after="120"/>
      </w:pPr>
      <w:bookmarkStart w:id="161" w:name="_Toc22365"/>
      <w:bookmarkStart w:id="162" w:name="_Toc5844"/>
      <w:bookmarkStart w:id="163" w:name="_Toc26875"/>
      <w:bookmarkStart w:id="164" w:name="_Toc20476"/>
      <w:r>
        <w:rPr>
          <w:rFonts w:hint="eastAsia"/>
        </w:rPr>
        <w:t>外观</w:t>
      </w:r>
      <w:bookmarkEnd w:id="161"/>
      <w:bookmarkEnd w:id="162"/>
      <w:bookmarkEnd w:id="163"/>
      <w:bookmarkEnd w:id="164"/>
    </w:p>
    <w:p w14:paraId="6F9380D2" w14:textId="77777777" w:rsidR="00B3248C" w:rsidRDefault="00D05A23">
      <w:pPr>
        <w:pStyle w:val="afffff"/>
        <w:ind w:firstLine="420"/>
      </w:pPr>
      <w:r>
        <w:rPr>
          <w:rFonts w:hint="eastAsia"/>
        </w:rPr>
        <w:t>外观检查采取目测、触摸的方式进行。</w:t>
      </w:r>
    </w:p>
    <w:p w14:paraId="08C1F80C" w14:textId="77777777" w:rsidR="00B3248C" w:rsidRDefault="00D05A23">
      <w:pPr>
        <w:pStyle w:val="afff2"/>
      </w:pPr>
      <w:r>
        <w:rPr>
          <w:rFonts w:hint="eastAsia"/>
        </w:rPr>
        <w:t>合成面层固化:厚度检测时,拔出测厚仪检查是否附着黏液</w:t>
      </w:r>
      <w:proofErr w:type="gramStart"/>
      <w:r>
        <w:rPr>
          <w:rFonts w:hint="eastAsia"/>
        </w:rPr>
        <w:t>状或渣状</w:t>
      </w:r>
      <w:proofErr w:type="gramEnd"/>
      <w:r>
        <w:rPr>
          <w:rFonts w:hint="eastAsia"/>
        </w:rPr>
        <w:t>树脂物质。</w:t>
      </w:r>
    </w:p>
    <w:p w14:paraId="14558C4D" w14:textId="77777777" w:rsidR="00B3248C" w:rsidRDefault="00D05A23">
      <w:pPr>
        <w:pStyle w:val="affd"/>
        <w:spacing w:before="120" w:after="120"/>
      </w:pPr>
      <w:bookmarkStart w:id="165" w:name="_Toc25805"/>
      <w:bookmarkStart w:id="166" w:name="_Toc31649"/>
      <w:bookmarkStart w:id="167" w:name="_Toc11326"/>
      <w:bookmarkStart w:id="168" w:name="_Toc21574"/>
      <w:r>
        <w:rPr>
          <w:rFonts w:hint="eastAsia"/>
        </w:rPr>
        <w:t>面层厚度</w:t>
      </w:r>
      <w:bookmarkEnd w:id="165"/>
      <w:bookmarkEnd w:id="166"/>
      <w:bookmarkEnd w:id="167"/>
      <w:bookmarkEnd w:id="168"/>
    </w:p>
    <w:p w14:paraId="30F41255" w14:textId="77777777" w:rsidR="00B3248C" w:rsidRDefault="00D05A23">
      <w:pPr>
        <w:pStyle w:val="affffffffb"/>
      </w:pPr>
      <w:r>
        <w:rPr>
          <w:rFonts w:hint="eastAsia"/>
        </w:rPr>
        <w:t>现场检测场地厚度时,应按GB 36246-2018中附录C的规定进行。</w:t>
      </w:r>
    </w:p>
    <w:p w14:paraId="1E700EBD" w14:textId="77777777" w:rsidR="00B3248C" w:rsidRDefault="00D05A23">
      <w:pPr>
        <w:pStyle w:val="affffffffb"/>
      </w:pPr>
      <w:r>
        <w:rPr>
          <w:rFonts w:hint="eastAsia"/>
        </w:rPr>
        <w:t>实验室检测试样厚度时,应按GB/T 14833规定的方法进行</w:t>
      </w:r>
    </w:p>
    <w:p w14:paraId="4BF2238E" w14:textId="77777777" w:rsidR="00B3248C" w:rsidRDefault="00D05A23">
      <w:pPr>
        <w:pStyle w:val="affd"/>
        <w:spacing w:before="120" w:after="120"/>
      </w:pPr>
      <w:bookmarkStart w:id="169" w:name="_Toc25840"/>
      <w:bookmarkStart w:id="170" w:name="_Toc5433"/>
      <w:bookmarkStart w:id="171" w:name="_Toc27585"/>
      <w:bookmarkStart w:id="172" w:name="_Toc31858"/>
      <w:r>
        <w:rPr>
          <w:rFonts w:hint="eastAsia"/>
        </w:rPr>
        <w:t>面层平整度</w:t>
      </w:r>
      <w:bookmarkEnd w:id="169"/>
      <w:bookmarkEnd w:id="170"/>
      <w:bookmarkEnd w:id="171"/>
      <w:bookmarkEnd w:id="172"/>
    </w:p>
    <w:p w14:paraId="234ACF96" w14:textId="77777777" w:rsidR="00B3248C" w:rsidRDefault="00D05A23">
      <w:pPr>
        <w:pStyle w:val="affe"/>
        <w:spacing w:before="120" w:after="120"/>
      </w:pPr>
      <w:r>
        <w:rPr>
          <w:rFonts w:hint="eastAsia"/>
        </w:rPr>
        <w:lastRenderedPageBreak/>
        <w:t>篮球、排球、羽毛球</w:t>
      </w:r>
    </w:p>
    <w:p w14:paraId="080A6E89" w14:textId="77777777" w:rsidR="00B3248C" w:rsidRDefault="00D05A23">
      <w:pPr>
        <w:pStyle w:val="afffff"/>
        <w:ind w:firstLine="420"/>
      </w:pPr>
      <w:r>
        <w:rPr>
          <w:rFonts w:hint="eastAsia"/>
        </w:rPr>
        <w:t>使用</w:t>
      </w:r>
      <w:r>
        <w:rPr>
          <w:rFonts w:hint="eastAsia"/>
        </w:rPr>
        <w:t>3 m</w:t>
      </w:r>
      <w:r>
        <w:rPr>
          <w:rFonts w:hint="eastAsia"/>
        </w:rPr>
        <w:t>靠尺</w:t>
      </w:r>
      <w:r>
        <w:rPr>
          <w:rFonts w:hint="eastAsia"/>
        </w:rPr>
        <w:t>(</w:t>
      </w:r>
      <w:r>
        <w:rPr>
          <w:rFonts w:hint="eastAsia"/>
        </w:rPr>
        <w:t>尺长精度为</w:t>
      </w:r>
      <w:r>
        <w:rPr>
          <w:rFonts w:hint="eastAsia"/>
        </w:rPr>
        <w:t>3 mm)</w:t>
      </w:r>
      <w:r>
        <w:rPr>
          <w:rFonts w:hint="eastAsia"/>
        </w:rPr>
        <w:t>和楔形塞尺</w:t>
      </w:r>
      <w:r>
        <w:rPr>
          <w:rFonts w:hint="eastAsia"/>
        </w:rPr>
        <w:t>(</w:t>
      </w:r>
      <w:r>
        <w:rPr>
          <w:rFonts w:hint="eastAsia"/>
        </w:rPr>
        <w:t>准确度等级应不低于</w:t>
      </w:r>
      <w:r>
        <w:rPr>
          <w:rFonts w:hint="eastAsia"/>
        </w:rPr>
        <w:t>JB/T 12202</w:t>
      </w:r>
      <w:r>
        <w:rPr>
          <w:rFonts w:hint="eastAsia"/>
        </w:rPr>
        <w:t>规定的二级</w:t>
      </w:r>
      <w:r>
        <w:rPr>
          <w:rFonts w:hint="eastAsia"/>
        </w:rPr>
        <w:t>),</w:t>
      </w:r>
      <w:r>
        <w:rPr>
          <w:rFonts w:hint="eastAsia"/>
        </w:rPr>
        <w:t>在场地上随机选择不少于</w:t>
      </w:r>
      <w:r>
        <w:rPr>
          <w:rFonts w:hint="eastAsia"/>
        </w:rPr>
        <w:t>15</w:t>
      </w:r>
      <w:r>
        <w:rPr>
          <w:rFonts w:hint="eastAsia"/>
        </w:rPr>
        <w:t>个点位进行检测，所用直尺应满足</w:t>
      </w:r>
      <w:r>
        <w:rPr>
          <w:rFonts w:hint="eastAsia"/>
        </w:rPr>
        <w:t>GB/T 9056</w:t>
      </w:r>
      <w:r>
        <w:rPr>
          <w:rFonts w:hint="eastAsia"/>
        </w:rPr>
        <w:t>的要求。</w:t>
      </w:r>
    </w:p>
    <w:p w14:paraId="133F245C" w14:textId="77777777" w:rsidR="00B3248C" w:rsidRDefault="00D05A23">
      <w:pPr>
        <w:pStyle w:val="affe"/>
        <w:spacing w:before="120" w:after="120"/>
      </w:pPr>
      <w:r>
        <w:rPr>
          <w:rFonts w:hint="eastAsia"/>
        </w:rPr>
        <w:t>网球</w:t>
      </w:r>
    </w:p>
    <w:p w14:paraId="7862A5CD" w14:textId="77777777" w:rsidR="00B3248C" w:rsidRDefault="00D05A23">
      <w:pPr>
        <w:pStyle w:val="affffffffa"/>
        <w:ind w:left="283" w:hangingChars="135" w:hanging="283"/>
      </w:pPr>
      <w:r>
        <w:rPr>
          <w:rFonts w:hint="eastAsia"/>
        </w:rPr>
        <w:t>丙烯酸网球场地使用尺长精度为士1mm、底面平直无缺陷的2 m直尺及精度为士1 mm 的塞尺现场测量;</w:t>
      </w:r>
    </w:p>
    <w:p w14:paraId="7B7F9524" w14:textId="77777777" w:rsidR="00B3248C" w:rsidRDefault="00D05A23">
      <w:pPr>
        <w:pStyle w:val="affffffffa"/>
        <w:ind w:left="283" w:hangingChars="135" w:hanging="283"/>
      </w:pPr>
      <w:r>
        <w:rPr>
          <w:rFonts w:hint="eastAsia"/>
        </w:rPr>
        <w:t>检测区域:在靠近端线外的A、A1区,B、B1区各取3个点,在C、C1、D、D1区各取2个点,将3m直尺轻放于被选点之上,用塞尺测量最大局部凹凸,见图7。</w:t>
      </w:r>
    </w:p>
    <w:p w14:paraId="68898707" w14:textId="77777777" w:rsidR="00B3248C" w:rsidRDefault="00D05A23">
      <w:pPr>
        <w:pStyle w:val="affffffffa"/>
        <w:numPr>
          <w:ilvl w:val="4"/>
          <w:numId w:val="0"/>
        </w:numPr>
        <w:ind w:left="284"/>
      </w:pPr>
      <w:r>
        <w:rPr>
          <w:rFonts w:hint="eastAsia"/>
          <w:noProof/>
        </w:rPr>
        <w:drawing>
          <wp:inline distT="0" distB="0" distL="114300" distR="114300" wp14:anchorId="324EF5B7" wp14:editId="1A352D79">
            <wp:extent cx="5937885" cy="2647315"/>
            <wp:effectExtent l="0" t="0" r="10160" b="8255"/>
            <wp:docPr id="24" name="图片 24" descr="175280922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752809229358"/>
                    <pic:cNvPicPr>
                      <a:picLocks noChangeAspect="1"/>
                    </pic:cNvPicPr>
                  </pic:nvPicPr>
                  <pic:blipFill>
                    <a:blip r:embed="rId28"/>
                    <a:stretch>
                      <a:fillRect/>
                    </a:stretch>
                  </pic:blipFill>
                  <pic:spPr>
                    <a:xfrm>
                      <a:off x="0" y="0"/>
                      <a:ext cx="5937885" cy="2647315"/>
                    </a:xfrm>
                    <a:prstGeom prst="rect">
                      <a:avLst/>
                    </a:prstGeom>
                  </pic:spPr>
                </pic:pic>
              </a:graphicData>
            </a:graphic>
          </wp:inline>
        </w:drawing>
      </w:r>
    </w:p>
    <w:p w14:paraId="7F0E089B" w14:textId="77777777" w:rsidR="00B3248C" w:rsidRDefault="00D05A23">
      <w:pPr>
        <w:pStyle w:val="afd"/>
        <w:spacing w:before="120" w:after="120"/>
      </w:pPr>
      <w:r>
        <w:rPr>
          <w:rFonts w:hint="eastAsia"/>
        </w:rPr>
        <w:t>丙烯酸网球场地平整度检测点位示意图</w:t>
      </w:r>
    </w:p>
    <w:p w14:paraId="586D262E" w14:textId="77777777" w:rsidR="00B3248C" w:rsidRDefault="00D05A23">
      <w:pPr>
        <w:pStyle w:val="affd"/>
        <w:spacing w:before="120" w:after="120"/>
      </w:pPr>
      <w:bookmarkStart w:id="173" w:name="_Toc15730"/>
      <w:bookmarkStart w:id="174" w:name="_Toc13611"/>
      <w:bookmarkStart w:id="175" w:name="_Toc2464"/>
      <w:bookmarkStart w:id="176" w:name="_Toc3340"/>
      <w:r>
        <w:rPr>
          <w:rFonts w:hint="eastAsia"/>
        </w:rPr>
        <w:t>面层坡度</w:t>
      </w:r>
      <w:bookmarkEnd w:id="173"/>
      <w:bookmarkEnd w:id="174"/>
      <w:bookmarkEnd w:id="175"/>
      <w:bookmarkEnd w:id="176"/>
    </w:p>
    <w:p w14:paraId="6E5EA6EC" w14:textId="77777777" w:rsidR="00B3248C" w:rsidRDefault="00D05A23">
      <w:pPr>
        <w:pStyle w:val="affffffffa"/>
        <w:numPr>
          <w:ilvl w:val="4"/>
          <w:numId w:val="0"/>
        </w:numPr>
        <w:ind w:left="284" w:firstLineChars="100" w:firstLine="210"/>
      </w:pPr>
      <w:r>
        <w:rPr>
          <w:rFonts w:hint="eastAsia"/>
        </w:rPr>
        <w:t>使用精度为1mm的水准仪、高度</w:t>
      </w:r>
      <w:proofErr w:type="gramStart"/>
      <w:r>
        <w:rPr>
          <w:rFonts w:hint="eastAsia"/>
        </w:rPr>
        <w:t>尺及钢卷尺</w:t>
      </w:r>
      <w:proofErr w:type="gramEnd"/>
      <w:r>
        <w:rPr>
          <w:rFonts w:hint="eastAsia"/>
        </w:rPr>
        <w:t>,或同等精度的全站仪等设备,测量每片场地的横向坡度和纵向坡度。横向坡度测点不少于4组,纵向坡度测点不少于3组。使用水准仪时,场地的横向坡度或纵向坡度的计算见公式(1):</w:t>
      </w:r>
    </w:p>
    <w:p w14:paraId="4036A15F" w14:textId="77777777" w:rsidR="00B3248C" w:rsidRDefault="00D05A23">
      <w:pPr>
        <w:pStyle w:val="affffffffa"/>
        <w:numPr>
          <w:ilvl w:val="4"/>
          <w:numId w:val="0"/>
        </w:numPr>
        <w:ind w:left="284" w:firstLineChars="100" w:firstLine="210"/>
      </w:pPr>
      <w:r>
        <w:rPr>
          <w:rFonts w:hint="eastAsia"/>
          <w:noProof/>
        </w:rPr>
        <w:drawing>
          <wp:inline distT="0" distB="0" distL="114300" distR="114300" wp14:anchorId="051E3315" wp14:editId="729A61FA">
            <wp:extent cx="5312410" cy="1061085"/>
            <wp:effectExtent l="0" t="0" r="9525" b="7620"/>
            <wp:docPr id="26" name="图片 26" descr="1752820260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752820260191"/>
                    <pic:cNvPicPr>
                      <a:picLocks noChangeAspect="1"/>
                    </pic:cNvPicPr>
                  </pic:nvPicPr>
                  <pic:blipFill>
                    <a:blip r:embed="rId29"/>
                    <a:stretch>
                      <a:fillRect/>
                    </a:stretch>
                  </pic:blipFill>
                  <pic:spPr>
                    <a:xfrm>
                      <a:off x="0" y="0"/>
                      <a:ext cx="5312410" cy="1061085"/>
                    </a:xfrm>
                    <a:prstGeom prst="rect">
                      <a:avLst/>
                    </a:prstGeom>
                  </pic:spPr>
                </pic:pic>
              </a:graphicData>
            </a:graphic>
          </wp:inline>
        </w:drawing>
      </w:r>
    </w:p>
    <w:p w14:paraId="0AD99A3F" w14:textId="77777777" w:rsidR="00B3248C" w:rsidRDefault="00D05A23">
      <w:pPr>
        <w:pStyle w:val="affd"/>
        <w:spacing w:before="120" w:after="120"/>
      </w:pPr>
      <w:bookmarkStart w:id="177" w:name="_Toc19980"/>
      <w:bookmarkStart w:id="178" w:name="_Toc4228"/>
      <w:bookmarkStart w:id="179" w:name="_Toc27189"/>
      <w:bookmarkStart w:id="180" w:name="_Toc2747"/>
      <w:bookmarkStart w:id="181" w:name="_Toc18368"/>
      <w:bookmarkStart w:id="182" w:name="_Toc720"/>
      <w:bookmarkStart w:id="183" w:name="_Toc17974"/>
      <w:bookmarkStart w:id="184" w:name="_Toc22699"/>
      <w:bookmarkEnd w:id="177"/>
      <w:bookmarkEnd w:id="178"/>
      <w:r>
        <w:rPr>
          <w:rFonts w:hint="eastAsia"/>
        </w:rPr>
        <w:t>面层材料</w:t>
      </w:r>
      <w:bookmarkEnd w:id="179"/>
      <w:bookmarkEnd w:id="180"/>
      <w:bookmarkEnd w:id="181"/>
      <w:bookmarkEnd w:id="182"/>
      <w:bookmarkEnd w:id="183"/>
      <w:bookmarkEnd w:id="184"/>
    </w:p>
    <w:p w14:paraId="58FF2978" w14:textId="77777777" w:rsidR="00B3248C" w:rsidRDefault="00D05A23">
      <w:pPr>
        <w:pStyle w:val="affe"/>
        <w:spacing w:before="120" w:after="120"/>
      </w:pPr>
      <w:r>
        <w:rPr>
          <w:rFonts w:hint="eastAsia"/>
        </w:rPr>
        <w:t>面层材料物理机械性能</w:t>
      </w:r>
    </w:p>
    <w:p w14:paraId="4FE6BE7A" w14:textId="77777777" w:rsidR="00B3248C" w:rsidRDefault="00D05A23">
      <w:pPr>
        <w:pStyle w:val="afff"/>
        <w:spacing w:before="120" w:after="120"/>
        <w:ind w:left="283" w:hangingChars="135" w:hanging="283"/>
      </w:pPr>
      <w:r>
        <w:rPr>
          <w:rFonts w:hint="eastAsia"/>
        </w:rPr>
        <w:t>冲击吸收</w:t>
      </w:r>
    </w:p>
    <w:p w14:paraId="62263F03" w14:textId="77777777" w:rsidR="00B3248C" w:rsidRDefault="00D05A23">
      <w:pPr>
        <w:pStyle w:val="afffff"/>
        <w:ind w:firstLine="420"/>
      </w:pPr>
      <w:r>
        <w:rPr>
          <w:rFonts w:hint="eastAsia"/>
        </w:rPr>
        <w:t>按</w:t>
      </w:r>
      <w:r>
        <w:rPr>
          <w:rFonts w:hint="eastAsia"/>
        </w:rPr>
        <w:t>GB 36246</w:t>
      </w:r>
      <w:r>
        <w:rPr>
          <w:rFonts w:hint="eastAsia"/>
        </w:rPr>
        <w:t>规定的方法进行。</w:t>
      </w:r>
    </w:p>
    <w:p w14:paraId="704C371F" w14:textId="77777777" w:rsidR="00B3248C" w:rsidRDefault="00D05A23">
      <w:pPr>
        <w:pStyle w:val="afff"/>
        <w:spacing w:before="120" w:after="120"/>
        <w:ind w:left="283" w:hangingChars="135" w:hanging="283"/>
      </w:pPr>
      <w:r>
        <w:rPr>
          <w:rFonts w:hint="eastAsia"/>
        </w:rPr>
        <w:t>垂直变形</w:t>
      </w:r>
    </w:p>
    <w:p w14:paraId="36EB82B8" w14:textId="77777777" w:rsidR="00B3248C" w:rsidRDefault="00D05A23">
      <w:pPr>
        <w:pStyle w:val="afffff"/>
        <w:ind w:firstLine="420"/>
      </w:pPr>
      <w:r>
        <w:rPr>
          <w:rFonts w:hint="eastAsia"/>
        </w:rPr>
        <w:t>按</w:t>
      </w:r>
      <w:r>
        <w:rPr>
          <w:rFonts w:hint="eastAsia"/>
        </w:rPr>
        <w:t>GB 36246</w:t>
      </w:r>
      <w:r>
        <w:rPr>
          <w:rFonts w:hint="eastAsia"/>
        </w:rPr>
        <w:t>规定的方法进行。</w:t>
      </w:r>
    </w:p>
    <w:p w14:paraId="04029A66" w14:textId="77777777" w:rsidR="00B3248C" w:rsidRDefault="00D05A23">
      <w:pPr>
        <w:pStyle w:val="afff"/>
        <w:spacing w:before="120" w:after="120"/>
        <w:ind w:left="283" w:hangingChars="135" w:hanging="283"/>
      </w:pPr>
      <w:r>
        <w:rPr>
          <w:rFonts w:hint="eastAsia"/>
        </w:rPr>
        <w:t xml:space="preserve"> 球反弹率</w:t>
      </w:r>
    </w:p>
    <w:p w14:paraId="72E9EE74" w14:textId="77777777" w:rsidR="00B3248C" w:rsidRDefault="00D05A23">
      <w:pPr>
        <w:pStyle w:val="afff0"/>
        <w:spacing w:before="120" w:after="120"/>
      </w:pPr>
      <w:r>
        <w:rPr>
          <w:rFonts w:hint="eastAsia"/>
        </w:rPr>
        <w:t>篮球</w:t>
      </w:r>
    </w:p>
    <w:p w14:paraId="136DC936" w14:textId="77777777" w:rsidR="00B3248C" w:rsidRDefault="00D05A23">
      <w:pPr>
        <w:pStyle w:val="afff0"/>
        <w:numPr>
          <w:ilvl w:val="5"/>
          <w:numId w:val="0"/>
        </w:numPr>
        <w:spacing w:before="120" w:after="120"/>
        <w:ind w:firstLineChars="200" w:firstLine="420"/>
        <w:rPr>
          <w:rFonts w:ascii="Times New Roman" w:eastAsia="宋体"/>
        </w:rPr>
      </w:pPr>
      <w:r>
        <w:rPr>
          <w:rFonts w:ascii="Times New Roman" w:eastAsia="宋体" w:hint="eastAsia"/>
        </w:rPr>
        <w:lastRenderedPageBreak/>
        <w:t>按</w:t>
      </w:r>
      <w:r>
        <w:rPr>
          <w:rFonts w:ascii="Times New Roman" w:eastAsia="宋体" w:hint="eastAsia"/>
        </w:rPr>
        <w:t>TY/T2003.7</w:t>
      </w:r>
      <w:r>
        <w:rPr>
          <w:rFonts w:ascii="Times New Roman" w:eastAsia="宋体" w:hint="eastAsia"/>
        </w:rPr>
        <w:t>的规定执行。现场检测时</w:t>
      </w:r>
      <w:r>
        <w:rPr>
          <w:rFonts w:ascii="Times New Roman" w:eastAsia="宋体" w:hint="eastAsia"/>
        </w:rPr>
        <w:t>,</w:t>
      </w:r>
      <w:r>
        <w:rPr>
          <w:rFonts w:ascii="Times New Roman" w:eastAsia="宋体" w:hint="eastAsia"/>
        </w:rPr>
        <w:t>随机选择任意</w:t>
      </w:r>
      <w:r>
        <w:rPr>
          <w:rFonts w:ascii="Times New Roman" w:eastAsia="宋体" w:hint="eastAsia"/>
        </w:rPr>
        <w:t>5</w:t>
      </w:r>
      <w:r>
        <w:rPr>
          <w:rFonts w:ascii="Times New Roman" w:eastAsia="宋体" w:hint="eastAsia"/>
        </w:rPr>
        <w:t>个点进行检测。结果取</w:t>
      </w:r>
      <w:r>
        <w:rPr>
          <w:rFonts w:ascii="Times New Roman" w:eastAsia="宋体" w:hint="eastAsia"/>
        </w:rPr>
        <w:t>5</w:t>
      </w:r>
      <w:r>
        <w:rPr>
          <w:rFonts w:ascii="Times New Roman" w:eastAsia="宋体" w:hint="eastAsia"/>
        </w:rPr>
        <w:t>个点位测试结果的平均值</w:t>
      </w:r>
      <w:r>
        <w:rPr>
          <w:rFonts w:ascii="Times New Roman" w:eastAsia="宋体" w:hint="eastAsia"/>
        </w:rPr>
        <w:t>;</w:t>
      </w:r>
      <w:r>
        <w:rPr>
          <w:rFonts w:ascii="Times New Roman" w:eastAsia="宋体" w:hint="eastAsia"/>
        </w:rPr>
        <w:t>实验室检测时</w:t>
      </w:r>
      <w:r>
        <w:rPr>
          <w:rFonts w:ascii="Times New Roman" w:eastAsia="宋体" w:hint="eastAsia"/>
        </w:rPr>
        <w:t>,</w:t>
      </w:r>
      <w:r>
        <w:rPr>
          <w:rFonts w:ascii="Times New Roman" w:eastAsia="宋体" w:hint="eastAsia"/>
        </w:rPr>
        <w:t>根据样品大小</w:t>
      </w:r>
      <w:r>
        <w:rPr>
          <w:rFonts w:ascii="Times New Roman" w:eastAsia="宋体" w:hint="eastAsia"/>
        </w:rPr>
        <w:t>,</w:t>
      </w:r>
      <w:r>
        <w:rPr>
          <w:rFonts w:ascii="Times New Roman" w:eastAsia="宋体" w:hint="eastAsia"/>
        </w:rPr>
        <w:t>至少选择</w:t>
      </w:r>
      <w:r>
        <w:rPr>
          <w:rFonts w:ascii="Times New Roman" w:eastAsia="宋体" w:hint="eastAsia"/>
        </w:rPr>
        <w:t>1</w:t>
      </w:r>
      <w:r>
        <w:rPr>
          <w:rFonts w:ascii="Times New Roman" w:eastAsia="宋体" w:hint="eastAsia"/>
        </w:rPr>
        <w:t>个点进行检测。</w:t>
      </w:r>
    </w:p>
    <w:p w14:paraId="75CCD3D6" w14:textId="77777777" w:rsidR="00B3248C" w:rsidRDefault="00D05A23">
      <w:pPr>
        <w:pStyle w:val="afff0"/>
        <w:spacing w:before="120" w:after="120"/>
      </w:pPr>
      <w:r>
        <w:rPr>
          <w:rFonts w:hint="eastAsia"/>
        </w:rPr>
        <w:t>网球</w:t>
      </w:r>
    </w:p>
    <w:p w14:paraId="4DE7B3EC" w14:textId="77777777" w:rsidR="00B3248C" w:rsidRDefault="00D05A23">
      <w:pPr>
        <w:pStyle w:val="afffff"/>
        <w:ind w:firstLine="420"/>
      </w:pPr>
      <w:r>
        <w:rPr>
          <w:rFonts w:hint="eastAsia"/>
        </w:rPr>
        <w:t>按</w:t>
      </w:r>
      <w:r>
        <w:rPr>
          <w:rFonts w:hint="eastAsia"/>
        </w:rPr>
        <w:t>GB/T 22517.7</w:t>
      </w:r>
      <w:r>
        <w:rPr>
          <w:rFonts w:hint="eastAsia"/>
        </w:rPr>
        <w:t>—</w:t>
      </w:r>
      <w:r>
        <w:rPr>
          <w:rFonts w:hint="eastAsia"/>
        </w:rPr>
        <w:t xml:space="preserve">2018 </w:t>
      </w:r>
      <w:r>
        <w:rPr>
          <w:rFonts w:hint="eastAsia"/>
        </w:rPr>
        <w:t>中附录</w:t>
      </w:r>
      <w:r>
        <w:rPr>
          <w:rFonts w:hint="eastAsia"/>
        </w:rPr>
        <w:t>A</w:t>
      </w:r>
      <w:r>
        <w:rPr>
          <w:rFonts w:hint="eastAsia"/>
        </w:rPr>
        <w:t>的规定进行。</w:t>
      </w:r>
    </w:p>
    <w:p w14:paraId="4CEE5640" w14:textId="77777777" w:rsidR="00B3248C" w:rsidRDefault="00D05A23">
      <w:pPr>
        <w:pStyle w:val="afff"/>
        <w:spacing w:before="120" w:after="120"/>
        <w:ind w:left="283" w:hangingChars="135" w:hanging="283"/>
      </w:pPr>
      <w:r>
        <w:rPr>
          <w:rFonts w:hint="eastAsia"/>
        </w:rPr>
        <w:t>拉伸强度、拉断伸长率</w:t>
      </w:r>
    </w:p>
    <w:p w14:paraId="6E6FB634" w14:textId="77777777" w:rsidR="00B3248C" w:rsidRDefault="00D05A23">
      <w:pPr>
        <w:pStyle w:val="afffff"/>
        <w:ind w:firstLine="420"/>
      </w:pPr>
      <w:r>
        <w:rPr>
          <w:rFonts w:hint="eastAsia"/>
        </w:rPr>
        <w:t>按</w:t>
      </w:r>
      <w:r>
        <w:rPr>
          <w:rFonts w:hint="eastAsia"/>
        </w:rPr>
        <w:t>GB 36246</w:t>
      </w:r>
      <w:r>
        <w:rPr>
          <w:rFonts w:hint="eastAsia"/>
        </w:rPr>
        <w:t>规定的方法进行。</w:t>
      </w:r>
    </w:p>
    <w:p w14:paraId="4EADEABE" w14:textId="77777777" w:rsidR="00B3248C" w:rsidRDefault="00D05A23">
      <w:pPr>
        <w:pStyle w:val="afff"/>
        <w:spacing w:before="120" w:after="120"/>
        <w:ind w:left="283" w:hangingChars="135" w:hanging="283"/>
      </w:pPr>
      <w:r>
        <w:rPr>
          <w:rFonts w:hint="eastAsia"/>
        </w:rPr>
        <w:t>抗滑值</w:t>
      </w:r>
    </w:p>
    <w:p w14:paraId="01134CA0" w14:textId="77777777" w:rsidR="00B3248C" w:rsidRDefault="00D05A23">
      <w:pPr>
        <w:pStyle w:val="afffff"/>
        <w:ind w:firstLine="420"/>
      </w:pPr>
      <w:r>
        <w:rPr>
          <w:rFonts w:hint="eastAsia"/>
        </w:rPr>
        <w:t>按</w:t>
      </w:r>
      <w:r>
        <w:rPr>
          <w:rFonts w:hint="eastAsia"/>
        </w:rPr>
        <w:t>GB 36246</w:t>
      </w:r>
      <w:r>
        <w:rPr>
          <w:rFonts w:hint="eastAsia"/>
        </w:rPr>
        <w:t>规定的方法进行。</w:t>
      </w:r>
    </w:p>
    <w:p w14:paraId="5C6F422E" w14:textId="77777777" w:rsidR="00B3248C" w:rsidRDefault="00D05A23">
      <w:pPr>
        <w:pStyle w:val="afff"/>
        <w:spacing w:before="120" w:after="120"/>
        <w:ind w:left="283" w:hangingChars="135" w:hanging="283"/>
      </w:pPr>
      <w:r>
        <w:rPr>
          <w:rFonts w:hint="eastAsia"/>
        </w:rPr>
        <w:t>网球地面速率</w:t>
      </w:r>
    </w:p>
    <w:p w14:paraId="334AD76C" w14:textId="77777777" w:rsidR="00B3248C" w:rsidRDefault="00D05A23">
      <w:pPr>
        <w:pStyle w:val="afffff"/>
        <w:ind w:firstLine="420"/>
      </w:pPr>
      <w:r>
        <w:t>按</w:t>
      </w:r>
      <w:r>
        <w:t xml:space="preserve">GB/T 22517.7—2018 </w:t>
      </w:r>
      <w:r>
        <w:t>中附录</w:t>
      </w:r>
      <w:r>
        <w:rPr>
          <w:rFonts w:hint="eastAsia"/>
        </w:rPr>
        <w:t>B</w:t>
      </w:r>
      <w:r>
        <w:t>的规定进行。</w:t>
      </w:r>
    </w:p>
    <w:p w14:paraId="59372113" w14:textId="77777777" w:rsidR="00B3248C" w:rsidRDefault="00D05A23">
      <w:pPr>
        <w:pStyle w:val="afff"/>
        <w:spacing w:before="120" w:after="120"/>
        <w:ind w:left="283" w:hangingChars="135" w:hanging="283"/>
      </w:pPr>
      <w:r>
        <w:rPr>
          <w:rFonts w:hint="eastAsia"/>
        </w:rPr>
        <w:t xml:space="preserve"> 阻燃性</w:t>
      </w:r>
    </w:p>
    <w:p w14:paraId="32FCC3C0" w14:textId="77777777" w:rsidR="00B3248C" w:rsidRDefault="00D05A23">
      <w:pPr>
        <w:pStyle w:val="afffff"/>
        <w:ind w:firstLine="420"/>
      </w:pPr>
      <w:r>
        <w:rPr>
          <w:rFonts w:hint="eastAsia"/>
        </w:rPr>
        <w:t>按</w:t>
      </w:r>
      <w:r>
        <w:rPr>
          <w:rFonts w:hint="eastAsia"/>
        </w:rPr>
        <w:t>GB/T 14833</w:t>
      </w:r>
      <w:r>
        <w:rPr>
          <w:rFonts w:hint="eastAsia"/>
        </w:rPr>
        <w:t>规定的方法进行</w:t>
      </w:r>
      <w:r>
        <w:rPr>
          <w:rFonts w:hint="eastAsia"/>
        </w:rPr>
        <w:t>.</w:t>
      </w:r>
    </w:p>
    <w:p w14:paraId="25EE5B2B" w14:textId="77777777" w:rsidR="00B3248C" w:rsidRDefault="00D05A23">
      <w:pPr>
        <w:pStyle w:val="afff"/>
        <w:spacing w:before="120" w:after="120"/>
        <w:ind w:left="283" w:hangingChars="135" w:hanging="283"/>
      </w:pPr>
      <w:r>
        <w:rPr>
          <w:rFonts w:hint="eastAsia"/>
        </w:rPr>
        <w:t>色牢度</w:t>
      </w:r>
    </w:p>
    <w:p w14:paraId="442C3FDC" w14:textId="77777777" w:rsidR="00B3248C" w:rsidRDefault="00D05A23">
      <w:pPr>
        <w:pStyle w:val="afffff"/>
        <w:ind w:firstLine="420"/>
      </w:pPr>
      <w:r>
        <w:rPr>
          <w:rFonts w:hint="eastAsia"/>
        </w:rPr>
        <w:t>按</w:t>
      </w:r>
      <w:r>
        <w:rPr>
          <w:rFonts w:hint="eastAsia"/>
        </w:rPr>
        <w:t xml:space="preserve">GB/T 43565-2023 </w:t>
      </w:r>
      <w:r>
        <w:rPr>
          <w:rFonts w:hint="eastAsia"/>
        </w:rPr>
        <w:t>中</w:t>
      </w:r>
      <w:r>
        <w:rPr>
          <w:rFonts w:hint="eastAsia"/>
        </w:rPr>
        <w:t>6.8.7</w:t>
      </w:r>
      <w:r>
        <w:rPr>
          <w:rFonts w:hint="eastAsia"/>
        </w:rPr>
        <w:t>的规定进行。</w:t>
      </w:r>
    </w:p>
    <w:p w14:paraId="709AC072" w14:textId="77777777" w:rsidR="00B3248C" w:rsidRDefault="00D05A23">
      <w:pPr>
        <w:pStyle w:val="affe"/>
        <w:spacing w:before="120" w:after="120"/>
      </w:pPr>
      <w:r>
        <w:t>耐老化性能</w:t>
      </w:r>
    </w:p>
    <w:p w14:paraId="7BD5DA55" w14:textId="77777777" w:rsidR="00B3248C" w:rsidRDefault="00D05A23">
      <w:pPr>
        <w:pStyle w:val="affffffffa"/>
        <w:ind w:left="0" w:hanging="3"/>
      </w:pPr>
      <w:r>
        <w:t>按GB/T</w:t>
      </w:r>
      <w:r>
        <w:rPr>
          <w:rFonts w:hint="eastAsia"/>
        </w:rPr>
        <w:t xml:space="preserve"> </w:t>
      </w:r>
      <w:r>
        <w:t>16422.2-2022规定的方法进行氙灯辐照试验,试验条件为方法A、循环序号1。试验1500h后,按GB</w:t>
      </w:r>
      <w:r>
        <w:rPr>
          <w:rFonts w:hint="eastAsia"/>
        </w:rPr>
        <w:t xml:space="preserve"> </w:t>
      </w:r>
      <w:r>
        <w:t>36246规定的方法测定拉伸强度和拉断伸长率。</w:t>
      </w:r>
    </w:p>
    <w:p w14:paraId="5625F812" w14:textId="77777777" w:rsidR="00B3248C" w:rsidRDefault="00D05A23">
      <w:pPr>
        <w:pStyle w:val="affffffffa"/>
        <w:ind w:left="0" w:hanging="3"/>
      </w:pPr>
      <w:r>
        <w:t>按GB/T</w:t>
      </w:r>
      <w:r>
        <w:rPr>
          <w:rFonts w:hint="eastAsia"/>
        </w:rPr>
        <w:t xml:space="preserve"> </w:t>
      </w:r>
      <w:r>
        <w:t>15905-1995规定的方法进行湿热老化试验,试验条件为恒定试验环境,温度采用70</w:t>
      </w:r>
      <w:r>
        <w:t>℃</w:t>
      </w:r>
      <w:r>
        <w:rPr>
          <w:rFonts w:hint="eastAsia"/>
        </w:rPr>
        <w:t>±</w:t>
      </w:r>
      <w:r>
        <w:t>2</w:t>
      </w:r>
      <w:r>
        <w:t>℃</w:t>
      </w:r>
      <w:r>
        <w:t>,试验周期采用336h。老化后按GB</w:t>
      </w:r>
      <w:r>
        <w:rPr>
          <w:rFonts w:hint="eastAsia"/>
        </w:rPr>
        <w:t xml:space="preserve"> </w:t>
      </w:r>
      <w:r>
        <w:t>36246规定的方法测定拉伸强度和拉断伸长率。</w:t>
      </w:r>
    </w:p>
    <w:p w14:paraId="09AABADC" w14:textId="77777777" w:rsidR="00B3248C" w:rsidRDefault="00D05A23">
      <w:pPr>
        <w:pStyle w:val="affe"/>
        <w:spacing w:before="120" w:after="120"/>
      </w:pPr>
      <w:r>
        <w:t>无机填料含量</w:t>
      </w:r>
    </w:p>
    <w:p w14:paraId="75CF481C" w14:textId="77777777" w:rsidR="00B3248C" w:rsidRDefault="00D05A23">
      <w:pPr>
        <w:pStyle w:val="affe"/>
        <w:numPr>
          <w:ilvl w:val="3"/>
          <w:numId w:val="0"/>
        </w:numPr>
        <w:spacing w:before="120" w:after="120"/>
        <w:ind w:firstLineChars="200" w:firstLine="420"/>
        <w:rPr>
          <w:rFonts w:ascii="宋体" w:eastAsia="宋体"/>
        </w:rPr>
      </w:pPr>
      <w:r>
        <w:rPr>
          <w:rFonts w:ascii="宋体" w:eastAsia="宋体"/>
        </w:rPr>
        <w:t>按GB</w:t>
      </w:r>
      <w:r>
        <w:rPr>
          <w:rFonts w:ascii="宋体" w:eastAsia="宋体" w:hint="eastAsia"/>
        </w:rPr>
        <w:t xml:space="preserve"> </w:t>
      </w:r>
      <w:r>
        <w:rPr>
          <w:rFonts w:ascii="宋体" w:eastAsia="宋体"/>
        </w:rPr>
        <w:t>36246规定的方法进行</w:t>
      </w:r>
      <w:r>
        <w:rPr>
          <w:rFonts w:ascii="宋体" w:eastAsia="宋体" w:hint="eastAsia"/>
        </w:rPr>
        <w:t>。</w:t>
      </w:r>
    </w:p>
    <w:p w14:paraId="2C0E513C" w14:textId="77777777" w:rsidR="00B3248C" w:rsidRDefault="00D05A23">
      <w:pPr>
        <w:pStyle w:val="affe"/>
        <w:spacing w:before="120" w:after="120"/>
      </w:pPr>
      <w:r>
        <w:t>有害物质限量及气味</w:t>
      </w:r>
    </w:p>
    <w:p w14:paraId="3C4F3666" w14:textId="77777777" w:rsidR="00B3248C" w:rsidRDefault="00D05A23">
      <w:pPr>
        <w:pStyle w:val="affffffffa"/>
        <w:numPr>
          <w:ilvl w:val="4"/>
          <w:numId w:val="0"/>
        </w:numPr>
        <w:ind w:left="284" w:firstLineChars="100" w:firstLine="210"/>
      </w:pPr>
      <w:r>
        <w:t>按GB</w:t>
      </w:r>
      <w:r>
        <w:rPr>
          <w:rFonts w:hint="eastAsia"/>
        </w:rPr>
        <w:t xml:space="preserve"> </w:t>
      </w:r>
      <w:r>
        <w:t>36246规定的方法进行。</w:t>
      </w:r>
    </w:p>
    <w:p w14:paraId="45E6CB75" w14:textId="77777777" w:rsidR="00B3248C" w:rsidRDefault="00D05A23">
      <w:pPr>
        <w:pStyle w:val="affe"/>
        <w:spacing w:before="120" w:after="120"/>
      </w:pPr>
      <w:r>
        <w:t>高聚物总量</w:t>
      </w:r>
    </w:p>
    <w:p w14:paraId="421830A1" w14:textId="77777777" w:rsidR="00B3248C" w:rsidRDefault="00D05A23">
      <w:pPr>
        <w:pStyle w:val="affffffffa"/>
        <w:ind w:left="283" w:hangingChars="135" w:hanging="283"/>
      </w:pPr>
      <w:r>
        <w:t>面胶层防滑颗粒和底胶层填充颗粒按GB</w:t>
      </w:r>
      <w:r>
        <w:rPr>
          <w:rFonts w:hint="eastAsia"/>
        </w:rPr>
        <w:t xml:space="preserve"> </w:t>
      </w:r>
      <w:r>
        <w:t>36246规定的方法进行试验。</w:t>
      </w:r>
    </w:p>
    <w:p w14:paraId="350E6442" w14:textId="77777777" w:rsidR="00B3248C" w:rsidRDefault="00D05A23">
      <w:pPr>
        <w:pStyle w:val="affffffffa"/>
        <w:ind w:left="283" w:hangingChars="135" w:hanging="283"/>
      </w:pPr>
      <w:r>
        <w:t>半预制复合型</w:t>
      </w:r>
      <w:proofErr w:type="gramStart"/>
      <w:r>
        <w:t>面层用底胶卷</w:t>
      </w:r>
      <w:proofErr w:type="gramEnd"/>
      <w:r>
        <w:t>材(块材)的测试方法按GB/T 43</w:t>
      </w:r>
      <w:r>
        <w:rPr>
          <w:rFonts w:hint="eastAsia"/>
        </w:rPr>
        <w:t>565</w:t>
      </w:r>
      <w:r>
        <w:t>-2023中6.</w:t>
      </w:r>
      <w:r>
        <w:rPr>
          <w:rFonts w:hint="eastAsia"/>
        </w:rPr>
        <w:t>12.2</w:t>
      </w:r>
      <w:r>
        <w:t>规定的方法进行。</w:t>
      </w:r>
    </w:p>
    <w:p w14:paraId="042914AB" w14:textId="77777777" w:rsidR="00B3248C" w:rsidRDefault="00D05A23">
      <w:pPr>
        <w:pStyle w:val="affd"/>
        <w:spacing w:before="120" w:after="120"/>
        <w:rPr>
          <w:rFonts w:hAnsi="黑体" w:cs="黑体"/>
          <w:szCs w:val="21"/>
        </w:rPr>
      </w:pPr>
      <w:bookmarkStart w:id="185" w:name="_Toc30785"/>
      <w:bookmarkStart w:id="186" w:name="_Toc32602"/>
      <w:bookmarkStart w:id="187" w:name="_Toc12295"/>
      <w:bookmarkStart w:id="188" w:name="_Toc11312"/>
      <w:bookmarkStart w:id="189" w:name="_Toc29411"/>
      <w:bookmarkStart w:id="190" w:name="_Toc10022"/>
      <w:bookmarkStart w:id="191" w:name="_Toc6743"/>
      <w:bookmarkStart w:id="192" w:name="_Toc12369"/>
      <w:r>
        <w:rPr>
          <w:rFonts w:hint="eastAsia"/>
        </w:rPr>
        <w:t>场地规格尺寸和划线</w:t>
      </w:r>
      <w:r>
        <w:rPr>
          <w:rFonts w:hAnsi="黑体" w:cs="黑体"/>
          <w:spacing w:val="-1"/>
          <w:szCs w:val="21"/>
        </w:rPr>
        <w:t>现场检测</w:t>
      </w:r>
      <w:bookmarkEnd w:id="185"/>
      <w:bookmarkEnd w:id="186"/>
      <w:bookmarkEnd w:id="187"/>
      <w:bookmarkEnd w:id="188"/>
      <w:bookmarkEnd w:id="189"/>
      <w:bookmarkEnd w:id="190"/>
      <w:bookmarkEnd w:id="191"/>
      <w:bookmarkEnd w:id="192"/>
    </w:p>
    <w:p w14:paraId="370A8BAF" w14:textId="77777777" w:rsidR="00B3248C" w:rsidRDefault="00D05A23">
      <w:pPr>
        <w:pStyle w:val="affffffffb"/>
      </w:pPr>
      <w:r>
        <w:t>查验场地勘察测量定位图纸。对照场地总平面图纸，现场检查设施数量和布置情况。</w:t>
      </w:r>
    </w:p>
    <w:p w14:paraId="2A9D8ED1" w14:textId="77777777" w:rsidR="00B3248C" w:rsidRDefault="00D05A23">
      <w:pPr>
        <w:pStyle w:val="affffffffb"/>
      </w:pPr>
      <w:r>
        <w:rPr>
          <w:rFonts w:hint="eastAsia"/>
        </w:rPr>
        <w:t>使用精度不低于QB/T 2443规定的Ⅱ</w:t>
      </w:r>
      <w:proofErr w:type="gramStart"/>
      <w:r>
        <w:rPr>
          <w:rFonts w:hint="eastAsia"/>
        </w:rPr>
        <w:t>级钢卷尺</w:t>
      </w:r>
      <w:proofErr w:type="gramEnd"/>
      <w:r>
        <w:rPr>
          <w:rFonts w:hint="eastAsia"/>
        </w:rPr>
        <w:t>或更高精度的长度测量仪器进行测量。使用钢卷尺测量时需施加 100N的拉力,</w:t>
      </w:r>
      <w:proofErr w:type="gramStart"/>
      <w:r>
        <w:rPr>
          <w:rFonts w:hint="eastAsia"/>
        </w:rPr>
        <w:t>并按钢卷尺</w:t>
      </w:r>
      <w:proofErr w:type="gramEnd"/>
      <w:r>
        <w:rPr>
          <w:rFonts w:hint="eastAsia"/>
        </w:rPr>
        <w:t>的全尺长、校正值及温度</w:t>
      </w:r>
      <w:proofErr w:type="gramStart"/>
      <w:r>
        <w:rPr>
          <w:rFonts w:hint="eastAsia"/>
        </w:rPr>
        <w:t>膨涨</w:t>
      </w:r>
      <w:proofErr w:type="gramEnd"/>
      <w:r>
        <w:rPr>
          <w:rFonts w:hint="eastAsia"/>
        </w:rPr>
        <w:t>系数对钢卷尺示值进行调整。</w:t>
      </w:r>
    </w:p>
    <w:p w14:paraId="797CC462" w14:textId="77777777" w:rsidR="00B3248C" w:rsidRDefault="00D05A23">
      <w:pPr>
        <w:pStyle w:val="affc"/>
        <w:spacing w:before="240" w:after="240"/>
      </w:pPr>
      <w:bookmarkStart w:id="193" w:name="_Toc21021"/>
      <w:bookmarkStart w:id="194" w:name="_Toc28630"/>
      <w:bookmarkStart w:id="195" w:name="_Toc5901"/>
      <w:bookmarkStart w:id="196" w:name="_Toc22815"/>
      <w:r>
        <w:rPr>
          <w:rFonts w:hint="eastAsia"/>
        </w:rPr>
        <w:t>取样</w:t>
      </w:r>
      <w:bookmarkEnd w:id="193"/>
      <w:bookmarkEnd w:id="194"/>
      <w:bookmarkEnd w:id="195"/>
      <w:bookmarkEnd w:id="196"/>
    </w:p>
    <w:p w14:paraId="4286E959" w14:textId="77777777" w:rsidR="00B3248C" w:rsidRDefault="00D05A23">
      <w:pPr>
        <w:pStyle w:val="affd"/>
        <w:spacing w:before="120" w:after="120"/>
      </w:pPr>
      <w:bookmarkStart w:id="197" w:name="_Toc7871"/>
      <w:bookmarkStart w:id="198" w:name="_Toc32404"/>
      <w:bookmarkStart w:id="199" w:name="_Toc20237"/>
      <w:bookmarkStart w:id="200" w:name="_Toc5921"/>
      <w:r>
        <w:rPr>
          <w:rFonts w:hint="eastAsia"/>
        </w:rPr>
        <w:t>见证和原材料取样</w:t>
      </w:r>
      <w:bookmarkEnd w:id="197"/>
      <w:bookmarkEnd w:id="198"/>
      <w:bookmarkEnd w:id="199"/>
      <w:bookmarkEnd w:id="200"/>
    </w:p>
    <w:p w14:paraId="4CB2DE03" w14:textId="77777777" w:rsidR="00B3248C" w:rsidRDefault="00D05A23">
      <w:pPr>
        <w:pStyle w:val="afffff"/>
        <w:ind w:firstLine="420"/>
      </w:pPr>
      <w:r>
        <w:rPr>
          <w:rFonts w:hint="eastAsia"/>
        </w:rPr>
        <w:t>按照</w:t>
      </w:r>
      <w:r>
        <w:rPr>
          <w:rFonts w:hint="eastAsia"/>
        </w:rPr>
        <w:t>GB 36246</w:t>
      </w:r>
      <w:r>
        <w:rPr>
          <w:rFonts w:hint="eastAsia"/>
        </w:rPr>
        <w:t>的有关规定进行。</w:t>
      </w:r>
    </w:p>
    <w:p w14:paraId="04FBFB66" w14:textId="77777777" w:rsidR="00B3248C" w:rsidRDefault="00D05A23">
      <w:pPr>
        <w:pStyle w:val="affd"/>
        <w:spacing w:before="120" w:after="120"/>
      </w:pPr>
      <w:bookmarkStart w:id="201" w:name="_Toc31053"/>
      <w:bookmarkStart w:id="202" w:name="_Toc28396"/>
      <w:bookmarkStart w:id="203" w:name="_Toc30004"/>
      <w:bookmarkStart w:id="204" w:name="_Toc19653"/>
      <w:r>
        <w:rPr>
          <w:rFonts w:hint="eastAsia"/>
        </w:rPr>
        <w:t>场地面层取样</w:t>
      </w:r>
      <w:bookmarkEnd w:id="201"/>
      <w:bookmarkEnd w:id="202"/>
      <w:bookmarkEnd w:id="203"/>
      <w:bookmarkEnd w:id="204"/>
    </w:p>
    <w:p w14:paraId="51E83785" w14:textId="77777777" w:rsidR="00B3248C" w:rsidRDefault="00D05A23">
      <w:pPr>
        <w:pStyle w:val="afffff"/>
        <w:ind w:firstLine="420"/>
      </w:pPr>
      <w:r>
        <w:rPr>
          <w:rFonts w:hint="eastAsia"/>
        </w:rPr>
        <w:lastRenderedPageBreak/>
        <w:t>场地面层铺装完成后</w:t>
      </w:r>
      <w:r>
        <w:rPr>
          <w:rFonts w:hint="eastAsia"/>
        </w:rPr>
        <w:t>,</w:t>
      </w:r>
      <w:r>
        <w:rPr>
          <w:rFonts w:hint="eastAsia"/>
        </w:rPr>
        <w:t>应至少</w:t>
      </w:r>
      <w:r>
        <w:rPr>
          <w:rFonts w:hint="eastAsia"/>
        </w:rPr>
        <w:t>14d</w:t>
      </w:r>
      <w:r>
        <w:rPr>
          <w:rFonts w:hint="eastAsia"/>
        </w:rPr>
        <w:t>后进行检测</w:t>
      </w:r>
      <w:r>
        <w:rPr>
          <w:rFonts w:hint="eastAsia"/>
        </w:rPr>
        <w:t>,</w:t>
      </w:r>
      <w:r>
        <w:rPr>
          <w:rFonts w:hint="eastAsia"/>
        </w:rPr>
        <w:t>不同项目可选择在现场或实验室中进行检测现场检测项目在现场直接测定</w:t>
      </w:r>
      <w:r>
        <w:rPr>
          <w:rFonts w:hint="eastAsia"/>
        </w:rPr>
        <w:t>,</w:t>
      </w:r>
      <w:r>
        <w:rPr>
          <w:rFonts w:hint="eastAsia"/>
        </w:rPr>
        <w:t>实验室检测项目所需样品应在铺装现场裁取、挖取或平行制备</w:t>
      </w:r>
      <w:r>
        <w:rPr>
          <w:rFonts w:hint="eastAsia"/>
        </w:rPr>
        <w:t>,</w:t>
      </w:r>
      <w:r>
        <w:rPr>
          <w:rFonts w:hint="eastAsia"/>
        </w:rPr>
        <w:t>取样后装入聚乙烯或聚四氟乙烯袋密封保存。检测样品规格、取样数量和样品制作要求应符合表</w:t>
      </w:r>
      <w:r>
        <w:rPr>
          <w:rFonts w:hint="eastAsia"/>
        </w:rPr>
        <w:t>5</w:t>
      </w:r>
      <w:r>
        <w:rPr>
          <w:rFonts w:hint="eastAsia"/>
        </w:rPr>
        <w:t>的规定。需要现场挖取样品的</w:t>
      </w:r>
      <w:r>
        <w:rPr>
          <w:rFonts w:hint="eastAsia"/>
        </w:rPr>
        <w:t>,</w:t>
      </w:r>
      <w:r>
        <w:rPr>
          <w:rFonts w:hint="eastAsia"/>
        </w:rPr>
        <w:t>挖取样品的位置应按</w:t>
      </w:r>
      <w:r>
        <w:rPr>
          <w:rFonts w:hint="eastAsia"/>
        </w:rPr>
        <w:t>GB 36246</w:t>
      </w:r>
      <w:r>
        <w:rPr>
          <w:rFonts w:hint="eastAsia"/>
        </w:rPr>
        <w:t>的规定进行。</w:t>
      </w:r>
    </w:p>
    <w:p w14:paraId="54A6BD63" w14:textId="77777777" w:rsidR="00B3248C" w:rsidRDefault="00D05A23">
      <w:pPr>
        <w:pStyle w:val="aff2"/>
        <w:spacing w:before="120" w:after="120"/>
      </w:pPr>
      <w:r>
        <w:rPr>
          <w:rFonts w:hint="eastAsia"/>
        </w:rPr>
        <w:t>检测样品规格、取样数量和样品制作要求</w:t>
      </w:r>
    </w:p>
    <w:p w14:paraId="1BBC512A" w14:textId="77777777" w:rsidR="00B3248C" w:rsidRDefault="00D05A23">
      <w:pPr>
        <w:pStyle w:val="afffff"/>
        <w:ind w:firstLineChars="0" w:firstLine="0"/>
      </w:pPr>
      <w:r>
        <w:rPr>
          <w:rFonts w:hint="eastAsia"/>
          <w:noProof/>
        </w:rPr>
        <w:drawing>
          <wp:inline distT="0" distB="0" distL="114300" distR="114300" wp14:anchorId="27AD9A40" wp14:editId="4A03486A">
            <wp:extent cx="5655310" cy="3494405"/>
            <wp:effectExtent l="0" t="0" r="1270" b="3175"/>
            <wp:docPr id="2" name="图片 2" descr="175298076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52980761565"/>
                    <pic:cNvPicPr>
                      <a:picLocks noChangeAspect="1"/>
                    </pic:cNvPicPr>
                  </pic:nvPicPr>
                  <pic:blipFill>
                    <a:blip r:embed="rId30"/>
                    <a:stretch>
                      <a:fillRect/>
                    </a:stretch>
                  </pic:blipFill>
                  <pic:spPr>
                    <a:xfrm>
                      <a:off x="0" y="0"/>
                      <a:ext cx="5655310" cy="3494405"/>
                    </a:xfrm>
                    <a:prstGeom prst="rect">
                      <a:avLst/>
                    </a:prstGeom>
                  </pic:spPr>
                </pic:pic>
              </a:graphicData>
            </a:graphic>
          </wp:inline>
        </w:drawing>
      </w:r>
    </w:p>
    <w:p w14:paraId="228275B3" w14:textId="77777777" w:rsidR="00B3248C" w:rsidRDefault="00B3248C">
      <w:pPr>
        <w:pStyle w:val="afffff"/>
        <w:ind w:firstLine="420"/>
      </w:pPr>
    </w:p>
    <w:p w14:paraId="01EA2BC6" w14:textId="77777777" w:rsidR="00B3248C" w:rsidRDefault="00D05A23">
      <w:pPr>
        <w:pStyle w:val="affd"/>
        <w:spacing w:before="120" w:after="120"/>
      </w:pPr>
      <w:bookmarkStart w:id="205" w:name="_Toc29689"/>
      <w:bookmarkStart w:id="206" w:name="_Toc32184"/>
      <w:bookmarkStart w:id="207" w:name="_Toc17344"/>
      <w:bookmarkStart w:id="208" w:name="_Toc48"/>
      <w:r>
        <w:rPr>
          <w:rFonts w:hint="eastAsia"/>
        </w:rPr>
        <w:t>运输、保存与检测时间</w:t>
      </w:r>
      <w:bookmarkEnd w:id="205"/>
      <w:bookmarkEnd w:id="206"/>
      <w:bookmarkEnd w:id="207"/>
      <w:bookmarkEnd w:id="208"/>
    </w:p>
    <w:p w14:paraId="0F9DF2F2" w14:textId="77777777" w:rsidR="00B3248C" w:rsidRDefault="00D05A23">
      <w:pPr>
        <w:pStyle w:val="afff0"/>
        <w:numPr>
          <w:ilvl w:val="5"/>
          <w:numId w:val="0"/>
        </w:numPr>
        <w:spacing w:before="120" w:after="120"/>
        <w:ind w:firstLineChars="200" w:firstLine="420"/>
        <w:rPr>
          <w:rFonts w:ascii="宋体" w:eastAsia="宋体"/>
        </w:rPr>
      </w:pPr>
      <w:r>
        <w:rPr>
          <w:rFonts w:ascii="宋体" w:eastAsia="宋体" w:hint="eastAsia"/>
        </w:rPr>
        <w:t>按GB 36246的规定执行。</w:t>
      </w:r>
    </w:p>
    <w:p w14:paraId="397DE13E" w14:textId="77777777" w:rsidR="00B3248C" w:rsidRDefault="00B3248C">
      <w:pPr>
        <w:pStyle w:val="afffff"/>
        <w:ind w:firstLine="420"/>
      </w:pPr>
    </w:p>
    <w:p w14:paraId="2D36E243" w14:textId="77777777" w:rsidR="00B3248C" w:rsidRDefault="00D05A23">
      <w:pPr>
        <w:pStyle w:val="affc"/>
        <w:spacing w:before="240" w:after="240"/>
      </w:pPr>
      <w:bookmarkStart w:id="209" w:name="_Toc25465"/>
      <w:bookmarkStart w:id="210" w:name="_Toc24624"/>
      <w:bookmarkStart w:id="211" w:name="_Toc22574"/>
      <w:bookmarkStart w:id="212" w:name="_Toc2291"/>
      <w:bookmarkStart w:id="213" w:name="_Toc4250"/>
      <w:bookmarkStart w:id="214" w:name="_Toc31887"/>
      <w:bookmarkStart w:id="215" w:name="_Toc5450"/>
      <w:bookmarkStart w:id="216" w:name="_Toc28091"/>
      <w:r>
        <w:t>检验规则</w:t>
      </w:r>
      <w:bookmarkEnd w:id="209"/>
      <w:bookmarkEnd w:id="210"/>
      <w:bookmarkEnd w:id="211"/>
      <w:bookmarkEnd w:id="212"/>
    </w:p>
    <w:p w14:paraId="2D92FCE8" w14:textId="77777777" w:rsidR="00B3248C" w:rsidRDefault="00D05A23">
      <w:pPr>
        <w:pStyle w:val="affd"/>
        <w:spacing w:before="120" w:after="120"/>
      </w:pPr>
      <w:bookmarkStart w:id="217" w:name="_Toc21703"/>
      <w:bookmarkStart w:id="218" w:name="_Toc9577"/>
      <w:bookmarkStart w:id="219" w:name="_Toc21266"/>
      <w:bookmarkStart w:id="220" w:name="_Toc9646"/>
      <w:r>
        <w:t>总则</w:t>
      </w:r>
      <w:bookmarkEnd w:id="217"/>
      <w:bookmarkEnd w:id="218"/>
      <w:bookmarkEnd w:id="219"/>
      <w:bookmarkEnd w:id="220"/>
    </w:p>
    <w:p w14:paraId="7AFD1E94" w14:textId="77777777" w:rsidR="00B3248C" w:rsidRDefault="00D05A23">
      <w:pPr>
        <w:pStyle w:val="affffffffb"/>
      </w:pPr>
      <w:r>
        <w:t>面层材料性能检验分为场地竣工检验和型式检验。</w:t>
      </w:r>
    </w:p>
    <w:p w14:paraId="5B8B0CD9" w14:textId="77777777" w:rsidR="00B3248C" w:rsidRDefault="00D05A23">
      <w:pPr>
        <w:pStyle w:val="affffffffb"/>
      </w:pPr>
      <w:r>
        <w:t>场地竣工检验项目包括</w:t>
      </w:r>
      <w:r>
        <w:rPr>
          <w:rFonts w:hint="eastAsia"/>
        </w:rPr>
        <w:t>外观、平整度、坡度、</w:t>
      </w:r>
      <w:r>
        <w:t>厚度、冲击吸收、垂直变形、抗滑值、</w:t>
      </w:r>
      <w:r>
        <w:rPr>
          <w:rFonts w:hint="eastAsia"/>
        </w:rPr>
        <w:t>球反弹率、</w:t>
      </w:r>
      <w:r>
        <w:t>阻燃性、拉伸强度和拉断伸长率以及无机填料含量。场地竣工</w:t>
      </w:r>
      <w:proofErr w:type="gramStart"/>
      <w:r>
        <w:t>检验既</w:t>
      </w:r>
      <w:proofErr w:type="gramEnd"/>
      <w:r>
        <w:t>可以在现场进行测试,也可以现场取样后送实验室进行测试。其中拉伸强度和拉断伸长率以及阻燃性需现场取样后送实验室进行测试。场地竣工验收应验证型式检验项目报告。</w:t>
      </w:r>
    </w:p>
    <w:p w14:paraId="0078CF0E" w14:textId="77777777" w:rsidR="00B3248C" w:rsidRDefault="00D05A23">
      <w:pPr>
        <w:pStyle w:val="affffffffb"/>
      </w:pPr>
      <w:r>
        <w:t>型式检验项目包括抗滑值、阻燃性,拉伸强度和拉断伸长率,耐久性和、冲击吸收和垂直变形。</w:t>
      </w:r>
    </w:p>
    <w:p w14:paraId="35AC06FB" w14:textId="77777777" w:rsidR="00B3248C" w:rsidRDefault="00D05A23">
      <w:pPr>
        <w:pStyle w:val="affd"/>
        <w:spacing w:before="120" w:after="120"/>
      </w:pPr>
      <w:bookmarkStart w:id="221" w:name="_Toc16072"/>
      <w:bookmarkStart w:id="222" w:name="_Toc11188"/>
      <w:bookmarkStart w:id="223" w:name="_Toc16810"/>
      <w:bookmarkStart w:id="224" w:name="_Toc6512"/>
      <w:r>
        <w:t>入场检验</w:t>
      </w:r>
      <w:bookmarkEnd w:id="221"/>
      <w:bookmarkEnd w:id="222"/>
      <w:bookmarkEnd w:id="223"/>
      <w:bookmarkEnd w:id="224"/>
    </w:p>
    <w:p w14:paraId="23949C2F" w14:textId="77777777" w:rsidR="00B3248C" w:rsidRDefault="00D05A23">
      <w:pPr>
        <w:pStyle w:val="affc"/>
        <w:numPr>
          <w:ilvl w:val="1"/>
          <w:numId w:val="0"/>
        </w:numPr>
        <w:spacing w:before="240" w:after="240"/>
        <w:ind w:firstLineChars="200" w:firstLine="420"/>
        <w:rPr>
          <w:rFonts w:ascii="宋体" w:eastAsia="宋体"/>
        </w:rPr>
      </w:pPr>
      <w:bookmarkStart w:id="225" w:name="_Toc906"/>
      <w:bookmarkStart w:id="226" w:name="_Toc19867"/>
      <w:bookmarkStart w:id="227" w:name="_Toc32402"/>
      <w:bookmarkStart w:id="228" w:name="_Toc5806"/>
      <w:r>
        <w:rPr>
          <w:rFonts w:ascii="宋体" w:eastAsia="宋体"/>
        </w:rPr>
        <w:t>原材料的入场检验项目为5.</w:t>
      </w:r>
      <w:r>
        <w:rPr>
          <w:rFonts w:ascii="宋体" w:eastAsia="宋体" w:hint="eastAsia"/>
        </w:rPr>
        <w:t>6.3.2</w:t>
      </w:r>
      <w:r>
        <w:rPr>
          <w:rFonts w:ascii="宋体" w:eastAsia="宋体"/>
        </w:rPr>
        <w:t>和5.</w:t>
      </w:r>
      <w:r>
        <w:rPr>
          <w:rFonts w:ascii="宋体" w:eastAsia="宋体" w:hint="eastAsia"/>
        </w:rPr>
        <w:t>6.4</w:t>
      </w:r>
      <w:r>
        <w:rPr>
          <w:rFonts w:ascii="宋体" w:eastAsia="宋体"/>
        </w:rPr>
        <w:t>。</w:t>
      </w:r>
      <w:bookmarkEnd w:id="225"/>
      <w:bookmarkEnd w:id="226"/>
      <w:bookmarkEnd w:id="227"/>
      <w:bookmarkEnd w:id="228"/>
    </w:p>
    <w:p w14:paraId="17388394" w14:textId="77777777" w:rsidR="00B3248C" w:rsidRDefault="00D05A23">
      <w:pPr>
        <w:pStyle w:val="affd"/>
        <w:spacing w:before="120" w:after="120"/>
      </w:pPr>
      <w:r>
        <w:rPr>
          <w:rFonts w:hint="eastAsia"/>
        </w:rPr>
        <w:t xml:space="preserve"> </w:t>
      </w:r>
      <w:bookmarkStart w:id="229" w:name="_Toc27246"/>
      <w:bookmarkStart w:id="230" w:name="_Toc24020"/>
      <w:bookmarkStart w:id="231" w:name="_Toc9898"/>
      <w:bookmarkStart w:id="232" w:name="_Toc23234"/>
      <w:r>
        <w:t>验收检验</w:t>
      </w:r>
      <w:bookmarkEnd w:id="229"/>
      <w:bookmarkEnd w:id="230"/>
      <w:bookmarkEnd w:id="231"/>
      <w:bookmarkEnd w:id="232"/>
    </w:p>
    <w:p w14:paraId="6E1C89B2" w14:textId="77777777" w:rsidR="00B3248C" w:rsidRDefault="00D05A23">
      <w:pPr>
        <w:pStyle w:val="a"/>
        <w:numPr>
          <w:ilvl w:val="0"/>
          <w:numId w:val="0"/>
        </w:numPr>
        <w:ind w:left="425"/>
      </w:pPr>
      <w:r>
        <w:t>场地面层验收检验项目为</w:t>
      </w:r>
      <w:r>
        <w:rPr>
          <w:rFonts w:hint="eastAsia"/>
        </w:rPr>
        <w:t>5.2、5.3、</w:t>
      </w:r>
      <w:r>
        <w:t>5.4、5.5、5.6</w:t>
      </w:r>
      <w:r>
        <w:rPr>
          <w:rFonts w:hint="eastAsia"/>
        </w:rPr>
        <w:t>.1、</w:t>
      </w:r>
      <w:r>
        <w:t>5.</w:t>
      </w:r>
      <w:r>
        <w:rPr>
          <w:rFonts w:hint="eastAsia"/>
        </w:rPr>
        <w:t>6.2</w:t>
      </w:r>
      <w:r>
        <w:t>、5.</w:t>
      </w:r>
      <w:r>
        <w:rPr>
          <w:rFonts w:hint="eastAsia"/>
        </w:rPr>
        <w:t>6.3.1</w:t>
      </w:r>
      <w:r>
        <w:t>、5.</w:t>
      </w:r>
      <w:r>
        <w:rPr>
          <w:rFonts w:hint="eastAsia"/>
        </w:rPr>
        <w:t>6.5</w:t>
      </w:r>
      <w:r>
        <w:t>、5.</w:t>
      </w:r>
      <w:r>
        <w:rPr>
          <w:rFonts w:hint="eastAsia"/>
        </w:rPr>
        <w:t>6.6</w:t>
      </w:r>
      <w:r>
        <w:t>、5.</w:t>
      </w:r>
      <w:r>
        <w:rPr>
          <w:rFonts w:hint="eastAsia"/>
        </w:rPr>
        <w:t>6.7、</w:t>
      </w:r>
      <w:r>
        <w:t>5.</w:t>
      </w:r>
      <w:r>
        <w:rPr>
          <w:rFonts w:hint="eastAsia"/>
        </w:rPr>
        <w:t>7</w:t>
      </w:r>
      <w:r>
        <w:t>。</w:t>
      </w:r>
    </w:p>
    <w:p w14:paraId="57DB7610" w14:textId="77777777" w:rsidR="00B3248C" w:rsidRDefault="00D05A23">
      <w:pPr>
        <w:pStyle w:val="affd"/>
        <w:spacing w:before="120" w:after="120"/>
      </w:pPr>
      <w:r>
        <w:rPr>
          <w:rFonts w:hint="eastAsia"/>
        </w:rPr>
        <w:lastRenderedPageBreak/>
        <w:t xml:space="preserve"> </w:t>
      </w:r>
      <w:bookmarkStart w:id="233" w:name="_Toc5940"/>
      <w:bookmarkStart w:id="234" w:name="_Toc25711"/>
      <w:bookmarkStart w:id="235" w:name="_Toc26396"/>
      <w:bookmarkStart w:id="236" w:name="_Toc15348"/>
      <w:r>
        <w:t>型式检验</w:t>
      </w:r>
      <w:bookmarkEnd w:id="233"/>
      <w:bookmarkEnd w:id="234"/>
      <w:bookmarkEnd w:id="235"/>
      <w:bookmarkEnd w:id="236"/>
    </w:p>
    <w:p w14:paraId="194D1C28" w14:textId="77777777" w:rsidR="00B3248C" w:rsidRDefault="00D05A23">
      <w:pPr>
        <w:pStyle w:val="a"/>
        <w:numPr>
          <w:ilvl w:val="0"/>
          <w:numId w:val="0"/>
        </w:numPr>
        <w:ind w:left="5" w:firstLineChars="200" w:firstLine="420"/>
      </w:pPr>
      <w:r>
        <w:t>原材料型式检验项目为5.6.3.2和5.6.4,场地面层型式检验项目为5.</w:t>
      </w:r>
      <w:r>
        <w:rPr>
          <w:rFonts w:hint="eastAsia"/>
        </w:rPr>
        <w:t>6.2</w:t>
      </w:r>
      <w:r>
        <w:t>、</w:t>
      </w:r>
      <w:r>
        <w:rPr>
          <w:rFonts w:hint="eastAsia"/>
        </w:rPr>
        <w:t xml:space="preserve"> </w:t>
      </w:r>
      <w:r>
        <w:t>5.</w:t>
      </w:r>
      <w:r>
        <w:rPr>
          <w:rFonts w:hint="eastAsia"/>
        </w:rPr>
        <w:t>6.5</w:t>
      </w:r>
      <w:r>
        <w:t>、</w:t>
      </w:r>
      <w:r>
        <w:rPr>
          <w:rFonts w:hint="eastAsia"/>
        </w:rPr>
        <w:t xml:space="preserve"> </w:t>
      </w:r>
      <w:r>
        <w:t>5.</w:t>
      </w:r>
      <w:r>
        <w:rPr>
          <w:rFonts w:hint="eastAsia"/>
        </w:rPr>
        <w:t>6.6</w:t>
      </w:r>
      <w:r>
        <w:t>、</w:t>
      </w:r>
      <w:r>
        <w:rPr>
          <w:rFonts w:hint="eastAsia"/>
        </w:rPr>
        <w:t xml:space="preserve"> </w:t>
      </w:r>
      <w:r>
        <w:t>5.</w:t>
      </w:r>
      <w:r>
        <w:rPr>
          <w:rFonts w:hint="eastAsia"/>
        </w:rPr>
        <w:t>6.3.</w:t>
      </w:r>
      <w:r>
        <w:t>1</w:t>
      </w:r>
      <w:r>
        <w:rPr>
          <w:rFonts w:hint="eastAsia"/>
        </w:rPr>
        <w:t>。</w:t>
      </w:r>
      <w:r>
        <w:t>通常在下列情况之一时,应进行型式检验:</w:t>
      </w:r>
    </w:p>
    <w:p w14:paraId="3E3DE3ED" w14:textId="77777777" w:rsidR="00B3248C" w:rsidRDefault="00D05A23">
      <w:pPr>
        <w:pStyle w:val="a"/>
        <w:numPr>
          <w:ilvl w:val="0"/>
          <w:numId w:val="32"/>
        </w:numPr>
      </w:pPr>
      <w:r>
        <w:t>新产品、新工艺、新配方定型鉴定时;</w:t>
      </w:r>
    </w:p>
    <w:p w14:paraId="675DDA2E" w14:textId="77777777" w:rsidR="00B3248C" w:rsidRDefault="00D05A23">
      <w:pPr>
        <w:pStyle w:val="a"/>
      </w:pPr>
      <w:r>
        <w:t>正常生产后,原材料、生产工艺、配方有重大变化时;</w:t>
      </w:r>
    </w:p>
    <w:p w14:paraId="168803CF" w14:textId="77777777" w:rsidR="00B3248C" w:rsidRDefault="00D05A23">
      <w:pPr>
        <w:pStyle w:val="a"/>
      </w:pPr>
      <w:r>
        <w:t>停产或未施工6个月及以上恢复生产或施工时;</w:t>
      </w:r>
    </w:p>
    <w:p w14:paraId="7B06E1A8" w14:textId="77777777" w:rsidR="00B3248C" w:rsidRDefault="00D05A23">
      <w:pPr>
        <w:pStyle w:val="a"/>
      </w:pPr>
      <w:r>
        <w:t>正常生产或施工时,每年进行1次。</w:t>
      </w:r>
    </w:p>
    <w:p w14:paraId="520BD27B" w14:textId="77777777" w:rsidR="00B3248C" w:rsidRDefault="00D05A23">
      <w:pPr>
        <w:pStyle w:val="affd"/>
        <w:spacing w:before="120" w:after="120"/>
      </w:pPr>
      <w:bookmarkStart w:id="237" w:name="_Toc22339"/>
      <w:bookmarkStart w:id="238" w:name="_Toc30587"/>
      <w:bookmarkStart w:id="239" w:name="_Toc8107"/>
      <w:bookmarkStart w:id="240" w:name="_Toc17553"/>
      <w:r>
        <w:t>检验结果的判定</w:t>
      </w:r>
      <w:bookmarkEnd w:id="237"/>
      <w:bookmarkEnd w:id="238"/>
      <w:bookmarkEnd w:id="239"/>
      <w:bookmarkEnd w:id="240"/>
    </w:p>
    <w:p w14:paraId="2A969A9E" w14:textId="77777777" w:rsidR="00B3248C" w:rsidRDefault="00D05A23">
      <w:pPr>
        <w:pStyle w:val="affffffffb"/>
      </w:pPr>
      <w:r>
        <w:t>在</w:t>
      </w:r>
      <w:r>
        <w:rPr>
          <w:rFonts w:hint="eastAsia"/>
        </w:rPr>
        <w:t>8.3条</w:t>
      </w:r>
      <w:r>
        <w:t>场地检测中,当被测项目全部符合第</w:t>
      </w:r>
      <w:r>
        <w:rPr>
          <w:rFonts w:hint="eastAsia"/>
        </w:rPr>
        <w:t>5</w:t>
      </w:r>
      <w:r>
        <w:t>章的要求时,并且每个检测项目的平均值符合要求时,判定该场地被测项目合格。</w:t>
      </w:r>
    </w:p>
    <w:p w14:paraId="6EB66262" w14:textId="77777777" w:rsidR="00B3248C" w:rsidRDefault="00D05A23">
      <w:pPr>
        <w:pStyle w:val="affffffffb"/>
      </w:pPr>
      <w:r>
        <w:t>当</w:t>
      </w:r>
      <w:r>
        <w:rPr>
          <w:rFonts w:hint="eastAsia"/>
        </w:rPr>
        <w:t>8.3条</w:t>
      </w:r>
      <w:r>
        <w:t>被测场地</w:t>
      </w:r>
      <w:r>
        <w:rPr>
          <w:rFonts w:hint="eastAsia"/>
        </w:rPr>
        <w:t>项目</w:t>
      </w:r>
      <w:r>
        <w:t>不符合第</w:t>
      </w:r>
      <w:r>
        <w:rPr>
          <w:rFonts w:hint="eastAsia"/>
        </w:rPr>
        <w:t>5</w:t>
      </w:r>
      <w:r>
        <w:t>章的要求时,应对不合格项目进行再次取样或者加倍取样。如果再次检测的结果符合第</w:t>
      </w:r>
      <w:r>
        <w:rPr>
          <w:rFonts w:hint="eastAsia"/>
        </w:rPr>
        <w:t>5</w:t>
      </w:r>
      <w:r>
        <w:t>章的要求时,判定该场地被测项目合格。如果再次检测项目的结果不符合第</w:t>
      </w:r>
      <w:r>
        <w:rPr>
          <w:rFonts w:hint="eastAsia"/>
        </w:rPr>
        <w:t>5</w:t>
      </w:r>
      <w:r>
        <w:t>章的要求时,判定该场地被测项目不合格。</w:t>
      </w:r>
    </w:p>
    <w:p w14:paraId="65E93246" w14:textId="77777777" w:rsidR="00B3248C" w:rsidRDefault="00D05A23">
      <w:pPr>
        <w:pStyle w:val="affffffffb"/>
      </w:pPr>
      <w:r>
        <w:t>当</w:t>
      </w:r>
      <w:r>
        <w:rPr>
          <w:rFonts w:hint="eastAsia"/>
        </w:rPr>
        <w:t>8.3</w:t>
      </w:r>
      <w:r>
        <w:t>场地被测项目合格,且</w:t>
      </w:r>
      <w:r>
        <w:rPr>
          <w:rFonts w:hint="eastAsia"/>
        </w:rPr>
        <w:t>8.2及8.4</w:t>
      </w:r>
      <w:r>
        <w:t>检测项目合格时,判定该场地合格</w:t>
      </w:r>
      <w:r>
        <w:rPr>
          <w:rFonts w:hint="eastAsia"/>
        </w:rPr>
        <w:t>。</w:t>
      </w:r>
    </w:p>
    <w:p w14:paraId="3E3A9E31" w14:textId="77777777" w:rsidR="00B3248C" w:rsidRDefault="00D05A23">
      <w:pPr>
        <w:pStyle w:val="affc"/>
        <w:spacing w:before="240" w:after="240"/>
      </w:pPr>
      <w:bookmarkStart w:id="241" w:name="_Toc196257715"/>
      <w:bookmarkStart w:id="242" w:name="_Toc198117746"/>
      <w:bookmarkStart w:id="243" w:name="_Toc7206"/>
      <w:bookmarkStart w:id="244" w:name="_Toc16172"/>
      <w:bookmarkStart w:id="245" w:name="_Toc2376"/>
      <w:bookmarkStart w:id="246" w:name="_Toc23693"/>
      <w:bookmarkStart w:id="247" w:name="_Toc32177"/>
      <w:bookmarkStart w:id="248" w:name="_Toc2775"/>
      <w:bookmarkEnd w:id="213"/>
      <w:bookmarkEnd w:id="214"/>
      <w:bookmarkEnd w:id="215"/>
      <w:bookmarkEnd w:id="216"/>
      <w:r>
        <w:rPr>
          <w:rFonts w:hint="eastAsia"/>
        </w:rPr>
        <w:t>验收</w:t>
      </w:r>
      <w:bookmarkEnd w:id="241"/>
      <w:bookmarkEnd w:id="242"/>
      <w:bookmarkEnd w:id="243"/>
      <w:bookmarkEnd w:id="244"/>
      <w:bookmarkEnd w:id="245"/>
      <w:bookmarkEnd w:id="246"/>
      <w:bookmarkEnd w:id="247"/>
      <w:bookmarkEnd w:id="248"/>
    </w:p>
    <w:p w14:paraId="69D393D1" w14:textId="77777777" w:rsidR="00B3248C" w:rsidRDefault="00D05A23">
      <w:pPr>
        <w:pStyle w:val="affd"/>
        <w:spacing w:before="120" w:after="120"/>
      </w:pPr>
      <w:bookmarkStart w:id="249" w:name="_Toc198117747"/>
      <w:bookmarkStart w:id="250" w:name="_Toc6779"/>
      <w:bookmarkStart w:id="251" w:name="_Toc22689"/>
      <w:bookmarkStart w:id="252" w:name="_Toc21397"/>
      <w:bookmarkStart w:id="253" w:name="_Toc10630"/>
      <w:bookmarkStart w:id="254" w:name="_Toc21750"/>
      <w:bookmarkStart w:id="255" w:name="_Toc12481"/>
      <w:r>
        <w:rPr>
          <w:rFonts w:hint="eastAsia"/>
        </w:rPr>
        <w:t>专家验收组</w:t>
      </w:r>
      <w:bookmarkEnd w:id="249"/>
      <w:bookmarkEnd w:id="250"/>
      <w:bookmarkEnd w:id="251"/>
      <w:bookmarkEnd w:id="252"/>
      <w:bookmarkEnd w:id="253"/>
      <w:bookmarkEnd w:id="254"/>
      <w:bookmarkEnd w:id="255"/>
    </w:p>
    <w:p w14:paraId="74DAA6D8" w14:textId="77777777" w:rsidR="00B3248C" w:rsidRDefault="00D05A23">
      <w:pPr>
        <w:pStyle w:val="affe"/>
        <w:spacing w:before="120" w:after="120"/>
      </w:pPr>
      <w:r>
        <w:rPr>
          <w:rFonts w:hint="eastAsia"/>
        </w:rPr>
        <w:t>专家资质</w:t>
      </w:r>
    </w:p>
    <w:p w14:paraId="033F9838" w14:textId="77777777" w:rsidR="00B3248C" w:rsidRDefault="00D05A23">
      <w:pPr>
        <w:pStyle w:val="afffff"/>
        <w:ind w:firstLine="420"/>
      </w:pPr>
      <w:bookmarkStart w:id="256" w:name="_Hlk206585057"/>
      <w:r>
        <w:rPr>
          <w:rFonts w:hint="eastAsia"/>
        </w:rPr>
        <w:t>专家应满足以下基本条件：</w:t>
      </w:r>
    </w:p>
    <w:p w14:paraId="39BF579D" w14:textId="77777777" w:rsidR="00B3248C" w:rsidRDefault="00D05A23">
      <w:pPr>
        <w:pStyle w:val="a"/>
        <w:numPr>
          <w:ilvl w:val="0"/>
          <w:numId w:val="33"/>
        </w:numPr>
      </w:pPr>
      <w:bookmarkStart w:id="257" w:name="_Hlk206585097"/>
      <w:bookmarkEnd w:id="256"/>
      <w:r>
        <w:t>遵守国家法律法规，具有良好的职业道德和社会公德。</w:t>
      </w:r>
    </w:p>
    <w:p w14:paraId="7C90EF83" w14:textId="77777777" w:rsidR="00B3248C" w:rsidRDefault="00D05A23">
      <w:pPr>
        <w:pStyle w:val="a"/>
        <w:numPr>
          <w:ilvl w:val="0"/>
          <w:numId w:val="33"/>
        </w:numPr>
      </w:pPr>
      <w:bookmarkStart w:id="258" w:name="_Hlk206585135"/>
      <w:bookmarkEnd w:id="257"/>
      <w:r>
        <w:t>热爱</w:t>
      </w:r>
      <w:r>
        <w:rPr>
          <w:rFonts w:hint="eastAsia"/>
        </w:rPr>
        <w:t>球类运动</w:t>
      </w:r>
      <w:r>
        <w:t>事业，熟悉</w:t>
      </w:r>
      <w:r>
        <w:rPr>
          <w:rFonts w:hint="eastAsia"/>
        </w:rPr>
        <w:t>篮球、排球、羽毛球和网球球类</w:t>
      </w:r>
      <w:r>
        <w:t>场地建设相关标准规范。</w:t>
      </w:r>
    </w:p>
    <w:p w14:paraId="5F415E63" w14:textId="77777777" w:rsidR="00B3248C" w:rsidRDefault="00D05A23">
      <w:pPr>
        <w:pStyle w:val="a"/>
        <w:numPr>
          <w:ilvl w:val="0"/>
          <w:numId w:val="33"/>
        </w:numPr>
      </w:pPr>
      <w:bookmarkStart w:id="259" w:name="_Hlk206585301"/>
      <w:bookmarkEnd w:id="258"/>
      <w:r>
        <w:t>具备相关专业背景（如体育工程、体育管理</w:t>
      </w:r>
      <w:r>
        <w:rPr>
          <w:rFonts w:hint="eastAsia"/>
        </w:rPr>
        <w:t>和专项裁判等级</w:t>
      </w:r>
      <w:r>
        <w:t>等）或丰富的</w:t>
      </w:r>
      <w:r>
        <w:rPr>
          <w:rFonts w:hint="eastAsia"/>
        </w:rPr>
        <w:t>球类</w:t>
      </w:r>
      <w:r>
        <w:t>场地建设、管理、检测实践经验。</w:t>
      </w:r>
    </w:p>
    <w:p w14:paraId="69CEE816" w14:textId="77777777" w:rsidR="00B3248C" w:rsidRDefault="00D05A23">
      <w:pPr>
        <w:pStyle w:val="a"/>
        <w:numPr>
          <w:ilvl w:val="0"/>
          <w:numId w:val="33"/>
        </w:numPr>
      </w:pPr>
      <w:bookmarkStart w:id="260" w:name="_Hlk206585361"/>
      <w:bookmarkEnd w:id="259"/>
      <w:r>
        <w:t>身体健康，能适应验收工作的现场作业要求。</w:t>
      </w:r>
    </w:p>
    <w:p w14:paraId="41AA71F4" w14:textId="77777777" w:rsidR="00B3248C" w:rsidRDefault="00D05A23">
      <w:pPr>
        <w:pStyle w:val="a"/>
        <w:numPr>
          <w:ilvl w:val="0"/>
          <w:numId w:val="33"/>
        </w:numPr>
      </w:pPr>
      <w:bookmarkStart w:id="261" w:name="_Hlk206585394"/>
      <w:bookmarkEnd w:id="260"/>
      <w:r>
        <w:t>无不良从业记录</w:t>
      </w:r>
    </w:p>
    <w:p w14:paraId="42E26EF0" w14:textId="77777777" w:rsidR="00B3248C" w:rsidRDefault="00D05A23">
      <w:pPr>
        <w:pStyle w:val="affe"/>
        <w:spacing w:before="120" w:after="120"/>
      </w:pPr>
      <w:bookmarkStart w:id="262" w:name="_Hlk206585515"/>
      <w:bookmarkEnd w:id="261"/>
      <w:r>
        <w:rPr>
          <w:rFonts w:hint="eastAsia"/>
        </w:rPr>
        <w:t>验收组人员组成</w:t>
      </w:r>
    </w:p>
    <w:p w14:paraId="03C6CA1A" w14:textId="77777777" w:rsidR="00B3248C" w:rsidRDefault="00D05A23">
      <w:pPr>
        <w:pStyle w:val="affd"/>
        <w:numPr>
          <w:ilvl w:val="0"/>
          <w:numId w:val="0"/>
        </w:numPr>
        <w:spacing w:before="120" w:after="120"/>
        <w:ind w:firstLineChars="200" w:firstLine="420"/>
      </w:pPr>
      <w:bookmarkStart w:id="263" w:name="_Toc15842"/>
      <w:bookmarkStart w:id="264" w:name="_Toc198117748"/>
      <w:bookmarkStart w:id="265" w:name="_Toc14225"/>
      <w:bookmarkStart w:id="266" w:name="_Toc27113"/>
      <w:bookmarkStart w:id="267" w:name="_Toc12634"/>
      <w:bookmarkStart w:id="268" w:name="_Toc15208"/>
      <w:bookmarkStart w:id="269" w:name="_Toc4258"/>
      <w:bookmarkStart w:id="270" w:name="_Hlk206585537"/>
      <w:bookmarkEnd w:id="262"/>
      <w:r>
        <w:rPr>
          <w:rFonts w:ascii="宋体" w:eastAsia="宋体" w:hint="eastAsia"/>
        </w:rPr>
        <w:t>每块场地的验收工作根据具体球类场地的设施和规格情况安排由3至5人组成专家验收组进行。</w:t>
      </w:r>
      <w:bookmarkEnd w:id="263"/>
      <w:bookmarkEnd w:id="264"/>
      <w:bookmarkEnd w:id="265"/>
      <w:bookmarkEnd w:id="266"/>
      <w:bookmarkEnd w:id="267"/>
      <w:bookmarkEnd w:id="268"/>
      <w:bookmarkEnd w:id="269"/>
    </w:p>
    <w:p w14:paraId="7C4403E9" w14:textId="77777777" w:rsidR="00B3248C" w:rsidRDefault="00D05A23">
      <w:pPr>
        <w:pStyle w:val="affe"/>
        <w:spacing w:before="120" w:after="120"/>
      </w:pPr>
      <w:bookmarkStart w:id="271" w:name="_Hlk206585603"/>
      <w:bookmarkEnd w:id="270"/>
      <w:r>
        <w:rPr>
          <w:rFonts w:hint="eastAsia"/>
        </w:rPr>
        <w:t>专家职责和权利</w:t>
      </w:r>
    </w:p>
    <w:bookmarkEnd w:id="271"/>
    <w:p w14:paraId="5856F1E3" w14:textId="77777777" w:rsidR="00B3248C" w:rsidRDefault="00D05A23">
      <w:pPr>
        <w:pStyle w:val="affffffffa"/>
        <w:ind w:left="4" w:hanging="4"/>
      </w:pPr>
      <w:r>
        <w:rPr>
          <w:rFonts w:hint="eastAsia"/>
        </w:rPr>
        <w:t xml:space="preserve"> </w:t>
      </w:r>
      <w:bookmarkStart w:id="272" w:name="_Hlk206585646"/>
      <w:r>
        <w:rPr>
          <w:rFonts w:hint="eastAsia"/>
        </w:rPr>
        <w:t>主要职责如下：</w:t>
      </w:r>
    </w:p>
    <w:p w14:paraId="1A8A6F34" w14:textId="77777777" w:rsidR="00B3248C" w:rsidRDefault="00D05A23">
      <w:pPr>
        <w:pStyle w:val="af5"/>
        <w:ind w:leftChars="304" w:left="848" w:hangingChars="100" w:hanging="210"/>
      </w:pPr>
      <w:r>
        <w:rPr>
          <w:rFonts w:hint="eastAsia"/>
        </w:rPr>
        <w:t>严格按照相关标准、规范和技术要求进行场地验收。</w:t>
      </w:r>
    </w:p>
    <w:p w14:paraId="4BD8DA48" w14:textId="77777777" w:rsidR="00B3248C" w:rsidRDefault="00D05A23">
      <w:pPr>
        <w:pStyle w:val="af5"/>
        <w:ind w:leftChars="304" w:left="848" w:hangingChars="100" w:hanging="210"/>
      </w:pPr>
      <w:r>
        <w:rPr>
          <w:rFonts w:hint="eastAsia"/>
        </w:rPr>
        <w:t>客观、公正、独立地开展现场检测、数据采集和分析工作。</w:t>
      </w:r>
    </w:p>
    <w:p w14:paraId="593AE56E" w14:textId="77777777" w:rsidR="00B3248C" w:rsidRDefault="00D05A23">
      <w:pPr>
        <w:pStyle w:val="af5"/>
        <w:ind w:leftChars="304" w:left="848" w:hangingChars="100" w:hanging="210"/>
      </w:pPr>
      <w:r>
        <w:rPr>
          <w:rFonts w:hint="eastAsia"/>
        </w:rPr>
        <w:t>如实、准确、完整地填写验收记录和报告。</w:t>
      </w:r>
    </w:p>
    <w:p w14:paraId="43808EAB" w14:textId="77777777" w:rsidR="00B3248C" w:rsidRDefault="00D05A23">
      <w:pPr>
        <w:pStyle w:val="af5"/>
        <w:ind w:leftChars="304" w:left="848" w:hangingChars="100" w:hanging="210"/>
      </w:pPr>
      <w:r>
        <w:rPr>
          <w:rFonts w:hint="eastAsia"/>
        </w:rPr>
        <w:t>对验收结果负责，并在验收报告上签字确认。</w:t>
      </w:r>
    </w:p>
    <w:p w14:paraId="35EE0A91" w14:textId="77777777" w:rsidR="00B3248C" w:rsidRDefault="00D05A23">
      <w:pPr>
        <w:pStyle w:val="af5"/>
        <w:ind w:leftChars="304" w:left="848" w:hangingChars="100" w:hanging="210"/>
      </w:pPr>
      <w:r>
        <w:rPr>
          <w:rFonts w:hint="eastAsia"/>
        </w:rPr>
        <w:t>保守工作秘密和申请验收单位的商业秘密。</w:t>
      </w:r>
    </w:p>
    <w:p w14:paraId="08182B5B" w14:textId="77777777" w:rsidR="00B3248C" w:rsidRDefault="00D05A23">
      <w:pPr>
        <w:pStyle w:val="af5"/>
        <w:ind w:leftChars="304" w:left="848" w:hangingChars="100" w:hanging="210"/>
      </w:pPr>
      <w:r>
        <w:rPr>
          <w:rFonts w:hint="eastAsia"/>
        </w:rPr>
        <w:t>接受相关部门的管理、监督和继续教育。</w:t>
      </w:r>
    </w:p>
    <w:p w14:paraId="2243EAE6" w14:textId="77777777" w:rsidR="00B3248C" w:rsidRDefault="00D05A23">
      <w:pPr>
        <w:pStyle w:val="af5"/>
        <w:ind w:leftChars="304" w:left="848" w:hangingChars="100" w:hanging="210"/>
      </w:pPr>
      <w:r>
        <w:rPr>
          <w:rFonts w:hint="eastAsia"/>
        </w:rPr>
        <w:t>宣传推广球类场地建设标准和规范。</w:t>
      </w:r>
    </w:p>
    <w:bookmarkEnd w:id="272"/>
    <w:p w14:paraId="22972CCF" w14:textId="77777777" w:rsidR="00B3248C" w:rsidRDefault="00D05A23">
      <w:pPr>
        <w:pStyle w:val="affffffffa"/>
        <w:ind w:left="4" w:hanging="4"/>
      </w:pPr>
      <w:r>
        <w:rPr>
          <w:rFonts w:hint="eastAsia"/>
        </w:rPr>
        <w:t>主要权利如下：</w:t>
      </w:r>
    </w:p>
    <w:p w14:paraId="1C9EBDF8" w14:textId="77777777" w:rsidR="00B3248C" w:rsidRDefault="00D05A23">
      <w:pPr>
        <w:pStyle w:val="af5"/>
        <w:ind w:left="4" w:firstLine="636"/>
      </w:pPr>
      <w:r>
        <w:rPr>
          <w:rFonts w:hint="eastAsia"/>
        </w:rPr>
        <w:t xml:space="preserve"> 依据标准和规范独立开展验收工作，不受任何单位和个人的干涉；</w:t>
      </w:r>
    </w:p>
    <w:p w14:paraId="10EA927C" w14:textId="77777777" w:rsidR="00B3248C" w:rsidRDefault="00D05A23">
      <w:pPr>
        <w:pStyle w:val="af5"/>
        <w:ind w:left="4" w:firstLine="636"/>
      </w:pPr>
      <w:r>
        <w:rPr>
          <w:rFonts w:hint="eastAsia"/>
        </w:rPr>
        <w:t xml:space="preserve"> 要求申请验收单位提供必要的文件资料、场地条件和配合工作；</w:t>
      </w:r>
    </w:p>
    <w:p w14:paraId="12026C27" w14:textId="77777777" w:rsidR="00B3248C" w:rsidRDefault="00D05A23">
      <w:pPr>
        <w:pStyle w:val="af5"/>
        <w:ind w:left="4" w:firstLine="636"/>
      </w:pPr>
      <w:r>
        <w:rPr>
          <w:rFonts w:hint="eastAsia"/>
        </w:rPr>
        <w:t xml:space="preserve"> 使用必要的检测仪器设备（自备或由协会/申请方提供）；</w:t>
      </w:r>
    </w:p>
    <w:p w14:paraId="01FBC420" w14:textId="77777777" w:rsidR="00B3248C" w:rsidRDefault="00D05A23">
      <w:pPr>
        <w:pStyle w:val="af5"/>
        <w:ind w:left="4" w:firstLine="636"/>
      </w:pPr>
      <w:r>
        <w:rPr>
          <w:rFonts w:hint="eastAsia"/>
        </w:rPr>
        <w:t xml:space="preserve"> 获得约定的劳动报酬和工作保障；</w:t>
      </w:r>
    </w:p>
    <w:p w14:paraId="329FBCB1" w14:textId="5CD88DED" w:rsidR="00B3248C" w:rsidRDefault="00D05A23">
      <w:pPr>
        <w:pStyle w:val="af5"/>
        <w:ind w:left="4" w:firstLine="636"/>
      </w:pPr>
      <w:r>
        <w:rPr>
          <w:rFonts w:hint="eastAsia"/>
        </w:rPr>
        <w:t xml:space="preserve"> 有权充分发表个人意见，提出质疑，要求复核试验或者测试结；</w:t>
      </w:r>
    </w:p>
    <w:p w14:paraId="3516AD91" w14:textId="77777777" w:rsidR="00B3248C" w:rsidRDefault="00D05A23">
      <w:pPr>
        <w:pStyle w:val="af5"/>
        <w:ind w:left="4" w:firstLine="636"/>
      </w:pPr>
      <w:r>
        <w:rPr>
          <w:rFonts w:hint="eastAsia"/>
        </w:rPr>
        <w:t xml:space="preserve"> 对管理工作提出意见和建议。</w:t>
      </w:r>
    </w:p>
    <w:p w14:paraId="420D674C" w14:textId="77777777" w:rsidR="00B3248C" w:rsidRDefault="00D05A23">
      <w:pPr>
        <w:pStyle w:val="affe"/>
        <w:spacing w:before="120" w:after="120"/>
      </w:pPr>
      <w:r>
        <w:rPr>
          <w:rFonts w:hint="eastAsia"/>
        </w:rPr>
        <w:t>工作要求</w:t>
      </w:r>
    </w:p>
    <w:p w14:paraId="17409D5D" w14:textId="77777777" w:rsidR="00B3248C" w:rsidRDefault="00D05A23">
      <w:pPr>
        <w:pStyle w:val="afff"/>
        <w:spacing w:before="120" w:after="120"/>
        <w:ind w:left="283" w:hangingChars="135" w:hanging="283"/>
      </w:pPr>
      <w:r>
        <w:rPr>
          <w:rFonts w:hint="eastAsia"/>
        </w:rPr>
        <w:lastRenderedPageBreak/>
        <w:t xml:space="preserve"> 遵循原则</w:t>
      </w:r>
    </w:p>
    <w:p w14:paraId="24E1A897" w14:textId="77777777" w:rsidR="00B3248C" w:rsidRDefault="00D05A23">
      <w:pPr>
        <w:pStyle w:val="afff"/>
        <w:numPr>
          <w:ilvl w:val="0"/>
          <w:numId w:val="0"/>
        </w:numPr>
        <w:spacing w:before="120" w:after="120"/>
        <w:ind w:leftChars="199" w:left="418" w:firstLineChars="64" w:firstLine="134"/>
        <w:rPr>
          <w:rFonts w:ascii="宋体" w:eastAsia="宋体"/>
        </w:rPr>
      </w:pPr>
      <w:r>
        <w:rPr>
          <w:rFonts w:ascii="宋体" w:eastAsia="宋体" w:hint="eastAsia"/>
        </w:rPr>
        <w:t>应遵循科学、客观、公正，实事求是的原则，确保验收工作质量。</w:t>
      </w:r>
    </w:p>
    <w:p w14:paraId="000D7E5A" w14:textId="77777777" w:rsidR="00B3248C" w:rsidRDefault="00D05A23">
      <w:pPr>
        <w:pStyle w:val="afff"/>
        <w:spacing w:before="120" w:after="120"/>
        <w:ind w:left="283" w:hangingChars="135" w:hanging="283"/>
      </w:pPr>
      <w:r>
        <w:rPr>
          <w:rFonts w:hint="eastAsia"/>
        </w:rPr>
        <w:t>回避制度</w:t>
      </w:r>
    </w:p>
    <w:p w14:paraId="20B4FFD7" w14:textId="77777777" w:rsidR="00B3248C" w:rsidRDefault="00D05A23">
      <w:pPr>
        <w:pStyle w:val="afffff"/>
        <w:ind w:firstLine="420"/>
      </w:pPr>
      <w:r>
        <w:rPr>
          <w:rFonts w:hint="eastAsia"/>
        </w:rPr>
        <w:t>与验收对象有利益关系的专家应主动申请回避。</w:t>
      </w:r>
    </w:p>
    <w:p w14:paraId="5AC796F9" w14:textId="77777777" w:rsidR="00B3248C" w:rsidRDefault="00D05A23">
      <w:pPr>
        <w:pStyle w:val="afff"/>
        <w:spacing w:before="120" w:after="120"/>
        <w:ind w:left="283" w:hangingChars="135" w:hanging="283"/>
      </w:pPr>
      <w:r>
        <w:rPr>
          <w:rFonts w:hint="eastAsia"/>
        </w:rPr>
        <w:t>保密要求</w:t>
      </w:r>
    </w:p>
    <w:p w14:paraId="35F7BAF4" w14:textId="77777777" w:rsidR="00B3248C" w:rsidRDefault="00D05A23">
      <w:pPr>
        <w:pStyle w:val="afff"/>
        <w:numPr>
          <w:ilvl w:val="0"/>
          <w:numId w:val="0"/>
        </w:numPr>
        <w:spacing w:before="120" w:after="120"/>
        <w:ind w:firstLineChars="200" w:firstLine="420"/>
        <w:rPr>
          <w:rFonts w:ascii="宋体" w:eastAsia="宋体"/>
        </w:rPr>
      </w:pPr>
      <w:r>
        <w:rPr>
          <w:rFonts w:ascii="宋体" w:eastAsia="宋体" w:hint="eastAsia"/>
        </w:rPr>
        <w:t>被验收项目的技术秘密、商业内容负有保密责任，对被审查的资料，不得擅自复制使用或对外公开</w:t>
      </w:r>
      <w:bookmarkStart w:id="273" w:name="_Hlk198113849"/>
      <w:r>
        <w:rPr>
          <w:rFonts w:ascii="宋体" w:eastAsia="宋体" w:hint="eastAsia"/>
        </w:rPr>
        <w:t>。</w:t>
      </w:r>
    </w:p>
    <w:bookmarkEnd w:id="273"/>
    <w:p w14:paraId="7BCBFD13" w14:textId="77777777" w:rsidR="00B3248C" w:rsidRDefault="00D05A23">
      <w:pPr>
        <w:pStyle w:val="afff"/>
        <w:spacing w:before="120" w:after="120"/>
        <w:ind w:left="283" w:hangingChars="135" w:hanging="283"/>
      </w:pPr>
      <w:r>
        <w:rPr>
          <w:rFonts w:hint="eastAsia"/>
        </w:rPr>
        <w:t>团队要求</w:t>
      </w:r>
    </w:p>
    <w:p w14:paraId="5BB8CB52" w14:textId="77777777" w:rsidR="00B3248C" w:rsidRDefault="00D05A23">
      <w:pPr>
        <w:pStyle w:val="affe"/>
        <w:numPr>
          <w:ilvl w:val="0"/>
          <w:numId w:val="0"/>
        </w:numPr>
        <w:spacing w:before="120" w:after="120"/>
        <w:ind w:leftChars="8" w:left="17" w:firstLineChars="254" w:firstLine="533"/>
        <w:rPr>
          <w:rFonts w:ascii="宋体" w:eastAsia="宋体"/>
        </w:rPr>
      </w:pPr>
      <w:r>
        <w:rPr>
          <w:rFonts w:ascii="宋体" w:eastAsia="宋体" w:hint="eastAsia"/>
        </w:rPr>
        <w:t>验收工作以验收小组的形式进行，在验收工作进行中任何成员个人不得与被验收单位就验收事宜进行单独接触，不得透露验收工作的有关情况，成员个人不得对验收场地做出结论。</w:t>
      </w:r>
    </w:p>
    <w:p w14:paraId="5B5CE7B9" w14:textId="77777777" w:rsidR="00B3248C" w:rsidRDefault="00D05A23">
      <w:pPr>
        <w:pStyle w:val="afff"/>
        <w:spacing w:before="120" w:after="120"/>
        <w:ind w:left="283" w:hangingChars="135" w:hanging="283"/>
      </w:pPr>
      <w:r>
        <w:rPr>
          <w:rFonts w:hint="eastAsia"/>
        </w:rPr>
        <w:t>廉洁规范</w:t>
      </w:r>
    </w:p>
    <w:p w14:paraId="1632835E" w14:textId="77777777" w:rsidR="00B3248C" w:rsidRDefault="00D05A23">
      <w:pPr>
        <w:pStyle w:val="affe"/>
        <w:numPr>
          <w:ilvl w:val="0"/>
          <w:numId w:val="0"/>
        </w:numPr>
        <w:spacing w:before="120" w:after="120"/>
        <w:ind w:firstLineChars="261" w:firstLine="548"/>
        <w:rPr>
          <w:rFonts w:ascii="宋体" w:eastAsia="宋体"/>
        </w:rPr>
      </w:pPr>
      <w:r>
        <w:rPr>
          <w:rFonts w:ascii="宋体" w:eastAsia="宋体" w:hint="eastAsia"/>
        </w:rPr>
        <w:t>坚持原则，不滥用职权、弄虚作假，不得接受被验收单位的任何接待和馈赠。专家验收组成员除验收工作外，不得以个人名义从事活动，特别是经营活动。</w:t>
      </w:r>
    </w:p>
    <w:p w14:paraId="2AE67ADA" w14:textId="77777777" w:rsidR="00B3248C" w:rsidRDefault="00D05A23">
      <w:pPr>
        <w:pStyle w:val="afff"/>
        <w:spacing w:before="120" w:after="120"/>
        <w:ind w:left="283" w:hangingChars="135" w:hanging="283"/>
      </w:pPr>
      <w:r>
        <w:rPr>
          <w:rFonts w:hint="eastAsia"/>
        </w:rPr>
        <w:t>违规违法处理</w:t>
      </w:r>
    </w:p>
    <w:p w14:paraId="6703BE88" w14:textId="77777777" w:rsidR="00B3248C" w:rsidRDefault="00D05A23">
      <w:pPr>
        <w:pStyle w:val="affe"/>
        <w:numPr>
          <w:ilvl w:val="0"/>
          <w:numId w:val="0"/>
        </w:numPr>
        <w:spacing w:before="120" w:after="120"/>
        <w:ind w:leftChars="8" w:left="17" w:firstLineChars="254" w:firstLine="533"/>
        <w:rPr>
          <w:rFonts w:ascii="宋体" w:eastAsia="宋体"/>
        </w:rPr>
      </w:pPr>
      <w:r>
        <w:rPr>
          <w:rFonts w:ascii="宋体" w:eastAsia="宋体" w:hint="eastAsia"/>
        </w:rPr>
        <w:t>专家验收组成员应自觉遵守工作要求，如违反工作要求主管部门将</w:t>
      </w:r>
      <w:proofErr w:type="gramStart"/>
      <w:r>
        <w:rPr>
          <w:rFonts w:ascii="宋体" w:eastAsia="宋体" w:hint="eastAsia"/>
        </w:rPr>
        <w:t>其专家</w:t>
      </w:r>
      <w:proofErr w:type="gramEnd"/>
      <w:r>
        <w:rPr>
          <w:rFonts w:ascii="宋体" w:eastAsia="宋体" w:hint="eastAsia"/>
        </w:rPr>
        <w:t>验收组中除名，并通知其所在单位，违法的依据有关法律、法规追究其责任。</w:t>
      </w:r>
    </w:p>
    <w:p w14:paraId="15B1503C" w14:textId="77777777" w:rsidR="00B3248C" w:rsidRDefault="00D05A23">
      <w:pPr>
        <w:pStyle w:val="affd"/>
        <w:spacing w:before="120" w:after="120"/>
      </w:pPr>
      <w:bookmarkStart w:id="274" w:name="_Toc20004"/>
      <w:bookmarkStart w:id="275" w:name="_Toc30382"/>
      <w:bookmarkStart w:id="276" w:name="_Toc31773"/>
      <w:bookmarkStart w:id="277" w:name="_Toc31783"/>
      <w:bookmarkStart w:id="278" w:name="_Toc2755"/>
      <w:r>
        <w:rPr>
          <w:rFonts w:hint="eastAsia"/>
        </w:rPr>
        <w:t>验收内容</w:t>
      </w:r>
      <w:bookmarkEnd w:id="274"/>
      <w:bookmarkEnd w:id="275"/>
      <w:bookmarkEnd w:id="276"/>
      <w:bookmarkEnd w:id="277"/>
      <w:bookmarkEnd w:id="278"/>
    </w:p>
    <w:p w14:paraId="4E5FC5B1" w14:textId="77777777" w:rsidR="00B3248C" w:rsidRDefault="00D05A23">
      <w:pPr>
        <w:pStyle w:val="afffff"/>
        <w:ind w:firstLine="420"/>
      </w:pPr>
      <w:r>
        <w:rPr>
          <w:rFonts w:hint="eastAsia"/>
        </w:rPr>
        <w:t>对不同类型的球类场地按本文件第</w:t>
      </w:r>
      <w:r>
        <w:rPr>
          <w:rFonts w:hint="eastAsia"/>
        </w:rPr>
        <w:t>5</w:t>
      </w:r>
      <w:r>
        <w:rPr>
          <w:rFonts w:hint="eastAsia"/>
        </w:rPr>
        <w:t>章、第</w:t>
      </w:r>
      <w:r>
        <w:rPr>
          <w:rFonts w:hint="eastAsia"/>
        </w:rPr>
        <w:t>6</w:t>
      </w:r>
      <w:r>
        <w:rPr>
          <w:rFonts w:hint="eastAsia"/>
        </w:rPr>
        <w:t>章相关规定进行是否合格判断并对申请提交资料进行审查。</w:t>
      </w:r>
    </w:p>
    <w:p w14:paraId="4B300479" w14:textId="77777777" w:rsidR="00B3248C" w:rsidRDefault="00D05A23">
      <w:pPr>
        <w:pStyle w:val="affd"/>
        <w:spacing w:before="120" w:after="120"/>
      </w:pPr>
      <w:bookmarkStart w:id="279" w:name="_Toc22287"/>
      <w:bookmarkStart w:id="280" w:name="_Toc23119"/>
      <w:bookmarkStart w:id="281" w:name="_Toc24197"/>
      <w:bookmarkStart w:id="282" w:name="_Toc29856"/>
      <w:bookmarkStart w:id="283" w:name="_Toc26018"/>
      <w:bookmarkStart w:id="284" w:name="_Toc198117749"/>
      <w:bookmarkStart w:id="285" w:name="_Toc25396"/>
      <w:r>
        <w:rPr>
          <w:rFonts w:hint="eastAsia"/>
        </w:rPr>
        <w:t>验收流程</w:t>
      </w:r>
      <w:bookmarkEnd w:id="279"/>
      <w:bookmarkEnd w:id="280"/>
      <w:bookmarkEnd w:id="281"/>
      <w:bookmarkEnd w:id="282"/>
      <w:bookmarkEnd w:id="283"/>
      <w:bookmarkEnd w:id="284"/>
      <w:bookmarkEnd w:id="285"/>
    </w:p>
    <w:p w14:paraId="0C286263" w14:textId="77777777" w:rsidR="00B3248C" w:rsidRDefault="00D05A23">
      <w:pPr>
        <w:pStyle w:val="affe"/>
        <w:spacing w:before="120" w:after="120"/>
      </w:pPr>
      <w:bookmarkStart w:id="286" w:name="_Hlk206586027"/>
      <w:r>
        <w:rPr>
          <w:rFonts w:hint="eastAsia"/>
        </w:rPr>
        <w:t>施工单位自检</w:t>
      </w:r>
    </w:p>
    <w:bookmarkEnd w:id="286"/>
    <w:p w14:paraId="04532DEF" w14:textId="77777777" w:rsidR="00B3248C" w:rsidRDefault="00D05A23">
      <w:pPr>
        <w:pStyle w:val="affe"/>
        <w:numPr>
          <w:ilvl w:val="3"/>
          <w:numId w:val="0"/>
        </w:numPr>
        <w:spacing w:before="120" w:after="120"/>
        <w:ind w:firstLineChars="200" w:firstLine="420"/>
      </w:pPr>
      <w:r>
        <w:rPr>
          <w:rFonts w:hint="eastAsia"/>
        </w:rPr>
        <w:t xml:space="preserve"> </w:t>
      </w:r>
      <w:bookmarkStart w:id="287" w:name="_Hlk206586045"/>
      <w:r>
        <w:rPr>
          <w:rFonts w:ascii="宋体" w:eastAsia="宋体" w:hint="eastAsia"/>
        </w:rPr>
        <w:t>施工完成后，施工单位按合同和标准进行自检，完成竣工报告和自检资料</w:t>
      </w:r>
      <w:bookmarkEnd w:id="287"/>
      <w:r>
        <w:rPr>
          <w:rFonts w:ascii="宋体" w:eastAsia="宋体" w:hint="eastAsia"/>
        </w:rPr>
        <w:t>。</w:t>
      </w:r>
    </w:p>
    <w:p w14:paraId="0615E59F" w14:textId="77777777" w:rsidR="00B3248C" w:rsidRDefault="00D05A23">
      <w:pPr>
        <w:pStyle w:val="affe"/>
        <w:spacing w:before="120" w:after="120"/>
      </w:pPr>
      <w:r>
        <w:rPr>
          <w:rFonts w:hint="eastAsia"/>
        </w:rPr>
        <w:t>验收申请</w:t>
      </w:r>
    </w:p>
    <w:p w14:paraId="1116B64B" w14:textId="77777777" w:rsidR="00B3248C" w:rsidRDefault="00D05A23">
      <w:pPr>
        <w:pStyle w:val="affffffffb"/>
        <w:numPr>
          <w:ilvl w:val="0"/>
          <w:numId w:val="0"/>
        </w:numPr>
        <w:ind w:firstLineChars="200" w:firstLine="420"/>
      </w:pPr>
      <w:bookmarkStart w:id="288" w:name="_Hlk206586090"/>
      <w:r>
        <w:rPr>
          <w:rFonts w:hint="eastAsia"/>
        </w:rPr>
        <w:t>由施工单位或使用单位向教育装备验收管理部门提出验收书面申请，双方协商确定验收时间，验收申请书见附录A,申请单位同时提交以下资料：</w:t>
      </w:r>
    </w:p>
    <w:bookmarkEnd w:id="288"/>
    <w:p w14:paraId="2F5C1132" w14:textId="77777777" w:rsidR="00B3248C" w:rsidRDefault="00D05A23">
      <w:pPr>
        <w:pStyle w:val="a"/>
        <w:numPr>
          <w:ilvl w:val="0"/>
          <w:numId w:val="34"/>
        </w:numPr>
      </w:pPr>
      <w:r>
        <w:rPr>
          <w:rFonts w:hint="eastAsia"/>
        </w:rPr>
        <w:t>工程中标文件；</w:t>
      </w:r>
    </w:p>
    <w:p w14:paraId="7A0C7C9C" w14:textId="77777777" w:rsidR="00B3248C" w:rsidRDefault="00D05A23">
      <w:pPr>
        <w:pStyle w:val="a"/>
        <w:numPr>
          <w:ilvl w:val="0"/>
          <w:numId w:val="34"/>
        </w:numPr>
      </w:pPr>
      <w:r>
        <w:rPr>
          <w:rFonts w:hint="eastAsia"/>
        </w:rPr>
        <w:t>工程合同复印件（加盖公章）；</w:t>
      </w:r>
    </w:p>
    <w:p w14:paraId="4C155785" w14:textId="77777777" w:rsidR="00B3248C" w:rsidRDefault="00D05A23">
      <w:pPr>
        <w:pStyle w:val="a"/>
        <w:numPr>
          <w:ilvl w:val="0"/>
          <w:numId w:val="33"/>
        </w:numPr>
      </w:pPr>
      <w:r>
        <w:rPr>
          <w:rFonts w:hint="eastAsia"/>
        </w:rPr>
        <w:t>施工设计图纸和竣工图纸；</w:t>
      </w:r>
    </w:p>
    <w:p w14:paraId="69CB640D" w14:textId="77777777" w:rsidR="00B3248C" w:rsidRDefault="00D05A23">
      <w:pPr>
        <w:pStyle w:val="a"/>
        <w:numPr>
          <w:ilvl w:val="0"/>
          <w:numId w:val="33"/>
        </w:numPr>
      </w:pPr>
      <w:r>
        <w:rPr>
          <w:rFonts w:hint="eastAsia"/>
        </w:rPr>
        <w:t>国家相关部门认定的检测机构对该竣工球类场地符合本文件要求的检验报告、商检报告（进口商品）和环保检测报告；</w:t>
      </w:r>
    </w:p>
    <w:p w14:paraId="3ACA45A7" w14:textId="77777777" w:rsidR="00B3248C" w:rsidRDefault="00D05A23">
      <w:pPr>
        <w:pStyle w:val="a"/>
        <w:numPr>
          <w:ilvl w:val="0"/>
          <w:numId w:val="33"/>
        </w:numPr>
      </w:pPr>
      <w:r>
        <w:rPr>
          <w:rFonts w:hint="eastAsia"/>
        </w:rPr>
        <w:t>学校室外球类场地的平整度、厚度、 坡度、点位线的自检报告及相关资料；</w:t>
      </w:r>
    </w:p>
    <w:p w14:paraId="7CDEE5F7" w14:textId="77777777" w:rsidR="00B3248C" w:rsidRDefault="00D05A23">
      <w:pPr>
        <w:pStyle w:val="a"/>
        <w:numPr>
          <w:ilvl w:val="0"/>
          <w:numId w:val="33"/>
        </w:numPr>
      </w:pPr>
      <w:r>
        <w:rPr>
          <w:rFonts w:hint="eastAsia"/>
        </w:rPr>
        <w:t>基础工程的监理工作总结和竣工报告及相关资料；</w:t>
      </w:r>
    </w:p>
    <w:p w14:paraId="0E292DD1" w14:textId="77777777" w:rsidR="00B3248C" w:rsidRDefault="00D05A23">
      <w:pPr>
        <w:pStyle w:val="a"/>
        <w:numPr>
          <w:ilvl w:val="0"/>
          <w:numId w:val="33"/>
        </w:numPr>
      </w:pPr>
      <w:r>
        <w:rPr>
          <w:rFonts w:hint="eastAsia"/>
        </w:rPr>
        <w:t>学校球类场地工程的监理工作总结和竣工验收报告；</w:t>
      </w:r>
    </w:p>
    <w:p w14:paraId="5CCF72C8" w14:textId="77777777" w:rsidR="00B3248C" w:rsidRDefault="00D05A23">
      <w:pPr>
        <w:pStyle w:val="a"/>
        <w:numPr>
          <w:ilvl w:val="0"/>
          <w:numId w:val="33"/>
        </w:numPr>
      </w:pPr>
      <w:r>
        <w:rPr>
          <w:rFonts w:hint="eastAsia"/>
        </w:rPr>
        <w:t>经使用单位认可的施工单位提供的学校球类场地保质期和售后服务文件。</w:t>
      </w:r>
    </w:p>
    <w:p w14:paraId="1D7343EA" w14:textId="77777777" w:rsidR="00B3248C" w:rsidRDefault="00D05A23">
      <w:pPr>
        <w:pStyle w:val="affe"/>
        <w:spacing w:before="120" w:after="120"/>
      </w:pPr>
      <w:r>
        <w:rPr>
          <w:rFonts w:hint="eastAsia"/>
        </w:rPr>
        <w:t>资料审核</w:t>
      </w:r>
    </w:p>
    <w:p w14:paraId="6A013901" w14:textId="550675B0" w:rsidR="00B3248C" w:rsidRDefault="00D05A23">
      <w:pPr>
        <w:pStyle w:val="affffffffa"/>
        <w:numPr>
          <w:ilvl w:val="4"/>
          <w:numId w:val="0"/>
        </w:numPr>
        <w:ind w:firstLineChars="200" w:firstLine="420"/>
      </w:pPr>
      <w:bookmarkStart w:id="289" w:name="_Hlk206586199"/>
      <w:r>
        <w:rPr>
          <w:rFonts w:hint="eastAsia"/>
        </w:rPr>
        <w:t>验收组织对申请验收单位提交的相关资料进行审核。主要审查内容有:场地布局、基础结构、面层铺装、坡度等设计以及相关报告的真实性、符合性和完整性。</w:t>
      </w:r>
    </w:p>
    <w:p w14:paraId="4BF4C2C4" w14:textId="77777777" w:rsidR="00B3248C" w:rsidRDefault="00D05A23">
      <w:pPr>
        <w:pStyle w:val="affe"/>
        <w:spacing w:before="120" w:after="120"/>
      </w:pPr>
      <w:bookmarkStart w:id="290" w:name="_Hlk206586248"/>
      <w:bookmarkEnd w:id="289"/>
      <w:r>
        <w:rPr>
          <w:rFonts w:hint="eastAsia"/>
        </w:rPr>
        <w:t>组建专家验收组</w:t>
      </w:r>
    </w:p>
    <w:p w14:paraId="07E0A629" w14:textId="77777777" w:rsidR="00B3248C" w:rsidRDefault="00D05A23">
      <w:pPr>
        <w:pStyle w:val="afffff"/>
        <w:ind w:firstLine="420"/>
      </w:pPr>
      <w:bookmarkStart w:id="291" w:name="_Hlk206586271"/>
      <w:bookmarkEnd w:id="290"/>
      <w:r>
        <w:rPr>
          <w:rFonts w:hint="eastAsia"/>
        </w:rPr>
        <w:t>资料审核通过后，根据具体球类场地的设施和规格情况选择专家人员和数量组成验收组，对非标准球类场地，现场验收应在对申请提交的点位线划线图及数据进行规范性审查合格后进行。</w:t>
      </w:r>
    </w:p>
    <w:bookmarkEnd w:id="291"/>
    <w:p w14:paraId="505314E9" w14:textId="77777777" w:rsidR="00B3248C" w:rsidRDefault="00D05A23">
      <w:pPr>
        <w:pStyle w:val="affe"/>
        <w:spacing w:before="120" w:after="120"/>
      </w:pPr>
      <w:r>
        <w:rPr>
          <w:rFonts w:hint="eastAsia"/>
        </w:rPr>
        <w:lastRenderedPageBreak/>
        <w:t xml:space="preserve">现场验收 </w:t>
      </w:r>
    </w:p>
    <w:p w14:paraId="1E561A52" w14:textId="77777777" w:rsidR="00B3248C" w:rsidRDefault="00D05A23">
      <w:pPr>
        <w:pStyle w:val="afffff"/>
        <w:ind w:firstLine="420"/>
      </w:pPr>
      <w:bookmarkStart w:id="292" w:name="_Hlk206586363"/>
      <w:r>
        <w:rPr>
          <w:rFonts w:hint="eastAsia"/>
        </w:rPr>
        <w:t>现场验收流程：</w:t>
      </w:r>
    </w:p>
    <w:p w14:paraId="683C6FF0" w14:textId="77777777" w:rsidR="00B3248C" w:rsidRDefault="00D05A23">
      <w:pPr>
        <w:pStyle w:val="a"/>
        <w:numPr>
          <w:ilvl w:val="0"/>
          <w:numId w:val="35"/>
        </w:numPr>
      </w:pPr>
      <w:r>
        <w:rPr>
          <w:rFonts w:hint="eastAsia"/>
        </w:rPr>
        <w:t>听取汇报；</w:t>
      </w:r>
    </w:p>
    <w:p w14:paraId="719F3435" w14:textId="77777777" w:rsidR="00B3248C" w:rsidRDefault="00D05A23">
      <w:pPr>
        <w:pStyle w:val="a"/>
        <w:numPr>
          <w:ilvl w:val="0"/>
          <w:numId w:val="35"/>
        </w:numPr>
      </w:pPr>
      <w:r>
        <w:rPr>
          <w:rFonts w:hint="eastAsia"/>
        </w:rPr>
        <w:t>查阅资料；</w:t>
      </w:r>
    </w:p>
    <w:p w14:paraId="03A2D649" w14:textId="77777777" w:rsidR="00B3248C" w:rsidRDefault="00D05A23">
      <w:pPr>
        <w:pStyle w:val="a"/>
        <w:numPr>
          <w:ilvl w:val="0"/>
          <w:numId w:val="32"/>
        </w:numPr>
      </w:pPr>
      <w:r>
        <w:rPr>
          <w:rFonts w:hint="eastAsia"/>
        </w:rPr>
        <w:t>现场检测：现场检测项目见本文件5.2/5.3/5.4/5.7要求,</w:t>
      </w:r>
      <w:r>
        <w:t>现场检测验收</w:t>
      </w:r>
      <w:r>
        <w:rPr>
          <w:rFonts w:hint="eastAsia"/>
        </w:rPr>
        <w:t>表单</w:t>
      </w:r>
      <w:r>
        <w:t>见附</w:t>
      </w:r>
      <w:r>
        <w:rPr>
          <w:rFonts w:hint="eastAsia"/>
        </w:rPr>
        <w:t>录B</w:t>
      </w:r>
      <w:r>
        <w:t>、</w:t>
      </w:r>
      <w:r>
        <w:rPr>
          <w:rFonts w:hint="eastAsia"/>
        </w:rPr>
        <w:t>C</w:t>
      </w:r>
      <w:r>
        <w:t>、</w:t>
      </w:r>
      <w:r>
        <w:rPr>
          <w:rFonts w:hint="eastAsia"/>
        </w:rPr>
        <w:t>D</w:t>
      </w:r>
      <w:r>
        <w:t>、</w:t>
      </w:r>
      <w:r>
        <w:rPr>
          <w:rFonts w:hint="eastAsia"/>
        </w:rPr>
        <w:t>E、F;</w:t>
      </w:r>
    </w:p>
    <w:p w14:paraId="190359E8" w14:textId="7E4F76EE" w:rsidR="00B3248C" w:rsidRDefault="00D05A23">
      <w:pPr>
        <w:pStyle w:val="a"/>
        <w:numPr>
          <w:ilvl w:val="0"/>
          <w:numId w:val="32"/>
        </w:numPr>
      </w:pPr>
      <w:r>
        <w:rPr>
          <w:rFonts w:hint="eastAsia"/>
        </w:rPr>
        <w:t>见证或核查第三方检测机构(需具备CMA/CNAS资质)的现场性能测试过程和结果；</w:t>
      </w:r>
    </w:p>
    <w:p w14:paraId="309CD347" w14:textId="77777777" w:rsidR="00B3248C" w:rsidRDefault="00D05A23">
      <w:pPr>
        <w:pStyle w:val="a"/>
        <w:numPr>
          <w:ilvl w:val="0"/>
          <w:numId w:val="32"/>
        </w:numPr>
      </w:pPr>
      <w:r>
        <w:rPr>
          <w:rFonts w:hint="eastAsia"/>
        </w:rPr>
        <w:t xml:space="preserve">抽查关键部位（接缝、填充、标志线等）。  </w:t>
      </w:r>
    </w:p>
    <w:p w14:paraId="0B6214E7" w14:textId="77777777" w:rsidR="00B3248C" w:rsidRDefault="00D05A23">
      <w:pPr>
        <w:pStyle w:val="afff2"/>
      </w:pPr>
      <w:r>
        <w:rPr>
          <w:rFonts w:hint="eastAsia"/>
        </w:rPr>
        <w:t xml:space="preserve"> 现场验收记录：全程拍照/录像，记录关键节点。</w:t>
      </w:r>
      <w:bookmarkEnd w:id="292"/>
    </w:p>
    <w:p w14:paraId="4CC887AE" w14:textId="77777777" w:rsidR="00B3248C" w:rsidRDefault="00D05A23">
      <w:pPr>
        <w:pStyle w:val="affe"/>
        <w:spacing w:before="120" w:after="120"/>
      </w:pPr>
      <w:bookmarkStart w:id="293" w:name="_Hlk206586743"/>
      <w:r>
        <w:rPr>
          <w:rFonts w:hint="eastAsia"/>
        </w:rPr>
        <w:t>检测报告评估</w:t>
      </w:r>
    </w:p>
    <w:p w14:paraId="440A0D08" w14:textId="77777777" w:rsidR="00B3248C" w:rsidRDefault="00D05A23">
      <w:pPr>
        <w:pStyle w:val="affe"/>
        <w:numPr>
          <w:ilvl w:val="3"/>
          <w:numId w:val="0"/>
        </w:numPr>
        <w:spacing w:before="120" w:after="120"/>
        <w:ind w:firstLineChars="200" w:firstLine="420"/>
        <w:rPr>
          <w:rFonts w:ascii="宋体" w:eastAsia="宋体"/>
        </w:rPr>
      </w:pPr>
      <w:bookmarkStart w:id="294" w:name="_Hlk206586769"/>
      <w:bookmarkEnd w:id="293"/>
      <w:r>
        <w:rPr>
          <w:rFonts w:ascii="宋体" w:eastAsia="宋体" w:hint="eastAsia"/>
        </w:rPr>
        <w:t>按本文件第五章要求重点评估第三方检测机构出具的实验室检测项目及现场性能检测报告，确认各项指标是否达到规定的标准要求。</w:t>
      </w:r>
    </w:p>
    <w:p w14:paraId="50A2B82F" w14:textId="77777777" w:rsidR="00B3248C" w:rsidRDefault="00D05A23">
      <w:pPr>
        <w:pStyle w:val="affe"/>
        <w:spacing w:before="120" w:after="120"/>
      </w:pPr>
      <w:bookmarkStart w:id="295" w:name="_Hlk206586805"/>
      <w:bookmarkEnd w:id="294"/>
      <w:r>
        <w:rPr>
          <w:rFonts w:hint="eastAsia"/>
        </w:rPr>
        <w:t>形成验收意见</w:t>
      </w:r>
    </w:p>
    <w:p w14:paraId="0D80B978" w14:textId="77777777" w:rsidR="00B3248C" w:rsidRDefault="00D05A23">
      <w:pPr>
        <w:pStyle w:val="affe"/>
        <w:numPr>
          <w:ilvl w:val="3"/>
          <w:numId w:val="0"/>
        </w:numPr>
        <w:spacing w:before="120" w:after="120"/>
        <w:ind w:firstLineChars="200" w:firstLine="420"/>
        <w:rPr>
          <w:rFonts w:ascii="宋体" w:eastAsia="宋体"/>
        </w:rPr>
      </w:pPr>
      <w:r>
        <w:rPr>
          <w:rFonts w:hint="eastAsia"/>
        </w:rPr>
        <w:t xml:space="preserve"> </w:t>
      </w:r>
      <w:r>
        <w:rPr>
          <w:rFonts w:ascii="宋体" w:eastAsia="宋体" w:hint="eastAsia"/>
        </w:rPr>
        <w:t>根据文件审查、现场检查和核查性能检测结果，讨论形成验收意见（通过、有条件通过需整改、不通过）。</w:t>
      </w:r>
    </w:p>
    <w:p w14:paraId="1E57F4A2" w14:textId="77777777" w:rsidR="00B3248C" w:rsidRDefault="00D05A23">
      <w:pPr>
        <w:pStyle w:val="affe"/>
        <w:spacing w:before="120" w:after="120"/>
      </w:pPr>
      <w:bookmarkStart w:id="296" w:name="_Hlk206586875"/>
      <w:bookmarkEnd w:id="295"/>
      <w:r>
        <w:rPr>
          <w:rFonts w:hint="eastAsia"/>
        </w:rPr>
        <w:t>整改与复验（如需要）</w:t>
      </w:r>
    </w:p>
    <w:p w14:paraId="2F509BA2" w14:textId="77777777" w:rsidR="00B3248C" w:rsidRDefault="00D05A23">
      <w:pPr>
        <w:pStyle w:val="affe"/>
        <w:numPr>
          <w:ilvl w:val="3"/>
          <w:numId w:val="0"/>
        </w:numPr>
        <w:spacing w:before="120" w:after="120"/>
        <w:ind w:firstLineChars="200" w:firstLine="420"/>
        <w:rPr>
          <w:rFonts w:ascii="宋体" w:eastAsia="宋体"/>
        </w:rPr>
      </w:pPr>
      <w:r>
        <w:rPr>
          <w:rFonts w:hint="eastAsia"/>
        </w:rPr>
        <w:t xml:space="preserve"> </w:t>
      </w:r>
      <w:r>
        <w:rPr>
          <w:rFonts w:ascii="宋体" w:eastAsia="宋体" w:hint="eastAsia"/>
        </w:rPr>
        <w:t>对于有条件通过或未通过的，提出整改意见，施工单位整改后申请复验。</w:t>
      </w:r>
    </w:p>
    <w:p w14:paraId="426F52D8" w14:textId="77777777" w:rsidR="00B3248C" w:rsidRDefault="00D05A23">
      <w:pPr>
        <w:pStyle w:val="affe"/>
        <w:spacing w:before="120" w:after="120"/>
      </w:pPr>
      <w:bookmarkStart w:id="297" w:name="_Hlk206587370"/>
      <w:bookmarkEnd w:id="296"/>
      <w:r>
        <w:rPr>
          <w:rFonts w:hint="eastAsia"/>
        </w:rPr>
        <w:t>复核审查及发布</w:t>
      </w:r>
    </w:p>
    <w:p w14:paraId="43C9FCC3" w14:textId="77777777" w:rsidR="00B3248C" w:rsidRDefault="00D05A23">
      <w:pPr>
        <w:pStyle w:val="affffffffb"/>
        <w:numPr>
          <w:ilvl w:val="0"/>
          <w:numId w:val="0"/>
        </w:numPr>
        <w:ind w:firstLineChars="200" w:firstLine="420"/>
      </w:pPr>
      <w:r>
        <w:rPr>
          <w:rFonts w:hint="eastAsia"/>
        </w:rPr>
        <w:t>学校体育装备验收管理部门对验收资料进行复核，</w:t>
      </w:r>
      <w:proofErr w:type="gramStart"/>
      <w:r>
        <w:rPr>
          <w:rFonts w:hint="eastAsia"/>
        </w:rPr>
        <w:t>作出</w:t>
      </w:r>
      <w:proofErr w:type="gramEnd"/>
      <w:r>
        <w:rPr>
          <w:rFonts w:hint="eastAsia"/>
        </w:rPr>
        <w:t>项目验收结论并发文予以公布，对合格的学校体育运动场地的施工单位颁发合格证书并为该场地配发标牌。</w:t>
      </w:r>
      <w:bookmarkEnd w:id="297"/>
      <w:r>
        <w:rPr>
          <w:rFonts w:hint="eastAsia"/>
        </w:rPr>
        <w:t xml:space="preserve">  </w:t>
      </w:r>
    </w:p>
    <w:p w14:paraId="36F2ABF1" w14:textId="77777777" w:rsidR="00B3248C" w:rsidRDefault="00D05A23">
      <w:pPr>
        <w:pStyle w:val="affd"/>
        <w:spacing w:before="120" w:after="120"/>
      </w:pPr>
      <w:bookmarkStart w:id="298" w:name="_Toc28238"/>
      <w:bookmarkStart w:id="299" w:name="_Toc198117750"/>
      <w:bookmarkStart w:id="300" w:name="_Toc11626"/>
      <w:bookmarkStart w:id="301" w:name="_Toc12702"/>
      <w:bookmarkStart w:id="302" w:name="_Toc27747"/>
      <w:bookmarkStart w:id="303" w:name="_Toc1803"/>
      <w:bookmarkStart w:id="304" w:name="_Toc17874"/>
      <w:r>
        <w:rPr>
          <w:rFonts w:hint="eastAsia"/>
        </w:rPr>
        <w:t>验收后工作</w:t>
      </w:r>
      <w:bookmarkEnd w:id="298"/>
      <w:bookmarkEnd w:id="299"/>
      <w:bookmarkEnd w:id="300"/>
      <w:bookmarkEnd w:id="301"/>
      <w:bookmarkEnd w:id="302"/>
      <w:bookmarkEnd w:id="303"/>
      <w:bookmarkEnd w:id="304"/>
    </w:p>
    <w:p w14:paraId="16BB13FF" w14:textId="77777777" w:rsidR="00B3248C" w:rsidRDefault="00D05A23">
      <w:pPr>
        <w:pStyle w:val="affe"/>
        <w:spacing w:before="120" w:after="120"/>
      </w:pPr>
      <w:r>
        <w:rPr>
          <w:rFonts w:hint="eastAsia"/>
        </w:rPr>
        <w:t xml:space="preserve">档案存档  </w:t>
      </w:r>
    </w:p>
    <w:p w14:paraId="21FAD024" w14:textId="77777777" w:rsidR="00B3248C" w:rsidRDefault="00D05A23">
      <w:pPr>
        <w:pStyle w:val="afffff"/>
        <w:ind w:firstLine="420"/>
      </w:pPr>
      <w:r>
        <w:rPr>
          <w:rFonts w:hint="eastAsia"/>
        </w:rPr>
        <w:t xml:space="preserve">   </w:t>
      </w:r>
      <w:r>
        <w:rPr>
          <w:rFonts w:hint="eastAsia"/>
        </w:rPr>
        <w:t>归档设计图纸、检测报告、验收证书、施工日志等资料。</w:t>
      </w:r>
      <w:r>
        <w:rPr>
          <w:rFonts w:hint="eastAsia"/>
        </w:rPr>
        <w:t xml:space="preserve">  </w:t>
      </w:r>
    </w:p>
    <w:p w14:paraId="2E0FB8E4" w14:textId="77777777" w:rsidR="00B3248C" w:rsidRDefault="00D05A23">
      <w:pPr>
        <w:pStyle w:val="affe"/>
        <w:spacing w:before="120" w:after="120"/>
      </w:pPr>
      <w:r>
        <w:rPr>
          <w:rFonts w:hint="eastAsia"/>
        </w:rPr>
        <w:t xml:space="preserve">场地移交  </w:t>
      </w:r>
    </w:p>
    <w:p w14:paraId="2C34C511" w14:textId="77777777" w:rsidR="00B3248C" w:rsidRDefault="00D05A23">
      <w:pPr>
        <w:pStyle w:val="afffff"/>
        <w:ind w:firstLine="420"/>
      </w:pPr>
      <w:r>
        <w:rPr>
          <w:rFonts w:hint="eastAsia"/>
        </w:rPr>
        <w:t xml:space="preserve">   </w:t>
      </w:r>
      <w:bookmarkStart w:id="305" w:name="_Hlk206587410"/>
      <w:r>
        <w:rPr>
          <w:rFonts w:hint="eastAsia"/>
        </w:rPr>
        <w:t>施工方安装标识牌并向学校移交场地使用说明书及维护指南。</w:t>
      </w:r>
      <w:bookmarkEnd w:id="305"/>
    </w:p>
    <w:p w14:paraId="7F78E687" w14:textId="77777777" w:rsidR="00B3248C" w:rsidRDefault="00B3248C">
      <w:pPr>
        <w:pStyle w:val="afffff"/>
        <w:ind w:firstLine="420"/>
      </w:pPr>
    </w:p>
    <w:p w14:paraId="5C30C293" w14:textId="77777777" w:rsidR="00B3248C" w:rsidRDefault="00B3248C">
      <w:pPr>
        <w:pStyle w:val="afffff"/>
        <w:ind w:firstLine="420"/>
      </w:pPr>
    </w:p>
    <w:p w14:paraId="55A57338" w14:textId="77777777" w:rsidR="00B3248C" w:rsidRDefault="00B3248C">
      <w:pPr>
        <w:pStyle w:val="afffff"/>
        <w:ind w:firstLine="420"/>
      </w:pPr>
    </w:p>
    <w:p w14:paraId="474201D0" w14:textId="77777777" w:rsidR="00B3248C" w:rsidRDefault="00B3248C">
      <w:pPr>
        <w:pStyle w:val="afffff"/>
        <w:ind w:firstLine="420"/>
      </w:pPr>
    </w:p>
    <w:p w14:paraId="4A4C5391" w14:textId="77777777" w:rsidR="00B3248C" w:rsidRDefault="00B3248C">
      <w:pPr>
        <w:pStyle w:val="afffff"/>
        <w:ind w:firstLine="420"/>
      </w:pPr>
    </w:p>
    <w:p w14:paraId="6D2EB4B2" w14:textId="77777777" w:rsidR="00B3248C" w:rsidRDefault="00D05A23">
      <w:pPr>
        <w:pStyle w:val="afffff"/>
        <w:ind w:firstLine="420"/>
      </w:pPr>
      <w:r>
        <w:rPr>
          <w:rFonts w:hint="eastAsia"/>
        </w:rPr>
        <w:t xml:space="preserve">  </w:t>
      </w:r>
    </w:p>
    <w:p w14:paraId="33D6F465" w14:textId="77777777" w:rsidR="00B3248C" w:rsidRDefault="00B3248C">
      <w:pPr>
        <w:pStyle w:val="afffff"/>
        <w:ind w:firstLineChars="0" w:firstLine="0"/>
      </w:pPr>
    </w:p>
    <w:p w14:paraId="586A978A" w14:textId="77777777" w:rsidR="00B3248C" w:rsidRDefault="00B3248C">
      <w:pPr>
        <w:pStyle w:val="afffff"/>
        <w:ind w:firstLine="420"/>
      </w:pPr>
    </w:p>
    <w:p w14:paraId="0C44629A" w14:textId="77777777" w:rsidR="00B3248C" w:rsidRDefault="00B3248C">
      <w:pPr>
        <w:pStyle w:val="afffff"/>
        <w:ind w:firstLine="420"/>
      </w:pPr>
    </w:p>
    <w:p w14:paraId="36875CC7" w14:textId="77777777" w:rsidR="00B3248C" w:rsidRDefault="00B3248C">
      <w:pPr>
        <w:pStyle w:val="afffff"/>
        <w:ind w:firstLine="420"/>
      </w:pPr>
    </w:p>
    <w:p w14:paraId="01FF05EE" w14:textId="77777777" w:rsidR="00B3248C" w:rsidRDefault="00B3248C">
      <w:pPr>
        <w:pStyle w:val="afffff"/>
        <w:ind w:firstLine="420"/>
      </w:pPr>
    </w:p>
    <w:p w14:paraId="2F932173" w14:textId="77777777" w:rsidR="00B3248C" w:rsidRDefault="00B3248C">
      <w:pPr>
        <w:pStyle w:val="afffff"/>
        <w:ind w:firstLine="420"/>
      </w:pPr>
    </w:p>
    <w:p w14:paraId="3A771624" w14:textId="77777777" w:rsidR="00B3248C" w:rsidRDefault="00B3248C">
      <w:pPr>
        <w:pStyle w:val="afffff"/>
        <w:ind w:firstLine="420"/>
      </w:pPr>
    </w:p>
    <w:p w14:paraId="05993A00" w14:textId="77777777" w:rsidR="00B3248C" w:rsidRDefault="00B3248C">
      <w:pPr>
        <w:pStyle w:val="afffff"/>
        <w:ind w:firstLine="420"/>
      </w:pPr>
    </w:p>
    <w:p w14:paraId="6252BA16" w14:textId="77777777" w:rsidR="00B3248C" w:rsidRDefault="00B3248C">
      <w:pPr>
        <w:pStyle w:val="afffff"/>
        <w:ind w:firstLine="420"/>
      </w:pPr>
    </w:p>
    <w:p w14:paraId="1AB9BEA7" w14:textId="77777777" w:rsidR="00B3248C" w:rsidRDefault="00B3248C">
      <w:pPr>
        <w:pStyle w:val="affffffffb"/>
        <w:numPr>
          <w:ilvl w:val="3"/>
          <w:numId w:val="0"/>
        </w:numPr>
      </w:pPr>
    </w:p>
    <w:p w14:paraId="62D3CC48" w14:textId="77777777" w:rsidR="00B3248C" w:rsidRDefault="00B3248C">
      <w:pPr>
        <w:pStyle w:val="affd"/>
        <w:numPr>
          <w:ilvl w:val="2"/>
          <w:numId w:val="0"/>
        </w:numPr>
        <w:spacing w:before="120" w:after="120"/>
      </w:pPr>
    </w:p>
    <w:p w14:paraId="7250C829" w14:textId="77777777" w:rsidR="00B3248C" w:rsidRDefault="00D05A23">
      <w:pPr>
        <w:pStyle w:val="aff3"/>
        <w:spacing w:after="120"/>
      </w:pPr>
      <w:bookmarkStart w:id="306" w:name="_Toc17343"/>
      <w:bookmarkStart w:id="307" w:name="_Toc24882"/>
      <w:bookmarkStart w:id="308" w:name="_Toc5831"/>
      <w:bookmarkStart w:id="309" w:name="_Toc31458"/>
      <w:bookmarkStart w:id="310" w:name="_Toc22743"/>
      <w:r>
        <w:lastRenderedPageBreak/>
        <w:br/>
      </w:r>
      <w:bookmarkStart w:id="311" w:name="BookMark5"/>
      <w:bookmarkEnd w:id="22"/>
      <w:r>
        <w:rPr>
          <w:rFonts w:hint="eastAsia"/>
        </w:rPr>
        <w:t>（资料性）</w:t>
      </w:r>
      <w:r>
        <w:rPr>
          <w:rFonts w:hint="eastAsia"/>
        </w:rPr>
        <w:br/>
        <w:t>学校合成材料面层球类场地验收申请表</w:t>
      </w:r>
      <w:bookmarkEnd w:id="306"/>
      <w:bookmarkEnd w:id="307"/>
      <w:bookmarkEnd w:id="308"/>
      <w:bookmarkEnd w:id="309"/>
      <w:bookmarkEnd w:id="310"/>
    </w:p>
    <w:p w14:paraId="201BBD37" w14:textId="77777777" w:rsidR="00B3248C" w:rsidRDefault="00D05A23">
      <w:pPr>
        <w:pStyle w:val="afffff"/>
        <w:ind w:firstLine="420"/>
      </w:pPr>
      <w:bookmarkStart w:id="312" w:name="_Hlk206594455"/>
      <w:r>
        <w:rPr>
          <w:rFonts w:hint="eastAsia"/>
        </w:rPr>
        <w:t>学校合成面层田径场地验收申请表参见表</w:t>
      </w:r>
      <w:r>
        <w:rPr>
          <w:rFonts w:hint="eastAsia"/>
        </w:rPr>
        <w:t>A.1</w:t>
      </w:r>
    </w:p>
    <w:bookmarkEnd w:id="312"/>
    <w:p w14:paraId="6336A53E" w14:textId="77777777" w:rsidR="00B3248C" w:rsidRDefault="00D05A23">
      <w:pPr>
        <w:pStyle w:val="aff"/>
        <w:numPr>
          <w:ilvl w:val="1"/>
          <w:numId w:val="0"/>
        </w:numPr>
        <w:spacing w:before="120" w:after="120"/>
      </w:pPr>
      <w:r>
        <w:rPr>
          <w:rFonts w:hint="eastAsia"/>
        </w:rPr>
        <w:t>表A.1学校合成材料面层球类场地验收申请表</w:t>
      </w:r>
    </w:p>
    <w:p w14:paraId="426E398E" w14:textId="77777777" w:rsidR="00B3248C" w:rsidRDefault="00B3248C">
      <w:pPr>
        <w:pStyle w:val="afffff"/>
        <w:ind w:firstLineChars="1000" w:firstLine="2100"/>
      </w:pPr>
    </w:p>
    <w:tbl>
      <w:tblPr>
        <w:tblStyle w:val="TableNormal"/>
        <w:tblW w:w="8990" w:type="dxa"/>
        <w:tblInd w:w="5"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3601"/>
        <w:gridCol w:w="1020"/>
        <w:gridCol w:w="327"/>
        <w:gridCol w:w="522"/>
        <w:gridCol w:w="758"/>
        <w:gridCol w:w="917"/>
        <w:gridCol w:w="593"/>
        <w:gridCol w:w="444"/>
        <w:gridCol w:w="808"/>
      </w:tblGrid>
      <w:tr w:rsidR="00B3248C" w14:paraId="53A6A05A" w14:textId="77777777">
        <w:trPr>
          <w:trHeight w:val="505"/>
        </w:trPr>
        <w:tc>
          <w:tcPr>
            <w:tcW w:w="3601" w:type="dxa"/>
          </w:tcPr>
          <w:p w14:paraId="19A2C3FF" w14:textId="77777777" w:rsidR="00B3248C" w:rsidRDefault="00D05A23">
            <w:pPr>
              <w:pStyle w:val="TableText"/>
              <w:spacing w:before="116" w:line="219" w:lineRule="auto"/>
              <w:ind w:left="105"/>
              <w:rPr>
                <w:rFonts w:hAnsi="Times New Roman" w:cs="Times New Roman"/>
                <w:sz w:val="21"/>
                <w:szCs w:val="20"/>
                <w:lang w:eastAsia="zh-CN"/>
              </w:rPr>
            </w:pPr>
            <w:bookmarkStart w:id="313" w:name="_Hlk206594533"/>
            <w:r>
              <w:rPr>
                <w:rFonts w:hAnsi="Times New Roman" w:cs="Times New Roman" w:hint="eastAsia"/>
                <w:sz w:val="21"/>
                <w:szCs w:val="20"/>
                <w:lang w:eastAsia="zh-CN"/>
              </w:rPr>
              <w:t>球类场地名称</w:t>
            </w:r>
          </w:p>
        </w:tc>
        <w:tc>
          <w:tcPr>
            <w:tcW w:w="5389" w:type="dxa"/>
            <w:gridSpan w:val="8"/>
          </w:tcPr>
          <w:p w14:paraId="1445C516" w14:textId="77777777" w:rsidR="00B3248C" w:rsidRDefault="00B3248C">
            <w:pPr>
              <w:rPr>
                <w:rFonts w:ascii="宋体" w:hAnsi="Times New Roman"/>
                <w:szCs w:val="20"/>
              </w:rPr>
            </w:pPr>
          </w:p>
        </w:tc>
      </w:tr>
      <w:tr w:rsidR="00B3248C" w14:paraId="3EE73C44" w14:textId="77777777">
        <w:trPr>
          <w:trHeight w:val="499"/>
        </w:trPr>
        <w:tc>
          <w:tcPr>
            <w:tcW w:w="3601" w:type="dxa"/>
          </w:tcPr>
          <w:p w14:paraId="3A6281D9" w14:textId="77777777" w:rsidR="00B3248C" w:rsidRDefault="00D05A23">
            <w:pPr>
              <w:pStyle w:val="TableText"/>
              <w:spacing w:before="111" w:line="219" w:lineRule="auto"/>
              <w:ind w:left="105"/>
              <w:rPr>
                <w:rFonts w:hAnsi="Times New Roman" w:cs="Times New Roman"/>
                <w:sz w:val="21"/>
                <w:szCs w:val="20"/>
                <w:lang w:eastAsia="zh-CN"/>
              </w:rPr>
            </w:pPr>
            <w:r>
              <w:rPr>
                <w:rFonts w:hAnsi="Times New Roman" w:cs="Times New Roman" w:hint="eastAsia"/>
                <w:sz w:val="21"/>
                <w:szCs w:val="20"/>
                <w:lang w:eastAsia="zh-CN"/>
              </w:rPr>
              <w:t>球类场地地址</w:t>
            </w:r>
          </w:p>
        </w:tc>
        <w:tc>
          <w:tcPr>
            <w:tcW w:w="3544" w:type="dxa"/>
            <w:gridSpan w:val="5"/>
          </w:tcPr>
          <w:p w14:paraId="701C43E9" w14:textId="77777777" w:rsidR="00B3248C" w:rsidRDefault="00B3248C">
            <w:pPr>
              <w:rPr>
                <w:rFonts w:ascii="宋体" w:hAnsi="Times New Roman"/>
                <w:szCs w:val="20"/>
              </w:rPr>
            </w:pPr>
          </w:p>
        </w:tc>
        <w:tc>
          <w:tcPr>
            <w:tcW w:w="593" w:type="dxa"/>
          </w:tcPr>
          <w:p w14:paraId="076638EF" w14:textId="77777777" w:rsidR="00B3248C" w:rsidRDefault="00D05A23">
            <w:pPr>
              <w:pStyle w:val="TableText"/>
              <w:spacing w:before="113" w:line="221" w:lineRule="auto"/>
              <w:ind w:left="96"/>
              <w:rPr>
                <w:rFonts w:hAnsi="Times New Roman" w:cs="Times New Roman"/>
                <w:sz w:val="21"/>
                <w:szCs w:val="20"/>
                <w:lang w:eastAsia="zh-CN"/>
              </w:rPr>
            </w:pPr>
            <w:r>
              <w:rPr>
                <w:rFonts w:hAnsi="Times New Roman" w:cs="Times New Roman" w:hint="eastAsia"/>
                <w:sz w:val="21"/>
                <w:szCs w:val="20"/>
                <w:lang w:eastAsia="zh-CN"/>
              </w:rPr>
              <w:t>建成时间</w:t>
            </w:r>
          </w:p>
        </w:tc>
        <w:tc>
          <w:tcPr>
            <w:tcW w:w="1252" w:type="dxa"/>
            <w:gridSpan w:val="2"/>
          </w:tcPr>
          <w:p w14:paraId="77A2E2E4" w14:textId="77777777" w:rsidR="00B3248C" w:rsidRDefault="00B3248C">
            <w:pPr>
              <w:rPr>
                <w:rFonts w:ascii="宋体" w:hAnsi="Times New Roman"/>
                <w:szCs w:val="20"/>
              </w:rPr>
            </w:pPr>
          </w:p>
        </w:tc>
      </w:tr>
      <w:tr w:rsidR="00B3248C" w14:paraId="5EE400D0" w14:textId="77777777">
        <w:trPr>
          <w:trHeight w:val="530"/>
        </w:trPr>
        <w:tc>
          <w:tcPr>
            <w:tcW w:w="3601" w:type="dxa"/>
          </w:tcPr>
          <w:p w14:paraId="47FFC4DC"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建设单位</w:t>
            </w:r>
          </w:p>
        </w:tc>
        <w:tc>
          <w:tcPr>
            <w:tcW w:w="5389" w:type="dxa"/>
            <w:gridSpan w:val="8"/>
          </w:tcPr>
          <w:p w14:paraId="3A3002B1" w14:textId="77777777" w:rsidR="00B3248C" w:rsidRDefault="00B3248C">
            <w:pPr>
              <w:rPr>
                <w:rFonts w:ascii="宋体" w:hAnsi="Times New Roman"/>
                <w:szCs w:val="20"/>
              </w:rPr>
            </w:pPr>
          </w:p>
        </w:tc>
      </w:tr>
      <w:tr w:rsidR="00B3248C" w14:paraId="45F7F9D8" w14:textId="77777777">
        <w:trPr>
          <w:trHeight w:val="500"/>
        </w:trPr>
        <w:tc>
          <w:tcPr>
            <w:tcW w:w="3601" w:type="dxa"/>
          </w:tcPr>
          <w:p w14:paraId="6C001476" w14:textId="77777777" w:rsidR="00B3248C" w:rsidRDefault="00D05A23">
            <w:pPr>
              <w:pStyle w:val="TableText"/>
              <w:spacing w:before="113" w:line="220" w:lineRule="auto"/>
              <w:ind w:left="105"/>
              <w:rPr>
                <w:rFonts w:hAnsi="Times New Roman" w:cs="Times New Roman"/>
                <w:sz w:val="21"/>
                <w:szCs w:val="20"/>
                <w:lang w:eastAsia="zh-CN"/>
              </w:rPr>
            </w:pPr>
            <w:r>
              <w:rPr>
                <w:rFonts w:hAnsi="Times New Roman" w:cs="Times New Roman" w:hint="eastAsia"/>
                <w:sz w:val="21"/>
                <w:szCs w:val="20"/>
                <w:lang w:eastAsia="zh-CN"/>
              </w:rPr>
              <w:t>建筑设计单位</w:t>
            </w:r>
          </w:p>
        </w:tc>
        <w:tc>
          <w:tcPr>
            <w:tcW w:w="5389" w:type="dxa"/>
            <w:gridSpan w:val="8"/>
          </w:tcPr>
          <w:p w14:paraId="5A1DD818" w14:textId="77777777" w:rsidR="00B3248C" w:rsidRDefault="00B3248C">
            <w:pPr>
              <w:rPr>
                <w:rFonts w:ascii="宋体" w:hAnsi="Times New Roman"/>
                <w:szCs w:val="20"/>
              </w:rPr>
            </w:pPr>
          </w:p>
        </w:tc>
      </w:tr>
      <w:tr w:rsidR="00B3248C" w14:paraId="21D0704F" w14:textId="77777777">
        <w:trPr>
          <w:trHeight w:val="499"/>
        </w:trPr>
        <w:tc>
          <w:tcPr>
            <w:tcW w:w="3601" w:type="dxa"/>
          </w:tcPr>
          <w:p w14:paraId="5538A73D" w14:textId="77777777" w:rsidR="00B3248C" w:rsidRDefault="00D05A23">
            <w:pPr>
              <w:pStyle w:val="TableText"/>
              <w:spacing w:before="117" w:line="222" w:lineRule="auto"/>
              <w:ind w:left="105"/>
              <w:rPr>
                <w:rFonts w:hAnsi="Times New Roman" w:cs="Times New Roman"/>
                <w:sz w:val="21"/>
                <w:szCs w:val="20"/>
                <w:lang w:eastAsia="zh-CN"/>
              </w:rPr>
            </w:pPr>
            <w:r>
              <w:rPr>
                <w:rFonts w:hAnsi="Times New Roman" w:cs="Times New Roman" w:hint="eastAsia"/>
                <w:sz w:val="21"/>
                <w:szCs w:val="20"/>
                <w:lang w:eastAsia="zh-CN"/>
              </w:rPr>
              <w:t>面层材质</w:t>
            </w:r>
          </w:p>
        </w:tc>
        <w:tc>
          <w:tcPr>
            <w:tcW w:w="2627" w:type="dxa"/>
            <w:gridSpan w:val="4"/>
          </w:tcPr>
          <w:p w14:paraId="7974ABD8" w14:textId="77777777" w:rsidR="00B3248C" w:rsidRDefault="00B3248C">
            <w:pPr>
              <w:rPr>
                <w:rFonts w:ascii="宋体" w:hAnsi="Times New Roman"/>
                <w:szCs w:val="20"/>
              </w:rPr>
            </w:pPr>
          </w:p>
        </w:tc>
        <w:tc>
          <w:tcPr>
            <w:tcW w:w="917" w:type="dxa"/>
          </w:tcPr>
          <w:p w14:paraId="0BF171C3" w14:textId="77777777" w:rsidR="00B3248C" w:rsidRDefault="00D05A23">
            <w:pPr>
              <w:pStyle w:val="TableText"/>
              <w:spacing w:before="112" w:line="219" w:lineRule="auto"/>
              <w:rPr>
                <w:rFonts w:hAnsi="Times New Roman" w:cs="Times New Roman"/>
                <w:sz w:val="21"/>
                <w:szCs w:val="20"/>
                <w:lang w:eastAsia="zh-CN"/>
              </w:rPr>
            </w:pPr>
            <w:r>
              <w:rPr>
                <w:rFonts w:hAnsi="Times New Roman" w:cs="Times New Roman" w:hint="eastAsia"/>
                <w:sz w:val="21"/>
                <w:szCs w:val="20"/>
                <w:lang w:eastAsia="zh-CN"/>
              </w:rPr>
              <w:t>场地数量</w:t>
            </w:r>
          </w:p>
        </w:tc>
        <w:tc>
          <w:tcPr>
            <w:tcW w:w="1845" w:type="dxa"/>
            <w:gridSpan w:val="3"/>
          </w:tcPr>
          <w:p w14:paraId="48A5F5B8" w14:textId="77777777" w:rsidR="00B3248C" w:rsidRDefault="00B3248C">
            <w:pPr>
              <w:rPr>
                <w:rFonts w:ascii="宋体" w:hAnsi="Times New Roman"/>
                <w:szCs w:val="20"/>
              </w:rPr>
            </w:pPr>
          </w:p>
        </w:tc>
      </w:tr>
      <w:tr w:rsidR="00B3248C" w14:paraId="247C3C4D" w14:textId="77777777">
        <w:trPr>
          <w:trHeight w:val="499"/>
        </w:trPr>
        <w:tc>
          <w:tcPr>
            <w:tcW w:w="3601" w:type="dxa"/>
          </w:tcPr>
          <w:p w14:paraId="54713FB8" w14:textId="77777777" w:rsidR="00B3248C" w:rsidRDefault="00D05A23">
            <w:pPr>
              <w:pStyle w:val="TableText"/>
              <w:spacing w:before="117" w:line="222" w:lineRule="auto"/>
              <w:ind w:left="105"/>
              <w:rPr>
                <w:rFonts w:hAnsi="Times New Roman" w:cs="Times New Roman"/>
                <w:sz w:val="21"/>
                <w:szCs w:val="20"/>
                <w:lang w:eastAsia="zh-CN"/>
              </w:rPr>
            </w:pPr>
            <w:r>
              <w:rPr>
                <w:rFonts w:hAnsi="Times New Roman" w:cs="Times New Roman" w:hint="eastAsia"/>
                <w:sz w:val="21"/>
                <w:szCs w:val="20"/>
                <w:lang w:eastAsia="zh-CN"/>
              </w:rPr>
              <w:t>验收球类场地类型</w:t>
            </w:r>
          </w:p>
        </w:tc>
        <w:tc>
          <w:tcPr>
            <w:tcW w:w="1020" w:type="dxa"/>
          </w:tcPr>
          <w:p w14:paraId="17A65874" w14:textId="77777777" w:rsidR="00B3248C" w:rsidRDefault="00D05A23">
            <w:pPr>
              <w:ind w:firstLineChars="200" w:firstLine="420"/>
              <w:rPr>
                <w:rFonts w:ascii="宋体" w:hAnsi="Times New Roman"/>
                <w:szCs w:val="20"/>
              </w:rPr>
            </w:pPr>
            <w:r>
              <w:rPr>
                <w:rFonts w:ascii="宋体" w:hAnsi="Times New Roman" w:hint="eastAsia"/>
                <w:szCs w:val="20"/>
              </w:rPr>
              <w:t>比赛</w:t>
            </w:r>
          </w:p>
        </w:tc>
        <w:tc>
          <w:tcPr>
            <w:tcW w:w="849" w:type="dxa"/>
            <w:gridSpan w:val="2"/>
          </w:tcPr>
          <w:p w14:paraId="639C0F1D" w14:textId="77777777" w:rsidR="00B3248C" w:rsidRDefault="00B3248C">
            <w:pPr>
              <w:rPr>
                <w:rFonts w:ascii="宋体" w:hAnsi="Times New Roman"/>
                <w:szCs w:val="20"/>
              </w:rPr>
            </w:pPr>
          </w:p>
        </w:tc>
        <w:tc>
          <w:tcPr>
            <w:tcW w:w="758" w:type="dxa"/>
          </w:tcPr>
          <w:p w14:paraId="74FCB57B" w14:textId="77777777" w:rsidR="00B3248C" w:rsidRDefault="00D05A23">
            <w:pPr>
              <w:rPr>
                <w:rFonts w:ascii="宋体" w:hAnsi="Times New Roman"/>
                <w:szCs w:val="20"/>
              </w:rPr>
            </w:pPr>
            <w:r>
              <w:rPr>
                <w:rFonts w:ascii="宋体" w:hAnsi="Times New Roman" w:hint="eastAsia"/>
                <w:szCs w:val="20"/>
              </w:rPr>
              <w:t>训练</w:t>
            </w:r>
          </w:p>
        </w:tc>
        <w:tc>
          <w:tcPr>
            <w:tcW w:w="917" w:type="dxa"/>
          </w:tcPr>
          <w:p w14:paraId="1DCB29BF" w14:textId="77777777" w:rsidR="00B3248C" w:rsidRDefault="00B3248C">
            <w:pPr>
              <w:rPr>
                <w:rFonts w:ascii="宋体" w:hAnsi="Times New Roman"/>
                <w:szCs w:val="20"/>
              </w:rPr>
            </w:pPr>
          </w:p>
        </w:tc>
        <w:tc>
          <w:tcPr>
            <w:tcW w:w="1037" w:type="dxa"/>
            <w:gridSpan w:val="2"/>
          </w:tcPr>
          <w:p w14:paraId="160D33D2" w14:textId="77777777" w:rsidR="00B3248C" w:rsidRDefault="00D05A23">
            <w:pPr>
              <w:rPr>
                <w:rFonts w:ascii="宋体" w:hAnsi="Times New Roman"/>
                <w:szCs w:val="20"/>
              </w:rPr>
            </w:pPr>
            <w:r>
              <w:rPr>
                <w:rFonts w:ascii="宋体" w:hAnsi="Times New Roman" w:hint="eastAsia"/>
                <w:szCs w:val="20"/>
              </w:rPr>
              <w:t>教学健身</w:t>
            </w:r>
          </w:p>
        </w:tc>
        <w:tc>
          <w:tcPr>
            <w:tcW w:w="808" w:type="dxa"/>
          </w:tcPr>
          <w:p w14:paraId="1389B1F2" w14:textId="77777777" w:rsidR="00B3248C" w:rsidRDefault="00B3248C">
            <w:pPr>
              <w:rPr>
                <w:rFonts w:ascii="宋体" w:hAnsi="Times New Roman"/>
                <w:szCs w:val="20"/>
              </w:rPr>
            </w:pPr>
          </w:p>
        </w:tc>
      </w:tr>
      <w:tr w:rsidR="00B3248C" w14:paraId="7EB9E554" w14:textId="77777777">
        <w:trPr>
          <w:trHeight w:val="509"/>
        </w:trPr>
        <w:tc>
          <w:tcPr>
            <w:tcW w:w="3601" w:type="dxa"/>
          </w:tcPr>
          <w:p w14:paraId="4D220FF7" w14:textId="77777777" w:rsidR="00B3248C" w:rsidRDefault="00D05A23">
            <w:pPr>
              <w:pStyle w:val="TableText"/>
              <w:spacing w:before="123" w:line="219" w:lineRule="auto"/>
              <w:ind w:left="105"/>
              <w:rPr>
                <w:rFonts w:hAnsi="Times New Roman" w:cs="Times New Roman"/>
                <w:sz w:val="21"/>
                <w:szCs w:val="20"/>
                <w:lang w:eastAsia="zh-CN"/>
              </w:rPr>
            </w:pPr>
            <w:r>
              <w:rPr>
                <w:rFonts w:hAnsi="Times New Roman" w:cs="Times New Roman" w:hint="eastAsia"/>
                <w:sz w:val="21"/>
                <w:szCs w:val="20"/>
                <w:lang w:eastAsia="zh-CN"/>
              </w:rPr>
              <w:t>合成跑道面层类型</w:t>
            </w:r>
          </w:p>
        </w:tc>
        <w:tc>
          <w:tcPr>
            <w:tcW w:w="1347" w:type="dxa"/>
            <w:gridSpan w:val="2"/>
          </w:tcPr>
          <w:p w14:paraId="2ECB6733" w14:textId="77777777" w:rsidR="00B3248C" w:rsidRDefault="00D05A23">
            <w:pPr>
              <w:pStyle w:val="TableText"/>
              <w:spacing w:before="124" w:line="220" w:lineRule="auto"/>
              <w:ind w:left="104"/>
              <w:rPr>
                <w:rFonts w:hAnsi="Times New Roman" w:cs="Times New Roman"/>
                <w:sz w:val="21"/>
                <w:szCs w:val="20"/>
                <w:lang w:eastAsia="zh-CN"/>
              </w:rPr>
            </w:pPr>
            <w:r>
              <w:rPr>
                <w:rFonts w:hAnsi="Times New Roman" w:cs="Times New Roman" w:hint="eastAsia"/>
                <w:sz w:val="21"/>
                <w:szCs w:val="20"/>
                <w:lang w:eastAsia="zh-CN"/>
              </w:rPr>
              <w:t>预制型</w:t>
            </w:r>
          </w:p>
        </w:tc>
        <w:tc>
          <w:tcPr>
            <w:tcW w:w="1280" w:type="dxa"/>
            <w:gridSpan w:val="2"/>
          </w:tcPr>
          <w:p w14:paraId="4C42DBA7" w14:textId="77777777" w:rsidR="00B3248C" w:rsidRDefault="00B3248C">
            <w:pPr>
              <w:rPr>
                <w:rFonts w:ascii="宋体" w:hAnsi="Times New Roman"/>
                <w:szCs w:val="20"/>
              </w:rPr>
            </w:pPr>
          </w:p>
        </w:tc>
        <w:tc>
          <w:tcPr>
            <w:tcW w:w="917" w:type="dxa"/>
          </w:tcPr>
          <w:p w14:paraId="3BF1847D" w14:textId="77777777" w:rsidR="00B3248C" w:rsidRDefault="00D05A23">
            <w:pPr>
              <w:pStyle w:val="TableText"/>
              <w:spacing w:before="124" w:line="220" w:lineRule="auto"/>
              <w:ind w:left="104"/>
              <w:rPr>
                <w:rFonts w:hAnsi="Times New Roman" w:cs="Times New Roman"/>
                <w:sz w:val="21"/>
                <w:szCs w:val="20"/>
                <w:lang w:eastAsia="zh-CN"/>
              </w:rPr>
            </w:pPr>
            <w:r>
              <w:rPr>
                <w:rFonts w:hAnsi="Times New Roman" w:cs="Times New Roman" w:hint="eastAsia"/>
                <w:sz w:val="21"/>
                <w:szCs w:val="20"/>
                <w:lang w:eastAsia="zh-CN"/>
              </w:rPr>
              <w:t>现浇型</w:t>
            </w:r>
          </w:p>
        </w:tc>
        <w:tc>
          <w:tcPr>
            <w:tcW w:w="1845" w:type="dxa"/>
            <w:gridSpan w:val="3"/>
          </w:tcPr>
          <w:p w14:paraId="3B747BB0" w14:textId="77777777" w:rsidR="00B3248C" w:rsidRDefault="00B3248C">
            <w:pPr>
              <w:rPr>
                <w:rFonts w:ascii="宋体" w:hAnsi="Times New Roman"/>
                <w:szCs w:val="20"/>
              </w:rPr>
            </w:pPr>
          </w:p>
        </w:tc>
      </w:tr>
      <w:tr w:rsidR="00B3248C" w14:paraId="25F8D629" w14:textId="77777777">
        <w:trPr>
          <w:trHeight w:val="499"/>
        </w:trPr>
        <w:tc>
          <w:tcPr>
            <w:tcW w:w="3601" w:type="dxa"/>
          </w:tcPr>
          <w:p w14:paraId="3C9FB1EA" w14:textId="77777777" w:rsidR="00B3248C" w:rsidRDefault="00D05A23">
            <w:pPr>
              <w:pStyle w:val="TableText"/>
              <w:spacing w:before="115" w:line="219" w:lineRule="auto"/>
              <w:ind w:left="105"/>
              <w:rPr>
                <w:rFonts w:hAnsi="Times New Roman" w:cs="Times New Roman"/>
                <w:sz w:val="21"/>
                <w:szCs w:val="20"/>
                <w:lang w:eastAsia="zh-CN"/>
              </w:rPr>
            </w:pPr>
            <w:r>
              <w:rPr>
                <w:rFonts w:hAnsi="Times New Roman" w:cs="Times New Roman" w:hint="eastAsia"/>
                <w:sz w:val="21"/>
                <w:szCs w:val="20"/>
                <w:lang w:eastAsia="zh-CN"/>
              </w:rPr>
              <w:t>场地工程总承包单位</w:t>
            </w:r>
          </w:p>
        </w:tc>
        <w:tc>
          <w:tcPr>
            <w:tcW w:w="5389" w:type="dxa"/>
            <w:gridSpan w:val="8"/>
          </w:tcPr>
          <w:p w14:paraId="55793526" w14:textId="77777777" w:rsidR="00B3248C" w:rsidRDefault="00B3248C">
            <w:pPr>
              <w:rPr>
                <w:rFonts w:ascii="宋体" w:hAnsi="Times New Roman"/>
                <w:szCs w:val="20"/>
              </w:rPr>
            </w:pPr>
          </w:p>
        </w:tc>
      </w:tr>
      <w:tr w:rsidR="00B3248C" w14:paraId="7EC4EC92" w14:textId="77777777">
        <w:trPr>
          <w:trHeight w:val="519"/>
        </w:trPr>
        <w:tc>
          <w:tcPr>
            <w:tcW w:w="3601" w:type="dxa"/>
          </w:tcPr>
          <w:p w14:paraId="563CB730"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场地工程总承包单位资质</w:t>
            </w:r>
          </w:p>
        </w:tc>
        <w:tc>
          <w:tcPr>
            <w:tcW w:w="5389" w:type="dxa"/>
            <w:gridSpan w:val="8"/>
          </w:tcPr>
          <w:p w14:paraId="724C9389" w14:textId="77777777" w:rsidR="00B3248C" w:rsidRDefault="00B3248C">
            <w:pPr>
              <w:rPr>
                <w:rFonts w:ascii="宋体" w:hAnsi="Times New Roman"/>
                <w:szCs w:val="20"/>
              </w:rPr>
            </w:pPr>
          </w:p>
        </w:tc>
      </w:tr>
      <w:tr w:rsidR="00B3248C" w14:paraId="52B2B1BC" w14:textId="77777777">
        <w:trPr>
          <w:trHeight w:val="510"/>
        </w:trPr>
        <w:tc>
          <w:tcPr>
            <w:tcW w:w="3601" w:type="dxa"/>
          </w:tcPr>
          <w:p w14:paraId="63B49C57" w14:textId="77777777" w:rsidR="00B3248C" w:rsidRDefault="00D05A23">
            <w:pPr>
              <w:pStyle w:val="TableText"/>
              <w:spacing w:before="128" w:line="220" w:lineRule="auto"/>
              <w:ind w:left="105"/>
              <w:rPr>
                <w:rFonts w:hAnsi="Times New Roman" w:cs="Times New Roman"/>
                <w:sz w:val="21"/>
                <w:szCs w:val="20"/>
                <w:lang w:eastAsia="zh-CN"/>
              </w:rPr>
            </w:pPr>
            <w:r>
              <w:rPr>
                <w:rFonts w:hAnsi="Times New Roman" w:cs="Times New Roman" w:hint="eastAsia"/>
                <w:sz w:val="21"/>
                <w:szCs w:val="20"/>
                <w:lang w:eastAsia="zh-CN"/>
              </w:rPr>
              <w:t>基础施工单位</w:t>
            </w:r>
          </w:p>
        </w:tc>
        <w:tc>
          <w:tcPr>
            <w:tcW w:w="5389" w:type="dxa"/>
            <w:gridSpan w:val="8"/>
          </w:tcPr>
          <w:p w14:paraId="22DEA6D3" w14:textId="77777777" w:rsidR="00B3248C" w:rsidRDefault="00B3248C">
            <w:pPr>
              <w:rPr>
                <w:rFonts w:ascii="宋体" w:hAnsi="Times New Roman"/>
                <w:szCs w:val="20"/>
              </w:rPr>
            </w:pPr>
          </w:p>
        </w:tc>
      </w:tr>
    </w:tbl>
    <w:p w14:paraId="2C596545"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br w:type="page"/>
      </w:r>
    </w:p>
    <w:p w14:paraId="7C8ED816" w14:textId="77777777" w:rsidR="00B3248C" w:rsidRDefault="00B3248C">
      <w:pPr>
        <w:pStyle w:val="afffff"/>
        <w:pageBreakBefore/>
        <w:spacing w:beforeLines="50" w:before="120" w:afterLines="50" w:after="120"/>
        <w:ind w:firstLineChars="0" w:firstLine="0"/>
        <w:jc w:val="center"/>
        <w:rPr>
          <w:rFonts w:ascii="宋体" w:hAnsi="宋体" w:cs="宋体"/>
        </w:rPr>
      </w:pPr>
    </w:p>
    <w:tbl>
      <w:tblPr>
        <w:tblStyle w:val="TableNormal"/>
        <w:tblW w:w="8990" w:type="dxa"/>
        <w:tblInd w:w="5"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3601"/>
        <w:gridCol w:w="5389"/>
      </w:tblGrid>
      <w:tr w:rsidR="00B3248C" w14:paraId="47A2BA71" w14:textId="77777777">
        <w:trPr>
          <w:trHeight w:val="510"/>
        </w:trPr>
        <w:tc>
          <w:tcPr>
            <w:tcW w:w="3601" w:type="dxa"/>
          </w:tcPr>
          <w:p w14:paraId="0F04C3E6" w14:textId="77777777" w:rsidR="00B3248C" w:rsidRDefault="00D05A23">
            <w:pPr>
              <w:pStyle w:val="TableText"/>
              <w:spacing w:before="126" w:line="219" w:lineRule="auto"/>
              <w:ind w:left="105"/>
            </w:pPr>
            <w:r>
              <w:rPr>
                <w:rFonts w:hAnsi="Times New Roman" w:cs="Times New Roman" w:hint="eastAsia"/>
                <w:sz w:val="21"/>
                <w:szCs w:val="20"/>
                <w:lang w:eastAsia="zh-CN"/>
              </w:rPr>
              <w:t>基础施工单位资质</w:t>
            </w:r>
          </w:p>
        </w:tc>
        <w:tc>
          <w:tcPr>
            <w:tcW w:w="5389" w:type="dxa"/>
          </w:tcPr>
          <w:p w14:paraId="44DC046E" w14:textId="77777777" w:rsidR="00B3248C" w:rsidRDefault="00B3248C">
            <w:pPr>
              <w:rPr>
                <w:rFonts w:ascii="Arial"/>
              </w:rPr>
            </w:pPr>
          </w:p>
        </w:tc>
      </w:tr>
      <w:tr w:rsidR="00B3248C" w14:paraId="35DE1B0A" w14:textId="77777777">
        <w:trPr>
          <w:trHeight w:val="500"/>
        </w:trPr>
        <w:tc>
          <w:tcPr>
            <w:tcW w:w="3601" w:type="dxa"/>
          </w:tcPr>
          <w:p w14:paraId="48D749A8"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合成面层施工单位</w:t>
            </w:r>
          </w:p>
        </w:tc>
        <w:tc>
          <w:tcPr>
            <w:tcW w:w="5389" w:type="dxa"/>
          </w:tcPr>
          <w:p w14:paraId="06318C40" w14:textId="77777777" w:rsidR="00B3248C" w:rsidRDefault="00B3248C">
            <w:pPr>
              <w:pStyle w:val="TableText"/>
              <w:spacing w:before="126" w:line="219" w:lineRule="auto"/>
              <w:ind w:left="105"/>
              <w:rPr>
                <w:rFonts w:hAnsi="Times New Roman" w:cs="Times New Roman"/>
                <w:sz w:val="21"/>
                <w:szCs w:val="20"/>
                <w:lang w:eastAsia="zh-CN"/>
              </w:rPr>
            </w:pPr>
          </w:p>
        </w:tc>
      </w:tr>
      <w:tr w:rsidR="00B3248C" w14:paraId="12926D9B" w14:textId="77777777">
        <w:trPr>
          <w:trHeight w:val="529"/>
        </w:trPr>
        <w:tc>
          <w:tcPr>
            <w:tcW w:w="3601" w:type="dxa"/>
          </w:tcPr>
          <w:p w14:paraId="24C0136B"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合成面层施工单位资质</w:t>
            </w:r>
          </w:p>
        </w:tc>
        <w:tc>
          <w:tcPr>
            <w:tcW w:w="5389" w:type="dxa"/>
          </w:tcPr>
          <w:p w14:paraId="77B5BFF7" w14:textId="77777777" w:rsidR="00B3248C" w:rsidRDefault="00B3248C">
            <w:pPr>
              <w:pStyle w:val="TableText"/>
              <w:spacing w:before="126" w:line="219" w:lineRule="auto"/>
              <w:ind w:left="105"/>
              <w:rPr>
                <w:rFonts w:hAnsi="Times New Roman" w:cs="Times New Roman"/>
                <w:sz w:val="21"/>
                <w:szCs w:val="20"/>
                <w:lang w:eastAsia="zh-CN"/>
              </w:rPr>
            </w:pPr>
          </w:p>
        </w:tc>
      </w:tr>
      <w:tr w:rsidR="00B3248C" w14:paraId="43F8D850" w14:textId="77777777">
        <w:trPr>
          <w:trHeight w:val="510"/>
        </w:trPr>
        <w:tc>
          <w:tcPr>
            <w:tcW w:w="3601" w:type="dxa"/>
          </w:tcPr>
          <w:p w14:paraId="168384FD"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施工监理单位</w:t>
            </w:r>
          </w:p>
        </w:tc>
        <w:tc>
          <w:tcPr>
            <w:tcW w:w="5389" w:type="dxa"/>
          </w:tcPr>
          <w:p w14:paraId="4E91A1CB" w14:textId="77777777" w:rsidR="00B3248C" w:rsidRDefault="00B3248C">
            <w:pPr>
              <w:pStyle w:val="TableText"/>
              <w:spacing w:before="126" w:line="219" w:lineRule="auto"/>
              <w:ind w:left="105"/>
              <w:rPr>
                <w:rFonts w:hAnsi="Times New Roman" w:cs="Times New Roman"/>
                <w:sz w:val="21"/>
                <w:szCs w:val="20"/>
                <w:lang w:eastAsia="zh-CN"/>
              </w:rPr>
            </w:pPr>
          </w:p>
        </w:tc>
      </w:tr>
      <w:tr w:rsidR="00B3248C" w14:paraId="28231355" w14:textId="77777777">
        <w:trPr>
          <w:trHeight w:val="499"/>
        </w:trPr>
        <w:tc>
          <w:tcPr>
            <w:tcW w:w="3601" w:type="dxa"/>
          </w:tcPr>
          <w:p w14:paraId="3C8F60A9"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施工监理单位资质</w:t>
            </w:r>
          </w:p>
        </w:tc>
        <w:tc>
          <w:tcPr>
            <w:tcW w:w="5389" w:type="dxa"/>
          </w:tcPr>
          <w:p w14:paraId="637C06F0" w14:textId="77777777" w:rsidR="00B3248C" w:rsidRDefault="00B3248C">
            <w:pPr>
              <w:pStyle w:val="TableText"/>
              <w:spacing w:before="126" w:line="219" w:lineRule="auto"/>
              <w:ind w:left="105"/>
              <w:rPr>
                <w:rFonts w:hAnsi="Times New Roman" w:cs="Times New Roman"/>
                <w:sz w:val="21"/>
                <w:szCs w:val="20"/>
                <w:lang w:eastAsia="zh-CN"/>
              </w:rPr>
            </w:pPr>
          </w:p>
        </w:tc>
      </w:tr>
      <w:tr w:rsidR="00B3248C" w14:paraId="7AA795AF" w14:textId="77777777">
        <w:trPr>
          <w:trHeight w:val="530"/>
        </w:trPr>
        <w:tc>
          <w:tcPr>
            <w:tcW w:w="3601" w:type="dxa"/>
          </w:tcPr>
          <w:p w14:paraId="64A97E2A"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场地测量单位</w:t>
            </w:r>
          </w:p>
        </w:tc>
        <w:tc>
          <w:tcPr>
            <w:tcW w:w="5389" w:type="dxa"/>
          </w:tcPr>
          <w:p w14:paraId="555A0CBD" w14:textId="77777777" w:rsidR="00B3248C" w:rsidRDefault="00B3248C">
            <w:pPr>
              <w:pStyle w:val="TableText"/>
              <w:spacing w:before="126" w:line="219" w:lineRule="auto"/>
              <w:ind w:left="105"/>
              <w:rPr>
                <w:rFonts w:hAnsi="Times New Roman" w:cs="Times New Roman"/>
                <w:sz w:val="21"/>
                <w:szCs w:val="20"/>
                <w:lang w:eastAsia="zh-CN"/>
              </w:rPr>
            </w:pPr>
          </w:p>
        </w:tc>
      </w:tr>
      <w:tr w:rsidR="00B3248C" w14:paraId="6413C987" w14:textId="77777777">
        <w:trPr>
          <w:trHeight w:val="499"/>
        </w:trPr>
        <w:tc>
          <w:tcPr>
            <w:tcW w:w="3601" w:type="dxa"/>
          </w:tcPr>
          <w:p w14:paraId="0A26516A"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场地测量单位资质</w:t>
            </w:r>
          </w:p>
        </w:tc>
        <w:tc>
          <w:tcPr>
            <w:tcW w:w="5389" w:type="dxa"/>
          </w:tcPr>
          <w:p w14:paraId="7B0E0647" w14:textId="77777777" w:rsidR="00B3248C" w:rsidRDefault="00B3248C">
            <w:pPr>
              <w:pStyle w:val="TableText"/>
              <w:spacing w:before="126" w:line="219" w:lineRule="auto"/>
              <w:ind w:left="105"/>
              <w:rPr>
                <w:rFonts w:hAnsi="Times New Roman" w:cs="Times New Roman"/>
                <w:sz w:val="21"/>
                <w:szCs w:val="20"/>
                <w:lang w:eastAsia="zh-CN"/>
              </w:rPr>
            </w:pPr>
          </w:p>
        </w:tc>
      </w:tr>
      <w:tr w:rsidR="00B3248C" w14:paraId="245CC864" w14:textId="77777777">
        <w:trPr>
          <w:trHeight w:val="499"/>
        </w:trPr>
        <w:tc>
          <w:tcPr>
            <w:tcW w:w="8990" w:type="dxa"/>
            <w:gridSpan w:val="2"/>
          </w:tcPr>
          <w:p w14:paraId="66272412"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 xml:space="preserve">本单位承诺：  </w:t>
            </w:r>
          </w:p>
          <w:p w14:paraId="069FB330" w14:textId="1C6CDD62"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 xml:space="preserve"> 1.所提交资料真实有效。  </w:t>
            </w:r>
          </w:p>
          <w:p w14:paraId="37A9FA73" w14:textId="0C8B309F"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 xml:space="preserve"> 2.场地施工已完成并自检合格。  </w:t>
            </w:r>
          </w:p>
          <w:p w14:paraId="0EF9E898" w14:textId="7FFA4D16"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 xml:space="preserve"> 3.同意配合专家验收组现场检测工作。</w:t>
            </w:r>
          </w:p>
        </w:tc>
      </w:tr>
      <w:tr w:rsidR="00B3248C" w14:paraId="4F75E87D" w14:textId="77777777">
        <w:trPr>
          <w:trHeight w:val="1164"/>
        </w:trPr>
        <w:tc>
          <w:tcPr>
            <w:tcW w:w="8990" w:type="dxa"/>
            <w:gridSpan w:val="2"/>
          </w:tcPr>
          <w:p w14:paraId="16806E83"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建设单位联系人和电话：</w:t>
            </w:r>
          </w:p>
          <w:p w14:paraId="581C4452" w14:textId="77777777" w:rsidR="00B3248C" w:rsidRDefault="00D05A23">
            <w:pPr>
              <w:pStyle w:val="TableText"/>
              <w:spacing w:before="126" w:line="219" w:lineRule="auto"/>
              <w:ind w:left="105"/>
              <w:rPr>
                <w:rFonts w:hAnsi="Times New Roman" w:cs="Times New Roman"/>
                <w:sz w:val="21"/>
                <w:szCs w:val="20"/>
                <w:lang w:eastAsia="zh-CN"/>
              </w:rPr>
            </w:pPr>
            <w:r>
              <w:rPr>
                <w:rFonts w:hAnsi="Times New Roman" w:cs="Times New Roman" w:hint="eastAsia"/>
                <w:sz w:val="21"/>
                <w:szCs w:val="20"/>
                <w:lang w:eastAsia="zh-CN"/>
              </w:rPr>
              <w:t>承建单位联系人和电话：</w:t>
            </w:r>
          </w:p>
        </w:tc>
      </w:tr>
    </w:tbl>
    <w:p w14:paraId="7964D00F" w14:textId="77777777" w:rsidR="00B3248C" w:rsidRDefault="00B3248C">
      <w:pPr>
        <w:pStyle w:val="afffff"/>
        <w:ind w:firstLine="420"/>
      </w:pPr>
    </w:p>
    <w:p w14:paraId="2B8EC8AF" w14:textId="77777777" w:rsidR="00B3248C" w:rsidRDefault="00D05A23">
      <w:pPr>
        <w:pStyle w:val="afffff"/>
        <w:ind w:firstLineChars="500" w:firstLine="1050"/>
      </w:pP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r>
        <w:rPr>
          <w:rFonts w:hint="eastAsia"/>
        </w:rPr>
        <w:t>申请验收单位签字盖章：</w:t>
      </w:r>
    </w:p>
    <w:p w14:paraId="1FB5B785" w14:textId="77777777" w:rsidR="00B3248C" w:rsidRDefault="00B3248C">
      <w:pPr>
        <w:pStyle w:val="afffff"/>
        <w:ind w:firstLineChars="500" w:firstLine="1050"/>
      </w:pPr>
    </w:p>
    <w:bookmarkEnd w:id="313"/>
    <w:p w14:paraId="194E29E8" w14:textId="77777777" w:rsidR="00B3248C" w:rsidRDefault="00B3248C">
      <w:pPr>
        <w:pStyle w:val="afffff"/>
        <w:ind w:firstLineChars="500" w:firstLine="1050"/>
      </w:pPr>
    </w:p>
    <w:p w14:paraId="66AA72C9" w14:textId="77777777" w:rsidR="00B3248C" w:rsidRDefault="00B3248C">
      <w:pPr>
        <w:pStyle w:val="afffff"/>
        <w:ind w:firstLineChars="500" w:firstLine="1050"/>
      </w:pPr>
    </w:p>
    <w:p w14:paraId="34026A21" w14:textId="77777777" w:rsidR="00B3248C" w:rsidRDefault="00B3248C">
      <w:pPr>
        <w:pStyle w:val="afffff"/>
        <w:ind w:firstLineChars="500" w:firstLine="1050"/>
      </w:pPr>
    </w:p>
    <w:p w14:paraId="5BAE370C" w14:textId="77777777" w:rsidR="00B3248C" w:rsidRDefault="00B3248C">
      <w:pPr>
        <w:pStyle w:val="afffff"/>
        <w:ind w:firstLineChars="500" w:firstLine="1050"/>
      </w:pPr>
    </w:p>
    <w:p w14:paraId="4582B701" w14:textId="77777777" w:rsidR="00B3248C" w:rsidRDefault="00B3248C">
      <w:pPr>
        <w:pStyle w:val="afffff"/>
        <w:ind w:firstLineChars="500" w:firstLine="1050"/>
      </w:pPr>
    </w:p>
    <w:p w14:paraId="42B36D91" w14:textId="77777777" w:rsidR="00B3248C" w:rsidRDefault="00B3248C">
      <w:pPr>
        <w:pStyle w:val="afffff"/>
        <w:ind w:firstLineChars="500" w:firstLine="1050"/>
      </w:pPr>
    </w:p>
    <w:p w14:paraId="787F2319" w14:textId="77777777" w:rsidR="00B3248C" w:rsidRDefault="00B3248C">
      <w:pPr>
        <w:pStyle w:val="afffff"/>
        <w:ind w:firstLineChars="500" w:firstLine="1050"/>
      </w:pPr>
    </w:p>
    <w:p w14:paraId="4072649A" w14:textId="77777777" w:rsidR="00B3248C" w:rsidRDefault="00B3248C">
      <w:pPr>
        <w:pStyle w:val="afffff"/>
        <w:ind w:firstLineChars="500" w:firstLine="1050"/>
      </w:pPr>
    </w:p>
    <w:p w14:paraId="7F8A3EC9" w14:textId="77777777" w:rsidR="00B3248C" w:rsidRDefault="00B3248C">
      <w:pPr>
        <w:pStyle w:val="afffff"/>
        <w:ind w:firstLineChars="500" w:firstLine="1050"/>
      </w:pPr>
    </w:p>
    <w:p w14:paraId="759792DD" w14:textId="77777777" w:rsidR="00B3248C" w:rsidRDefault="00B3248C">
      <w:pPr>
        <w:pStyle w:val="afffff"/>
        <w:ind w:firstLineChars="500" w:firstLine="1050"/>
      </w:pPr>
    </w:p>
    <w:p w14:paraId="52EA0D36" w14:textId="77777777" w:rsidR="00B3248C" w:rsidRDefault="00B3248C">
      <w:pPr>
        <w:pStyle w:val="afffff"/>
        <w:ind w:firstLineChars="500" w:firstLine="1050"/>
      </w:pPr>
    </w:p>
    <w:p w14:paraId="7809C43A" w14:textId="77777777" w:rsidR="00B3248C" w:rsidRDefault="00B3248C">
      <w:pPr>
        <w:pStyle w:val="afffff"/>
        <w:ind w:firstLineChars="500" w:firstLine="1050"/>
      </w:pPr>
    </w:p>
    <w:p w14:paraId="29B9EFB0" w14:textId="77777777" w:rsidR="00B3248C" w:rsidRDefault="00B3248C">
      <w:pPr>
        <w:pStyle w:val="afffff"/>
        <w:ind w:firstLineChars="500" w:firstLine="1050"/>
      </w:pPr>
    </w:p>
    <w:p w14:paraId="5D2D0E46" w14:textId="77777777" w:rsidR="00B3248C" w:rsidRDefault="00B3248C">
      <w:pPr>
        <w:pStyle w:val="afffff"/>
        <w:ind w:firstLineChars="500" w:firstLine="1050"/>
      </w:pPr>
    </w:p>
    <w:p w14:paraId="24897D61" w14:textId="77777777" w:rsidR="00B3248C" w:rsidRDefault="00B3248C">
      <w:pPr>
        <w:pStyle w:val="afffff"/>
        <w:ind w:firstLineChars="500" w:firstLine="1050"/>
      </w:pPr>
    </w:p>
    <w:p w14:paraId="499BC5EF" w14:textId="77777777" w:rsidR="00B3248C" w:rsidRDefault="00B3248C">
      <w:pPr>
        <w:pStyle w:val="afffff"/>
        <w:ind w:firstLineChars="500" w:firstLine="1050"/>
      </w:pPr>
    </w:p>
    <w:p w14:paraId="7805378A" w14:textId="77777777" w:rsidR="00B3248C" w:rsidRDefault="00B3248C">
      <w:pPr>
        <w:pStyle w:val="afffff"/>
        <w:ind w:firstLineChars="500" w:firstLine="1050"/>
      </w:pPr>
    </w:p>
    <w:p w14:paraId="7B30A18A" w14:textId="77777777" w:rsidR="00B3248C" w:rsidRDefault="00B3248C">
      <w:pPr>
        <w:pStyle w:val="afffff"/>
        <w:ind w:firstLineChars="500" w:firstLine="1050"/>
      </w:pPr>
    </w:p>
    <w:p w14:paraId="13B22771" w14:textId="77777777" w:rsidR="00B3248C" w:rsidRDefault="00B3248C">
      <w:pPr>
        <w:pStyle w:val="afffff"/>
        <w:ind w:firstLineChars="500" w:firstLine="1050"/>
      </w:pPr>
    </w:p>
    <w:p w14:paraId="349FDAB7" w14:textId="77777777" w:rsidR="00B3248C" w:rsidRDefault="00B3248C">
      <w:pPr>
        <w:pStyle w:val="afffff"/>
        <w:ind w:firstLineChars="500" w:firstLine="1050"/>
      </w:pPr>
    </w:p>
    <w:p w14:paraId="73966EF3" w14:textId="77777777" w:rsidR="00B3248C" w:rsidRDefault="00B3248C">
      <w:pPr>
        <w:pStyle w:val="afffff"/>
        <w:ind w:firstLineChars="500" w:firstLine="1050"/>
      </w:pPr>
    </w:p>
    <w:p w14:paraId="6D2B63A0" w14:textId="77777777" w:rsidR="00B3248C" w:rsidRDefault="00B3248C">
      <w:pPr>
        <w:pStyle w:val="afffff"/>
        <w:ind w:firstLineChars="500" w:firstLine="1050"/>
      </w:pPr>
    </w:p>
    <w:p w14:paraId="3499DB00" w14:textId="77777777" w:rsidR="00B3248C" w:rsidRDefault="00B3248C">
      <w:pPr>
        <w:pStyle w:val="afffff"/>
        <w:ind w:firstLineChars="500" w:firstLine="1050"/>
      </w:pPr>
    </w:p>
    <w:p w14:paraId="0D735BCE" w14:textId="77777777" w:rsidR="00B3248C" w:rsidRDefault="00B3248C">
      <w:pPr>
        <w:pStyle w:val="afffff"/>
        <w:ind w:firstLineChars="500" w:firstLine="1050"/>
      </w:pPr>
    </w:p>
    <w:p w14:paraId="1D95A848" w14:textId="77777777" w:rsidR="00B3248C" w:rsidRDefault="00B3248C">
      <w:pPr>
        <w:pStyle w:val="afffff"/>
        <w:ind w:firstLineChars="500" w:firstLine="1050"/>
      </w:pPr>
    </w:p>
    <w:p w14:paraId="11659FB6" w14:textId="77777777" w:rsidR="00B3248C" w:rsidRDefault="00B3248C">
      <w:pPr>
        <w:pStyle w:val="afffff"/>
        <w:ind w:firstLineChars="500" w:firstLine="1050"/>
      </w:pPr>
    </w:p>
    <w:p w14:paraId="02ACBC86" w14:textId="77777777" w:rsidR="00B3248C" w:rsidRDefault="00D05A23">
      <w:pPr>
        <w:pStyle w:val="af8"/>
        <w:numPr>
          <w:ilvl w:val="0"/>
          <w:numId w:val="0"/>
        </w:numPr>
        <w:ind w:left="420"/>
      </w:pPr>
      <w:r>
        <w:rPr>
          <w:rFonts w:hint="eastAsia"/>
        </w:rPr>
        <w:t>A</w:t>
      </w:r>
    </w:p>
    <w:p w14:paraId="37C90505" w14:textId="77777777" w:rsidR="00B3248C" w:rsidRDefault="00D05A23">
      <w:pPr>
        <w:pStyle w:val="afe"/>
        <w:numPr>
          <w:ilvl w:val="0"/>
          <w:numId w:val="0"/>
        </w:numPr>
        <w:ind w:left="425"/>
      </w:pPr>
      <w:r>
        <w:rPr>
          <w:rFonts w:hint="eastAsia"/>
        </w:rPr>
        <w:t>B</w:t>
      </w:r>
    </w:p>
    <w:p w14:paraId="35D26E55" w14:textId="77777777" w:rsidR="00B3248C" w:rsidRDefault="00D05A23">
      <w:pPr>
        <w:pStyle w:val="aff3"/>
        <w:spacing w:after="120"/>
      </w:pPr>
      <w:bookmarkStart w:id="314" w:name="_Toc8982"/>
      <w:bookmarkStart w:id="315" w:name="_Toc11232"/>
      <w:bookmarkStart w:id="316" w:name="_Toc17086"/>
      <w:bookmarkStart w:id="317" w:name="_Toc13079"/>
      <w:bookmarkStart w:id="318" w:name="_Toc15359"/>
      <w:r>
        <w:br/>
      </w:r>
      <w:r>
        <w:rPr>
          <w:rFonts w:hint="eastAsia"/>
        </w:rPr>
        <w:t>（资料性）</w:t>
      </w:r>
      <w:r>
        <w:rPr>
          <w:rFonts w:hint="eastAsia"/>
        </w:rPr>
        <w:br/>
        <w:t>学校合成材料面层球类场地验收报告表</w:t>
      </w:r>
      <w:bookmarkEnd w:id="314"/>
      <w:bookmarkEnd w:id="315"/>
      <w:bookmarkEnd w:id="316"/>
      <w:bookmarkEnd w:id="317"/>
      <w:bookmarkEnd w:id="318"/>
    </w:p>
    <w:p w14:paraId="64DF715E" w14:textId="77777777" w:rsidR="00B3248C" w:rsidRDefault="00D05A23">
      <w:pPr>
        <w:pStyle w:val="afffff"/>
        <w:ind w:firstLine="420"/>
      </w:pPr>
      <w:r>
        <w:rPr>
          <w:rFonts w:hint="eastAsia"/>
        </w:rPr>
        <w:t>学校合成材料面层球类场地验收报告见表</w:t>
      </w:r>
      <w:r>
        <w:rPr>
          <w:rFonts w:hint="eastAsia"/>
        </w:rPr>
        <w:t>B.1</w:t>
      </w:r>
      <w:r>
        <w:rPr>
          <w:rFonts w:hint="eastAsia"/>
        </w:rPr>
        <w:t>。</w:t>
      </w:r>
    </w:p>
    <w:p w14:paraId="6B0D0FB8" w14:textId="77777777" w:rsidR="00B3248C" w:rsidRDefault="00D05A23">
      <w:pPr>
        <w:pStyle w:val="aff"/>
        <w:numPr>
          <w:ilvl w:val="1"/>
          <w:numId w:val="0"/>
        </w:numPr>
        <w:spacing w:before="120" w:after="120"/>
      </w:pPr>
      <w:r>
        <w:rPr>
          <w:rFonts w:hint="eastAsia"/>
        </w:rPr>
        <w:t>表B.1学校合成材料面层球类场地验收报告表</w:t>
      </w:r>
    </w:p>
    <w:tbl>
      <w:tblPr>
        <w:tblStyle w:val="TableNormal"/>
        <w:tblW w:w="9939" w:type="dxa"/>
        <w:tblInd w:w="5"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464"/>
        <w:gridCol w:w="999"/>
        <w:gridCol w:w="20"/>
        <w:gridCol w:w="744"/>
        <w:gridCol w:w="185"/>
        <w:gridCol w:w="1578"/>
        <w:gridCol w:w="1249"/>
        <w:gridCol w:w="859"/>
        <w:gridCol w:w="725"/>
        <w:gridCol w:w="194"/>
        <w:gridCol w:w="1079"/>
        <w:gridCol w:w="502"/>
        <w:gridCol w:w="1331"/>
        <w:gridCol w:w="10"/>
      </w:tblGrid>
      <w:tr w:rsidR="00B3248C" w14:paraId="5545B7BA" w14:textId="77777777">
        <w:trPr>
          <w:gridAfter w:val="1"/>
          <w:wAfter w:w="10" w:type="dxa"/>
          <w:trHeight w:val="490"/>
        </w:trPr>
        <w:tc>
          <w:tcPr>
            <w:tcW w:w="2412" w:type="dxa"/>
            <w:gridSpan w:val="5"/>
          </w:tcPr>
          <w:p w14:paraId="6F20E73F"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检测项目</w:t>
            </w:r>
          </w:p>
        </w:tc>
        <w:tc>
          <w:tcPr>
            <w:tcW w:w="3686" w:type="dxa"/>
            <w:gridSpan w:val="3"/>
          </w:tcPr>
          <w:p w14:paraId="5C54612F" w14:textId="77777777" w:rsidR="00B3248C" w:rsidRDefault="00D05A23">
            <w:pPr>
              <w:pStyle w:val="TableText"/>
              <w:spacing w:before="133" w:line="220" w:lineRule="auto"/>
              <w:ind w:left="105" w:firstLineChars="400" w:firstLine="840"/>
              <w:rPr>
                <w:rFonts w:hAnsi="Times New Roman" w:cs="Times New Roman"/>
                <w:sz w:val="21"/>
                <w:szCs w:val="20"/>
                <w:lang w:eastAsia="zh-CN"/>
              </w:rPr>
            </w:pPr>
            <w:r>
              <w:rPr>
                <w:rFonts w:hAnsi="Times New Roman" w:cs="Times New Roman" w:hint="eastAsia"/>
                <w:sz w:val="21"/>
                <w:szCs w:val="20"/>
                <w:lang w:eastAsia="zh-CN"/>
              </w:rPr>
              <w:t>检测/报告  情况</w:t>
            </w:r>
          </w:p>
        </w:tc>
        <w:tc>
          <w:tcPr>
            <w:tcW w:w="1998" w:type="dxa"/>
            <w:gridSpan w:val="3"/>
          </w:tcPr>
          <w:p w14:paraId="2C21274F" w14:textId="77777777" w:rsidR="00B3248C" w:rsidRDefault="00D05A23" w:rsidP="00E079B3">
            <w:pPr>
              <w:pStyle w:val="TableText"/>
              <w:spacing w:before="133" w:line="220" w:lineRule="auto"/>
              <w:ind w:left="105" w:firstLineChars="200" w:firstLine="420"/>
              <w:rPr>
                <w:rFonts w:hAnsi="Times New Roman" w:cs="Times New Roman"/>
                <w:sz w:val="21"/>
                <w:szCs w:val="20"/>
                <w:lang w:eastAsia="zh-CN"/>
              </w:rPr>
            </w:pPr>
            <w:r>
              <w:rPr>
                <w:rFonts w:hAnsi="Times New Roman" w:cs="Times New Roman" w:hint="eastAsia"/>
                <w:sz w:val="21"/>
                <w:szCs w:val="20"/>
                <w:lang w:eastAsia="zh-CN"/>
              </w:rPr>
              <w:t>合   格</w:t>
            </w:r>
          </w:p>
        </w:tc>
        <w:tc>
          <w:tcPr>
            <w:tcW w:w="1833" w:type="dxa"/>
            <w:gridSpan w:val="2"/>
          </w:tcPr>
          <w:p w14:paraId="0EEDD65F"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不合格</w:t>
            </w:r>
          </w:p>
        </w:tc>
      </w:tr>
      <w:tr w:rsidR="00B3248C" w14:paraId="2BD117D4" w14:textId="77777777">
        <w:trPr>
          <w:gridAfter w:val="1"/>
          <w:wAfter w:w="10" w:type="dxa"/>
          <w:trHeight w:val="469"/>
        </w:trPr>
        <w:tc>
          <w:tcPr>
            <w:tcW w:w="2412" w:type="dxa"/>
            <w:gridSpan w:val="5"/>
          </w:tcPr>
          <w:p w14:paraId="6EA643C4"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面层厚度</w:t>
            </w:r>
          </w:p>
        </w:tc>
        <w:tc>
          <w:tcPr>
            <w:tcW w:w="3686" w:type="dxa"/>
            <w:gridSpan w:val="3"/>
          </w:tcPr>
          <w:p w14:paraId="7B82B74D"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60BF03F9"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1B08632B"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51CE6E7B" w14:textId="77777777">
        <w:trPr>
          <w:gridAfter w:val="1"/>
          <w:wAfter w:w="10" w:type="dxa"/>
          <w:trHeight w:val="469"/>
        </w:trPr>
        <w:tc>
          <w:tcPr>
            <w:tcW w:w="2412" w:type="dxa"/>
            <w:gridSpan w:val="5"/>
          </w:tcPr>
          <w:p w14:paraId="0F8BE421"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面层外观</w:t>
            </w:r>
          </w:p>
        </w:tc>
        <w:tc>
          <w:tcPr>
            <w:tcW w:w="3686" w:type="dxa"/>
            <w:gridSpan w:val="3"/>
          </w:tcPr>
          <w:p w14:paraId="04BB7DBD"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27D37488"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762A5A12"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2D1D921C" w14:textId="77777777">
        <w:trPr>
          <w:gridAfter w:val="1"/>
          <w:wAfter w:w="10" w:type="dxa"/>
          <w:trHeight w:val="490"/>
        </w:trPr>
        <w:tc>
          <w:tcPr>
            <w:tcW w:w="2412" w:type="dxa"/>
            <w:gridSpan w:val="5"/>
          </w:tcPr>
          <w:p w14:paraId="77714DF4"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平 整 度</w:t>
            </w:r>
          </w:p>
        </w:tc>
        <w:tc>
          <w:tcPr>
            <w:tcW w:w="3686" w:type="dxa"/>
            <w:gridSpan w:val="3"/>
          </w:tcPr>
          <w:p w14:paraId="50C891B6"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398AC790"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1C16ADFD"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02A9F60B" w14:textId="77777777">
        <w:trPr>
          <w:gridAfter w:val="1"/>
          <w:wAfter w:w="10" w:type="dxa"/>
          <w:trHeight w:val="470"/>
        </w:trPr>
        <w:tc>
          <w:tcPr>
            <w:tcW w:w="2412" w:type="dxa"/>
            <w:gridSpan w:val="5"/>
          </w:tcPr>
          <w:p w14:paraId="627B15C9"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纵向坡度</w:t>
            </w:r>
          </w:p>
        </w:tc>
        <w:tc>
          <w:tcPr>
            <w:tcW w:w="3686" w:type="dxa"/>
            <w:gridSpan w:val="3"/>
          </w:tcPr>
          <w:p w14:paraId="26FFA327"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3822CE8F"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2A5B110D"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4B887326" w14:textId="77777777">
        <w:trPr>
          <w:gridAfter w:val="1"/>
          <w:wAfter w:w="10" w:type="dxa"/>
          <w:trHeight w:val="499"/>
        </w:trPr>
        <w:tc>
          <w:tcPr>
            <w:tcW w:w="2412" w:type="dxa"/>
            <w:gridSpan w:val="5"/>
          </w:tcPr>
          <w:p w14:paraId="4D50C110"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横向坡度</w:t>
            </w:r>
          </w:p>
        </w:tc>
        <w:tc>
          <w:tcPr>
            <w:tcW w:w="3686" w:type="dxa"/>
            <w:gridSpan w:val="3"/>
          </w:tcPr>
          <w:p w14:paraId="2E0B5E14"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0524F8E4"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766CEB36"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485F0DBE" w14:textId="77777777">
        <w:trPr>
          <w:gridAfter w:val="1"/>
          <w:wAfter w:w="10" w:type="dxa"/>
          <w:trHeight w:val="470"/>
        </w:trPr>
        <w:tc>
          <w:tcPr>
            <w:tcW w:w="2412" w:type="dxa"/>
            <w:gridSpan w:val="5"/>
          </w:tcPr>
          <w:p w14:paraId="4CB64E73"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色  泽</w:t>
            </w:r>
          </w:p>
        </w:tc>
        <w:tc>
          <w:tcPr>
            <w:tcW w:w="3686" w:type="dxa"/>
            <w:gridSpan w:val="3"/>
          </w:tcPr>
          <w:p w14:paraId="08EC5CDC"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6EB3178C"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679B3577"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53B0B8D5" w14:textId="77777777">
        <w:trPr>
          <w:gridAfter w:val="1"/>
          <w:wAfter w:w="10" w:type="dxa"/>
          <w:trHeight w:val="489"/>
        </w:trPr>
        <w:tc>
          <w:tcPr>
            <w:tcW w:w="2412" w:type="dxa"/>
            <w:gridSpan w:val="5"/>
          </w:tcPr>
          <w:p w14:paraId="019F0101"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面层粘结工艺</w:t>
            </w:r>
          </w:p>
        </w:tc>
        <w:tc>
          <w:tcPr>
            <w:tcW w:w="3686" w:type="dxa"/>
            <w:gridSpan w:val="3"/>
          </w:tcPr>
          <w:p w14:paraId="4BF621B5"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3C780C40"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647ABCFA"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44F95E49" w14:textId="77777777">
        <w:trPr>
          <w:gridAfter w:val="1"/>
          <w:wAfter w:w="10" w:type="dxa"/>
          <w:trHeight w:val="489"/>
        </w:trPr>
        <w:tc>
          <w:tcPr>
            <w:tcW w:w="2412" w:type="dxa"/>
            <w:gridSpan w:val="5"/>
          </w:tcPr>
          <w:p w14:paraId="3DAFA071"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标识线</w:t>
            </w:r>
          </w:p>
        </w:tc>
        <w:tc>
          <w:tcPr>
            <w:tcW w:w="3686" w:type="dxa"/>
            <w:gridSpan w:val="3"/>
          </w:tcPr>
          <w:p w14:paraId="15AAD975"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56651F24"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0068866B"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34C6D865" w14:textId="77777777">
        <w:trPr>
          <w:gridAfter w:val="1"/>
          <w:wAfter w:w="10" w:type="dxa"/>
          <w:trHeight w:val="469"/>
        </w:trPr>
        <w:tc>
          <w:tcPr>
            <w:tcW w:w="2412" w:type="dxa"/>
            <w:gridSpan w:val="5"/>
          </w:tcPr>
          <w:p w14:paraId="2DA2DED4"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场地尺寸及功能划线</w:t>
            </w:r>
          </w:p>
        </w:tc>
        <w:tc>
          <w:tcPr>
            <w:tcW w:w="3686" w:type="dxa"/>
            <w:gridSpan w:val="3"/>
          </w:tcPr>
          <w:p w14:paraId="5C4B37BE"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4CA64DDD"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2305E8F6"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4921835A" w14:textId="77777777">
        <w:trPr>
          <w:gridAfter w:val="1"/>
          <w:wAfter w:w="10" w:type="dxa"/>
          <w:trHeight w:val="469"/>
        </w:trPr>
        <w:tc>
          <w:tcPr>
            <w:tcW w:w="2412" w:type="dxa"/>
            <w:gridSpan w:val="5"/>
          </w:tcPr>
          <w:p w14:paraId="4B6868EB"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关键有害物质限量及气味</w:t>
            </w:r>
          </w:p>
        </w:tc>
        <w:tc>
          <w:tcPr>
            <w:tcW w:w="3686" w:type="dxa"/>
            <w:gridSpan w:val="3"/>
          </w:tcPr>
          <w:p w14:paraId="7F8DCB1F" w14:textId="77777777" w:rsidR="00B3248C" w:rsidRDefault="00B3248C">
            <w:pPr>
              <w:pStyle w:val="TableText"/>
              <w:spacing w:before="133" w:line="220" w:lineRule="auto"/>
              <w:ind w:left="105"/>
              <w:rPr>
                <w:rFonts w:hAnsi="Times New Roman" w:cs="Times New Roman"/>
                <w:sz w:val="21"/>
                <w:szCs w:val="20"/>
                <w:lang w:eastAsia="zh-CN"/>
              </w:rPr>
            </w:pPr>
          </w:p>
        </w:tc>
        <w:tc>
          <w:tcPr>
            <w:tcW w:w="1998" w:type="dxa"/>
            <w:gridSpan w:val="3"/>
          </w:tcPr>
          <w:p w14:paraId="7DB65699" w14:textId="77777777" w:rsidR="00B3248C" w:rsidRDefault="00B3248C">
            <w:pPr>
              <w:pStyle w:val="TableText"/>
              <w:spacing w:before="133" w:line="220" w:lineRule="auto"/>
              <w:ind w:left="105"/>
              <w:rPr>
                <w:rFonts w:hAnsi="Times New Roman" w:cs="Times New Roman"/>
                <w:sz w:val="21"/>
                <w:szCs w:val="20"/>
                <w:lang w:eastAsia="zh-CN"/>
              </w:rPr>
            </w:pPr>
          </w:p>
        </w:tc>
        <w:tc>
          <w:tcPr>
            <w:tcW w:w="1833" w:type="dxa"/>
            <w:gridSpan w:val="2"/>
          </w:tcPr>
          <w:p w14:paraId="572532FA"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2EF8448A" w14:textId="77777777">
        <w:trPr>
          <w:trHeight w:val="470"/>
        </w:trPr>
        <w:tc>
          <w:tcPr>
            <w:tcW w:w="464" w:type="dxa"/>
            <w:vMerge w:val="restart"/>
            <w:tcBorders>
              <w:bottom w:val="nil"/>
            </w:tcBorders>
            <w:textDirection w:val="tbRlV"/>
          </w:tcPr>
          <w:p w14:paraId="25B8E811" w14:textId="77777777" w:rsidR="00B3248C" w:rsidRDefault="00D05A23">
            <w:pPr>
              <w:pStyle w:val="TableText"/>
              <w:spacing w:before="133" w:line="220" w:lineRule="auto"/>
              <w:ind w:left="105"/>
              <w:jc w:val="center"/>
              <w:rPr>
                <w:rFonts w:hAnsi="Times New Roman" w:cs="Times New Roman"/>
                <w:sz w:val="21"/>
                <w:szCs w:val="20"/>
                <w:lang w:eastAsia="zh-CN"/>
              </w:rPr>
            </w:pPr>
            <w:r>
              <w:rPr>
                <w:rFonts w:hAnsi="Times New Roman" w:cs="Times New Roman" w:hint="eastAsia"/>
                <w:sz w:val="21"/>
                <w:szCs w:val="20"/>
                <w:lang w:eastAsia="zh-CN"/>
              </w:rPr>
              <w:t>合 成 面 层 物 理 性 能</w:t>
            </w:r>
          </w:p>
        </w:tc>
        <w:tc>
          <w:tcPr>
            <w:tcW w:w="3526" w:type="dxa"/>
            <w:gridSpan w:val="5"/>
          </w:tcPr>
          <w:p w14:paraId="41AB9BE2" w14:textId="77777777" w:rsidR="00B3248C" w:rsidRDefault="00D05A23">
            <w:pPr>
              <w:pStyle w:val="TableText"/>
              <w:spacing w:before="133" w:line="220" w:lineRule="auto"/>
              <w:ind w:left="105" w:firstLineChars="500" w:firstLine="1050"/>
              <w:rPr>
                <w:rFonts w:hAnsi="Times New Roman" w:cs="Times New Roman"/>
                <w:sz w:val="21"/>
                <w:szCs w:val="20"/>
                <w:lang w:eastAsia="zh-CN"/>
              </w:rPr>
            </w:pPr>
            <w:r>
              <w:rPr>
                <w:rFonts w:hAnsi="Times New Roman" w:cs="Times New Roman" w:hint="eastAsia"/>
                <w:sz w:val="21"/>
                <w:szCs w:val="20"/>
                <w:lang w:eastAsia="zh-CN"/>
              </w:rPr>
              <w:t>标准要求</w:t>
            </w:r>
          </w:p>
        </w:tc>
        <w:tc>
          <w:tcPr>
            <w:tcW w:w="1249" w:type="dxa"/>
          </w:tcPr>
          <w:p w14:paraId="6F88006B"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检测/报告</w:t>
            </w:r>
          </w:p>
        </w:tc>
        <w:tc>
          <w:tcPr>
            <w:tcW w:w="3359" w:type="dxa"/>
            <w:gridSpan w:val="5"/>
          </w:tcPr>
          <w:p w14:paraId="4F850879" w14:textId="77777777" w:rsidR="00B3248C" w:rsidRDefault="00D05A23">
            <w:pPr>
              <w:pStyle w:val="TableText"/>
              <w:spacing w:before="133" w:line="220" w:lineRule="auto"/>
              <w:ind w:left="105" w:firstLineChars="400" w:firstLine="840"/>
              <w:rPr>
                <w:rFonts w:hAnsi="Times New Roman" w:cs="Times New Roman"/>
                <w:sz w:val="21"/>
                <w:szCs w:val="20"/>
                <w:lang w:eastAsia="zh-CN"/>
              </w:rPr>
            </w:pPr>
            <w:r>
              <w:rPr>
                <w:rFonts w:hAnsi="Times New Roman" w:cs="Times New Roman" w:hint="eastAsia"/>
                <w:sz w:val="21"/>
                <w:szCs w:val="20"/>
                <w:lang w:eastAsia="zh-CN"/>
              </w:rPr>
              <w:t>标准要求</w:t>
            </w:r>
          </w:p>
        </w:tc>
        <w:tc>
          <w:tcPr>
            <w:tcW w:w="1341" w:type="dxa"/>
            <w:gridSpan w:val="2"/>
          </w:tcPr>
          <w:p w14:paraId="3DA2F0AF"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检测/报告</w:t>
            </w:r>
          </w:p>
        </w:tc>
      </w:tr>
      <w:tr w:rsidR="00B3248C" w14:paraId="72334C37" w14:textId="77777777">
        <w:trPr>
          <w:trHeight w:val="321"/>
        </w:trPr>
        <w:tc>
          <w:tcPr>
            <w:tcW w:w="464" w:type="dxa"/>
            <w:vMerge/>
            <w:tcBorders>
              <w:top w:val="nil"/>
              <w:bottom w:val="nil"/>
            </w:tcBorders>
            <w:textDirection w:val="tbRlV"/>
          </w:tcPr>
          <w:p w14:paraId="056A293E" w14:textId="77777777" w:rsidR="00B3248C" w:rsidRDefault="00B3248C">
            <w:pPr>
              <w:pStyle w:val="TableText"/>
              <w:spacing w:before="133" w:line="220" w:lineRule="auto"/>
              <w:ind w:left="105"/>
              <w:rPr>
                <w:rFonts w:hAnsi="Times New Roman" w:cs="Times New Roman"/>
                <w:sz w:val="21"/>
                <w:szCs w:val="20"/>
                <w:lang w:eastAsia="zh-CN"/>
              </w:rPr>
            </w:pPr>
          </w:p>
        </w:tc>
        <w:tc>
          <w:tcPr>
            <w:tcW w:w="1019" w:type="dxa"/>
            <w:gridSpan w:val="2"/>
            <w:vMerge w:val="restart"/>
          </w:tcPr>
          <w:p w14:paraId="54BCF176"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拉伸</w:t>
            </w:r>
          </w:p>
          <w:p w14:paraId="6F880FB6"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强度/</w:t>
            </w:r>
            <w:proofErr w:type="spellStart"/>
            <w:r>
              <w:rPr>
                <w:rFonts w:hAnsi="Times New Roman" w:cs="Times New Roman" w:hint="eastAsia"/>
                <w:sz w:val="21"/>
                <w:szCs w:val="20"/>
                <w:lang w:eastAsia="zh-CN"/>
              </w:rPr>
              <w:t>MPa</w:t>
            </w:r>
            <w:proofErr w:type="spellEnd"/>
          </w:p>
        </w:tc>
        <w:tc>
          <w:tcPr>
            <w:tcW w:w="2507" w:type="dxa"/>
            <w:gridSpan w:val="3"/>
            <w:vMerge w:val="restart"/>
          </w:tcPr>
          <w:p w14:paraId="51CF9CC5"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训练及教学场地≥0.5</w:t>
            </w:r>
          </w:p>
        </w:tc>
        <w:tc>
          <w:tcPr>
            <w:tcW w:w="1249" w:type="dxa"/>
            <w:vMerge w:val="restart"/>
          </w:tcPr>
          <w:p w14:paraId="24BE21E3" w14:textId="77777777" w:rsidR="00B3248C" w:rsidRDefault="00B3248C">
            <w:pPr>
              <w:pStyle w:val="TableText"/>
              <w:spacing w:before="133" w:line="220" w:lineRule="auto"/>
              <w:ind w:left="105"/>
              <w:rPr>
                <w:rFonts w:hAnsi="Times New Roman" w:cs="Times New Roman"/>
                <w:sz w:val="21"/>
                <w:szCs w:val="20"/>
                <w:lang w:eastAsia="zh-CN"/>
              </w:rPr>
            </w:pPr>
          </w:p>
        </w:tc>
        <w:tc>
          <w:tcPr>
            <w:tcW w:w="1584" w:type="dxa"/>
            <w:gridSpan w:val="2"/>
            <w:vMerge w:val="restart"/>
          </w:tcPr>
          <w:p w14:paraId="2D26BFA8" w14:textId="77777777" w:rsidR="00B3248C" w:rsidRDefault="00B3248C">
            <w:pPr>
              <w:pStyle w:val="TableText"/>
              <w:spacing w:before="133" w:line="220" w:lineRule="auto"/>
              <w:ind w:left="105"/>
              <w:rPr>
                <w:rFonts w:hAnsi="Times New Roman" w:cs="Times New Roman"/>
                <w:sz w:val="21"/>
                <w:szCs w:val="20"/>
                <w:lang w:eastAsia="zh-CN"/>
              </w:rPr>
            </w:pPr>
          </w:p>
          <w:p w14:paraId="429360BB" w14:textId="77777777" w:rsidR="00B3248C" w:rsidRDefault="00D05A23">
            <w:pPr>
              <w:pStyle w:val="TableText"/>
              <w:spacing w:before="133" w:line="220" w:lineRule="auto"/>
              <w:ind w:left="105"/>
              <w:jc w:val="center"/>
              <w:rPr>
                <w:rFonts w:hAnsi="Times New Roman" w:cs="Times New Roman"/>
                <w:sz w:val="21"/>
                <w:szCs w:val="20"/>
                <w:lang w:eastAsia="zh-CN"/>
              </w:rPr>
            </w:pPr>
            <w:r>
              <w:rPr>
                <w:rFonts w:hAnsi="Times New Roman" w:cs="Times New Roman" w:hint="eastAsia"/>
                <w:sz w:val="21"/>
                <w:szCs w:val="20"/>
                <w:lang w:eastAsia="zh-CN"/>
              </w:rPr>
              <w:t>拉伸强度/</w:t>
            </w:r>
            <w:proofErr w:type="spellStart"/>
            <w:r>
              <w:rPr>
                <w:rFonts w:hAnsi="Times New Roman" w:cs="Times New Roman" w:hint="eastAsia"/>
                <w:sz w:val="21"/>
                <w:szCs w:val="20"/>
                <w:lang w:eastAsia="zh-CN"/>
              </w:rPr>
              <w:t>MPa</w:t>
            </w:r>
            <w:proofErr w:type="spellEnd"/>
          </w:p>
        </w:tc>
        <w:tc>
          <w:tcPr>
            <w:tcW w:w="1775" w:type="dxa"/>
            <w:gridSpan w:val="3"/>
          </w:tcPr>
          <w:p w14:paraId="2AF2B177"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训练及教学场地≥0.5</w:t>
            </w:r>
          </w:p>
        </w:tc>
        <w:tc>
          <w:tcPr>
            <w:tcW w:w="1341" w:type="dxa"/>
            <w:gridSpan w:val="2"/>
            <w:vMerge w:val="restart"/>
          </w:tcPr>
          <w:p w14:paraId="3B8ED94E"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0CDE8D3C" w14:textId="77777777">
        <w:trPr>
          <w:trHeight w:val="321"/>
        </w:trPr>
        <w:tc>
          <w:tcPr>
            <w:tcW w:w="464" w:type="dxa"/>
            <w:vMerge/>
            <w:tcBorders>
              <w:bottom w:val="nil"/>
            </w:tcBorders>
            <w:textDirection w:val="tbRlV"/>
          </w:tcPr>
          <w:p w14:paraId="34FFD3BD" w14:textId="77777777" w:rsidR="00B3248C" w:rsidRDefault="00B3248C">
            <w:pPr>
              <w:pStyle w:val="TableText"/>
              <w:spacing w:before="133" w:line="220" w:lineRule="auto"/>
              <w:ind w:left="105"/>
            </w:pPr>
          </w:p>
        </w:tc>
        <w:tc>
          <w:tcPr>
            <w:tcW w:w="1019" w:type="dxa"/>
            <w:gridSpan w:val="2"/>
            <w:vMerge/>
            <w:tcBorders>
              <w:bottom w:val="nil"/>
            </w:tcBorders>
          </w:tcPr>
          <w:p w14:paraId="556AD9F1" w14:textId="77777777" w:rsidR="00B3248C" w:rsidRDefault="00B3248C">
            <w:pPr>
              <w:pStyle w:val="TableText"/>
              <w:spacing w:before="133" w:line="220" w:lineRule="auto"/>
              <w:ind w:left="105"/>
            </w:pPr>
          </w:p>
        </w:tc>
        <w:tc>
          <w:tcPr>
            <w:tcW w:w="2507" w:type="dxa"/>
            <w:gridSpan w:val="3"/>
            <w:vMerge/>
          </w:tcPr>
          <w:p w14:paraId="7F37DC0C" w14:textId="77777777" w:rsidR="00B3248C" w:rsidRDefault="00B3248C">
            <w:pPr>
              <w:pStyle w:val="TableText"/>
              <w:spacing w:before="133" w:line="220" w:lineRule="auto"/>
              <w:ind w:left="105"/>
            </w:pPr>
          </w:p>
        </w:tc>
        <w:tc>
          <w:tcPr>
            <w:tcW w:w="1249" w:type="dxa"/>
            <w:vMerge/>
          </w:tcPr>
          <w:p w14:paraId="1D01AEF9" w14:textId="77777777" w:rsidR="00B3248C" w:rsidRDefault="00B3248C">
            <w:pPr>
              <w:pStyle w:val="TableText"/>
              <w:spacing w:before="133" w:line="220" w:lineRule="auto"/>
              <w:ind w:left="105"/>
            </w:pPr>
          </w:p>
        </w:tc>
        <w:tc>
          <w:tcPr>
            <w:tcW w:w="1584" w:type="dxa"/>
            <w:gridSpan w:val="2"/>
            <w:vMerge/>
          </w:tcPr>
          <w:p w14:paraId="64A24E9C" w14:textId="77777777" w:rsidR="00B3248C" w:rsidRDefault="00B3248C">
            <w:pPr>
              <w:pStyle w:val="TableText"/>
              <w:spacing w:before="133" w:line="220" w:lineRule="auto"/>
              <w:ind w:left="105"/>
            </w:pPr>
          </w:p>
        </w:tc>
        <w:tc>
          <w:tcPr>
            <w:tcW w:w="1775" w:type="dxa"/>
            <w:gridSpan w:val="3"/>
          </w:tcPr>
          <w:p w14:paraId="41AEB3CD"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比赛场地≥0.7</w:t>
            </w:r>
          </w:p>
        </w:tc>
        <w:tc>
          <w:tcPr>
            <w:tcW w:w="1341" w:type="dxa"/>
            <w:gridSpan w:val="2"/>
            <w:vMerge/>
          </w:tcPr>
          <w:p w14:paraId="6634A659"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226EE0B6" w14:textId="77777777">
        <w:trPr>
          <w:trHeight w:val="480"/>
        </w:trPr>
        <w:tc>
          <w:tcPr>
            <w:tcW w:w="464" w:type="dxa"/>
            <w:vMerge/>
            <w:tcBorders>
              <w:top w:val="nil"/>
              <w:bottom w:val="nil"/>
            </w:tcBorders>
            <w:textDirection w:val="tbRlV"/>
          </w:tcPr>
          <w:p w14:paraId="50DCF5A9" w14:textId="77777777" w:rsidR="00B3248C" w:rsidRDefault="00B3248C">
            <w:pPr>
              <w:pStyle w:val="TableText"/>
              <w:spacing w:before="133" w:line="220" w:lineRule="auto"/>
              <w:ind w:left="105"/>
              <w:rPr>
                <w:rFonts w:hAnsi="Times New Roman" w:cs="Times New Roman"/>
                <w:sz w:val="21"/>
                <w:szCs w:val="20"/>
                <w:lang w:eastAsia="zh-CN"/>
              </w:rPr>
            </w:pPr>
          </w:p>
        </w:tc>
        <w:tc>
          <w:tcPr>
            <w:tcW w:w="1019" w:type="dxa"/>
            <w:gridSpan w:val="2"/>
            <w:vMerge/>
            <w:tcBorders>
              <w:top w:val="nil"/>
            </w:tcBorders>
          </w:tcPr>
          <w:p w14:paraId="47C93D72" w14:textId="77777777" w:rsidR="00B3248C" w:rsidRDefault="00B3248C">
            <w:pPr>
              <w:pStyle w:val="TableText"/>
              <w:spacing w:before="133" w:line="220" w:lineRule="auto"/>
              <w:ind w:left="105"/>
              <w:rPr>
                <w:rFonts w:hAnsi="Times New Roman" w:cs="Times New Roman"/>
                <w:sz w:val="21"/>
                <w:szCs w:val="20"/>
                <w:lang w:eastAsia="zh-CN"/>
              </w:rPr>
            </w:pPr>
          </w:p>
        </w:tc>
        <w:tc>
          <w:tcPr>
            <w:tcW w:w="2507" w:type="dxa"/>
            <w:gridSpan w:val="3"/>
          </w:tcPr>
          <w:p w14:paraId="0E470B38"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比赛场地≥0.7</w:t>
            </w:r>
          </w:p>
        </w:tc>
        <w:tc>
          <w:tcPr>
            <w:tcW w:w="1249" w:type="dxa"/>
            <w:vMerge/>
          </w:tcPr>
          <w:p w14:paraId="56861DC9" w14:textId="77777777" w:rsidR="00B3248C" w:rsidRDefault="00B3248C">
            <w:pPr>
              <w:pStyle w:val="TableText"/>
              <w:spacing w:before="133" w:line="220" w:lineRule="auto"/>
              <w:ind w:left="105"/>
              <w:rPr>
                <w:rFonts w:hAnsi="Times New Roman" w:cs="Times New Roman"/>
                <w:sz w:val="21"/>
                <w:szCs w:val="20"/>
                <w:lang w:eastAsia="zh-CN"/>
              </w:rPr>
            </w:pPr>
          </w:p>
        </w:tc>
        <w:tc>
          <w:tcPr>
            <w:tcW w:w="3359" w:type="dxa"/>
            <w:gridSpan w:val="5"/>
          </w:tcPr>
          <w:p w14:paraId="72319BEE"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地面速率30～44（网球场地）</w:t>
            </w:r>
          </w:p>
        </w:tc>
        <w:tc>
          <w:tcPr>
            <w:tcW w:w="1341" w:type="dxa"/>
            <w:gridSpan w:val="2"/>
          </w:tcPr>
          <w:p w14:paraId="7437F996"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152855E2" w14:textId="77777777">
        <w:trPr>
          <w:trHeight w:val="245"/>
        </w:trPr>
        <w:tc>
          <w:tcPr>
            <w:tcW w:w="464" w:type="dxa"/>
            <w:vMerge/>
            <w:tcBorders>
              <w:top w:val="nil"/>
              <w:bottom w:val="nil"/>
            </w:tcBorders>
            <w:textDirection w:val="tbRlV"/>
          </w:tcPr>
          <w:p w14:paraId="12AF6B47" w14:textId="77777777" w:rsidR="00B3248C" w:rsidRDefault="00B3248C">
            <w:pPr>
              <w:pStyle w:val="TableText"/>
              <w:spacing w:before="133" w:line="220" w:lineRule="auto"/>
              <w:ind w:left="105"/>
              <w:rPr>
                <w:rFonts w:hAnsi="Times New Roman" w:cs="Times New Roman"/>
                <w:sz w:val="21"/>
                <w:szCs w:val="20"/>
                <w:lang w:eastAsia="zh-CN"/>
              </w:rPr>
            </w:pPr>
          </w:p>
        </w:tc>
        <w:tc>
          <w:tcPr>
            <w:tcW w:w="1763" w:type="dxa"/>
            <w:gridSpan w:val="3"/>
            <w:vMerge w:val="restart"/>
          </w:tcPr>
          <w:p w14:paraId="6EB34F5E" w14:textId="77777777" w:rsidR="00B3248C" w:rsidRDefault="00B3248C">
            <w:pPr>
              <w:pStyle w:val="TableText"/>
              <w:spacing w:before="133" w:line="220" w:lineRule="auto"/>
              <w:ind w:left="105"/>
              <w:jc w:val="center"/>
              <w:rPr>
                <w:rFonts w:hAnsi="Times New Roman" w:cs="Times New Roman"/>
                <w:sz w:val="21"/>
                <w:szCs w:val="20"/>
                <w:lang w:eastAsia="zh-CN"/>
              </w:rPr>
            </w:pPr>
          </w:p>
          <w:p w14:paraId="6FF8BB69" w14:textId="77777777" w:rsidR="00B3248C" w:rsidRDefault="00D05A23">
            <w:pPr>
              <w:pStyle w:val="TableText"/>
              <w:spacing w:before="133" w:line="220" w:lineRule="auto"/>
              <w:ind w:left="105"/>
              <w:jc w:val="center"/>
              <w:rPr>
                <w:rFonts w:hAnsi="Times New Roman" w:cs="Times New Roman"/>
                <w:sz w:val="21"/>
                <w:szCs w:val="20"/>
                <w:lang w:eastAsia="zh-CN"/>
              </w:rPr>
            </w:pPr>
            <w:r>
              <w:rPr>
                <w:rFonts w:hAnsi="Times New Roman" w:cs="Times New Roman" w:hint="eastAsia"/>
                <w:sz w:val="21"/>
                <w:szCs w:val="20"/>
                <w:lang w:eastAsia="zh-CN"/>
              </w:rPr>
              <w:t>断裂伸长率/%</w:t>
            </w:r>
          </w:p>
        </w:tc>
        <w:tc>
          <w:tcPr>
            <w:tcW w:w="1763" w:type="dxa"/>
            <w:gridSpan w:val="2"/>
          </w:tcPr>
          <w:p w14:paraId="343AAB7F"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训练及教学场地≥50</w:t>
            </w:r>
          </w:p>
        </w:tc>
        <w:tc>
          <w:tcPr>
            <w:tcW w:w="1249" w:type="dxa"/>
            <w:vMerge w:val="restart"/>
          </w:tcPr>
          <w:p w14:paraId="49D206D2" w14:textId="77777777" w:rsidR="00B3248C" w:rsidRDefault="00B3248C">
            <w:pPr>
              <w:pStyle w:val="TableText"/>
              <w:spacing w:before="133" w:line="220" w:lineRule="auto"/>
              <w:ind w:left="105"/>
              <w:rPr>
                <w:rFonts w:hAnsi="Times New Roman" w:cs="Times New Roman"/>
                <w:sz w:val="21"/>
                <w:szCs w:val="20"/>
                <w:lang w:eastAsia="zh-CN"/>
              </w:rPr>
            </w:pPr>
          </w:p>
        </w:tc>
        <w:tc>
          <w:tcPr>
            <w:tcW w:w="1584" w:type="dxa"/>
            <w:gridSpan w:val="2"/>
            <w:vMerge w:val="restart"/>
          </w:tcPr>
          <w:p w14:paraId="195C7E68" w14:textId="77777777" w:rsidR="00B3248C" w:rsidRDefault="00B3248C">
            <w:pPr>
              <w:pStyle w:val="TableText"/>
              <w:spacing w:before="133" w:line="220" w:lineRule="auto"/>
              <w:ind w:left="105"/>
              <w:rPr>
                <w:rFonts w:hAnsi="Times New Roman" w:cs="Times New Roman"/>
                <w:sz w:val="21"/>
                <w:szCs w:val="20"/>
                <w:lang w:eastAsia="zh-CN"/>
              </w:rPr>
            </w:pPr>
          </w:p>
          <w:p w14:paraId="0C6A26A3" w14:textId="77777777" w:rsidR="00B3248C" w:rsidRDefault="00D05A23">
            <w:pPr>
              <w:pStyle w:val="TableText"/>
              <w:spacing w:before="133" w:line="220" w:lineRule="auto"/>
              <w:ind w:left="105" w:firstLineChars="200" w:firstLine="420"/>
              <w:rPr>
                <w:rFonts w:hAnsi="Times New Roman" w:cs="Times New Roman"/>
                <w:sz w:val="21"/>
                <w:szCs w:val="20"/>
                <w:lang w:eastAsia="zh-CN"/>
              </w:rPr>
            </w:pPr>
            <w:r>
              <w:rPr>
                <w:rFonts w:hAnsi="Times New Roman" w:cs="Times New Roman" w:hint="eastAsia"/>
                <w:sz w:val="21"/>
                <w:szCs w:val="20"/>
                <w:lang w:eastAsia="zh-CN"/>
              </w:rPr>
              <w:t>抗滑值/</w:t>
            </w:r>
          </w:p>
          <w:p w14:paraId="5F59004C" w14:textId="77777777" w:rsidR="00B3248C" w:rsidRDefault="00D05A23">
            <w:pPr>
              <w:pStyle w:val="TableText"/>
              <w:spacing w:before="133" w:line="220" w:lineRule="auto"/>
              <w:ind w:left="105" w:firstLineChars="200" w:firstLine="420"/>
              <w:rPr>
                <w:rFonts w:hAnsi="Times New Roman" w:cs="Times New Roman"/>
                <w:sz w:val="21"/>
                <w:szCs w:val="20"/>
                <w:lang w:eastAsia="zh-CN"/>
              </w:rPr>
            </w:pPr>
            <w:r>
              <w:rPr>
                <w:rFonts w:hAnsi="Times New Roman" w:cs="Times New Roman" w:hint="eastAsia"/>
                <w:sz w:val="21"/>
                <w:szCs w:val="20"/>
                <w:lang w:eastAsia="zh-CN"/>
              </w:rPr>
              <w:t>(BPN20℃)</w:t>
            </w:r>
          </w:p>
          <w:p w14:paraId="746D4F94" w14:textId="77777777" w:rsidR="00B3248C" w:rsidRDefault="00B3248C">
            <w:pPr>
              <w:pStyle w:val="TableText"/>
              <w:spacing w:before="133" w:line="220" w:lineRule="auto"/>
              <w:ind w:left="105"/>
              <w:rPr>
                <w:rFonts w:hAnsi="Times New Roman" w:cs="Times New Roman"/>
                <w:sz w:val="21"/>
                <w:szCs w:val="20"/>
                <w:lang w:eastAsia="zh-CN"/>
              </w:rPr>
            </w:pPr>
          </w:p>
        </w:tc>
        <w:tc>
          <w:tcPr>
            <w:tcW w:w="1775" w:type="dxa"/>
            <w:gridSpan w:val="3"/>
          </w:tcPr>
          <w:p w14:paraId="2092D728"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训练及</w:t>
            </w:r>
            <w:proofErr w:type="gramStart"/>
            <w:r>
              <w:rPr>
                <w:rFonts w:hAnsi="Times New Roman" w:cs="Times New Roman" w:hint="eastAsia"/>
                <w:sz w:val="21"/>
                <w:szCs w:val="20"/>
                <w:lang w:eastAsia="zh-CN"/>
              </w:rPr>
              <w:t>教学场</w:t>
            </w:r>
            <w:proofErr w:type="gramEnd"/>
            <w:r>
              <w:rPr>
                <w:rFonts w:hAnsi="Times New Roman" w:cs="Times New Roman" w:hint="eastAsia"/>
                <w:sz w:val="21"/>
                <w:szCs w:val="20"/>
                <w:lang w:eastAsia="zh-CN"/>
              </w:rPr>
              <w:t>80～110</w:t>
            </w:r>
          </w:p>
          <w:p w14:paraId="3C54CCB5" w14:textId="77777777" w:rsidR="00B3248C" w:rsidRDefault="00B3248C">
            <w:pPr>
              <w:pStyle w:val="TableText"/>
              <w:spacing w:before="133" w:line="220" w:lineRule="auto"/>
              <w:ind w:left="105"/>
              <w:rPr>
                <w:rFonts w:hAnsi="Times New Roman" w:cs="Times New Roman"/>
                <w:sz w:val="21"/>
                <w:szCs w:val="20"/>
                <w:lang w:eastAsia="zh-CN"/>
              </w:rPr>
            </w:pPr>
          </w:p>
        </w:tc>
        <w:tc>
          <w:tcPr>
            <w:tcW w:w="1341" w:type="dxa"/>
            <w:gridSpan w:val="2"/>
            <w:vMerge w:val="restart"/>
          </w:tcPr>
          <w:p w14:paraId="1C3E17EB"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1A113573" w14:textId="77777777">
        <w:trPr>
          <w:trHeight w:val="245"/>
        </w:trPr>
        <w:tc>
          <w:tcPr>
            <w:tcW w:w="464" w:type="dxa"/>
            <w:vMerge/>
            <w:tcBorders>
              <w:bottom w:val="nil"/>
            </w:tcBorders>
            <w:textDirection w:val="tbRlV"/>
          </w:tcPr>
          <w:p w14:paraId="47738BD4" w14:textId="77777777" w:rsidR="00B3248C" w:rsidRDefault="00B3248C">
            <w:pPr>
              <w:pStyle w:val="TableText"/>
              <w:spacing w:before="133" w:line="220" w:lineRule="auto"/>
              <w:ind w:left="105"/>
            </w:pPr>
          </w:p>
        </w:tc>
        <w:tc>
          <w:tcPr>
            <w:tcW w:w="1763" w:type="dxa"/>
            <w:gridSpan w:val="3"/>
            <w:vMerge/>
          </w:tcPr>
          <w:p w14:paraId="36C81DDB" w14:textId="77777777" w:rsidR="00B3248C" w:rsidRDefault="00B3248C">
            <w:pPr>
              <w:pStyle w:val="TableText"/>
              <w:spacing w:before="133" w:line="220" w:lineRule="auto"/>
              <w:ind w:left="105"/>
            </w:pPr>
          </w:p>
        </w:tc>
        <w:tc>
          <w:tcPr>
            <w:tcW w:w="1763" w:type="dxa"/>
            <w:gridSpan w:val="2"/>
          </w:tcPr>
          <w:p w14:paraId="362E2C3B"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比赛场地≥90</w:t>
            </w:r>
          </w:p>
        </w:tc>
        <w:tc>
          <w:tcPr>
            <w:tcW w:w="1249" w:type="dxa"/>
            <w:vMerge/>
          </w:tcPr>
          <w:p w14:paraId="2463ACD3" w14:textId="77777777" w:rsidR="00B3248C" w:rsidRDefault="00B3248C">
            <w:pPr>
              <w:pStyle w:val="TableText"/>
              <w:spacing w:before="133" w:line="220" w:lineRule="auto"/>
              <w:ind w:left="105"/>
              <w:rPr>
                <w:rFonts w:hAnsi="Times New Roman" w:cs="Times New Roman"/>
                <w:sz w:val="21"/>
                <w:szCs w:val="20"/>
                <w:lang w:eastAsia="zh-CN"/>
              </w:rPr>
            </w:pPr>
          </w:p>
        </w:tc>
        <w:tc>
          <w:tcPr>
            <w:tcW w:w="1584" w:type="dxa"/>
            <w:gridSpan w:val="2"/>
            <w:vMerge/>
          </w:tcPr>
          <w:p w14:paraId="1EE9E8E1" w14:textId="77777777" w:rsidR="00B3248C" w:rsidRDefault="00B3248C">
            <w:pPr>
              <w:pStyle w:val="TableText"/>
              <w:spacing w:before="133" w:line="220" w:lineRule="auto"/>
              <w:ind w:left="105"/>
              <w:rPr>
                <w:rFonts w:hAnsi="Times New Roman" w:cs="Times New Roman"/>
                <w:sz w:val="21"/>
                <w:szCs w:val="20"/>
                <w:lang w:eastAsia="zh-CN"/>
              </w:rPr>
            </w:pPr>
          </w:p>
        </w:tc>
        <w:tc>
          <w:tcPr>
            <w:tcW w:w="1775" w:type="dxa"/>
            <w:gridSpan w:val="3"/>
          </w:tcPr>
          <w:p w14:paraId="0E97CB7E"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比赛场地90～110</w:t>
            </w:r>
          </w:p>
          <w:p w14:paraId="70666CC0" w14:textId="77777777" w:rsidR="00B3248C" w:rsidRDefault="00B3248C">
            <w:pPr>
              <w:pStyle w:val="TableText"/>
              <w:spacing w:before="133" w:line="220" w:lineRule="auto"/>
              <w:ind w:left="105"/>
              <w:rPr>
                <w:rFonts w:hAnsi="Times New Roman" w:cs="Times New Roman"/>
                <w:sz w:val="21"/>
                <w:szCs w:val="20"/>
                <w:lang w:eastAsia="zh-CN"/>
              </w:rPr>
            </w:pPr>
          </w:p>
        </w:tc>
        <w:tc>
          <w:tcPr>
            <w:tcW w:w="1341" w:type="dxa"/>
            <w:gridSpan w:val="2"/>
            <w:vMerge/>
          </w:tcPr>
          <w:p w14:paraId="2466E2A2"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197A08B9" w14:textId="77777777">
        <w:trPr>
          <w:trHeight w:val="479"/>
        </w:trPr>
        <w:tc>
          <w:tcPr>
            <w:tcW w:w="464" w:type="dxa"/>
            <w:vMerge/>
            <w:tcBorders>
              <w:top w:val="nil"/>
              <w:bottom w:val="nil"/>
            </w:tcBorders>
            <w:textDirection w:val="tbRlV"/>
          </w:tcPr>
          <w:p w14:paraId="213C3307" w14:textId="77777777" w:rsidR="00B3248C" w:rsidRDefault="00B3248C">
            <w:pPr>
              <w:pStyle w:val="TableText"/>
              <w:spacing w:before="133" w:line="220" w:lineRule="auto"/>
              <w:ind w:left="105"/>
              <w:rPr>
                <w:rFonts w:hAnsi="Times New Roman" w:cs="Times New Roman"/>
                <w:sz w:val="21"/>
                <w:szCs w:val="20"/>
                <w:lang w:eastAsia="zh-CN"/>
              </w:rPr>
            </w:pPr>
          </w:p>
        </w:tc>
        <w:tc>
          <w:tcPr>
            <w:tcW w:w="3526" w:type="dxa"/>
            <w:gridSpan w:val="5"/>
          </w:tcPr>
          <w:p w14:paraId="1D7E5A81"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冲击吸收20%～50%</w:t>
            </w:r>
          </w:p>
        </w:tc>
        <w:tc>
          <w:tcPr>
            <w:tcW w:w="1249" w:type="dxa"/>
          </w:tcPr>
          <w:p w14:paraId="1362BADE" w14:textId="77777777" w:rsidR="00B3248C" w:rsidRDefault="00B3248C">
            <w:pPr>
              <w:pStyle w:val="TableText"/>
              <w:spacing w:before="133" w:line="220" w:lineRule="auto"/>
              <w:ind w:left="105"/>
              <w:rPr>
                <w:rFonts w:hAnsi="Times New Roman" w:cs="Times New Roman"/>
                <w:sz w:val="21"/>
                <w:szCs w:val="20"/>
                <w:lang w:eastAsia="zh-CN"/>
              </w:rPr>
            </w:pPr>
          </w:p>
        </w:tc>
        <w:tc>
          <w:tcPr>
            <w:tcW w:w="3359" w:type="dxa"/>
            <w:gridSpan w:val="5"/>
          </w:tcPr>
          <w:p w14:paraId="4DA78C5F"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阻燃性(燃斑≤50cm)Ⅰ级</w:t>
            </w:r>
          </w:p>
        </w:tc>
        <w:tc>
          <w:tcPr>
            <w:tcW w:w="1341" w:type="dxa"/>
            <w:gridSpan w:val="2"/>
          </w:tcPr>
          <w:p w14:paraId="2FC0FB6B"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6442E0AF" w14:textId="77777777">
        <w:trPr>
          <w:trHeight w:val="480"/>
        </w:trPr>
        <w:tc>
          <w:tcPr>
            <w:tcW w:w="464" w:type="dxa"/>
            <w:vMerge/>
            <w:tcBorders>
              <w:top w:val="nil"/>
              <w:bottom w:val="nil"/>
            </w:tcBorders>
            <w:textDirection w:val="tbRlV"/>
          </w:tcPr>
          <w:p w14:paraId="79AD544E" w14:textId="77777777" w:rsidR="00B3248C" w:rsidRDefault="00B3248C">
            <w:pPr>
              <w:pStyle w:val="TableText"/>
              <w:spacing w:before="133" w:line="220" w:lineRule="auto"/>
              <w:ind w:left="105"/>
              <w:rPr>
                <w:rFonts w:hAnsi="Times New Roman" w:cs="Times New Roman"/>
                <w:sz w:val="21"/>
                <w:szCs w:val="20"/>
                <w:lang w:eastAsia="zh-CN"/>
              </w:rPr>
            </w:pPr>
          </w:p>
        </w:tc>
        <w:tc>
          <w:tcPr>
            <w:tcW w:w="3526" w:type="dxa"/>
            <w:gridSpan w:val="5"/>
          </w:tcPr>
          <w:p w14:paraId="09882FE5"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垂直变形0.6 mm～3.0 mm</w:t>
            </w:r>
          </w:p>
        </w:tc>
        <w:tc>
          <w:tcPr>
            <w:tcW w:w="1249" w:type="dxa"/>
          </w:tcPr>
          <w:p w14:paraId="48A22BE6" w14:textId="77777777" w:rsidR="00B3248C" w:rsidRDefault="00B3248C">
            <w:pPr>
              <w:pStyle w:val="TableText"/>
              <w:spacing w:before="133" w:line="220" w:lineRule="auto"/>
              <w:ind w:left="105"/>
              <w:rPr>
                <w:rFonts w:hAnsi="Times New Roman" w:cs="Times New Roman"/>
                <w:sz w:val="21"/>
                <w:szCs w:val="20"/>
                <w:lang w:eastAsia="zh-CN"/>
              </w:rPr>
            </w:pPr>
          </w:p>
        </w:tc>
        <w:tc>
          <w:tcPr>
            <w:tcW w:w="3359" w:type="dxa"/>
            <w:gridSpan w:val="5"/>
          </w:tcPr>
          <w:p w14:paraId="107AE9E1"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球反弹率≥75%（网球场地≥80%）</w:t>
            </w:r>
          </w:p>
        </w:tc>
        <w:tc>
          <w:tcPr>
            <w:tcW w:w="1341" w:type="dxa"/>
            <w:gridSpan w:val="2"/>
          </w:tcPr>
          <w:p w14:paraId="566B0F9D"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01616363" w14:textId="77777777">
        <w:trPr>
          <w:trHeight w:val="1773"/>
        </w:trPr>
        <w:tc>
          <w:tcPr>
            <w:tcW w:w="7017" w:type="dxa"/>
            <w:gridSpan w:val="10"/>
          </w:tcPr>
          <w:p w14:paraId="74B293EE" w14:textId="77777777" w:rsidR="00B3248C" w:rsidRDefault="00B3248C">
            <w:pPr>
              <w:pStyle w:val="TableText"/>
              <w:spacing w:before="133" w:line="220" w:lineRule="auto"/>
              <w:ind w:left="105"/>
              <w:rPr>
                <w:rFonts w:hAnsi="Times New Roman" w:cs="Times New Roman"/>
                <w:sz w:val="21"/>
                <w:szCs w:val="20"/>
                <w:lang w:eastAsia="zh-CN"/>
              </w:rPr>
            </w:pPr>
          </w:p>
          <w:p w14:paraId="01E2030E"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评议意见：</w:t>
            </w:r>
          </w:p>
        </w:tc>
        <w:tc>
          <w:tcPr>
            <w:tcW w:w="2922" w:type="dxa"/>
            <w:gridSpan w:val="4"/>
          </w:tcPr>
          <w:p w14:paraId="569BF1A6" w14:textId="77777777" w:rsidR="00B3248C" w:rsidRDefault="00B3248C">
            <w:pPr>
              <w:pStyle w:val="TableText"/>
              <w:spacing w:before="133" w:line="220" w:lineRule="auto"/>
              <w:ind w:left="105"/>
              <w:rPr>
                <w:rFonts w:hAnsi="Times New Roman" w:cs="Times New Roman"/>
                <w:sz w:val="21"/>
                <w:szCs w:val="20"/>
                <w:lang w:eastAsia="zh-CN"/>
              </w:rPr>
            </w:pPr>
          </w:p>
          <w:p w14:paraId="379244AD"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结 论：</w:t>
            </w:r>
          </w:p>
        </w:tc>
      </w:tr>
      <w:tr w:rsidR="00B3248C" w14:paraId="79527030" w14:textId="77777777">
        <w:trPr>
          <w:trHeight w:val="859"/>
        </w:trPr>
        <w:tc>
          <w:tcPr>
            <w:tcW w:w="1463" w:type="dxa"/>
            <w:gridSpan w:val="2"/>
          </w:tcPr>
          <w:p w14:paraId="102E8BD5"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验收人员</w:t>
            </w:r>
          </w:p>
        </w:tc>
        <w:tc>
          <w:tcPr>
            <w:tcW w:w="3776" w:type="dxa"/>
            <w:gridSpan w:val="5"/>
          </w:tcPr>
          <w:p w14:paraId="64B72D10" w14:textId="77777777" w:rsidR="00B3248C" w:rsidRDefault="00B3248C">
            <w:pPr>
              <w:pStyle w:val="TableText"/>
              <w:spacing w:before="133" w:line="220" w:lineRule="auto"/>
              <w:ind w:left="105"/>
              <w:rPr>
                <w:rFonts w:hAnsi="Times New Roman" w:cs="Times New Roman"/>
                <w:sz w:val="21"/>
                <w:szCs w:val="20"/>
                <w:lang w:eastAsia="zh-CN"/>
              </w:rPr>
            </w:pPr>
          </w:p>
        </w:tc>
        <w:tc>
          <w:tcPr>
            <w:tcW w:w="1778" w:type="dxa"/>
            <w:gridSpan w:val="3"/>
          </w:tcPr>
          <w:p w14:paraId="6248BD7A"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验收组组长</w:t>
            </w:r>
          </w:p>
        </w:tc>
        <w:tc>
          <w:tcPr>
            <w:tcW w:w="2922" w:type="dxa"/>
            <w:gridSpan w:val="4"/>
          </w:tcPr>
          <w:p w14:paraId="1B99E0D1"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043BBC4C" w14:textId="77777777">
        <w:trPr>
          <w:trHeight w:val="839"/>
        </w:trPr>
        <w:tc>
          <w:tcPr>
            <w:tcW w:w="1463" w:type="dxa"/>
            <w:gridSpan w:val="2"/>
          </w:tcPr>
          <w:p w14:paraId="6AA6DF77"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建设单位参 加验收人员</w:t>
            </w:r>
          </w:p>
        </w:tc>
        <w:tc>
          <w:tcPr>
            <w:tcW w:w="3776" w:type="dxa"/>
            <w:gridSpan w:val="5"/>
          </w:tcPr>
          <w:p w14:paraId="1ED7C627" w14:textId="77777777" w:rsidR="00B3248C" w:rsidRDefault="00B3248C">
            <w:pPr>
              <w:pStyle w:val="TableText"/>
              <w:spacing w:before="133" w:line="220" w:lineRule="auto"/>
              <w:ind w:left="105"/>
              <w:rPr>
                <w:rFonts w:hAnsi="Times New Roman" w:cs="Times New Roman"/>
                <w:sz w:val="21"/>
                <w:szCs w:val="20"/>
                <w:lang w:eastAsia="zh-CN"/>
              </w:rPr>
            </w:pPr>
          </w:p>
        </w:tc>
        <w:tc>
          <w:tcPr>
            <w:tcW w:w="1778" w:type="dxa"/>
            <w:gridSpan w:val="3"/>
          </w:tcPr>
          <w:p w14:paraId="56D98B8D"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设计、施工单位 参加验收人员</w:t>
            </w:r>
          </w:p>
        </w:tc>
        <w:tc>
          <w:tcPr>
            <w:tcW w:w="2922" w:type="dxa"/>
            <w:gridSpan w:val="4"/>
          </w:tcPr>
          <w:p w14:paraId="72CB81B4"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6CE5FBDB" w14:textId="77777777">
        <w:trPr>
          <w:trHeight w:val="844"/>
        </w:trPr>
        <w:tc>
          <w:tcPr>
            <w:tcW w:w="1463" w:type="dxa"/>
            <w:gridSpan w:val="2"/>
            <w:tcBorders>
              <w:bottom w:val="single" w:sz="8" w:space="0" w:color="000000"/>
            </w:tcBorders>
          </w:tcPr>
          <w:p w14:paraId="02B3644A"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监理单位参 加验收人员</w:t>
            </w:r>
          </w:p>
        </w:tc>
        <w:tc>
          <w:tcPr>
            <w:tcW w:w="3776" w:type="dxa"/>
            <w:gridSpan w:val="5"/>
            <w:tcBorders>
              <w:bottom w:val="single" w:sz="8" w:space="0" w:color="000000"/>
            </w:tcBorders>
          </w:tcPr>
          <w:p w14:paraId="371B1298" w14:textId="77777777" w:rsidR="00B3248C" w:rsidRDefault="00B3248C">
            <w:pPr>
              <w:pStyle w:val="TableText"/>
              <w:spacing w:before="133" w:line="220" w:lineRule="auto"/>
              <w:ind w:left="105"/>
              <w:rPr>
                <w:rFonts w:hAnsi="Times New Roman" w:cs="Times New Roman"/>
                <w:sz w:val="21"/>
                <w:szCs w:val="20"/>
                <w:lang w:eastAsia="zh-CN"/>
              </w:rPr>
            </w:pPr>
          </w:p>
        </w:tc>
        <w:tc>
          <w:tcPr>
            <w:tcW w:w="1778" w:type="dxa"/>
            <w:gridSpan w:val="3"/>
            <w:tcBorders>
              <w:bottom w:val="single" w:sz="8" w:space="0" w:color="000000"/>
            </w:tcBorders>
          </w:tcPr>
          <w:p w14:paraId="24A53567"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其它单位参加 验收人员</w:t>
            </w:r>
          </w:p>
        </w:tc>
        <w:tc>
          <w:tcPr>
            <w:tcW w:w="2922" w:type="dxa"/>
            <w:gridSpan w:val="4"/>
            <w:tcBorders>
              <w:bottom w:val="single" w:sz="8" w:space="0" w:color="000000"/>
            </w:tcBorders>
          </w:tcPr>
          <w:p w14:paraId="70FE7546" w14:textId="77777777" w:rsidR="00B3248C" w:rsidRDefault="00B3248C">
            <w:pPr>
              <w:pStyle w:val="TableText"/>
              <w:spacing w:before="133" w:line="220" w:lineRule="auto"/>
              <w:ind w:left="105"/>
              <w:rPr>
                <w:rFonts w:hAnsi="Times New Roman" w:cs="Times New Roman"/>
                <w:sz w:val="21"/>
                <w:szCs w:val="20"/>
                <w:lang w:eastAsia="zh-CN"/>
              </w:rPr>
            </w:pPr>
          </w:p>
        </w:tc>
      </w:tr>
      <w:tr w:rsidR="00B3248C" w14:paraId="581D85EE" w14:textId="77777777">
        <w:trPr>
          <w:trHeight w:val="844"/>
        </w:trPr>
        <w:tc>
          <w:tcPr>
            <w:tcW w:w="9939" w:type="dxa"/>
            <w:gridSpan w:val="14"/>
            <w:tcBorders>
              <w:top w:val="single" w:sz="8" w:space="0" w:color="000000"/>
            </w:tcBorders>
          </w:tcPr>
          <w:p w14:paraId="4DFC0375" w14:textId="77777777" w:rsidR="00B3248C" w:rsidRDefault="00D05A23">
            <w:pPr>
              <w:pStyle w:val="TableText"/>
              <w:spacing w:before="133" w:line="220" w:lineRule="auto"/>
              <w:ind w:left="105"/>
              <w:rPr>
                <w:rFonts w:hAnsi="Times New Roman" w:cs="Times New Roman"/>
                <w:sz w:val="21"/>
                <w:szCs w:val="20"/>
                <w:lang w:eastAsia="zh-CN"/>
              </w:rPr>
            </w:pPr>
            <w:r>
              <w:rPr>
                <w:rFonts w:hAnsi="Times New Roman" w:cs="Times New Roman" w:hint="eastAsia"/>
                <w:sz w:val="21"/>
                <w:szCs w:val="20"/>
                <w:lang w:eastAsia="zh-CN"/>
              </w:rPr>
              <w:t>评议意见主要包括整体感观、平整度、厚度、及点位划线是否准确。</w:t>
            </w:r>
          </w:p>
        </w:tc>
      </w:tr>
    </w:tbl>
    <w:p w14:paraId="7FA7E0E9" w14:textId="77777777" w:rsidR="00B3248C" w:rsidRDefault="00D05A23">
      <w:pPr>
        <w:pStyle w:val="TableText"/>
        <w:spacing w:before="133" w:line="220" w:lineRule="auto"/>
        <w:ind w:left="105" w:firstLineChars="2700" w:firstLine="5670"/>
        <w:rPr>
          <w:sz w:val="22"/>
          <w:szCs w:val="22"/>
        </w:rPr>
      </w:pPr>
      <w:r>
        <w:rPr>
          <w:rFonts w:hAnsi="Times New Roman" w:cs="Times New Roman" w:hint="eastAsia"/>
          <w:sz w:val="21"/>
          <w:szCs w:val="20"/>
          <w:lang w:eastAsia="zh-CN"/>
        </w:rPr>
        <w:t>验收日期：       年     月     日</w:t>
      </w:r>
    </w:p>
    <w:p w14:paraId="666C4899" w14:textId="77777777" w:rsidR="00B3248C" w:rsidRDefault="00B3248C">
      <w:pPr>
        <w:pStyle w:val="afffff"/>
        <w:ind w:firstLine="420"/>
      </w:pPr>
    </w:p>
    <w:p w14:paraId="6329FC75" w14:textId="77777777" w:rsidR="00B3248C" w:rsidRDefault="00D05A23">
      <w:pPr>
        <w:pStyle w:val="afffff"/>
        <w:ind w:firstLineChars="0" w:firstLine="0"/>
      </w:pPr>
      <w:r>
        <w:br/>
      </w:r>
    </w:p>
    <w:p w14:paraId="5CC6FD67" w14:textId="77777777" w:rsidR="00B3248C" w:rsidRDefault="00B3248C">
      <w:pPr>
        <w:pStyle w:val="afffff"/>
        <w:ind w:firstLine="420"/>
      </w:pPr>
    </w:p>
    <w:p w14:paraId="58F43DA5" w14:textId="77777777" w:rsidR="00B3248C" w:rsidRDefault="00D05A23">
      <w:pPr>
        <w:pStyle w:val="af8"/>
        <w:numPr>
          <w:ilvl w:val="0"/>
          <w:numId w:val="0"/>
        </w:numPr>
        <w:ind w:left="420"/>
      </w:pPr>
      <w:r>
        <w:rPr>
          <w:rFonts w:hint="eastAsia"/>
        </w:rPr>
        <w:t>B</w:t>
      </w:r>
    </w:p>
    <w:p w14:paraId="2CEDCBFE" w14:textId="77777777" w:rsidR="00B3248C" w:rsidRDefault="00D05A23">
      <w:pPr>
        <w:pStyle w:val="afe"/>
        <w:numPr>
          <w:ilvl w:val="0"/>
          <w:numId w:val="0"/>
        </w:numPr>
        <w:ind w:left="425"/>
      </w:pPr>
      <w:r>
        <w:rPr>
          <w:rFonts w:hint="eastAsia"/>
        </w:rPr>
        <w:t>C</w:t>
      </w:r>
    </w:p>
    <w:p w14:paraId="39B79C13" w14:textId="77777777" w:rsidR="00B3248C" w:rsidRDefault="00D05A23">
      <w:pPr>
        <w:pStyle w:val="aff3"/>
        <w:spacing w:after="120"/>
      </w:pPr>
      <w:bookmarkStart w:id="319" w:name="_Toc800"/>
      <w:bookmarkStart w:id="320" w:name="_Toc1360"/>
      <w:bookmarkStart w:id="321" w:name="_Toc24217"/>
      <w:bookmarkStart w:id="322" w:name="_Toc17251"/>
      <w:bookmarkStart w:id="323" w:name="_Toc27014"/>
      <w:r>
        <w:br/>
      </w:r>
      <w:r>
        <w:rPr>
          <w:rFonts w:hint="eastAsia"/>
        </w:rPr>
        <w:t>（资料性）</w:t>
      </w:r>
      <w:r>
        <w:rPr>
          <w:rFonts w:hint="eastAsia"/>
        </w:rPr>
        <w:br/>
        <w:t>学校合成面层球类场地竞赛区厚度检测评定表</w:t>
      </w:r>
      <w:bookmarkEnd w:id="319"/>
      <w:bookmarkEnd w:id="320"/>
      <w:bookmarkEnd w:id="321"/>
      <w:bookmarkEnd w:id="322"/>
      <w:bookmarkEnd w:id="323"/>
    </w:p>
    <w:p w14:paraId="53EB65B5" w14:textId="77777777" w:rsidR="00B3248C" w:rsidRDefault="00D05A23">
      <w:pPr>
        <w:pStyle w:val="afffff"/>
        <w:ind w:firstLine="420"/>
      </w:pPr>
      <w:r>
        <w:rPr>
          <w:rFonts w:hint="eastAsia"/>
        </w:rPr>
        <w:t>学校合成材料面层球类场地面层厚度检测内容见表</w:t>
      </w:r>
      <w:r>
        <w:rPr>
          <w:rFonts w:hint="eastAsia"/>
        </w:rPr>
        <w:t>C.1</w:t>
      </w:r>
      <w:r>
        <w:rPr>
          <w:rFonts w:hint="eastAsia"/>
        </w:rPr>
        <w:t>。</w:t>
      </w:r>
    </w:p>
    <w:p w14:paraId="08A9C4AC" w14:textId="77777777" w:rsidR="00B3248C" w:rsidRDefault="00D05A23">
      <w:pPr>
        <w:pStyle w:val="TableText"/>
        <w:spacing w:before="216" w:line="220" w:lineRule="auto"/>
        <w:ind w:firstLineChars="100" w:firstLine="210"/>
        <w:rPr>
          <w:rFonts w:hAnsi="Times New Roman" w:cs="Times New Roman"/>
          <w:sz w:val="21"/>
          <w:szCs w:val="20"/>
          <w:lang w:eastAsia="zh-CN"/>
        </w:rPr>
      </w:pPr>
      <w:r>
        <w:rPr>
          <w:rFonts w:hAnsi="Times New Roman" w:cs="Times New Roman" w:hint="eastAsia"/>
          <w:sz w:val="21"/>
          <w:szCs w:val="20"/>
          <w:lang w:eastAsia="zh-CN"/>
        </w:rPr>
        <w:t>场地名称：</w:t>
      </w:r>
    </w:p>
    <w:tbl>
      <w:tblPr>
        <w:tblStyle w:val="TableNormal"/>
        <w:tblW w:w="5009"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
        <w:gridCol w:w="2050"/>
        <w:gridCol w:w="1244"/>
        <w:gridCol w:w="358"/>
        <w:gridCol w:w="405"/>
        <w:gridCol w:w="371"/>
        <w:gridCol w:w="369"/>
        <w:gridCol w:w="354"/>
        <w:gridCol w:w="351"/>
        <w:gridCol w:w="377"/>
        <w:gridCol w:w="414"/>
        <w:gridCol w:w="422"/>
        <w:gridCol w:w="377"/>
        <w:gridCol w:w="351"/>
        <w:gridCol w:w="371"/>
        <w:gridCol w:w="378"/>
        <w:gridCol w:w="352"/>
        <w:gridCol w:w="419"/>
      </w:tblGrid>
      <w:tr w:rsidR="00B3248C" w14:paraId="604FE10E" w14:textId="77777777">
        <w:trPr>
          <w:trHeight w:val="345"/>
        </w:trPr>
        <w:tc>
          <w:tcPr>
            <w:tcW w:w="187" w:type="pct"/>
            <w:vMerge w:val="restart"/>
            <w:tcBorders>
              <w:bottom w:val="nil"/>
            </w:tcBorders>
            <w:textDirection w:val="tbRlV"/>
          </w:tcPr>
          <w:p w14:paraId="73EAADE2" w14:textId="77777777" w:rsidR="00B3248C" w:rsidRDefault="00D05A23">
            <w:pPr>
              <w:pStyle w:val="TableText"/>
              <w:spacing w:before="109" w:line="201" w:lineRule="auto"/>
              <w:ind w:left="4093"/>
              <w:rPr>
                <w:sz w:val="26"/>
                <w:szCs w:val="26"/>
              </w:rPr>
            </w:pPr>
            <w:proofErr w:type="spellStart"/>
            <w:r>
              <w:rPr>
                <w:spacing w:val="3"/>
                <w:sz w:val="26"/>
                <w:szCs w:val="26"/>
              </w:rPr>
              <w:t>允许偏差项目</w:t>
            </w:r>
            <w:proofErr w:type="spellEnd"/>
          </w:p>
        </w:tc>
        <w:tc>
          <w:tcPr>
            <w:tcW w:w="1095" w:type="pct"/>
            <w:vMerge w:val="restart"/>
            <w:tcBorders>
              <w:bottom w:val="nil"/>
            </w:tcBorders>
          </w:tcPr>
          <w:p w14:paraId="0D1DA82C" w14:textId="77777777" w:rsidR="00B3248C" w:rsidRDefault="00D05A23">
            <w:pPr>
              <w:pStyle w:val="TableText"/>
              <w:spacing w:before="216" w:line="220" w:lineRule="auto"/>
              <w:ind w:left="579"/>
              <w:rPr>
                <w:rFonts w:hAnsi="Times New Roman" w:cs="Times New Roman"/>
                <w:sz w:val="21"/>
                <w:szCs w:val="20"/>
                <w:lang w:eastAsia="zh-CN"/>
              </w:rPr>
            </w:pPr>
            <w:r>
              <w:rPr>
                <w:rFonts w:hAnsi="Times New Roman" w:cs="Times New Roman" w:hint="eastAsia"/>
                <w:sz w:val="21"/>
                <w:szCs w:val="20"/>
                <w:lang w:eastAsia="zh-CN"/>
              </w:rPr>
              <w:t>项    目</w:t>
            </w:r>
          </w:p>
        </w:tc>
        <w:tc>
          <w:tcPr>
            <w:tcW w:w="665" w:type="pct"/>
            <w:vMerge w:val="restart"/>
            <w:tcBorders>
              <w:bottom w:val="nil"/>
            </w:tcBorders>
          </w:tcPr>
          <w:p w14:paraId="45C95735" w14:textId="77777777" w:rsidR="00B3248C" w:rsidRDefault="00D05A23">
            <w:pPr>
              <w:pStyle w:val="TableText"/>
              <w:spacing w:before="86" w:line="209" w:lineRule="auto"/>
              <w:ind w:left="231" w:right="102" w:firstLine="90"/>
              <w:rPr>
                <w:rFonts w:hAnsi="Times New Roman" w:cs="Times New Roman"/>
                <w:sz w:val="21"/>
                <w:szCs w:val="20"/>
                <w:lang w:eastAsia="zh-CN"/>
              </w:rPr>
            </w:pPr>
            <w:r>
              <w:rPr>
                <w:rFonts w:hAnsi="Times New Roman" w:cs="Times New Roman" w:hint="eastAsia"/>
                <w:sz w:val="21"/>
                <w:szCs w:val="20"/>
                <w:lang w:eastAsia="zh-CN"/>
              </w:rPr>
              <w:t>标准及  允许偏差</w:t>
            </w:r>
          </w:p>
        </w:tc>
        <w:tc>
          <w:tcPr>
            <w:tcW w:w="3051" w:type="pct"/>
            <w:gridSpan w:val="15"/>
          </w:tcPr>
          <w:p w14:paraId="58236112" w14:textId="77777777" w:rsidR="00B3248C" w:rsidRDefault="00D05A23">
            <w:pPr>
              <w:pStyle w:val="TableText"/>
              <w:spacing w:before="44" w:line="206" w:lineRule="auto"/>
              <w:ind w:left="2413"/>
              <w:rPr>
                <w:rFonts w:hAnsi="Times New Roman" w:cs="Times New Roman"/>
                <w:sz w:val="21"/>
                <w:szCs w:val="20"/>
                <w:lang w:eastAsia="zh-CN"/>
              </w:rPr>
            </w:pPr>
            <w:r>
              <w:rPr>
                <w:rFonts w:hAnsi="Times New Roman" w:cs="Times New Roman" w:hint="eastAsia"/>
                <w:sz w:val="21"/>
                <w:szCs w:val="20"/>
                <w:lang w:eastAsia="zh-CN"/>
              </w:rPr>
              <w:t>实测值(mm)</w:t>
            </w:r>
          </w:p>
        </w:tc>
      </w:tr>
      <w:tr w:rsidR="00B3248C" w14:paraId="58DFD2ED" w14:textId="77777777">
        <w:trPr>
          <w:trHeight w:val="330"/>
        </w:trPr>
        <w:tc>
          <w:tcPr>
            <w:tcW w:w="187" w:type="pct"/>
            <w:vMerge/>
            <w:tcBorders>
              <w:top w:val="nil"/>
              <w:bottom w:val="nil"/>
            </w:tcBorders>
            <w:textDirection w:val="tbRlV"/>
          </w:tcPr>
          <w:p w14:paraId="7379B70A" w14:textId="77777777" w:rsidR="00B3248C" w:rsidRDefault="00B3248C">
            <w:pPr>
              <w:rPr>
                <w:rFonts w:ascii="Arial"/>
              </w:rPr>
            </w:pPr>
          </w:p>
        </w:tc>
        <w:tc>
          <w:tcPr>
            <w:tcW w:w="1095" w:type="pct"/>
            <w:vMerge/>
            <w:tcBorders>
              <w:top w:val="nil"/>
            </w:tcBorders>
          </w:tcPr>
          <w:p w14:paraId="1F6FFC7C" w14:textId="77777777" w:rsidR="00B3248C" w:rsidRDefault="00B3248C">
            <w:pPr>
              <w:rPr>
                <w:rFonts w:ascii="宋体" w:hAnsi="Times New Roman"/>
                <w:kern w:val="0"/>
                <w:szCs w:val="20"/>
              </w:rPr>
            </w:pPr>
          </w:p>
        </w:tc>
        <w:tc>
          <w:tcPr>
            <w:tcW w:w="665" w:type="pct"/>
            <w:vMerge/>
            <w:tcBorders>
              <w:top w:val="nil"/>
            </w:tcBorders>
          </w:tcPr>
          <w:p w14:paraId="2635F2A5" w14:textId="77777777" w:rsidR="00B3248C" w:rsidRDefault="00B3248C">
            <w:pPr>
              <w:rPr>
                <w:rFonts w:ascii="宋体" w:hAnsi="Times New Roman"/>
                <w:kern w:val="0"/>
                <w:szCs w:val="20"/>
              </w:rPr>
            </w:pPr>
          </w:p>
        </w:tc>
        <w:tc>
          <w:tcPr>
            <w:tcW w:w="193" w:type="pct"/>
          </w:tcPr>
          <w:p w14:paraId="7EAA765C" w14:textId="77777777" w:rsidR="00B3248C" w:rsidRDefault="00D05A23">
            <w:pPr>
              <w:pStyle w:val="TableText"/>
              <w:spacing w:before="145" w:line="179" w:lineRule="auto"/>
              <w:ind w:left="142"/>
              <w:rPr>
                <w:rFonts w:hAnsi="Times New Roman" w:cs="Times New Roman"/>
                <w:kern w:val="0"/>
                <w:sz w:val="21"/>
                <w:szCs w:val="20"/>
                <w:lang w:eastAsia="zh-CN"/>
              </w:rPr>
            </w:pPr>
            <w:r>
              <w:rPr>
                <w:rFonts w:hAnsi="Times New Roman" w:cs="Times New Roman" w:hint="eastAsia"/>
                <w:kern w:val="0"/>
                <w:sz w:val="21"/>
                <w:szCs w:val="20"/>
                <w:lang w:eastAsia="zh-CN"/>
              </w:rPr>
              <w:t>1</w:t>
            </w:r>
          </w:p>
        </w:tc>
        <w:tc>
          <w:tcPr>
            <w:tcW w:w="217" w:type="pct"/>
          </w:tcPr>
          <w:p w14:paraId="6C8BA021" w14:textId="77777777" w:rsidR="00B3248C" w:rsidRDefault="00D05A23">
            <w:pPr>
              <w:pStyle w:val="TableText"/>
              <w:spacing w:before="145" w:line="179" w:lineRule="auto"/>
              <w:ind w:left="154"/>
              <w:rPr>
                <w:rFonts w:hAnsi="Times New Roman" w:cs="Times New Roman"/>
                <w:kern w:val="0"/>
                <w:sz w:val="21"/>
                <w:szCs w:val="20"/>
                <w:lang w:eastAsia="zh-CN"/>
              </w:rPr>
            </w:pPr>
            <w:r>
              <w:rPr>
                <w:rFonts w:hAnsi="Times New Roman" w:cs="Times New Roman" w:hint="eastAsia"/>
                <w:kern w:val="0"/>
                <w:sz w:val="21"/>
                <w:szCs w:val="20"/>
                <w:lang w:eastAsia="zh-CN"/>
              </w:rPr>
              <w:t>2</w:t>
            </w:r>
          </w:p>
        </w:tc>
        <w:tc>
          <w:tcPr>
            <w:tcW w:w="200" w:type="pct"/>
          </w:tcPr>
          <w:p w14:paraId="438B03CE" w14:textId="77777777" w:rsidR="00B3248C" w:rsidRDefault="00D05A23">
            <w:pPr>
              <w:pStyle w:val="TableText"/>
              <w:spacing w:before="145" w:line="179" w:lineRule="auto"/>
              <w:ind w:left="154"/>
              <w:rPr>
                <w:rFonts w:hAnsi="Times New Roman" w:cs="Times New Roman"/>
                <w:kern w:val="0"/>
                <w:sz w:val="21"/>
                <w:szCs w:val="20"/>
                <w:lang w:eastAsia="zh-CN"/>
              </w:rPr>
            </w:pPr>
            <w:r>
              <w:rPr>
                <w:rFonts w:hAnsi="Times New Roman" w:cs="Times New Roman" w:hint="eastAsia"/>
                <w:kern w:val="0"/>
                <w:sz w:val="21"/>
                <w:szCs w:val="20"/>
                <w:lang w:eastAsia="zh-CN"/>
              </w:rPr>
              <w:t>3</w:t>
            </w:r>
          </w:p>
        </w:tc>
        <w:tc>
          <w:tcPr>
            <w:tcW w:w="199" w:type="pct"/>
          </w:tcPr>
          <w:p w14:paraId="471DCC61" w14:textId="77777777" w:rsidR="00B3248C" w:rsidRDefault="00D05A23">
            <w:pPr>
              <w:pStyle w:val="TableText"/>
              <w:spacing w:before="155" w:line="169" w:lineRule="auto"/>
              <w:ind w:left="144"/>
              <w:rPr>
                <w:rFonts w:hAnsi="Times New Roman" w:cs="Times New Roman"/>
                <w:kern w:val="0"/>
                <w:sz w:val="21"/>
                <w:szCs w:val="20"/>
                <w:lang w:eastAsia="zh-CN"/>
              </w:rPr>
            </w:pPr>
            <w:r>
              <w:rPr>
                <w:rFonts w:hAnsi="Times New Roman" w:cs="Times New Roman" w:hint="eastAsia"/>
                <w:kern w:val="0"/>
                <w:sz w:val="21"/>
                <w:szCs w:val="20"/>
                <w:lang w:eastAsia="zh-CN"/>
              </w:rPr>
              <w:t>4</w:t>
            </w:r>
          </w:p>
        </w:tc>
        <w:tc>
          <w:tcPr>
            <w:tcW w:w="191" w:type="pct"/>
          </w:tcPr>
          <w:p w14:paraId="5D367735" w14:textId="77777777" w:rsidR="00B3248C" w:rsidRDefault="00D05A23">
            <w:pPr>
              <w:pStyle w:val="TableText"/>
              <w:spacing w:before="145" w:line="179" w:lineRule="auto"/>
              <w:ind w:left="115"/>
              <w:rPr>
                <w:rFonts w:hAnsi="Times New Roman" w:cs="Times New Roman"/>
                <w:kern w:val="0"/>
                <w:sz w:val="21"/>
                <w:szCs w:val="20"/>
                <w:lang w:eastAsia="zh-CN"/>
              </w:rPr>
            </w:pPr>
            <w:r>
              <w:rPr>
                <w:rFonts w:hAnsi="Times New Roman" w:cs="Times New Roman" w:hint="eastAsia"/>
                <w:kern w:val="0"/>
                <w:sz w:val="21"/>
                <w:szCs w:val="20"/>
                <w:lang w:eastAsia="zh-CN"/>
              </w:rPr>
              <w:t>5</w:t>
            </w:r>
          </w:p>
        </w:tc>
        <w:tc>
          <w:tcPr>
            <w:tcW w:w="189" w:type="pct"/>
          </w:tcPr>
          <w:p w14:paraId="0D882185" w14:textId="77777777" w:rsidR="00B3248C" w:rsidRDefault="00D05A23">
            <w:pPr>
              <w:pStyle w:val="TableText"/>
              <w:spacing w:before="145" w:line="179" w:lineRule="auto"/>
              <w:ind w:left="135"/>
              <w:rPr>
                <w:rFonts w:hAnsi="Times New Roman" w:cs="Times New Roman"/>
                <w:kern w:val="0"/>
                <w:sz w:val="21"/>
                <w:szCs w:val="20"/>
                <w:lang w:eastAsia="zh-CN"/>
              </w:rPr>
            </w:pPr>
            <w:r>
              <w:rPr>
                <w:rFonts w:hAnsi="Times New Roman" w:cs="Times New Roman" w:hint="eastAsia"/>
                <w:kern w:val="0"/>
                <w:sz w:val="21"/>
                <w:szCs w:val="20"/>
                <w:lang w:eastAsia="zh-CN"/>
              </w:rPr>
              <w:t>6</w:t>
            </w:r>
          </w:p>
        </w:tc>
        <w:tc>
          <w:tcPr>
            <w:tcW w:w="203" w:type="pct"/>
          </w:tcPr>
          <w:p w14:paraId="3A7AA90F" w14:textId="77777777" w:rsidR="00B3248C" w:rsidRDefault="00D05A23">
            <w:pPr>
              <w:pStyle w:val="TableText"/>
              <w:spacing w:before="135" w:line="189" w:lineRule="auto"/>
              <w:ind w:left="146"/>
              <w:rPr>
                <w:rFonts w:hAnsi="Times New Roman" w:cs="Times New Roman"/>
                <w:kern w:val="0"/>
                <w:sz w:val="21"/>
                <w:szCs w:val="20"/>
                <w:lang w:eastAsia="zh-CN"/>
              </w:rPr>
            </w:pPr>
            <w:r>
              <w:rPr>
                <w:rFonts w:hAnsi="Times New Roman" w:cs="Times New Roman" w:hint="eastAsia"/>
                <w:kern w:val="0"/>
                <w:sz w:val="21"/>
                <w:szCs w:val="20"/>
                <w:lang w:eastAsia="zh-CN"/>
              </w:rPr>
              <w:t>7</w:t>
            </w:r>
          </w:p>
        </w:tc>
        <w:tc>
          <w:tcPr>
            <w:tcW w:w="223" w:type="pct"/>
          </w:tcPr>
          <w:p w14:paraId="0EB471B4" w14:textId="77777777" w:rsidR="00B3248C" w:rsidRDefault="00D05A23">
            <w:pPr>
              <w:pStyle w:val="TableText"/>
              <w:spacing w:before="145" w:line="179" w:lineRule="auto"/>
              <w:ind w:left="186"/>
              <w:rPr>
                <w:rFonts w:hAnsi="Times New Roman" w:cs="Times New Roman"/>
                <w:kern w:val="0"/>
                <w:sz w:val="21"/>
                <w:szCs w:val="20"/>
                <w:lang w:eastAsia="zh-CN"/>
              </w:rPr>
            </w:pPr>
            <w:r>
              <w:rPr>
                <w:rFonts w:hAnsi="Times New Roman" w:cs="Times New Roman" w:hint="eastAsia"/>
                <w:kern w:val="0"/>
                <w:sz w:val="21"/>
                <w:szCs w:val="20"/>
                <w:lang w:eastAsia="zh-CN"/>
              </w:rPr>
              <w:t>8</w:t>
            </w:r>
          </w:p>
        </w:tc>
        <w:tc>
          <w:tcPr>
            <w:tcW w:w="227" w:type="pct"/>
          </w:tcPr>
          <w:p w14:paraId="3B7AC448" w14:textId="77777777" w:rsidR="00B3248C" w:rsidRDefault="00D05A23">
            <w:pPr>
              <w:pStyle w:val="TableText"/>
              <w:spacing w:before="135" w:line="189" w:lineRule="auto"/>
              <w:ind w:left="167"/>
              <w:rPr>
                <w:rFonts w:hAnsi="Times New Roman" w:cs="Times New Roman"/>
                <w:kern w:val="0"/>
                <w:sz w:val="21"/>
                <w:szCs w:val="20"/>
                <w:lang w:eastAsia="zh-CN"/>
              </w:rPr>
            </w:pPr>
            <w:r>
              <w:rPr>
                <w:rFonts w:hAnsi="Times New Roman" w:cs="Times New Roman" w:hint="eastAsia"/>
                <w:kern w:val="0"/>
                <w:sz w:val="21"/>
                <w:szCs w:val="20"/>
                <w:lang w:eastAsia="zh-CN"/>
              </w:rPr>
              <w:t>9</w:t>
            </w:r>
          </w:p>
        </w:tc>
        <w:tc>
          <w:tcPr>
            <w:tcW w:w="203" w:type="pct"/>
          </w:tcPr>
          <w:p w14:paraId="6FC8D957" w14:textId="77777777" w:rsidR="00B3248C" w:rsidRDefault="00D05A23">
            <w:pPr>
              <w:pStyle w:val="TableText"/>
              <w:spacing w:before="145" w:line="179" w:lineRule="auto"/>
              <w:ind w:left="108"/>
              <w:rPr>
                <w:rFonts w:hAnsi="Times New Roman" w:cs="Times New Roman"/>
                <w:kern w:val="0"/>
                <w:sz w:val="21"/>
                <w:szCs w:val="20"/>
                <w:lang w:eastAsia="zh-CN"/>
              </w:rPr>
            </w:pPr>
            <w:r>
              <w:rPr>
                <w:rFonts w:hAnsi="Times New Roman" w:cs="Times New Roman" w:hint="eastAsia"/>
                <w:kern w:val="0"/>
                <w:sz w:val="21"/>
                <w:szCs w:val="20"/>
                <w:lang w:eastAsia="zh-CN"/>
              </w:rPr>
              <w:t>10</w:t>
            </w:r>
          </w:p>
        </w:tc>
        <w:tc>
          <w:tcPr>
            <w:tcW w:w="189" w:type="pct"/>
          </w:tcPr>
          <w:p w14:paraId="0746E0FC" w14:textId="77777777" w:rsidR="00B3248C" w:rsidRDefault="00D05A23">
            <w:pPr>
              <w:pStyle w:val="TableText"/>
              <w:spacing w:before="145" w:line="179" w:lineRule="auto"/>
              <w:ind w:left="108"/>
              <w:rPr>
                <w:rFonts w:hAnsi="Times New Roman" w:cs="Times New Roman"/>
                <w:kern w:val="0"/>
                <w:sz w:val="21"/>
                <w:szCs w:val="20"/>
                <w:lang w:eastAsia="zh-CN"/>
              </w:rPr>
            </w:pPr>
            <w:r>
              <w:rPr>
                <w:rFonts w:hAnsi="Times New Roman" w:cs="Times New Roman" w:hint="eastAsia"/>
                <w:kern w:val="0"/>
                <w:sz w:val="21"/>
                <w:szCs w:val="20"/>
                <w:lang w:eastAsia="zh-CN"/>
              </w:rPr>
              <w:t>11</w:t>
            </w:r>
          </w:p>
        </w:tc>
        <w:tc>
          <w:tcPr>
            <w:tcW w:w="200" w:type="pct"/>
          </w:tcPr>
          <w:p w14:paraId="4531D91F" w14:textId="77777777" w:rsidR="00B3248C" w:rsidRDefault="00D05A23">
            <w:pPr>
              <w:pStyle w:val="TableText"/>
              <w:spacing w:before="145" w:line="179" w:lineRule="auto"/>
              <w:ind w:left="118"/>
              <w:rPr>
                <w:rFonts w:hAnsi="Times New Roman" w:cs="Times New Roman"/>
                <w:kern w:val="0"/>
                <w:sz w:val="21"/>
                <w:szCs w:val="20"/>
                <w:lang w:eastAsia="zh-CN"/>
              </w:rPr>
            </w:pPr>
            <w:r>
              <w:rPr>
                <w:rFonts w:hAnsi="Times New Roman" w:cs="Times New Roman" w:hint="eastAsia"/>
                <w:kern w:val="0"/>
                <w:sz w:val="21"/>
                <w:szCs w:val="20"/>
                <w:lang w:eastAsia="zh-CN"/>
              </w:rPr>
              <w:t>12</w:t>
            </w:r>
          </w:p>
        </w:tc>
        <w:tc>
          <w:tcPr>
            <w:tcW w:w="203" w:type="pct"/>
          </w:tcPr>
          <w:p w14:paraId="24634F3B" w14:textId="77777777" w:rsidR="00B3248C" w:rsidRDefault="00D05A23">
            <w:pPr>
              <w:pStyle w:val="TableText"/>
              <w:spacing w:before="145" w:line="179" w:lineRule="auto"/>
              <w:ind w:left="138"/>
              <w:rPr>
                <w:rFonts w:hAnsi="Times New Roman" w:cs="Times New Roman"/>
                <w:kern w:val="0"/>
                <w:sz w:val="21"/>
                <w:szCs w:val="20"/>
                <w:lang w:eastAsia="zh-CN"/>
              </w:rPr>
            </w:pPr>
            <w:r>
              <w:rPr>
                <w:rFonts w:hAnsi="Times New Roman" w:cs="Times New Roman" w:hint="eastAsia"/>
                <w:kern w:val="0"/>
                <w:sz w:val="21"/>
                <w:szCs w:val="20"/>
                <w:lang w:eastAsia="zh-CN"/>
              </w:rPr>
              <w:t>13</w:t>
            </w:r>
          </w:p>
        </w:tc>
        <w:tc>
          <w:tcPr>
            <w:tcW w:w="189" w:type="pct"/>
          </w:tcPr>
          <w:p w14:paraId="10E36387" w14:textId="77777777" w:rsidR="00B3248C" w:rsidRDefault="00D05A23">
            <w:pPr>
              <w:pStyle w:val="TableText"/>
              <w:spacing w:before="145" w:line="179" w:lineRule="auto"/>
              <w:ind w:left="130"/>
              <w:rPr>
                <w:rFonts w:hAnsi="Times New Roman" w:cs="Times New Roman"/>
                <w:kern w:val="0"/>
                <w:sz w:val="21"/>
                <w:szCs w:val="20"/>
                <w:lang w:eastAsia="zh-CN"/>
              </w:rPr>
            </w:pPr>
            <w:r>
              <w:rPr>
                <w:rFonts w:hAnsi="Times New Roman" w:cs="Times New Roman" w:hint="eastAsia"/>
                <w:kern w:val="0"/>
                <w:sz w:val="21"/>
                <w:szCs w:val="20"/>
                <w:lang w:eastAsia="zh-CN"/>
              </w:rPr>
              <w:t>14</w:t>
            </w:r>
          </w:p>
        </w:tc>
        <w:tc>
          <w:tcPr>
            <w:tcW w:w="218" w:type="pct"/>
          </w:tcPr>
          <w:p w14:paraId="7E6DE464" w14:textId="77777777" w:rsidR="00B3248C" w:rsidRDefault="00D05A23">
            <w:pPr>
              <w:pStyle w:val="TableText"/>
              <w:spacing w:before="145" w:line="179" w:lineRule="auto"/>
              <w:ind w:left="149"/>
              <w:rPr>
                <w:rFonts w:hAnsi="Times New Roman" w:cs="Times New Roman"/>
                <w:kern w:val="0"/>
                <w:sz w:val="21"/>
                <w:szCs w:val="20"/>
                <w:lang w:eastAsia="zh-CN"/>
              </w:rPr>
            </w:pPr>
            <w:r>
              <w:rPr>
                <w:rFonts w:hAnsi="Times New Roman" w:cs="Times New Roman" w:hint="eastAsia"/>
                <w:kern w:val="0"/>
                <w:sz w:val="21"/>
                <w:szCs w:val="20"/>
                <w:lang w:eastAsia="zh-CN"/>
              </w:rPr>
              <w:t>15</w:t>
            </w:r>
          </w:p>
        </w:tc>
      </w:tr>
      <w:tr w:rsidR="00B3248C" w14:paraId="1FBB110A" w14:textId="77777777">
        <w:trPr>
          <w:trHeight w:val="340"/>
        </w:trPr>
        <w:tc>
          <w:tcPr>
            <w:tcW w:w="187" w:type="pct"/>
            <w:vMerge/>
            <w:tcBorders>
              <w:top w:val="nil"/>
              <w:bottom w:val="nil"/>
            </w:tcBorders>
            <w:textDirection w:val="tbRlV"/>
          </w:tcPr>
          <w:p w14:paraId="1DABBF04" w14:textId="77777777" w:rsidR="00B3248C" w:rsidRDefault="00B3248C">
            <w:pPr>
              <w:rPr>
                <w:rFonts w:ascii="Arial"/>
              </w:rPr>
            </w:pPr>
          </w:p>
        </w:tc>
        <w:tc>
          <w:tcPr>
            <w:tcW w:w="1095" w:type="pct"/>
            <w:vMerge w:val="restart"/>
          </w:tcPr>
          <w:p w14:paraId="60CBCC06" w14:textId="77777777" w:rsidR="00B3248C" w:rsidRDefault="00B3248C">
            <w:pPr>
              <w:spacing w:line="247" w:lineRule="auto"/>
              <w:rPr>
                <w:rFonts w:ascii="宋体" w:hAnsi="Times New Roman"/>
                <w:kern w:val="0"/>
                <w:szCs w:val="20"/>
              </w:rPr>
            </w:pPr>
          </w:p>
          <w:p w14:paraId="055EFEA4" w14:textId="77777777" w:rsidR="00B3248C" w:rsidRDefault="00B3248C">
            <w:pPr>
              <w:spacing w:line="247" w:lineRule="auto"/>
              <w:rPr>
                <w:rFonts w:ascii="宋体" w:hAnsi="Times New Roman"/>
                <w:kern w:val="0"/>
                <w:szCs w:val="20"/>
              </w:rPr>
            </w:pPr>
          </w:p>
          <w:p w14:paraId="285B81BE" w14:textId="77777777" w:rsidR="00B3248C" w:rsidRDefault="00B3248C">
            <w:pPr>
              <w:spacing w:line="247" w:lineRule="auto"/>
              <w:rPr>
                <w:rFonts w:ascii="宋体" w:hAnsi="Times New Roman"/>
                <w:kern w:val="0"/>
                <w:szCs w:val="20"/>
              </w:rPr>
            </w:pPr>
          </w:p>
          <w:p w14:paraId="598D1749" w14:textId="77777777" w:rsidR="00B3248C" w:rsidRDefault="00B3248C">
            <w:pPr>
              <w:spacing w:line="247" w:lineRule="auto"/>
              <w:rPr>
                <w:rFonts w:ascii="宋体" w:hAnsi="Times New Roman"/>
                <w:kern w:val="0"/>
                <w:szCs w:val="20"/>
              </w:rPr>
            </w:pPr>
          </w:p>
          <w:p w14:paraId="14C32D61" w14:textId="77777777" w:rsidR="00B3248C" w:rsidRDefault="00B3248C">
            <w:pPr>
              <w:spacing w:line="247" w:lineRule="auto"/>
              <w:rPr>
                <w:rFonts w:ascii="宋体" w:hAnsi="Times New Roman"/>
                <w:kern w:val="0"/>
                <w:szCs w:val="20"/>
              </w:rPr>
            </w:pPr>
          </w:p>
          <w:p w14:paraId="1EB09E42" w14:textId="77777777" w:rsidR="00B3248C" w:rsidRDefault="00B3248C">
            <w:pPr>
              <w:spacing w:line="247" w:lineRule="auto"/>
              <w:rPr>
                <w:rFonts w:ascii="宋体" w:hAnsi="Times New Roman"/>
                <w:kern w:val="0"/>
                <w:szCs w:val="20"/>
              </w:rPr>
            </w:pPr>
          </w:p>
          <w:p w14:paraId="78B41068" w14:textId="77777777" w:rsidR="00B3248C" w:rsidRDefault="00B3248C">
            <w:pPr>
              <w:spacing w:line="247" w:lineRule="auto"/>
              <w:rPr>
                <w:rFonts w:ascii="宋体" w:hAnsi="Times New Roman"/>
                <w:kern w:val="0"/>
                <w:szCs w:val="20"/>
              </w:rPr>
            </w:pPr>
          </w:p>
          <w:p w14:paraId="2EE65C18" w14:textId="77777777" w:rsidR="00B3248C" w:rsidRDefault="00B3248C">
            <w:pPr>
              <w:spacing w:line="247" w:lineRule="auto"/>
              <w:rPr>
                <w:rFonts w:ascii="宋体" w:hAnsi="Times New Roman"/>
                <w:kern w:val="0"/>
                <w:szCs w:val="20"/>
              </w:rPr>
            </w:pPr>
          </w:p>
          <w:p w14:paraId="5667D75D" w14:textId="77777777" w:rsidR="00B3248C" w:rsidRDefault="00B3248C">
            <w:pPr>
              <w:spacing w:line="247" w:lineRule="auto"/>
              <w:rPr>
                <w:rFonts w:ascii="宋体" w:hAnsi="Times New Roman"/>
                <w:kern w:val="0"/>
                <w:szCs w:val="20"/>
              </w:rPr>
            </w:pPr>
          </w:p>
          <w:p w14:paraId="68BDF209" w14:textId="77777777" w:rsidR="00B3248C" w:rsidRDefault="00B3248C">
            <w:pPr>
              <w:spacing w:line="248" w:lineRule="auto"/>
              <w:rPr>
                <w:rFonts w:ascii="宋体" w:hAnsi="Times New Roman"/>
                <w:kern w:val="0"/>
                <w:szCs w:val="20"/>
              </w:rPr>
            </w:pPr>
          </w:p>
          <w:p w14:paraId="59FB28A5" w14:textId="77777777" w:rsidR="00B3248C" w:rsidRDefault="00D05A23">
            <w:pPr>
              <w:pStyle w:val="TableText"/>
              <w:tabs>
                <w:tab w:val="left" w:pos="366"/>
              </w:tabs>
              <w:spacing w:before="59" w:line="241" w:lineRule="auto"/>
              <w:ind w:left="139" w:firstLineChars="200" w:firstLine="420"/>
              <w:rPr>
                <w:rFonts w:hAnsi="Times New Roman" w:cs="Times New Roman"/>
                <w:kern w:val="0"/>
                <w:sz w:val="21"/>
                <w:szCs w:val="20"/>
                <w:lang w:eastAsia="zh-CN"/>
              </w:rPr>
            </w:pPr>
            <w:r>
              <w:rPr>
                <w:rFonts w:hAnsi="Times New Roman" w:cs="Times New Roman" w:hint="eastAsia"/>
                <w:kern w:val="0"/>
                <w:sz w:val="21"/>
                <w:szCs w:val="20"/>
                <w:lang w:eastAsia="zh-CN"/>
              </w:rPr>
              <w:t>面层厚度</w:t>
            </w:r>
          </w:p>
          <w:p w14:paraId="135338EE" w14:textId="77777777" w:rsidR="00B3248C" w:rsidRDefault="00B3248C">
            <w:pPr>
              <w:spacing w:line="262" w:lineRule="auto"/>
              <w:rPr>
                <w:rFonts w:ascii="宋体" w:hAnsi="Times New Roman"/>
                <w:kern w:val="0"/>
                <w:szCs w:val="20"/>
              </w:rPr>
            </w:pPr>
          </w:p>
          <w:p w14:paraId="7ABBC704" w14:textId="77777777" w:rsidR="00B3248C" w:rsidRDefault="00B3248C">
            <w:pPr>
              <w:spacing w:line="262" w:lineRule="auto"/>
              <w:rPr>
                <w:rFonts w:ascii="宋体" w:hAnsi="Times New Roman"/>
                <w:kern w:val="0"/>
                <w:szCs w:val="20"/>
              </w:rPr>
            </w:pPr>
          </w:p>
          <w:p w14:paraId="10CEEC60" w14:textId="77777777" w:rsidR="00B3248C" w:rsidRDefault="00B3248C">
            <w:pPr>
              <w:spacing w:line="262" w:lineRule="auto"/>
              <w:rPr>
                <w:rFonts w:ascii="宋体" w:hAnsi="Times New Roman"/>
                <w:kern w:val="0"/>
                <w:szCs w:val="20"/>
              </w:rPr>
            </w:pPr>
          </w:p>
          <w:p w14:paraId="6D4EE588" w14:textId="77777777" w:rsidR="00B3248C" w:rsidRDefault="00B3248C">
            <w:pPr>
              <w:spacing w:line="263" w:lineRule="auto"/>
              <w:rPr>
                <w:rFonts w:ascii="宋体" w:hAnsi="Times New Roman"/>
                <w:kern w:val="0"/>
                <w:szCs w:val="20"/>
              </w:rPr>
            </w:pPr>
          </w:p>
          <w:p w14:paraId="06C87743" w14:textId="77777777" w:rsidR="00B3248C" w:rsidRDefault="00B3248C">
            <w:pPr>
              <w:spacing w:line="263" w:lineRule="auto"/>
              <w:rPr>
                <w:rFonts w:ascii="宋体" w:hAnsi="Times New Roman"/>
                <w:kern w:val="0"/>
                <w:szCs w:val="20"/>
              </w:rPr>
            </w:pPr>
          </w:p>
          <w:p w14:paraId="53940BB2" w14:textId="77777777" w:rsidR="00B3248C" w:rsidRDefault="00B3248C">
            <w:pPr>
              <w:spacing w:line="263" w:lineRule="auto"/>
              <w:rPr>
                <w:rFonts w:ascii="宋体" w:hAnsi="Times New Roman"/>
                <w:kern w:val="0"/>
                <w:szCs w:val="20"/>
              </w:rPr>
            </w:pPr>
          </w:p>
          <w:p w14:paraId="71919B01" w14:textId="77777777" w:rsidR="00B3248C" w:rsidRDefault="00B3248C">
            <w:pPr>
              <w:spacing w:line="263" w:lineRule="auto"/>
              <w:rPr>
                <w:rFonts w:ascii="宋体" w:hAnsi="Times New Roman"/>
                <w:kern w:val="0"/>
                <w:szCs w:val="20"/>
              </w:rPr>
            </w:pPr>
          </w:p>
          <w:p w14:paraId="79F4726A" w14:textId="77777777" w:rsidR="00B3248C" w:rsidRDefault="00B3248C">
            <w:pPr>
              <w:spacing w:line="263" w:lineRule="auto"/>
              <w:rPr>
                <w:rFonts w:ascii="宋体" w:hAnsi="Times New Roman"/>
                <w:kern w:val="0"/>
                <w:szCs w:val="20"/>
              </w:rPr>
            </w:pPr>
          </w:p>
          <w:p w14:paraId="31D652DB" w14:textId="77777777" w:rsidR="00B3248C" w:rsidRDefault="00B3248C">
            <w:pPr>
              <w:pStyle w:val="TableText"/>
              <w:spacing w:before="1" w:line="225" w:lineRule="auto"/>
              <w:ind w:left="549"/>
              <w:rPr>
                <w:rFonts w:hAnsi="Times New Roman" w:cs="Times New Roman"/>
                <w:kern w:val="0"/>
                <w:sz w:val="21"/>
                <w:szCs w:val="20"/>
                <w:lang w:eastAsia="zh-CN"/>
              </w:rPr>
            </w:pPr>
          </w:p>
        </w:tc>
        <w:tc>
          <w:tcPr>
            <w:tcW w:w="665" w:type="pct"/>
            <w:vMerge w:val="restart"/>
            <w:tcBorders>
              <w:bottom w:val="nil"/>
            </w:tcBorders>
          </w:tcPr>
          <w:p w14:paraId="06356943" w14:textId="77777777" w:rsidR="00B3248C" w:rsidRDefault="00B3248C">
            <w:pPr>
              <w:spacing w:line="267" w:lineRule="auto"/>
              <w:rPr>
                <w:rFonts w:ascii="宋体" w:hAnsi="Times New Roman"/>
                <w:kern w:val="0"/>
                <w:szCs w:val="20"/>
              </w:rPr>
            </w:pPr>
          </w:p>
          <w:p w14:paraId="4A13F0AD" w14:textId="77777777" w:rsidR="00B3248C" w:rsidRDefault="00B3248C">
            <w:pPr>
              <w:spacing w:line="267" w:lineRule="auto"/>
              <w:rPr>
                <w:rFonts w:ascii="宋体" w:hAnsi="Times New Roman"/>
                <w:kern w:val="0"/>
                <w:szCs w:val="20"/>
              </w:rPr>
            </w:pPr>
          </w:p>
          <w:p w14:paraId="7A0505AB" w14:textId="77777777" w:rsidR="00B3248C" w:rsidRDefault="00B3248C">
            <w:pPr>
              <w:spacing w:line="268" w:lineRule="auto"/>
              <w:rPr>
                <w:rFonts w:ascii="宋体" w:hAnsi="Times New Roman"/>
                <w:kern w:val="0"/>
                <w:szCs w:val="20"/>
              </w:rPr>
            </w:pPr>
          </w:p>
          <w:p w14:paraId="2DB775BF" w14:textId="77777777" w:rsidR="00B3248C" w:rsidRDefault="00B3248C">
            <w:pPr>
              <w:spacing w:line="268" w:lineRule="auto"/>
              <w:rPr>
                <w:rFonts w:ascii="宋体" w:hAnsi="Times New Roman"/>
                <w:kern w:val="0"/>
                <w:szCs w:val="20"/>
              </w:rPr>
            </w:pPr>
          </w:p>
          <w:p w14:paraId="722CE757" w14:textId="77777777" w:rsidR="00B3248C" w:rsidRDefault="00B3248C">
            <w:pPr>
              <w:spacing w:line="268" w:lineRule="auto"/>
              <w:rPr>
                <w:rFonts w:ascii="宋体" w:hAnsi="Times New Roman"/>
                <w:kern w:val="0"/>
                <w:szCs w:val="20"/>
              </w:rPr>
            </w:pPr>
          </w:p>
          <w:p w14:paraId="3FB3F555" w14:textId="77777777" w:rsidR="00B3248C" w:rsidRDefault="00D05A23">
            <w:pPr>
              <w:pStyle w:val="TableText"/>
              <w:spacing w:before="1" w:line="255" w:lineRule="auto"/>
              <w:ind w:left="72" w:right="253"/>
              <w:rPr>
                <w:rFonts w:hAnsi="Times New Roman" w:cs="Times New Roman"/>
                <w:kern w:val="0"/>
                <w:sz w:val="21"/>
                <w:szCs w:val="20"/>
                <w:lang w:eastAsia="zh-CN"/>
              </w:rPr>
            </w:pPr>
            <w:r>
              <w:rPr>
                <w:rFonts w:hAnsi="Times New Roman" w:cs="Times New Roman" w:hint="eastAsia"/>
                <w:kern w:val="0"/>
                <w:sz w:val="21"/>
                <w:szCs w:val="20"/>
                <w:lang w:eastAsia="zh-CN"/>
              </w:rPr>
              <w:t>球类场地平均厚度≥8 mm，低于规定厚度10%的面积应≤总面积</w:t>
            </w:r>
            <w:r>
              <w:rPr>
                <w:rFonts w:hAnsi="Times New Roman" w:cs="Times New Roman" w:hint="eastAsia"/>
                <w:kern w:val="0"/>
                <w:sz w:val="21"/>
                <w:szCs w:val="20"/>
                <w:lang w:eastAsia="zh-CN"/>
              </w:rPr>
              <w:lastRenderedPageBreak/>
              <w:t>的10%;任何区域的厚度均应≥6 mm。篮球比赛用场地合成材料面层厚度应不小于9 mm。</w:t>
            </w:r>
          </w:p>
        </w:tc>
        <w:tc>
          <w:tcPr>
            <w:tcW w:w="193" w:type="pct"/>
          </w:tcPr>
          <w:p w14:paraId="75D79A1D" w14:textId="77777777" w:rsidR="00B3248C" w:rsidRDefault="00B3248C">
            <w:pPr>
              <w:rPr>
                <w:rFonts w:ascii="宋体" w:hAnsi="Times New Roman"/>
                <w:kern w:val="0"/>
                <w:szCs w:val="20"/>
              </w:rPr>
            </w:pPr>
          </w:p>
        </w:tc>
        <w:tc>
          <w:tcPr>
            <w:tcW w:w="217" w:type="pct"/>
          </w:tcPr>
          <w:p w14:paraId="6B403B60" w14:textId="77777777" w:rsidR="00B3248C" w:rsidRDefault="00B3248C">
            <w:pPr>
              <w:rPr>
                <w:rFonts w:ascii="宋体" w:hAnsi="Times New Roman"/>
                <w:kern w:val="0"/>
                <w:szCs w:val="20"/>
              </w:rPr>
            </w:pPr>
          </w:p>
        </w:tc>
        <w:tc>
          <w:tcPr>
            <w:tcW w:w="200" w:type="pct"/>
          </w:tcPr>
          <w:p w14:paraId="1A32C0FF" w14:textId="77777777" w:rsidR="00B3248C" w:rsidRDefault="00B3248C">
            <w:pPr>
              <w:rPr>
                <w:rFonts w:ascii="宋体" w:hAnsi="Times New Roman"/>
                <w:kern w:val="0"/>
                <w:szCs w:val="20"/>
              </w:rPr>
            </w:pPr>
          </w:p>
        </w:tc>
        <w:tc>
          <w:tcPr>
            <w:tcW w:w="199" w:type="pct"/>
          </w:tcPr>
          <w:p w14:paraId="2822B880" w14:textId="77777777" w:rsidR="00B3248C" w:rsidRDefault="00B3248C">
            <w:pPr>
              <w:rPr>
                <w:rFonts w:ascii="宋体" w:hAnsi="Times New Roman"/>
                <w:kern w:val="0"/>
                <w:szCs w:val="20"/>
              </w:rPr>
            </w:pPr>
          </w:p>
        </w:tc>
        <w:tc>
          <w:tcPr>
            <w:tcW w:w="191" w:type="pct"/>
          </w:tcPr>
          <w:p w14:paraId="570CD360" w14:textId="77777777" w:rsidR="00B3248C" w:rsidRDefault="00B3248C">
            <w:pPr>
              <w:rPr>
                <w:rFonts w:ascii="宋体" w:hAnsi="Times New Roman"/>
                <w:kern w:val="0"/>
                <w:szCs w:val="20"/>
              </w:rPr>
            </w:pPr>
          </w:p>
        </w:tc>
        <w:tc>
          <w:tcPr>
            <w:tcW w:w="189" w:type="pct"/>
          </w:tcPr>
          <w:p w14:paraId="2215F1A7" w14:textId="77777777" w:rsidR="00B3248C" w:rsidRDefault="00B3248C">
            <w:pPr>
              <w:rPr>
                <w:rFonts w:ascii="宋体" w:hAnsi="Times New Roman"/>
                <w:kern w:val="0"/>
                <w:szCs w:val="20"/>
              </w:rPr>
            </w:pPr>
          </w:p>
        </w:tc>
        <w:tc>
          <w:tcPr>
            <w:tcW w:w="203" w:type="pct"/>
          </w:tcPr>
          <w:p w14:paraId="3EE45D19" w14:textId="77777777" w:rsidR="00B3248C" w:rsidRDefault="00B3248C">
            <w:pPr>
              <w:rPr>
                <w:rFonts w:ascii="宋体" w:hAnsi="Times New Roman"/>
                <w:kern w:val="0"/>
                <w:szCs w:val="20"/>
              </w:rPr>
            </w:pPr>
          </w:p>
        </w:tc>
        <w:tc>
          <w:tcPr>
            <w:tcW w:w="223" w:type="pct"/>
          </w:tcPr>
          <w:p w14:paraId="59D46238" w14:textId="77777777" w:rsidR="00B3248C" w:rsidRDefault="00B3248C">
            <w:pPr>
              <w:rPr>
                <w:rFonts w:ascii="宋体" w:hAnsi="Times New Roman"/>
                <w:kern w:val="0"/>
                <w:szCs w:val="20"/>
              </w:rPr>
            </w:pPr>
          </w:p>
        </w:tc>
        <w:tc>
          <w:tcPr>
            <w:tcW w:w="227" w:type="pct"/>
          </w:tcPr>
          <w:p w14:paraId="43C8EBE4" w14:textId="77777777" w:rsidR="00B3248C" w:rsidRDefault="00B3248C">
            <w:pPr>
              <w:rPr>
                <w:rFonts w:ascii="宋体" w:hAnsi="Times New Roman"/>
                <w:kern w:val="0"/>
                <w:szCs w:val="20"/>
              </w:rPr>
            </w:pPr>
          </w:p>
        </w:tc>
        <w:tc>
          <w:tcPr>
            <w:tcW w:w="203" w:type="pct"/>
          </w:tcPr>
          <w:p w14:paraId="0E0E52BD" w14:textId="77777777" w:rsidR="00B3248C" w:rsidRDefault="00B3248C">
            <w:pPr>
              <w:rPr>
                <w:rFonts w:ascii="宋体" w:hAnsi="Times New Roman"/>
                <w:kern w:val="0"/>
                <w:szCs w:val="20"/>
              </w:rPr>
            </w:pPr>
          </w:p>
        </w:tc>
        <w:tc>
          <w:tcPr>
            <w:tcW w:w="189" w:type="pct"/>
          </w:tcPr>
          <w:p w14:paraId="5688C605" w14:textId="77777777" w:rsidR="00B3248C" w:rsidRDefault="00B3248C">
            <w:pPr>
              <w:rPr>
                <w:rFonts w:ascii="宋体" w:hAnsi="Times New Roman"/>
                <w:kern w:val="0"/>
                <w:szCs w:val="20"/>
              </w:rPr>
            </w:pPr>
          </w:p>
        </w:tc>
        <w:tc>
          <w:tcPr>
            <w:tcW w:w="200" w:type="pct"/>
          </w:tcPr>
          <w:p w14:paraId="582191D8" w14:textId="77777777" w:rsidR="00B3248C" w:rsidRDefault="00B3248C">
            <w:pPr>
              <w:rPr>
                <w:rFonts w:ascii="宋体" w:hAnsi="Times New Roman"/>
                <w:kern w:val="0"/>
                <w:szCs w:val="20"/>
              </w:rPr>
            </w:pPr>
          </w:p>
        </w:tc>
        <w:tc>
          <w:tcPr>
            <w:tcW w:w="203" w:type="pct"/>
          </w:tcPr>
          <w:p w14:paraId="1AE4F81E" w14:textId="77777777" w:rsidR="00B3248C" w:rsidRDefault="00B3248C">
            <w:pPr>
              <w:rPr>
                <w:rFonts w:ascii="宋体" w:hAnsi="Times New Roman"/>
                <w:kern w:val="0"/>
                <w:szCs w:val="20"/>
              </w:rPr>
            </w:pPr>
          </w:p>
        </w:tc>
        <w:tc>
          <w:tcPr>
            <w:tcW w:w="189" w:type="pct"/>
          </w:tcPr>
          <w:p w14:paraId="5D0F58E9" w14:textId="77777777" w:rsidR="00B3248C" w:rsidRDefault="00B3248C">
            <w:pPr>
              <w:rPr>
                <w:rFonts w:ascii="宋体" w:hAnsi="Times New Roman"/>
                <w:kern w:val="0"/>
                <w:szCs w:val="20"/>
              </w:rPr>
            </w:pPr>
          </w:p>
        </w:tc>
        <w:tc>
          <w:tcPr>
            <w:tcW w:w="218" w:type="pct"/>
          </w:tcPr>
          <w:p w14:paraId="30D2BD75" w14:textId="77777777" w:rsidR="00B3248C" w:rsidRDefault="00B3248C">
            <w:pPr>
              <w:rPr>
                <w:rFonts w:ascii="宋体" w:hAnsi="Times New Roman"/>
                <w:kern w:val="0"/>
                <w:szCs w:val="20"/>
              </w:rPr>
            </w:pPr>
          </w:p>
        </w:tc>
      </w:tr>
      <w:tr w:rsidR="00B3248C" w14:paraId="29F6DC2E" w14:textId="77777777">
        <w:trPr>
          <w:trHeight w:val="339"/>
        </w:trPr>
        <w:tc>
          <w:tcPr>
            <w:tcW w:w="187" w:type="pct"/>
            <w:vMerge/>
            <w:tcBorders>
              <w:top w:val="nil"/>
              <w:bottom w:val="nil"/>
            </w:tcBorders>
            <w:textDirection w:val="tbRlV"/>
          </w:tcPr>
          <w:p w14:paraId="668976CF" w14:textId="77777777" w:rsidR="00B3248C" w:rsidRDefault="00B3248C">
            <w:pPr>
              <w:rPr>
                <w:rFonts w:ascii="Arial"/>
              </w:rPr>
            </w:pPr>
          </w:p>
        </w:tc>
        <w:tc>
          <w:tcPr>
            <w:tcW w:w="1095" w:type="pct"/>
            <w:vMerge/>
          </w:tcPr>
          <w:p w14:paraId="429FDCA8" w14:textId="77777777" w:rsidR="00B3248C" w:rsidRDefault="00B3248C">
            <w:pPr>
              <w:rPr>
                <w:rFonts w:ascii="宋体" w:hAnsi="Times New Roman"/>
                <w:kern w:val="0"/>
                <w:szCs w:val="20"/>
              </w:rPr>
            </w:pPr>
          </w:p>
        </w:tc>
        <w:tc>
          <w:tcPr>
            <w:tcW w:w="665" w:type="pct"/>
            <w:vMerge/>
            <w:tcBorders>
              <w:top w:val="nil"/>
              <w:bottom w:val="nil"/>
            </w:tcBorders>
          </w:tcPr>
          <w:p w14:paraId="09E103BC" w14:textId="77777777" w:rsidR="00B3248C" w:rsidRDefault="00B3248C">
            <w:pPr>
              <w:rPr>
                <w:rFonts w:ascii="宋体" w:hAnsi="Times New Roman"/>
                <w:kern w:val="0"/>
                <w:szCs w:val="20"/>
              </w:rPr>
            </w:pPr>
          </w:p>
        </w:tc>
        <w:tc>
          <w:tcPr>
            <w:tcW w:w="193" w:type="pct"/>
          </w:tcPr>
          <w:p w14:paraId="1858E997" w14:textId="77777777" w:rsidR="00B3248C" w:rsidRDefault="00B3248C">
            <w:pPr>
              <w:rPr>
                <w:rFonts w:ascii="宋体" w:hAnsi="Times New Roman"/>
                <w:kern w:val="0"/>
                <w:szCs w:val="20"/>
              </w:rPr>
            </w:pPr>
          </w:p>
        </w:tc>
        <w:tc>
          <w:tcPr>
            <w:tcW w:w="217" w:type="pct"/>
          </w:tcPr>
          <w:p w14:paraId="2605F25D" w14:textId="77777777" w:rsidR="00B3248C" w:rsidRDefault="00B3248C">
            <w:pPr>
              <w:rPr>
                <w:rFonts w:ascii="宋体" w:hAnsi="Times New Roman"/>
                <w:kern w:val="0"/>
                <w:szCs w:val="20"/>
              </w:rPr>
            </w:pPr>
          </w:p>
        </w:tc>
        <w:tc>
          <w:tcPr>
            <w:tcW w:w="200" w:type="pct"/>
          </w:tcPr>
          <w:p w14:paraId="4D2FAF94" w14:textId="77777777" w:rsidR="00B3248C" w:rsidRDefault="00B3248C">
            <w:pPr>
              <w:rPr>
                <w:rFonts w:ascii="宋体" w:hAnsi="Times New Roman"/>
                <w:kern w:val="0"/>
                <w:szCs w:val="20"/>
              </w:rPr>
            </w:pPr>
          </w:p>
        </w:tc>
        <w:tc>
          <w:tcPr>
            <w:tcW w:w="199" w:type="pct"/>
          </w:tcPr>
          <w:p w14:paraId="396F99C8" w14:textId="77777777" w:rsidR="00B3248C" w:rsidRDefault="00B3248C">
            <w:pPr>
              <w:rPr>
                <w:rFonts w:ascii="宋体" w:hAnsi="Times New Roman"/>
                <w:kern w:val="0"/>
                <w:szCs w:val="20"/>
              </w:rPr>
            </w:pPr>
          </w:p>
        </w:tc>
        <w:tc>
          <w:tcPr>
            <w:tcW w:w="191" w:type="pct"/>
          </w:tcPr>
          <w:p w14:paraId="096B5F68" w14:textId="77777777" w:rsidR="00B3248C" w:rsidRDefault="00B3248C">
            <w:pPr>
              <w:rPr>
                <w:rFonts w:ascii="宋体" w:hAnsi="Times New Roman"/>
                <w:kern w:val="0"/>
                <w:szCs w:val="20"/>
              </w:rPr>
            </w:pPr>
          </w:p>
        </w:tc>
        <w:tc>
          <w:tcPr>
            <w:tcW w:w="189" w:type="pct"/>
          </w:tcPr>
          <w:p w14:paraId="7737D2C6" w14:textId="77777777" w:rsidR="00B3248C" w:rsidRDefault="00B3248C">
            <w:pPr>
              <w:rPr>
                <w:rFonts w:ascii="宋体" w:hAnsi="Times New Roman"/>
                <w:kern w:val="0"/>
                <w:szCs w:val="20"/>
              </w:rPr>
            </w:pPr>
          </w:p>
        </w:tc>
        <w:tc>
          <w:tcPr>
            <w:tcW w:w="203" w:type="pct"/>
          </w:tcPr>
          <w:p w14:paraId="339DE666" w14:textId="77777777" w:rsidR="00B3248C" w:rsidRDefault="00B3248C">
            <w:pPr>
              <w:rPr>
                <w:rFonts w:ascii="宋体" w:hAnsi="Times New Roman"/>
                <w:kern w:val="0"/>
                <w:szCs w:val="20"/>
              </w:rPr>
            </w:pPr>
          </w:p>
        </w:tc>
        <w:tc>
          <w:tcPr>
            <w:tcW w:w="223" w:type="pct"/>
          </w:tcPr>
          <w:p w14:paraId="4B9CA342" w14:textId="77777777" w:rsidR="00B3248C" w:rsidRDefault="00B3248C">
            <w:pPr>
              <w:rPr>
                <w:rFonts w:ascii="宋体" w:hAnsi="Times New Roman"/>
                <w:kern w:val="0"/>
                <w:szCs w:val="20"/>
              </w:rPr>
            </w:pPr>
          </w:p>
        </w:tc>
        <w:tc>
          <w:tcPr>
            <w:tcW w:w="227" w:type="pct"/>
          </w:tcPr>
          <w:p w14:paraId="532FEA66" w14:textId="77777777" w:rsidR="00B3248C" w:rsidRDefault="00B3248C">
            <w:pPr>
              <w:rPr>
                <w:rFonts w:ascii="宋体" w:hAnsi="Times New Roman"/>
                <w:kern w:val="0"/>
                <w:szCs w:val="20"/>
              </w:rPr>
            </w:pPr>
          </w:p>
        </w:tc>
        <w:tc>
          <w:tcPr>
            <w:tcW w:w="203" w:type="pct"/>
          </w:tcPr>
          <w:p w14:paraId="70403992" w14:textId="77777777" w:rsidR="00B3248C" w:rsidRDefault="00B3248C">
            <w:pPr>
              <w:rPr>
                <w:rFonts w:ascii="宋体" w:hAnsi="Times New Roman"/>
                <w:kern w:val="0"/>
                <w:szCs w:val="20"/>
              </w:rPr>
            </w:pPr>
          </w:p>
        </w:tc>
        <w:tc>
          <w:tcPr>
            <w:tcW w:w="189" w:type="pct"/>
          </w:tcPr>
          <w:p w14:paraId="6AED932B" w14:textId="77777777" w:rsidR="00B3248C" w:rsidRDefault="00B3248C">
            <w:pPr>
              <w:rPr>
                <w:rFonts w:ascii="宋体" w:hAnsi="Times New Roman"/>
                <w:kern w:val="0"/>
                <w:szCs w:val="20"/>
              </w:rPr>
            </w:pPr>
          </w:p>
        </w:tc>
        <w:tc>
          <w:tcPr>
            <w:tcW w:w="200" w:type="pct"/>
          </w:tcPr>
          <w:p w14:paraId="3733BFA6" w14:textId="77777777" w:rsidR="00B3248C" w:rsidRDefault="00B3248C">
            <w:pPr>
              <w:rPr>
                <w:rFonts w:ascii="宋体" w:hAnsi="Times New Roman"/>
                <w:kern w:val="0"/>
                <w:szCs w:val="20"/>
              </w:rPr>
            </w:pPr>
          </w:p>
        </w:tc>
        <w:tc>
          <w:tcPr>
            <w:tcW w:w="203" w:type="pct"/>
          </w:tcPr>
          <w:p w14:paraId="574C13DA" w14:textId="77777777" w:rsidR="00B3248C" w:rsidRDefault="00B3248C">
            <w:pPr>
              <w:rPr>
                <w:rFonts w:ascii="宋体" w:hAnsi="Times New Roman"/>
                <w:kern w:val="0"/>
                <w:szCs w:val="20"/>
              </w:rPr>
            </w:pPr>
          </w:p>
        </w:tc>
        <w:tc>
          <w:tcPr>
            <w:tcW w:w="189" w:type="pct"/>
          </w:tcPr>
          <w:p w14:paraId="1CA27627" w14:textId="77777777" w:rsidR="00B3248C" w:rsidRDefault="00B3248C">
            <w:pPr>
              <w:rPr>
                <w:rFonts w:ascii="宋体" w:hAnsi="Times New Roman"/>
                <w:kern w:val="0"/>
                <w:szCs w:val="20"/>
              </w:rPr>
            </w:pPr>
          </w:p>
        </w:tc>
        <w:tc>
          <w:tcPr>
            <w:tcW w:w="218" w:type="pct"/>
          </w:tcPr>
          <w:p w14:paraId="1F9B757C" w14:textId="77777777" w:rsidR="00B3248C" w:rsidRDefault="00B3248C">
            <w:pPr>
              <w:rPr>
                <w:rFonts w:ascii="宋体" w:hAnsi="Times New Roman"/>
                <w:kern w:val="0"/>
                <w:szCs w:val="20"/>
              </w:rPr>
            </w:pPr>
          </w:p>
        </w:tc>
      </w:tr>
      <w:tr w:rsidR="00B3248C" w14:paraId="5D1F1D04" w14:textId="77777777">
        <w:trPr>
          <w:trHeight w:val="340"/>
        </w:trPr>
        <w:tc>
          <w:tcPr>
            <w:tcW w:w="187" w:type="pct"/>
            <w:vMerge/>
            <w:tcBorders>
              <w:top w:val="nil"/>
              <w:bottom w:val="nil"/>
            </w:tcBorders>
            <w:textDirection w:val="tbRlV"/>
          </w:tcPr>
          <w:p w14:paraId="7E69AB25" w14:textId="77777777" w:rsidR="00B3248C" w:rsidRDefault="00B3248C">
            <w:pPr>
              <w:rPr>
                <w:rFonts w:ascii="Arial"/>
              </w:rPr>
            </w:pPr>
          </w:p>
        </w:tc>
        <w:tc>
          <w:tcPr>
            <w:tcW w:w="1095" w:type="pct"/>
            <w:vMerge/>
          </w:tcPr>
          <w:p w14:paraId="36D7B3DC" w14:textId="77777777" w:rsidR="00B3248C" w:rsidRDefault="00B3248C">
            <w:pPr>
              <w:rPr>
                <w:rFonts w:ascii="宋体" w:hAnsi="Times New Roman"/>
                <w:kern w:val="0"/>
                <w:szCs w:val="20"/>
              </w:rPr>
            </w:pPr>
          </w:p>
        </w:tc>
        <w:tc>
          <w:tcPr>
            <w:tcW w:w="665" w:type="pct"/>
            <w:vMerge/>
            <w:tcBorders>
              <w:top w:val="nil"/>
              <w:bottom w:val="nil"/>
            </w:tcBorders>
          </w:tcPr>
          <w:p w14:paraId="0C1BDDDC" w14:textId="77777777" w:rsidR="00B3248C" w:rsidRDefault="00B3248C">
            <w:pPr>
              <w:rPr>
                <w:rFonts w:ascii="宋体" w:hAnsi="Times New Roman"/>
                <w:kern w:val="0"/>
                <w:szCs w:val="20"/>
              </w:rPr>
            </w:pPr>
          </w:p>
        </w:tc>
        <w:tc>
          <w:tcPr>
            <w:tcW w:w="193" w:type="pct"/>
          </w:tcPr>
          <w:p w14:paraId="241AF9B8" w14:textId="77777777" w:rsidR="00B3248C" w:rsidRDefault="00B3248C">
            <w:pPr>
              <w:rPr>
                <w:rFonts w:ascii="宋体" w:hAnsi="Times New Roman"/>
                <w:kern w:val="0"/>
                <w:szCs w:val="20"/>
              </w:rPr>
            </w:pPr>
          </w:p>
        </w:tc>
        <w:tc>
          <w:tcPr>
            <w:tcW w:w="217" w:type="pct"/>
          </w:tcPr>
          <w:p w14:paraId="39EAD58C" w14:textId="77777777" w:rsidR="00B3248C" w:rsidRDefault="00B3248C">
            <w:pPr>
              <w:rPr>
                <w:rFonts w:ascii="宋体" w:hAnsi="Times New Roman"/>
                <w:kern w:val="0"/>
                <w:szCs w:val="20"/>
              </w:rPr>
            </w:pPr>
          </w:p>
        </w:tc>
        <w:tc>
          <w:tcPr>
            <w:tcW w:w="200" w:type="pct"/>
          </w:tcPr>
          <w:p w14:paraId="010F1D33" w14:textId="77777777" w:rsidR="00B3248C" w:rsidRDefault="00B3248C">
            <w:pPr>
              <w:rPr>
                <w:rFonts w:ascii="宋体" w:hAnsi="Times New Roman"/>
                <w:kern w:val="0"/>
                <w:szCs w:val="20"/>
              </w:rPr>
            </w:pPr>
          </w:p>
        </w:tc>
        <w:tc>
          <w:tcPr>
            <w:tcW w:w="199" w:type="pct"/>
          </w:tcPr>
          <w:p w14:paraId="3BDFEFFD" w14:textId="77777777" w:rsidR="00B3248C" w:rsidRDefault="00B3248C">
            <w:pPr>
              <w:rPr>
                <w:rFonts w:ascii="宋体" w:hAnsi="Times New Roman"/>
                <w:kern w:val="0"/>
                <w:szCs w:val="20"/>
              </w:rPr>
            </w:pPr>
          </w:p>
        </w:tc>
        <w:tc>
          <w:tcPr>
            <w:tcW w:w="191" w:type="pct"/>
          </w:tcPr>
          <w:p w14:paraId="19069B2C" w14:textId="77777777" w:rsidR="00B3248C" w:rsidRDefault="00B3248C">
            <w:pPr>
              <w:rPr>
                <w:rFonts w:ascii="宋体" w:hAnsi="Times New Roman"/>
                <w:kern w:val="0"/>
                <w:szCs w:val="20"/>
              </w:rPr>
            </w:pPr>
          </w:p>
        </w:tc>
        <w:tc>
          <w:tcPr>
            <w:tcW w:w="189" w:type="pct"/>
          </w:tcPr>
          <w:p w14:paraId="2D7BB942" w14:textId="77777777" w:rsidR="00B3248C" w:rsidRDefault="00B3248C">
            <w:pPr>
              <w:rPr>
                <w:rFonts w:ascii="宋体" w:hAnsi="Times New Roman"/>
                <w:kern w:val="0"/>
                <w:szCs w:val="20"/>
              </w:rPr>
            </w:pPr>
          </w:p>
        </w:tc>
        <w:tc>
          <w:tcPr>
            <w:tcW w:w="203" w:type="pct"/>
          </w:tcPr>
          <w:p w14:paraId="7E7EDD62" w14:textId="77777777" w:rsidR="00B3248C" w:rsidRDefault="00B3248C">
            <w:pPr>
              <w:rPr>
                <w:rFonts w:ascii="宋体" w:hAnsi="Times New Roman"/>
                <w:kern w:val="0"/>
                <w:szCs w:val="20"/>
              </w:rPr>
            </w:pPr>
          </w:p>
        </w:tc>
        <w:tc>
          <w:tcPr>
            <w:tcW w:w="223" w:type="pct"/>
          </w:tcPr>
          <w:p w14:paraId="63FFF295" w14:textId="77777777" w:rsidR="00B3248C" w:rsidRDefault="00B3248C">
            <w:pPr>
              <w:rPr>
                <w:rFonts w:ascii="宋体" w:hAnsi="Times New Roman"/>
                <w:kern w:val="0"/>
                <w:szCs w:val="20"/>
              </w:rPr>
            </w:pPr>
          </w:p>
        </w:tc>
        <w:tc>
          <w:tcPr>
            <w:tcW w:w="227" w:type="pct"/>
          </w:tcPr>
          <w:p w14:paraId="6D0A333D" w14:textId="77777777" w:rsidR="00B3248C" w:rsidRDefault="00B3248C">
            <w:pPr>
              <w:rPr>
                <w:rFonts w:ascii="宋体" w:hAnsi="Times New Roman"/>
                <w:kern w:val="0"/>
                <w:szCs w:val="20"/>
              </w:rPr>
            </w:pPr>
          </w:p>
        </w:tc>
        <w:tc>
          <w:tcPr>
            <w:tcW w:w="203" w:type="pct"/>
          </w:tcPr>
          <w:p w14:paraId="3B5CA7B1" w14:textId="77777777" w:rsidR="00B3248C" w:rsidRDefault="00B3248C">
            <w:pPr>
              <w:rPr>
                <w:rFonts w:ascii="宋体" w:hAnsi="Times New Roman"/>
                <w:kern w:val="0"/>
                <w:szCs w:val="20"/>
              </w:rPr>
            </w:pPr>
          </w:p>
        </w:tc>
        <w:tc>
          <w:tcPr>
            <w:tcW w:w="189" w:type="pct"/>
          </w:tcPr>
          <w:p w14:paraId="6C9A06F1" w14:textId="77777777" w:rsidR="00B3248C" w:rsidRDefault="00B3248C">
            <w:pPr>
              <w:rPr>
                <w:rFonts w:ascii="宋体" w:hAnsi="Times New Roman"/>
                <w:kern w:val="0"/>
                <w:szCs w:val="20"/>
              </w:rPr>
            </w:pPr>
          </w:p>
        </w:tc>
        <w:tc>
          <w:tcPr>
            <w:tcW w:w="200" w:type="pct"/>
          </w:tcPr>
          <w:p w14:paraId="6C093CFD" w14:textId="77777777" w:rsidR="00B3248C" w:rsidRDefault="00B3248C">
            <w:pPr>
              <w:rPr>
                <w:rFonts w:ascii="宋体" w:hAnsi="Times New Roman"/>
                <w:kern w:val="0"/>
                <w:szCs w:val="20"/>
              </w:rPr>
            </w:pPr>
          </w:p>
        </w:tc>
        <w:tc>
          <w:tcPr>
            <w:tcW w:w="203" w:type="pct"/>
          </w:tcPr>
          <w:p w14:paraId="3975B66A" w14:textId="77777777" w:rsidR="00B3248C" w:rsidRDefault="00B3248C">
            <w:pPr>
              <w:rPr>
                <w:rFonts w:ascii="宋体" w:hAnsi="Times New Roman"/>
                <w:kern w:val="0"/>
                <w:szCs w:val="20"/>
              </w:rPr>
            </w:pPr>
          </w:p>
        </w:tc>
        <w:tc>
          <w:tcPr>
            <w:tcW w:w="189" w:type="pct"/>
          </w:tcPr>
          <w:p w14:paraId="73E3C7C3" w14:textId="77777777" w:rsidR="00B3248C" w:rsidRDefault="00B3248C">
            <w:pPr>
              <w:rPr>
                <w:rFonts w:ascii="宋体" w:hAnsi="Times New Roman"/>
                <w:kern w:val="0"/>
                <w:szCs w:val="20"/>
              </w:rPr>
            </w:pPr>
          </w:p>
        </w:tc>
        <w:tc>
          <w:tcPr>
            <w:tcW w:w="218" w:type="pct"/>
          </w:tcPr>
          <w:p w14:paraId="04737A15" w14:textId="77777777" w:rsidR="00B3248C" w:rsidRDefault="00B3248C">
            <w:pPr>
              <w:rPr>
                <w:rFonts w:ascii="宋体" w:hAnsi="Times New Roman"/>
                <w:kern w:val="0"/>
                <w:szCs w:val="20"/>
              </w:rPr>
            </w:pPr>
          </w:p>
        </w:tc>
      </w:tr>
      <w:tr w:rsidR="00B3248C" w14:paraId="17157EF1" w14:textId="77777777">
        <w:trPr>
          <w:trHeight w:val="340"/>
        </w:trPr>
        <w:tc>
          <w:tcPr>
            <w:tcW w:w="187" w:type="pct"/>
            <w:vMerge/>
            <w:tcBorders>
              <w:top w:val="nil"/>
              <w:bottom w:val="nil"/>
            </w:tcBorders>
            <w:textDirection w:val="tbRlV"/>
          </w:tcPr>
          <w:p w14:paraId="0DA914CC" w14:textId="77777777" w:rsidR="00B3248C" w:rsidRDefault="00B3248C">
            <w:pPr>
              <w:rPr>
                <w:rFonts w:ascii="Arial"/>
              </w:rPr>
            </w:pPr>
          </w:p>
        </w:tc>
        <w:tc>
          <w:tcPr>
            <w:tcW w:w="1095" w:type="pct"/>
            <w:vMerge/>
          </w:tcPr>
          <w:p w14:paraId="2A8F90A1" w14:textId="77777777" w:rsidR="00B3248C" w:rsidRDefault="00B3248C">
            <w:pPr>
              <w:rPr>
                <w:rFonts w:ascii="宋体" w:hAnsi="Times New Roman"/>
                <w:kern w:val="0"/>
                <w:szCs w:val="20"/>
              </w:rPr>
            </w:pPr>
          </w:p>
        </w:tc>
        <w:tc>
          <w:tcPr>
            <w:tcW w:w="665" w:type="pct"/>
            <w:vMerge/>
            <w:tcBorders>
              <w:top w:val="nil"/>
              <w:bottom w:val="nil"/>
            </w:tcBorders>
          </w:tcPr>
          <w:p w14:paraId="60AC4501" w14:textId="77777777" w:rsidR="00B3248C" w:rsidRDefault="00B3248C">
            <w:pPr>
              <w:rPr>
                <w:rFonts w:ascii="宋体" w:hAnsi="Times New Roman"/>
                <w:kern w:val="0"/>
                <w:szCs w:val="20"/>
              </w:rPr>
            </w:pPr>
          </w:p>
        </w:tc>
        <w:tc>
          <w:tcPr>
            <w:tcW w:w="193" w:type="pct"/>
          </w:tcPr>
          <w:p w14:paraId="4BE0335F" w14:textId="77777777" w:rsidR="00B3248C" w:rsidRDefault="00B3248C">
            <w:pPr>
              <w:rPr>
                <w:rFonts w:ascii="宋体" w:hAnsi="Times New Roman"/>
                <w:kern w:val="0"/>
                <w:szCs w:val="20"/>
              </w:rPr>
            </w:pPr>
          </w:p>
        </w:tc>
        <w:tc>
          <w:tcPr>
            <w:tcW w:w="217" w:type="pct"/>
          </w:tcPr>
          <w:p w14:paraId="731F8E96" w14:textId="77777777" w:rsidR="00B3248C" w:rsidRDefault="00B3248C">
            <w:pPr>
              <w:rPr>
                <w:rFonts w:ascii="宋体" w:hAnsi="Times New Roman"/>
                <w:kern w:val="0"/>
                <w:szCs w:val="20"/>
              </w:rPr>
            </w:pPr>
          </w:p>
        </w:tc>
        <w:tc>
          <w:tcPr>
            <w:tcW w:w="200" w:type="pct"/>
          </w:tcPr>
          <w:p w14:paraId="1CAE10D9" w14:textId="77777777" w:rsidR="00B3248C" w:rsidRDefault="00B3248C">
            <w:pPr>
              <w:rPr>
                <w:rFonts w:ascii="宋体" w:hAnsi="Times New Roman"/>
                <w:kern w:val="0"/>
                <w:szCs w:val="20"/>
              </w:rPr>
            </w:pPr>
          </w:p>
        </w:tc>
        <w:tc>
          <w:tcPr>
            <w:tcW w:w="199" w:type="pct"/>
          </w:tcPr>
          <w:p w14:paraId="5CC90E27" w14:textId="77777777" w:rsidR="00B3248C" w:rsidRDefault="00B3248C">
            <w:pPr>
              <w:rPr>
                <w:rFonts w:ascii="宋体" w:hAnsi="Times New Roman"/>
                <w:kern w:val="0"/>
                <w:szCs w:val="20"/>
              </w:rPr>
            </w:pPr>
          </w:p>
        </w:tc>
        <w:tc>
          <w:tcPr>
            <w:tcW w:w="191" w:type="pct"/>
          </w:tcPr>
          <w:p w14:paraId="2830C649" w14:textId="77777777" w:rsidR="00B3248C" w:rsidRDefault="00B3248C">
            <w:pPr>
              <w:rPr>
                <w:rFonts w:ascii="宋体" w:hAnsi="Times New Roman"/>
                <w:kern w:val="0"/>
                <w:szCs w:val="20"/>
              </w:rPr>
            </w:pPr>
          </w:p>
        </w:tc>
        <w:tc>
          <w:tcPr>
            <w:tcW w:w="189" w:type="pct"/>
          </w:tcPr>
          <w:p w14:paraId="7233A95F" w14:textId="77777777" w:rsidR="00B3248C" w:rsidRDefault="00B3248C">
            <w:pPr>
              <w:rPr>
                <w:rFonts w:ascii="宋体" w:hAnsi="Times New Roman"/>
                <w:kern w:val="0"/>
                <w:szCs w:val="20"/>
              </w:rPr>
            </w:pPr>
          </w:p>
        </w:tc>
        <w:tc>
          <w:tcPr>
            <w:tcW w:w="203" w:type="pct"/>
          </w:tcPr>
          <w:p w14:paraId="42F58CF6" w14:textId="77777777" w:rsidR="00B3248C" w:rsidRDefault="00B3248C">
            <w:pPr>
              <w:rPr>
                <w:rFonts w:ascii="宋体" w:hAnsi="Times New Roman"/>
                <w:kern w:val="0"/>
                <w:szCs w:val="20"/>
              </w:rPr>
            </w:pPr>
          </w:p>
        </w:tc>
        <w:tc>
          <w:tcPr>
            <w:tcW w:w="223" w:type="pct"/>
          </w:tcPr>
          <w:p w14:paraId="612D7F20" w14:textId="77777777" w:rsidR="00B3248C" w:rsidRDefault="00B3248C">
            <w:pPr>
              <w:rPr>
                <w:rFonts w:ascii="宋体" w:hAnsi="Times New Roman"/>
                <w:kern w:val="0"/>
                <w:szCs w:val="20"/>
              </w:rPr>
            </w:pPr>
          </w:p>
        </w:tc>
        <w:tc>
          <w:tcPr>
            <w:tcW w:w="227" w:type="pct"/>
          </w:tcPr>
          <w:p w14:paraId="2972CC96" w14:textId="77777777" w:rsidR="00B3248C" w:rsidRDefault="00B3248C">
            <w:pPr>
              <w:rPr>
                <w:rFonts w:ascii="宋体" w:hAnsi="Times New Roman"/>
                <w:kern w:val="0"/>
                <w:szCs w:val="20"/>
              </w:rPr>
            </w:pPr>
          </w:p>
        </w:tc>
        <w:tc>
          <w:tcPr>
            <w:tcW w:w="203" w:type="pct"/>
          </w:tcPr>
          <w:p w14:paraId="341F67CA" w14:textId="77777777" w:rsidR="00B3248C" w:rsidRDefault="00B3248C">
            <w:pPr>
              <w:rPr>
                <w:rFonts w:ascii="宋体" w:hAnsi="Times New Roman"/>
                <w:kern w:val="0"/>
                <w:szCs w:val="20"/>
              </w:rPr>
            </w:pPr>
          </w:p>
        </w:tc>
        <w:tc>
          <w:tcPr>
            <w:tcW w:w="189" w:type="pct"/>
          </w:tcPr>
          <w:p w14:paraId="33DD8D4C" w14:textId="77777777" w:rsidR="00B3248C" w:rsidRDefault="00B3248C">
            <w:pPr>
              <w:rPr>
                <w:rFonts w:ascii="宋体" w:hAnsi="Times New Roman"/>
                <w:kern w:val="0"/>
                <w:szCs w:val="20"/>
              </w:rPr>
            </w:pPr>
          </w:p>
        </w:tc>
        <w:tc>
          <w:tcPr>
            <w:tcW w:w="200" w:type="pct"/>
          </w:tcPr>
          <w:p w14:paraId="55825913" w14:textId="77777777" w:rsidR="00B3248C" w:rsidRDefault="00B3248C">
            <w:pPr>
              <w:rPr>
                <w:rFonts w:ascii="宋体" w:hAnsi="Times New Roman"/>
                <w:kern w:val="0"/>
                <w:szCs w:val="20"/>
              </w:rPr>
            </w:pPr>
          </w:p>
        </w:tc>
        <w:tc>
          <w:tcPr>
            <w:tcW w:w="203" w:type="pct"/>
          </w:tcPr>
          <w:p w14:paraId="04A01E26" w14:textId="77777777" w:rsidR="00B3248C" w:rsidRDefault="00B3248C">
            <w:pPr>
              <w:rPr>
                <w:rFonts w:ascii="宋体" w:hAnsi="Times New Roman"/>
                <w:kern w:val="0"/>
                <w:szCs w:val="20"/>
              </w:rPr>
            </w:pPr>
          </w:p>
        </w:tc>
        <w:tc>
          <w:tcPr>
            <w:tcW w:w="189" w:type="pct"/>
          </w:tcPr>
          <w:p w14:paraId="0DB14F08" w14:textId="77777777" w:rsidR="00B3248C" w:rsidRDefault="00B3248C">
            <w:pPr>
              <w:rPr>
                <w:rFonts w:ascii="宋体" w:hAnsi="Times New Roman"/>
                <w:kern w:val="0"/>
                <w:szCs w:val="20"/>
              </w:rPr>
            </w:pPr>
          </w:p>
        </w:tc>
        <w:tc>
          <w:tcPr>
            <w:tcW w:w="218" w:type="pct"/>
          </w:tcPr>
          <w:p w14:paraId="6631945C" w14:textId="77777777" w:rsidR="00B3248C" w:rsidRDefault="00B3248C">
            <w:pPr>
              <w:rPr>
                <w:rFonts w:ascii="宋体" w:hAnsi="Times New Roman"/>
                <w:kern w:val="0"/>
                <w:szCs w:val="20"/>
              </w:rPr>
            </w:pPr>
          </w:p>
        </w:tc>
      </w:tr>
      <w:tr w:rsidR="00B3248C" w14:paraId="00A2B7A7" w14:textId="77777777">
        <w:trPr>
          <w:trHeight w:val="340"/>
        </w:trPr>
        <w:tc>
          <w:tcPr>
            <w:tcW w:w="187" w:type="pct"/>
            <w:vMerge/>
            <w:tcBorders>
              <w:top w:val="nil"/>
              <w:bottom w:val="nil"/>
            </w:tcBorders>
            <w:textDirection w:val="tbRlV"/>
          </w:tcPr>
          <w:p w14:paraId="2EB39E25" w14:textId="77777777" w:rsidR="00B3248C" w:rsidRDefault="00B3248C">
            <w:pPr>
              <w:rPr>
                <w:rFonts w:ascii="Arial"/>
              </w:rPr>
            </w:pPr>
          </w:p>
        </w:tc>
        <w:tc>
          <w:tcPr>
            <w:tcW w:w="1095" w:type="pct"/>
            <w:vMerge/>
          </w:tcPr>
          <w:p w14:paraId="3BC6CCEE" w14:textId="77777777" w:rsidR="00B3248C" w:rsidRDefault="00B3248C">
            <w:pPr>
              <w:rPr>
                <w:rFonts w:ascii="宋体" w:hAnsi="Times New Roman"/>
                <w:kern w:val="0"/>
                <w:szCs w:val="20"/>
              </w:rPr>
            </w:pPr>
          </w:p>
        </w:tc>
        <w:tc>
          <w:tcPr>
            <w:tcW w:w="665" w:type="pct"/>
            <w:vMerge/>
            <w:tcBorders>
              <w:top w:val="nil"/>
              <w:bottom w:val="nil"/>
            </w:tcBorders>
          </w:tcPr>
          <w:p w14:paraId="54B097FB" w14:textId="77777777" w:rsidR="00B3248C" w:rsidRDefault="00B3248C">
            <w:pPr>
              <w:rPr>
                <w:rFonts w:ascii="宋体" w:hAnsi="Times New Roman"/>
                <w:kern w:val="0"/>
                <w:szCs w:val="20"/>
              </w:rPr>
            </w:pPr>
          </w:p>
        </w:tc>
        <w:tc>
          <w:tcPr>
            <w:tcW w:w="193" w:type="pct"/>
          </w:tcPr>
          <w:p w14:paraId="15C36A01" w14:textId="77777777" w:rsidR="00B3248C" w:rsidRDefault="00B3248C">
            <w:pPr>
              <w:rPr>
                <w:rFonts w:ascii="宋体" w:hAnsi="Times New Roman"/>
                <w:kern w:val="0"/>
                <w:szCs w:val="20"/>
              </w:rPr>
            </w:pPr>
          </w:p>
        </w:tc>
        <w:tc>
          <w:tcPr>
            <w:tcW w:w="217" w:type="pct"/>
          </w:tcPr>
          <w:p w14:paraId="04C65879" w14:textId="77777777" w:rsidR="00B3248C" w:rsidRDefault="00B3248C">
            <w:pPr>
              <w:rPr>
                <w:rFonts w:ascii="宋体" w:hAnsi="Times New Roman"/>
                <w:kern w:val="0"/>
                <w:szCs w:val="20"/>
              </w:rPr>
            </w:pPr>
          </w:p>
        </w:tc>
        <w:tc>
          <w:tcPr>
            <w:tcW w:w="200" w:type="pct"/>
          </w:tcPr>
          <w:p w14:paraId="483CBE99" w14:textId="77777777" w:rsidR="00B3248C" w:rsidRDefault="00B3248C">
            <w:pPr>
              <w:rPr>
                <w:rFonts w:ascii="宋体" w:hAnsi="Times New Roman"/>
                <w:kern w:val="0"/>
                <w:szCs w:val="20"/>
              </w:rPr>
            </w:pPr>
          </w:p>
        </w:tc>
        <w:tc>
          <w:tcPr>
            <w:tcW w:w="199" w:type="pct"/>
          </w:tcPr>
          <w:p w14:paraId="5D68C69A" w14:textId="77777777" w:rsidR="00B3248C" w:rsidRDefault="00B3248C">
            <w:pPr>
              <w:rPr>
                <w:rFonts w:ascii="宋体" w:hAnsi="Times New Roman"/>
                <w:kern w:val="0"/>
                <w:szCs w:val="20"/>
              </w:rPr>
            </w:pPr>
          </w:p>
        </w:tc>
        <w:tc>
          <w:tcPr>
            <w:tcW w:w="191" w:type="pct"/>
          </w:tcPr>
          <w:p w14:paraId="1797E5AD" w14:textId="77777777" w:rsidR="00B3248C" w:rsidRDefault="00B3248C">
            <w:pPr>
              <w:rPr>
                <w:rFonts w:ascii="宋体" w:hAnsi="Times New Roman"/>
                <w:kern w:val="0"/>
                <w:szCs w:val="20"/>
              </w:rPr>
            </w:pPr>
          </w:p>
        </w:tc>
        <w:tc>
          <w:tcPr>
            <w:tcW w:w="189" w:type="pct"/>
          </w:tcPr>
          <w:p w14:paraId="3952EE9F" w14:textId="77777777" w:rsidR="00B3248C" w:rsidRDefault="00B3248C">
            <w:pPr>
              <w:rPr>
                <w:rFonts w:ascii="宋体" w:hAnsi="Times New Roman"/>
                <w:kern w:val="0"/>
                <w:szCs w:val="20"/>
              </w:rPr>
            </w:pPr>
          </w:p>
        </w:tc>
        <w:tc>
          <w:tcPr>
            <w:tcW w:w="203" w:type="pct"/>
          </w:tcPr>
          <w:p w14:paraId="3D991C42" w14:textId="77777777" w:rsidR="00B3248C" w:rsidRDefault="00B3248C">
            <w:pPr>
              <w:rPr>
                <w:rFonts w:ascii="宋体" w:hAnsi="Times New Roman"/>
                <w:kern w:val="0"/>
                <w:szCs w:val="20"/>
              </w:rPr>
            </w:pPr>
          </w:p>
        </w:tc>
        <w:tc>
          <w:tcPr>
            <w:tcW w:w="223" w:type="pct"/>
          </w:tcPr>
          <w:p w14:paraId="35DDE94B" w14:textId="77777777" w:rsidR="00B3248C" w:rsidRDefault="00B3248C">
            <w:pPr>
              <w:rPr>
                <w:rFonts w:ascii="宋体" w:hAnsi="Times New Roman"/>
                <w:kern w:val="0"/>
                <w:szCs w:val="20"/>
              </w:rPr>
            </w:pPr>
          </w:p>
        </w:tc>
        <w:tc>
          <w:tcPr>
            <w:tcW w:w="227" w:type="pct"/>
          </w:tcPr>
          <w:p w14:paraId="1D4BA981" w14:textId="77777777" w:rsidR="00B3248C" w:rsidRDefault="00B3248C">
            <w:pPr>
              <w:rPr>
                <w:rFonts w:ascii="宋体" w:hAnsi="Times New Roman"/>
                <w:kern w:val="0"/>
                <w:szCs w:val="20"/>
              </w:rPr>
            </w:pPr>
          </w:p>
        </w:tc>
        <w:tc>
          <w:tcPr>
            <w:tcW w:w="203" w:type="pct"/>
          </w:tcPr>
          <w:p w14:paraId="7AB289BC" w14:textId="77777777" w:rsidR="00B3248C" w:rsidRDefault="00B3248C">
            <w:pPr>
              <w:rPr>
                <w:rFonts w:ascii="宋体" w:hAnsi="Times New Roman"/>
                <w:kern w:val="0"/>
                <w:szCs w:val="20"/>
              </w:rPr>
            </w:pPr>
          </w:p>
        </w:tc>
        <w:tc>
          <w:tcPr>
            <w:tcW w:w="189" w:type="pct"/>
          </w:tcPr>
          <w:p w14:paraId="2E5AE344" w14:textId="77777777" w:rsidR="00B3248C" w:rsidRDefault="00B3248C">
            <w:pPr>
              <w:rPr>
                <w:rFonts w:ascii="宋体" w:hAnsi="Times New Roman"/>
                <w:kern w:val="0"/>
                <w:szCs w:val="20"/>
              </w:rPr>
            </w:pPr>
          </w:p>
        </w:tc>
        <w:tc>
          <w:tcPr>
            <w:tcW w:w="200" w:type="pct"/>
          </w:tcPr>
          <w:p w14:paraId="6FCD65D1" w14:textId="77777777" w:rsidR="00B3248C" w:rsidRDefault="00B3248C">
            <w:pPr>
              <w:rPr>
                <w:rFonts w:ascii="宋体" w:hAnsi="Times New Roman"/>
                <w:kern w:val="0"/>
                <w:szCs w:val="20"/>
              </w:rPr>
            </w:pPr>
          </w:p>
        </w:tc>
        <w:tc>
          <w:tcPr>
            <w:tcW w:w="203" w:type="pct"/>
          </w:tcPr>
          <w:p w14:paraId="35C7F305" w14:textId="77777777" w:rsidR="00B3248C" w:rsidRDefault="00B3248C">
            <w:pPr>
              <w:rPr>
                <w:rFonts w:ascii="宋体" w:hAnsi="Times New Roman"/>
                <w:kern w:val="0"/>
                <w:szCs w:val="20"/>
              </w:rPr>
            </w:pPr>
          </w:p>
        </w:tc>
        <w:tc>
          <w:tcPr>
            <w:tcW w:w="189" w:type="pct"/>
          </w:tcPr>
          <w:p w14:paraId="52C2D677" w14:textId="77777777" w:rsidR="00B3248C" w:rsidRDefault="00B3248C">
            <w:pPr>
              <w:rPr>
                <w:rFonts w:ascii="宋体" w:hAnsi="Times New Roman"/>
                <w:kern w:val="0"/>
                <w:szCs w:val="20"/>
              </w:rPr>
            </w:pPr>
          </w:p>
        </w:tc>
        <w:tc>
          <w:tcPr>
            <w:tcW w:w="218" w:type="pct"/>
          </w:tcPr>
          <w:p w14:paraId="17AA704B" w14:textId="77777777" w:rsidR="00B3248C" w:rsidRDefault="00B3248C">
            <w:pPr>
              <w:rPr>
                <w:rFonts w:ascii="宋体" w:hAnsi="Times New Roman"/>
                <w:kern w:val="0"/>
                <w:szCs w:val="20"/>
              </w:rPr>
            </w:pPr>
          </w:p>
        </w:tc>
      </w:tr>
      <w:tr w:rsidR="00B3248C" w14:paraId="2509D100" w14:textId="77777777">
        <w:trPr>
          <w:trHeight w:val="339"/>
        </w:trPr>
        <w:tc>
          <w:tcPr>
            <w:tcW w:w="187" w:type="pct"/>
            <w:vMerge/>
            <w:tcBorders>
              <w:top w:val="nil"/>
              <w:bottom w:val="nil"/>
            </w:tcBorders>
            <w:textDirection w:val="tbRlV"/>
          </w:tcPr>
          <w:p w14:paraId="7D6C434D" w14:textId="77777777" w:rsidR="00B3248C" w:rsidRDefault="00B3248C">
            <w:pPr>
              <w:rPr>
                <w:rFonts w:ascii="Arial"/>
              </w:rPr>
            </w:pPr>
          </w:p>
        </w:tc>
        <w:tc>
          <w:tcPr>
            <w:tcW w:w="1095" w:type="pct"/>
            <w:vMerge/>
          </w:tcPr>
          <w:p w14:paraId="3D5EE5AC" w14:textId="77777777" w:rsidR="00B3248C" w:rsidRDefault="00B3248C">
            <w:pPr>
              <w:rPr>
                <w:rFonts w:ascii="宋体" w:hAnsi="Times New Roman"/>
                <w:kern w:val="0"/>
                <w:szCs w:val="20"/>
              </w:rPr>
            </w:pPr>
          </w:p>
        </w:tc>
        <w:tc>
          <w:tcPr>
            <w:tcW w:w="665" w:type="pct"/>
            <w:vMerge/>
            <w:tcBorders>
              <w:top w:val="nil"/>
              <w:bottom w:val="nil"/>
            </w:tcBorders>
          </w:tcPr>
          <w:p w14:paraId="7C9DD0DF" w14:textId="77777777" w:rsidR="00B3248C" w:rsidRDefault="00B3248C">
            <w:pPr>
              <w:rPr>
                <w:rFonts w:ascii="宋体" w:hAnsi="Times New Roman"/>
                <w:kern w:val="0"/>
                <w:szCs w:val="20"/>
              </w:rPr>
            </w:pPr>
          </w:p>
        </w:tc>
        <w:tc>
          <w:tcPr>
            <w:tcW w:w="193" w:type="pct"/>
          </w:tcPr>
          <w:p w14:paraId="4D62EF9A" w14:textId="77777777" w:rsidR="00B3248C" w:rsidRDefault="00B3248C">
            <w:pPr>
              <w:rPr>
                <w:rFonts w:ascii="宋体" w:hAnsi="Times New Roman"/>
                <w:kern w:val="0"/>
                <w:szCs w:val="20"/>
              </w:rPr>
            </w:pPr>
          </w:p>
        </w:tc>
        <w:tc>
          <w:tcPr>
            <w:tcW w:w="217" w:type="pct"/>
          </w:tcPr>
          <w:p w14:paraId="678EB2B2" w14:textId="77777777" w:rsidR="00B3248C" w:rsidRDefault="00B3248C">
            <w:pPr>
              <w:rPr>
                <w:rFonts w:ascii="宋体" w:hAnsi="Times New Roman"/>
                <w:kern w:val="0"/>
                <w:szCs w:val="20"/>
              </w:rPr>
            </w:pPr>
          </w:p>
        </w:tc>
        <w:tc>
          <w:tcPr>
            <w:tcW w:w="200" w:type="pct"/>
          </w:tcPr>
          <w:p w14:paraId="686A4901" w14:textId="77777777" w:rsidR="00B3248C" w:rsidRDefault="00B3248C">
            <w:pPr>
              <w:rPr>
                <w:rFonts w:ascii="宋体" w:hAnsi="Times New Roman"/>
                <w:kern w:val="0"/>
                <w:szCs w:val="20"/>
              </w:rPr>
            </w:pPr>
          </w:p>
        </w:tc>
        <w:tc>
          <w:tcPr>
            <w:tcW w:w="199" w:type="pct"/>
          </w:tcPr>
          <w:p w14:paraId="507F8C3F" w14:textId="77777777" w:rsidR="00B3248C" w:rsidRDefault="00B3248C">
            <w:pPr>
              <w:rPr>
                <w:rFonts w:ascii="宋体" w:hAnsi="Times New Roman"/>
                <w:kern w:val="0"/>
                <w:szCs w:val="20"/>
              </w:rPr>
            </w:pPr>
          </w:p>
        </w:tc>
        <w:tc>
          <w:tcPr>
            <w:tcW w:w="191" w:type="pct"/>
          </w:tcPr>
          <w:p w14:paraId="48342168" w14:textId="77777777" w:rsidR="00B3248C" w:rsidRDefault="00B3248C">
            <w:pPr>
              <w:rPr>
                <w:rFonts w:ascii="宋体" w:hAnsi="Times New Roman"/>
                <w:kern w:val="0"/>
                <w:szCs w:val="20"/>
              </w:rPr>
            </w:pPr>
          </w:p>
        </w:tc>
        <w:tc>
          <w:tcPr>
            <w:tcW w:w="189" w:type="pct"/>
          </w:tcPr>
          <w:p w14:paraId="12F2686D" w14:textId="77777777" w:rsidR="00B3248C" w:rsidRDefault="00B3248C">
            <w:pPr>
              <w:rPr>
                <w:rFonts w:ascii="宋体" w:hAnsi="Times New Roman"/>
                <w:kern w:val="0"/>
                <w:szCs w:val="20"/>
              </w:rPr>
            </w:pPr>
          </w:p>
        </w:tc>
        <w:tc>
          <w:tcPr>
            <w:tcW w:w="203" w:type="pct"/>
          </w:tcPr>
          <w:p w14:paraId="789CE8AC" w14:textId="77777777" w:rsidR="00B3248C" w:rsidRDefault="00B3248C">
            <w:pPr>
              <w:rPr>
                <w:rFonts w:ascii="宋体" w:hAnsi="Times New Roman"/>
                <w:kern w:val="0"/>
                <w:szCs w:val="20"/>
              </w:rPr>
            </w:pPr>
          </w:p>
        </w:tc>
        <w:tc>
          <w:tcPr>
            <w:tcW w:w="223" w:type="pct"/>
          </w:tcPr>
          <w:p w14:paraId="36970ED6" w14:textId="77777777" w:rsidR="00B3248C" w:rsidRDefault="00B3248C">
            <w:pPr>
              <w:rPr>
                <w:rFonts w:ascii="宋体" w:hAnsi="Times New Roman"/>
                <w:kern w:val="0"/>
                <w:szCs w:val="20"/>
              </w:rPr>
            </w:pPr>
          </w:p>
        </w:tc>
        <w:tc>
          <w:tcPr>
            <w:tcW w:w="227" w:type="pct"/>
          </w:tcPr>
          <w:p w14:paraId="5C21076D" w14:textId="77777777" w:rsidR="00B3248C" w:rsidRDefault="00B3248C">
            <w:pPr>
              <w:rPr>
                <w:rFonts w:ascii="宋体" w:hAnsi="Times New Roman"/>
                <w:kern w:val="0"/>
                <w:szCs w:val="20"/>
              </w:rPr>
            </w:pPr>
          </w:p>
        </w:tc>
        <w:tc>
          <w:tcPr>
            <w:tcW w:w="203" w:type="pct"/>
          </w:tcPr>
          <w:p w14:paraId="7A26B8B6" w14:textId="77777777" w:rsidR="00B3248C" w:rsidRDefault="00B3248C">
            <w:pPr>
              <w:rPr>
                <w:rFonts w:ascii="宋体" w:hAnsi="Times New Roman"/>
                <w:kern w:val="0"/>
                <w:szCs w:val="20"/>
              </w:rPr>
            </w:pPr>
          </w:p>
        </w:tc>
        <w:tc>
          <w:tcPr>
            <w:tcW w:w="189" w:type="pct"/>
          </w:tcPr>
          <w:p w14:paraId="3A890F56" w14:textId="77777777" w:rsidR="00B3248C" w:rsidRDefault="00B3248C">
            <w:pPr>
              <w:rPr>
                <w:rFonts w:ascii="宋体" w:hAnsi="Times New Roman"/>
                <w:kern w:val="0"/>
                <w:szCs w:val="20"/>
              </w:rPr>
            </w:pPr>
          </w:p>
        </w:tc>
        <w:tc>
          <w:tcPr>
            <w:tcW w:w="200" w:type="pct"/>
          </w:tcPr>
          <w:p w14:paraId="371E1B67" w14:textId="77777777" w:rsidR="00B3248C" w:rsidRDefault="00B3248C">
            <w:pPr>
              <w:rPr>
                <w:rFonts w:ascii="宋体" w:hAnsi="Times New Roman"/>
                <w:kern w:val="0"/>
                <w:szCs w:val="20"/>
              </w:rPr>
            </w:pPr>
          </w:p>
        </w:tc>
        <w:tc>
          <w:tcPr>
            <w:tcW w:w="203" w:type="pct"/>
          </w:tcPr>
          <w:p w14:paraId="190E0AFF" w14:textId="77777777" w:rsidR="00B3248C" w:rsidRDefault="00B3248C">
            <w:pPr>
              <w:rPr>
                <w:rFonts w:ascii="宋体" w:hAnsi="Times New Roman"/>
                <w:kern w:val="0"/>
                <w:szCs w:val="20"/>
              </w:rPr>
            </w:pPr>
          </w:p>
        </w:tc>
        <w:tc>
          <w:tcPr>
            <w:tcW w:w="189" w:type="pct"/>
          </w:tcPr>
          <w:p w14:paraId="4AC8A48A" w14:textId="77777777" w:rsidR="00B3248C" w:rsidRDefault="00B3248C">
            <w:pPr>
              <w:rPr>
                <w:rFonts w:ascii="宋体" w:hAnsi="Times New Roman"/>
                <w:kern w:val="0"/>
                <w:szCs w:val="20"/>
              </w:rPr>
            </w:pPr>
          </w:p>
        </w:tc>
        <w:tc>
          <w:tcPr>
            <w:tcW w:w="218" w:type="pct"/>
          </w:tcPr>
          <w:p w14:paraId="0E5D1C0D" w14:textId="77777777" w:rsidR="00B3248C" w:rsidRDefault="00B3248C">
            <w:pPr>
              <w:rPr>
                <w:rFonts w:ascii="宋体" w:hAnsi="Times New Roman"/>
                <w:kern w:val="0"/>
                <w:szCs w:val="20"/>
              </w:rPr>
            </w:pPr>
          </w:p>
        </w:tc>
      </w:tr>
      <w:tr w:rsidR="00B3248C" w14:paraId="492A5094" w14:textId="77777777">
        <w:trPr>
          <w:trHeight w:val="340"/>
        </w:trPr>
        <w:tc>
          <w:tcPr>
            <w:tcW w:w="187" w:type="pct"/>
            <w:vMerge/>
            <w:tcBorders>
              <w:top w:val="nil"/>
              <w:bottom w:val="nil"/>
            </w:tcBorders>
            <w:textDirection w:val="tbRlV"/>
          </w:tcPr>
          <w:p w14:paraId="04A3C246" w14:textId="77777777" w:rsidR="00B3248C" w:rsidRDefault="00B3248C">
            <w:pPr>
              <w:rPr>
                <w:rFonts w:ascii="Arial"/>
              </w:rPr>
            </w:pPr>
          </w:p>
        </w:tc>
        <w:tc>
          <w:tcPr>
            <w:tcW w:w="1095" w:type="pct"/>
            <w:vMerge/>
          </w:tcPr>
          <w:p w14:paraId="19609FAB" w14:textId="77777777" w:rsidR="00B3248C" w:rsidRDefault="00B3248C">
            <w:pPr>
              <w:rPr>
                <w:rFonts w:ascii="宋体" w:hAnsi="Times New Roman"/>
                <w:kern w:val="0"/>
                <w:szCs w:val="20"/>
              </w:rPr>
            </w:pPr>
          </w:p>
        </w:tc>
        <w:tc>
          <w:tcPr>
            <w:tcW w:w="665" w:type="pct"/>
            <w:vMerge/>
            <w:tcBorders>
              <w:top w:val="nil"/>
              <w:bottom w:val="nil"/>
            </w:tcBorders>
          </w:tcPr>
          <w:p w14:paraId="2ADA2B5B" w14:textId="77777777" w:rsidR="00B3248C" w:rsidRDefault="00B3248C">
            <w:pPr>
              <w:rPr>
                <w:rFonts w:ascii="宋体" w:hAnsi="Times New Roman"/>
                <w:kern w:val="0"/>
                <w:szCs w:val="20"/>
              </w:rPr>
            </w:pPr>
          </w:p>
        </w:tc>
        <w:tc>
          <w:tcPr>
            <w:tcW w:w="193" w:type="pct"/>
          </w:tcPr>
          <w:p w14:paraId="0EBDF96F" w14:textId="77777777" w:rsidR="00B3248C" w:rsidRDefault="00B3248C">
            <w:pPr>
              <w:rPr>
                <w:rFonts w:ascii="宋体" w:hAnsi="Times New Roman"/>
                <w:kern w:val="0"/>
                <w:szCs w:val="20"/>
              </w:rPr>
            </w:pPr>
          </w:p>
        </w:tc>
        <w:tc>
          <w:tcPr>
            <w:tcW w:w="217" w:type="pct"/>
          </w:tcPr>
          <w:p w14:paraId="2916D3B8" w14:textId="77777777" w:rsidR="00B3248C" w:rsidRDefault="00B3248C">
            <w:pPr>
              <w:rPr>
                <w:rFonts w:ascii="宋体" w:hAnsi="Times New Roman"/>
                <w:kern w:val="0"/>
                <w:szCs w:val="20"/>
              </w:rPr>
            </w:pPr>
          </w:p>
        </w:tc>
        <w:tc>
          <w:tcPr>
            <w:tcW w:w="200" w:type="pct"/>
          </w:tcPr>
          <w:p w14:paraId="6BC4FCC1" w14:textId="77777777" w:rsidR="00B3248C" w:rsidRDefault="00B3248C">
            <w:pPr>
              <w:rPr>
                <w:rFonts w:ascii="宋体" w:hAnsi="Times New Roman"/>
                <w:kern w:val="0"/>
                <w:szCs w:val="20"/>
              </w:rPr>
            </w:pPr>
          </w:p>
        </w:tc>
        <w:tc>
          <w:tcPr>
            <w:tcW w:w="199" w:type="pct"/>
          </w:tcPr>
          <w:p w14:paraId="7F2159D1" w14:textId="77777777" w:rsidR="00B3248C" w:rsidRDefault="00B3248C">
            <w:pPr>
              <w:rPr>
                <w:rFonts w:ascii="宋体" w:hAnsi="Times New Roman"/>
                <w:kern w:val="0"/>
                <w:szCs w:val="20"/>
              </w:rPr>
            </w:pPr>
          </w:p>
        </w:tc>
        <w:tc>
          <w:tcPr>
            <w:tcW w:w="191" w:type="pct"/>
          </w:tcPr>
          <w:p w14:paraId="3D7FA1BC" w14:textId="77777777" w:rsidR="00B3248C" w:rsidRDefault="00B3248C">
            <w:pPr>
              <w:rPr>
                <w:rFonts w:ascii="宋体" w:hAnsi="Times New Roman"/>
                <w:kern w:val="0"/>
                <w:szCs w:val="20"/>
              </w:rPr>
            </w:pPr>
          </w:p>
        </w:tc>
        <w:tc>
          <w:tcPr>
            <w:tcW w:w="189" w:type="pct"/>
          </w:tcPr>
          <w:p w14:paraId="646C780B" w14:textId="77777777" w:rsidR="00B3248C" w:rsidRDefault="00B3248C">
            <w:pPr>
              <w:rPr>
                <w:rFonts w:ascii="宋体" w:hAnsi="Times New Roman"/>
                <w:kern w:val="0"/>
                <w:szCs w:val="20"/>
              </w:rPr>
            </w:pPr>
          </w:p>
        </w:tc>
        <w:tc>
          <w:tcPr>
            <w:tcW w:w="203" w:type="pct"/>
          </w:tcPr>
          <w:p w14:paraId="30463A87" w14:textId="77777777" w:rsidR="00B3248C" w:rsidRDefault="00B3248C">
            <w:pPr>
              <w:rPr>
                <w:rFonts w:ascii="宋体" w:hAnsi="Times New Roman"/>
                <w:kern w:val="0"/>
                <w:szCs w:val="20"/>
              </w:rPr>
            </w:pPr>
          </w:p>
        </w:tc>
        <w:tc>
          <w:tcPr>
            <w:tcW w:w="223" w:type="pct"/>
          </w:tcPr>
          <w:p w14:paraId="1140228A" w14:textId="77777777" w:rsidR="00B3248C" w:rsidRDefault="00B3248C">
            <w:pPr>
              <w:rPr>
                <w:rFonts w:ascii="宋体" w:hAnsi="Times New Roman"/>
                <w:kern w:val="0"/>
                <w:szCs w:val="20"/>
              </w:rPr>
            </w:pPr>
          </w:p>
        </w:tc>
        <w:tc>
          <w:tcPr>
            <w:tcW w:w="227" w:type="pct"/>
          </w:tcPr>
          <w:p w14:paraId="6479C546" w14:textId="77777777" w:rsidR="00B3248C" w:rsidRDefault="00B3248C">
            <w:pPr>
              <w:rPr>
                <w:rFonts w:ascii="宋体" w:hAnsi="Times New Roman"/>
                <w:kern w:val="0"/>
                <w:szCs w:val="20"/>
              </w:rPr>
            </w:pPr>
          </w:p>
        </w:tc>
        <w:tc>
          <w:tcPr>
            <w:tcW w:w="203" w:type="pct"/>
          </w:tcPr>
          <w:p w14:paraId="2E91F0A9" w14:textId="77777777" w:rsidR="00B3248C" w:rsidRDefault="00B3248C">
            <w:pPr>
              <w:rPr>
                <w:rFonts w:ascii="宋体" w:hAnsi="Times New Roman"/>
                <w:kern w:val="0"/>
                <w:szCs w:val="20"/>
              </w:rPr>
            </w:pPr>
          </w:p>
        </w:tc>
        <w:tc>
          <w:tcPr>
            <w:tcW w:w="189" w:type="pct"/>
          </w:tcPr>
          <w:p w14:paraId="2FCA6241" w14:textId="77777777" w:rsidR="00B3248C" w:rsidRDefault="00B3248C">
            <w:pPr>
              <w:rPr>
                <w:rFonts w:ascii="宋体" w:hAnsi="Times New Roman"/>
                <w:kern w:val="0"/>
                <w:szCs w:val="20"/>
              </w:rPr>
            </w:pPr>
          </w:p>
        </w:tc>
        <w:tc>
          <w:tcPr>
            <w:tcW w:w="200" w:type="pct"/>
          </w:tcPr>
          <w:p w14:paraId="02282FCF" w14:textId="77777777" w:rsidR="00B3248C" w:rsidRDefault="00B3248C">
            <w:pPr>
              <w:rPr>
                <w:rFonts w:ascii="宋体" w:hAnsi="Times New Roman"/>
                <w:kern w:val="0"/>
                <w:szCs w:val="20"/>
              </w:rPr>
            </w:pPr>
          </w:p>
        </w:tc>
        <w:tc>
          <w:tcPr>
            <w:tcW w:w="203" w:type="pct"/>
          </w:tcPr>
          <w:p w14:paraId="5ABEC3A8" w14:textId="77777777" w:rsidR="00B3248C" w:rsidRDefault="00B3248C">
            <w:pPr>
              <w:rPr>
                <w:rFonts w:ascii="宋体" w:hAnsi="Times New Roman"/>
                <w:kern w:val="0"/>
                <w:szCs w:val="20"/>
              </w:rPr>
            </w:pPr>
          </w:p>
        </w:tc>
        <w:tc>
          <w:tcPr>
            <w:tcW w:w="189" w:type="pct"/>
          </w:tcPr>
          <w:p w14:paraId="6364EB5C" w14:textId="77777777" w:rsidR="00B3248C" w:rsidRDefault="00B3248C">
            <w:pPr>
              <w:rPr>
                <w:rFonts w:ascii="宋体" w:hAnsi="Times New Roman"/>
                <w:kern w:val="0"/>
                <w:szCs w:val="20"/>
              </w:rPr>
            </w:pPr>
          </w:p>
        </w:tc>
        <w:tc>
          <w:tcPr>
            <w:tcW w:w="218" w:type="pct"/>
          </w:tcPr>
          <w:p w14:paraId="31A60569" w14:textId="77777777" w:rsidR="00B3248C" w:rsidRDefault="00B3248C">
            <w:pPr>
              <w:rPr>
                <w:rFonts w:ascii="宋体" w:hAnsi="Times New Roman"/>
                <w:kern w:val="0"/>
                <w:szCs w:val="20"/>
              </w:rPr>
            </w:pPr>
          </w:p>
        </w:tc>
      </w:tr>
      <w:tr w:rsidR="00B3248C" w14:paraId="5559ED5A" w14:textId="77777777">
        <w:trPr>
          <w:trHeight w:val="340"/>
        </w:trPr>
        <w:tc>
          <w:tcPr>
            <w:tcW w:w="187" w:type="pct"/>
            <w:vMerge/>
            <w:tcBorders>
              <w:top w:val="nil"/>
              <w:bottom w:val="nil"/>
            </w:tcBorders>
            <w:textDirection w:val="tbRlV"/>
          </w:tcPr>
          <w:p w14:paraId="776229E2" w14:textId="77777777" w:rsidR="00B3248C" w:rsidRDefault="00B3248C">
            <w:pPr>
              <w:rPr>
                <w:rFonts w:ascii="Arial"/>
              </w:rPr>
            </w:pPr>
          </w:p>
        </w:tc>
        <w:tc>
          <w:tcPr>
            <w:tcW w:w="1095" w:type="pct"/>
            <w:vMerge/>
          </w:tcPr>
          <w:p w14:paraId="0BEDC76E" w14:textId="77777777" w:rsidR="00B3248C" w:rsidRDefault="00B3248C">
            <w:pPr>
              <w:rPr>
                <w:rFonts w:ascii="宋体" w:hAnsi="Times New Roman"/>
                <w:kern w:val="0"/>
                <w:szCs w:val="20"/>
              </w:rPr>
            </w:pPr>
          </w:p>
        </w:tc>
        <w:tc>
          <w:tcPr>
            <w:tcW w:w="665" w:type="pct"/>
            <w:vMerge/>
            <w:tcBorders>
              <w:top w:val="nil"/>
              <w:bottom w:val="nil"/>
            </w:tcBorders>
          </w:tcPr>
          <w:p w14:paraId="3C08720C" w14:textId="77777777" w:rsidR="00B3248C" w:rsidRDefault="00B3248C">
            <w:pPr>
              <w:rPr>
                <w:rFonts w:ascii="宋体" w:hAnsi="Times New Roman"/>
                <w:kern w:val="0"/>
                <w:szCs w:val="20"/>
              </w:rPr>
            </w:pPr>
          </w:p>
        </w:tc>
        <w:tc>
          <w:tcPr>
            <w:tcW w:w="193" w:type="pct"/>
          </w:tcPr>
          <w:p w14:paraId="2B0BFAD8" w14:textId="77777777" w:rsidR="00B3248C" w:rsidRDefault="00B3248C">
            <w:pPr>
              <w:rPr>
                <w:rFonts w:ascii="宋体" w:hAnsi="Times New Roman"/>
                <w:kern w:val="0"/>
                <w:szCs w:val="20"/>
              </w:rPr>
            </w:pPr>
          </w:p>
        </w:tc>
        <w:tc>
          <w:tcPr>
            <w:tcW w:w="217" w:type="pct"/>
          </w:tcPr>
          <w:p w14:paraId="05A30B10" w14:textId="77777777" w:rsidR="00B3248C" w:rsidRDefault="00B3248C">
            <w:pPr>
              <w:rPr>
                <w:rFonts w:ascii="宋体" w:hAnsi="Times New Roman"/>
                <w:kern w:val="0"/>
                <w:szCs w:val="20"/>
              </w:rPr>
            </w:pPr>
          </w:p>
        </w:tc>
        <w:tc>
          <w:tcPr>
            <w:tcW w:w="200" w:type="pct"/>
          </w:tcPr>
          <w:p w14:paraId="5AEC0914" w14:textId="77777777" w:rsidR="00B3248C" w:rsidRDefault="00B3248C">
            <w:pPr>
              <w:rPr>
                <w:rFonts w:ascii="宋体" w:hAnsi="Times New Roman"/>
                <w:kern w:val="0"/>
                <w:szCs w:val="20"/>
              </w:rPr>
            </w:pPr>
          </w:p>
        </w:tc>
        <w:tc>
          <w:tcPr>
            <w:tcW w:w="199" w:type="pct"/>
          </w:tcPr>
          <w:p w14:paraId="2C251ACF" w14:textId="77777777" w:rsidR="00B3248C" w:rsidRDefault="00B3248C">
            <w:pPr>
              <w:rPr>
                <w:rFonts w:ascii="宋体" w:hAnsi="Times New Roman"/>
                <w:kern w:val="0"/>
                <w:szCs w:val="20"/>
              </w:rPr>
            </w:pPr>
          </w:p>
        </w:tc>
        <w:tc>
          <w:tcPr>
            <w:tcW w:w="191" w:type="pct"/>
          </w:tcPr>
          <w:p w14:paraId="2682492C" w14:textId="77777777" w:rsidR="00B3248C" w:rsidRDefault="00B3248C">
            <w:pPr>
              <w:rPr>
                <w:rFonts w:ascii="宋体" w:hAnsi="Times New Roman"/>
                <w:kern w:val="0"/>
                <w:szCs w:val="20"/>
              </w:rPr>
            </w:pPr>
          </w:p>
        </w:tc>
        <w:tc>
          <w:tcPr>
            <w:tcW w:w="189" w:type="pct"/>
          </w:tcPr>
          <w:p w14:paraId="6F3DEBE2" w14:textId="77777777" w:rsidR="00B3248C" w:rsidRDefault="00B3248C">
            <w:pPr>
              <w:rPr>
                <w:rFonts w:ascii="宋体" w:hAnsi="Times New Roman"/>
                <w:kern w:val="0"/>
                <w:szCs w:val="20"/>
              </w:rPr>
            </w:pPr>
          </w:p>
        </w:tc>
        <w:tc>
          <w:tcPr>
            <w:tcW w:w="203" w:type="pct"/>
          </w:tcPr>
          <w:p w14:paraId="358F2135" w14:textId="77777777" w:rsidR="00B3248C" w:rsidRDefault="00B3248C">
            <w:pPr>
              <w:rPr>
                <w:rFonts w:ascii="宋体" w:hAnsi="Times New Roman"/>
                <w:kern w:val="0"/>
                <w:szCs w:val="20"/>
              </w:rPr>
            </w:pPr>
          </w:p>
        </w:tc>
        <w:tc>
          <w:tcPr>
            <w:tcW w:w="223" w:type="pct"/>
          </w:tcPr>
          <w:p w14:paraId="4EF9BB81" w14:textId="77777777" w:rsidR="00B3248C" w:rsidRDefault="00B3248C">
            <w:pPr>
              <w:rPr>
                <w:rFonts w:ascii="宋体" w:hAnsi="Times New Roman"/>
                <w:kern w:val="0"/>
                <w:szCs w:val="20"/>
              </w:rPr>
            </w:pPr>
          </w:p>
        </w:tc>
        <w:tc>
          <w:tcPr>
            <w:tcW w:w="227" w:type="pct"/>
          </w:tcPr>
          <w:p w14:paraId="5D9B281E" w14:textId="77777777" w:rsidR="00B3248C" w:rsidRDefault="00B3248C">
            <w:pPr>
              <w:rPr>
                <w:rFonts w:ascii="宋体" w:hAnsi="Times New Roman"/>
                <w:kern w:val="0"/>
                <w:szCs w:val="20"/>
              </w:rPr>
            </w:pPr>
          </w:p>
        </w:tc>
        <w:tc>
          <w:tcPr>
            <w:tcW w:w="203" w:type="pct"/>
          </w:tcPr>
          <w:p w14:paraId="245EE217" w14:textId="77777777" w:rsidR="00B3248C" w:rsidRDefault="00B3248C">
            <w:pPr>
              <w:rPr>
                <w:rFonts w:ascii="宋体" w:hAnsi="Times New Roman"/>
                <w:kern w:val="0"/>
                <w:szCs w:val="20"/>
              </w:rPr>
            </w:pPr>
          </w:p>
        </w:tc>
        <w:tc>
          <w:tcPr>
            <w:tcW w:w="189" w:type="pct"/>
          </w:tcPr>
          <w:p w14:paraId="67144201" w14:textId="77777777" w:rsidR="00B3248C" w:rsidRDefault="00B3248C">
            <w:pPr>
              <w:rPr>
                <w:rFonts w:ascii="宋体" w:hAnsi="Times New Roman"/>
                <w:kern w:val="0"/>
                <w:szCs w:val="20"/>
              </w:rPr>
            </w:pPr>
          </w:p>
        </w:tc>
        <w:tc>
          <w:tcPr>
            <w:tcW w:w="200" w:type="pct"/>
          </w:tcPr>
          <w:p w14:paraId="0F34FC4E" w14:textId="77777777" w:rsidR="00B3248C" w:rsidRDefault="00B3248C">
            <w:pPr>
              <w:rPr>
                <w:rFonts w:ascii="宋体" w:hAnsi="Times New Roman"/>
                <w:kern w:val="0"/>
                <w:szCs w:val="20"/>
              </w:rPr>
            </w:pPr>
          </w:p>
        </w:tc>
        <w:tc>
          <w:tcPr>
            <w:tcW w:w="203" w:type="pct"/>
          </w:tcPr>
          <w:p w14:paraId="7EBFEAF0" w14:textId="77777777" w:rsidR="00B3248C" w:rsidRDefault="00B3248C">
            <w:pPr>
              <w:rPr>
                <w:rFonts w:ascii="宋体" w:hAnsi="Times New Roman"/>
                <w:kern w:val="0"/>
                <w:szCs w:val="20"/>
              </w:rPr>
            </w:pPr>
          </w:p>
        </w:tc>
        <w:tc>
          <w:tcPr>
            <w:tcW w:w="189" w:type="pct"/>
          </w:tcPr>
          <w:p w14:paraId="23A4F8A5" w14:textId="77777777" w:rsidR="00B3248C" w:rsidRDefault="00B3248C">
            <w:pPr>
              <w:rPr>
                <w:rFonts w:ascii="宋体" w:hAnsi="Times New Roman"/>
                <w:kern w:val="0"/>
                <w:szCs w:val="20"/>
              </w:rPr>
            </w:pPr>
          </w:p>
        </w:tc>
        <w:tc>
          <w:tcPr>
            <w:tcW w:w="218" w:type="pct"/>
          </w:tcPr>
          <w:p w14:paraId="0AE3845F" w14:textId="77777777" w:rsidR="00B3248C" w:rsidRDefault="00B3248C">
            <w:pPr>
              <w:rPr>
                <w:rFonts w:ascii="宋体" w:hAnsi="Times New Roman"/>
                <w:kern w:val="0"/>
                <w:szCs w:val="20"/>
              </w:rPr>
            </w:pPr>
          </w:p>
        </w:tc>
      </w:tr>
      <w:tr w:rsidR="00B3248C" w14:paraId="6702525C" w14:textId="77777777">
        <w:trPr>
          <w:trHeight w:val="339"/>
        </w:trPr>
        <w:tc>
          <w:tcPr>
            <w:tcW w:w="187" w:type="pct"/>
            <w:vMerge/>
            <w:tcBorders>
              <w:top w:val="nil"/>
              <w:bottom w:val="nil"/>
            </w:tcBorders>
            <w:textDirection w:val="tbRlV"/>
          </w:tcPr>
          <w:p w14:paraId="75F3826A" w14:textId="77777777" w:rsidR="00B3248C" w:rsidRDefault="00B3248C">
            <w:pPr>
              <w:rPr>
                <w:rFonts w:ascii="Arial"/>
              </w:rPr>
            </w:pPr>
          </w:p>
        </w:tc>
        <w:tc>
          <w:tcPr>
            <w:tcW w:w="1095" w:type="pct"/>
            <w:vMerge/>
          </w:tcPr>
          <w:p w14:paraId="19DF0BDB" w14:textId="77777777" w:rsidR="00B3248C" w:rsidRDefault="00B3248C">
            <w:pPr>
              <w:rPr>
                <w:rFonts w:ascii="宋体" w:hAnsi="Times New Roman"/>
                <w:kern w:val="0"/>
                <w:szCs w:val="20"/>
              </w:rPr>
            </w:pPr>
          </w:p>
        </w:tc>
        <w:tc>
          <w:tcPr>
            <w:tcW w:w="665" w:type="pct"/>
            <w:vMerge/>
            <w:tcBorders>
              <w:top w:val="nil"/>
              <w:bottom w:val="nil"/>
            </w:tcBorders>
          </w:tcPr>
          <w:p w14:paraId="1CD6810A" w14:textId="77777777" w:rsidR="00B3248C" w:rsidRDefault="00B3248C">
            <w:pPr>
              <w:rPr>
                <w:rFonts w:ascii="宋体" w:hAnsi="Times New Roman"/>
                <w:kern w:val="0"/>
                <w:szCs w:val="20"/>
              </w:rPr>
            </w:pPr>
          </w:p>
        </w:tc>
        <w:tc>
          <w:tcPr>
            <w:tcW w:w="193" w:type="pct"/>
          </w:tcPr>
          <w:p w14:paraId="6C21241D" w14:textId="77777777" w:rsidR="00B3248C" w:rsidRDefault="00B3248C">
            <w:pPr>
              <w:rPr>
                <w:rFonts w:ascii="宋体" w:hAnsi="Times New Roman"/>
                <w:kern w:val="0"/>
                <w:szCs w:val="20"/>
              </w:rPr>
            </w:pPr>
          </w:p>
        </w:tc>
        <w:tc>
          <w:tcPr>
            <w:tcW w:w="217" w:type="pct"/>
          </w:tcPr>
          <w:p w14:paraId="4E735150" w14:textId="77777777" w:rsidR="00B3248C" w:rsidRDefault="00B3248C">
            <w:pPr>
              <w:rPr>
                <w:rFonts w:ascii="宋体" w:hAnsi="Times New Roman"/>
                <w:kern w:val="0"/>
                <w:szCs w:val="20"/>
              </w:rPr>
            </w:pPr>
          </w:p>
        </w:tc>
        <w:tc>
          <w:tcPr>
            <w:tcW w:w="200" w:type="pct"/>
          </w:tcPr>
          <w:p w14:paraId="39034FBE" w14:textId="77777777" w:rsidR="00B3248C" w:rsidRDefault="00B3248C">
            <w:pPr>
              <w:rPr>
                <w:rFonts w:ascii="宋体" w:hAnsi="Times New Roman"/>
                <w:kern w:val="0"/>
                <w:szCs w:val="20"/>
              </w:rPr>
            </w:pPr>
          </w:p>
        </w:tc>
        <w:tc>
          <w:tcPr>
            <w:tcW w:w="199" w:type="pct"/>
          </w:tcPr>
          <w:p w14:paraId="4F16F228" w14:textId="77777777" w:rsidR="00B3248C" w:rsidRDefault="00B3248C">
            <w:pPr>
              <w:rPr>
                <w:rFonts w:ascii="宋体" w:hAnsi="Times New Roman"/>
                <w:kern w:val="0"/>
                <w:szCs w:val="20"/>
              </w:rPr>
            </w:pPr>
          </w:p>
        </w:tc>
        <w:tc>
          <w:tcPr>
            <w:tcW w:w="191" w:type="pct"/>
          </w:tcPr>
          <w:p w14:paraId="3E54C2F8" w14:textId="77777777" w:rsidR="00B3248C" w:rsidRDefault="00B3248C">
            <w:pPr>
              <w:rPr>
                <w:rFonts w:ascii="宋体" w:hAnsi="Times New Roman"/>
                <w:kern w:val="0"/>
                <w:szCs w:val="20"/>
              </w:rPr>
            </w:pPr>
          </w:p>
        </w:tc>
        <w:tc>
          <w:tcPr>
            <w:tcW w:w="189" w:type="pct"/>
          </w:tcPr>
          <w:p w14:paraId="54C88726" w14:textId="77777777" w:rsidR="00B3248C" w:rsidRDefault="00B3248C">
            <w:pPr>
              <w:rPr>
                <w:rFonts w:ascii="宋体" w:hAnsi="Times New Roman"/>
                <w:kern w:val="0"/>
                <w:szCs w:val="20"/>
              </w:rPr>
            </w:pPr>
          </w:p>
        </w:tc>
        <w:tc>
          <w:tcPr>
            <w:tcW w:w="203" w:type="pct"/>
          </w:tcPr>
          <w:p w14:paraId="2BF59B97" w14:textId="77777777" w:rsidR="00B3248C" w:rsidRDefault="00B3248C">
            <w:pPr>
              <w:rPr>
                <w:rFonts w:ascii="宋体" w:hAnsi="Times New Roman"/>
                <w:kern w:val="0"/>
                <w:szCs w:val="20"/>
              </w:rPr>
            </w:pPr>
          </w:p>
        </w:tc>
        <w:tc>
          <w:tcPr>
            <w:tcW w:w="223" w:type="pct"/>
          </w:tcPr>
          <w:p w14:paraId="085EC115" w14:textId="77777777" w:rsidR="00B3248C" w:rsidRDefault="00B3248C">
            <w:pPr>
              <w:rPr>
                <w:rFonts w:ascii="宋体" w:hAnsi="Times New Roman"/>
                <w:kern w:val="0"/>
                <w:szCs w:val="20"/>
              </w:rPr>
            </w:pPr>
          </w:p>
        </w:tc>
        <w:tc>
          <w:tcPr>
            <w:tcW w:w="227" w:type="pct"/>
          </w:tcPr>
          <w:p w14:paraId="3621F236" w14:textId="77777777" w:rsidR="00B3248C" w:rsidRDefault="00B3248C">
            <w:pPr>
              <w:rPr>
                <w:rFonts w:ascii="宋体" w:hAnsi="Times New Roman"/>
                <w:kern w:val="0"/>
                <w:szCs w:val="20"/>
              </w:rPr>
            </w:pPr>
          </w:p>
        </w:tc>
        <w:tc>
          <w:tcPr>
            <w:tcW w:w="203" w:type="pct"/>
          </w:tcPr>
          <w:p w14:paraId="4F55C234" w14:textId="77777777" w:rsidR="00B3248C" w:rsidRDefault="00B3248C">
            <w:pPr>
              <w:rPr>
                <w:rFonts w:ascii="宋体" w:hAnsi="Times New Roman"/>
                <w:kern w:val="0"/>
                <w:szCs w:val="20"/>
              </w:rPr>
            </w:pPr>
          </w:p>
        </w:tc>
        <w:tc>
          <w:tcPr>
            <w:tcW w:w="189" w:type="pct"/>
          </w:tcPr>
          <w:p w14:paraId="280834C3" w14:textId="77777777" w:rsidR="00B3248C" w:rsidRDefault="00B3248C">
            <w:pPr>
              <w:rPr>
                <w:rFonts w:ascii="宋体" w:hAnsi="Times New Roman"/>
                <w:kern w:val="0"/>
                <w:szCs w:val="20"/>
              </w:rPr>
            </w:pPr>
          </w:p>
        </w:tc>
        <w:tc>
          <w:tcPr>
            <w:tcW w:w="200" w:type="pct"/>
          </w:tcPr>
          <w:p w14:paraId="5DDCD795" w14:textId="77777777" w:rsidR="00B3248C" w:rsidRDefault="00B3248C">
            <w:pPr>
              <w:rPr>
                <w:rFonts w:ascii="宋体" w:hAnsi="Times New Roman"/>
                <w:kern w:val="0"/>
                <w:szCs w:val="20"/>
              </w:rPr>
            </w:pPr>
          </w:p>
        </w:tc>
        <w:tc>
          <w:tcPr>
            <w:tcW w:w="203" w:type="pct"/>
          </w:tcPr>
          <w:p w14:paraId="7C47588D" w14:textId="77777777" w:rsidR="00B3248C" w:rsidRDefault="00B3248C">
            <w:pPr>
              <w:rPr>
                <w:rFonts w:ascii="宋体" w:hAnsi="Times New Roman"/>
                <w:kern w:val="0"/>
                <w:szCs w:val="20"/>
              </w:rPr>
            </w:pPr>
          </w:p>
        </w:tc>
        <w:tc>
          <w:tcPr>
            <w:tcW w:w="189" w:type="pct"/>
          </w:tcPr>
          <w:p w14:paraId="581D08DD" w14:textId="77777777" w:rsidR="00B3248C" w:rsidRDefault="00B3248C">
            <w:pPr>
              <w:rPr>
                <w:rFonts w:ascii="宋体" w:hAnsi="Times New Roman"/>
                <w:kern w:val="0"/>
                <w:szCs w:val="20"/>
              </w:rPr>
            </w:pPr>
          </w:p>
        </w:tc>
        <w:tc>
          <w:tcPr>
            <w:tcW w:w="218" w:type="pct"/>
          </w:tcPr>
          <w:p w14:paraId="6CE9F8FF" w14:textId="77777777" w:rsidR="00B3248C" w:rsidRDefault="00B3248C">
            <w:pPr>
              <w:rPr>
                <w:rFonts w:ascii="宋体" w:hAnsi="Times New Roman"/>
                <w:kern w:val="0"/>
                <w:szCs w:val="20"/>
              </w:rPr>
            </w:pPr>
          </w:p>
        </w:tc>
      </w:tr>
      <w:tr w:rsidR="00B3248C" w14:paraId="04B8A50D" w14:textId="77777777">
        <w:trPr>
          <w:trHeight w:val="340"/>
        </w:trPr>
        <w:tc>
          <w:tcPr>
            <w:tcW w:w="187" w:type="pct"/>
            <w:vMerge/>
            <w:tcBorders>
              <w:top w:val="nil"/>
              <w:bottom w:val="nil"/>
            </w:tcBorders>
            <w:textDirection w:val="tbRlV"/>
          </w:tcPr>
          <w:p w14:paraId="5F1E79D9" w14:textId="77777777" w:rsidR="00B3248C" w:rsidRDefault="00B3248C">
            <w:pPr>
              <w:rPr>
                <w:rFonts w:ascii="Arial"/>
              </w:rPr>
            </w:pPr>
          </w:p>
        </w:tc>
        <w:tc>
          <w:tcPr>
            <w:tcW w:w="1095" w:type="pct"/>
            <w:vMerge/>
          </w:tcPr>
          <w:p w14:paraId="2F355F49" w14:textId="77777777" w:rsidR="00B3248C" w:rsidRDefault="00B3248C">
            <w:pPr>
              <w:rPr>
                <w:rFonts w:ascii="宋体" w:hAnsi="Times New Roman"/>
                <w:kern w:val="0"/>
                <w:szCs w:val="20"/>
              </w:rPr>
            </w:pPr>
          </w:p>
        </w:tc>
        <w:tc>
          <w:tcPr>
            <w:tcW w:w="665" w:type="pct"/>
            <w:vMerge/>
            <w:tcBorders>
              <w:top w:val="nil"/>
              <w:bottom w:val="nil"/>
            </w:tcBorders>
          </w:tcPr>
          <w:p w14:paraId="2D954B1D" w14:textId="77777777" w:rsidR="00B3248C" w:rsidRDefault="00B3248C">
            <w:pPr>
              <w:rPr>
                <w:rFonts w:ascii="宋体" w:hAnsi="Times New Roman"/>
                <w:kern w:val="0"/>
                <w:szCs w:val="20"/>
              </w:rPr>
            </w:pPr>
          </w:p>
        </w:tc>
        <w:tc>
          <w:tcPr>
            <w:tcW w:w="193" w:type="pct"/>
          </w:tcPr>
          <w:p w14:paraId="536F57F9" w14:textId="77777777" w:rsidR="00B3248C" w:rsidRDefault="00B3248C">
            <w:pPr>
              <w:rPr>
                <w:rFonts w:ascii="宋体" w:hAnsi="Times New Roman"/>
                <w:kern w:val="0"/>
                <w:szCs w:val="20"/>
              </w:rPr>
            </w:pPr>
          </w:p>
        </w:tc>
        <w:tc>
          <w:tcPr>
            <w:tcW w:w="217" w:type="pct"/>
          </w:tcPr>
          <w:p w14:paraId="718ECD63" w14:textId="77777777" w:rsidR="00B3248C" w:rsidRDefault="00B3248C">
            <w:pPr>
              <w:rPr>
                <w:rFonts w:ascii="宋体" w:hAnsi="Times New Roman"/>
                <w:kern w:val="0"/>
                <w:szCs w:val="20"/>
              </w:rPr>
            </w:pPr>
          </w:p>
        </w:tc>
        <w:tc>
          <w:tcPr>
            <w:tcW w:w="200" w:type="pct"/>
          </w:tcPr>
          <w:p w14:paraId="0E6A3851" w14:textId="77777777" w:rsidR="00B3248C" w:rsidRDefault="00B3248C">
            <w:pPr>
              <w:rPr>
                <w:rFonts w:ascii="宋体" w:hAnsi="Times New Roman"/>
                <w:kern w:val="0"/>
                <w:szCs w:val="20"/>
              </w:rPr>
            </w:pPr>
          </w:p>
        </w:tc>
        <w:tc>
          <w:tcPr>
            <w:tcW w:w="199" w:type="pct"/>
          </w:tcPr>
          <w:p w14:paraId="1BFF3DE4" w14:textId="77777777" w:rsidR="00B3248C" w:rsidRDefault="00B3248C">
            <w:pPr>
              <w:rPr>
                <w:rFonts w:ascii="宋体" w:hAnsi="Times New Roman"/>
                <w:kern w:val="0"/>
                <w:szCs w:val="20"/>
              </w:rPr>
            </w:pPr>
          </w:p>
        </w:tc>
        <w:tc>
          <w:tcPr>
            <w:tcW w:w="191" w:type="pct"/>
          </w:tcPr>
          <w:p w14:paraId="29F60BBA" w14:textId="77777777" w:rsidR="00B3248C" w:rsidRDefault="00B3248C">
            <w:pPr>
              <w:rPr>
                <w:rFonts w:ascii="宋体" w:hAnsi="Times New Roman"/>
                <w:kern w:val="0"/>
                <w:szCs w:val="20"/>
              </w:rPr>
            </w:pPr>
          </w:p>
        </w:tc>
        <w:tc>
          <w:tcPr>
            <w:tcW w:w="189" w:type="pct"/>
          </w:tcPr>
          <w:p w14:paraId="5F2CA560" w14:textId="77777777" w:rsidR="00B3248C" w:rsidRDefault="00B3248C">
            <w:pPr>
              <w:rPr>
                <w:rFonts w:ascii="宋体" w:hAnsi="Times New Roman"/>
                <w:kern w:val="0"/>
                <w:szCs w:val="20"/>
              </w:rPr>
            </w:pPr>
          </w:p>
        </w:tc>
        <w:tc>
          <w:tcPr>
            <w:tcW w:w="203" w:type="pct"/>
          </w:tcPr>
          <w:p w14:paraId="4ED146AA" w14:textId="77777777" w:rsidR="00B3248C" w:rsidRDefault="00B3248C">
            <w:pPr>
              <w:rPr>
                <w:rFonts w:ascii="宋体" w:hAnsi="Times New Roman"/>
                <w:kern w:val="0"/>
                <w:szCs w:val="20"/>
              </w:rPr>
            </w:pPr>
          </w:p>
        </w:tc>
        <w:tc>
          <w:tcPr>
            <w:tcW w:w="223" w:type="pct"/>
          </w:tcPr>
          <w:p w14:paraId="4D90CC16" w14:textId="77777777" w:rsidR="00B3248C" w:rsidRDefault="00B3248C">
            <w:pPr>
              <w:rPr>
                <w:rFonts w:ascii="宋体" w:hAnsi="Times New Roman"/>
                <w:kern w:val="0"/>
                <w:szCs w:val="20"/>
              </w:rPr>
            </w:pPr>
          </w:p>
        </w:tc>
        <w:tc>
          <w:tcPr>
            <w:tcW w:w="227" w:type="pct"/>
          </w:tcPr>
          <w:p w14:paraId="46F24A26" w14:textId="77777777" w:rsidR="00B3248C" w:rsidRDefault="00B3248C">
            <w:pPr>
              <w:rPr>
                <w:rFonts w:ascii="宋体" w:hAnsi="Times New Roman"/>
                <w:kern w:val="0"/>
                <w:szCs w:val="20"/>
              </w:rPr>
            </w:pPr>
          </w:p>
        </w:tc>
        <w:tc>
          <w:tcPr>
            <w:tcW w:w="203" w:type="pct"/>
          </w:tcPr>
          <w:p w14:paraId="58136BB2" w14:textId="77777777" w:rsidR="00B3248C" w:rsidRDefault="00B3248C">
            <w:pPr>
              <w:rPr>
                <w:rFonts w:ascii="宋体" w:hAnsi="Times New Roman"/>
                <w:kern w:val="0"/>
                <w:szCs w:val="20"/>
              </w:rPr>
            </w:pPr>
          </w:p>
        </w:tc>
        <w:tc>
          <w:tcPr>
            <w:tcW w:w="189" w:type="pct"/>
          </w:tcPr>
          <w:p w14:paraId="7C1767F9" w14:textId="77777777" w:rsidR="00B3248C" w:rsidRDefault="00B3248C">
            <w:pPr>
              <w:rPr>
                <w:rFonts w:ascii="宋体" w:hAnsi="Times New Roman"/>
                <w:kern w:val="0"/>
                <w:szCs w:val="20"/>
              </w:rPr>
            </w:pPr>
          </w:p>
        </w:tc>
        <w:tc>
          <w:tcPr>
            <w:tcW w:w="200" w:type="pct"/>
          </w:tcPr>
          <w:p w14:paraId="28FCB345" w14:textId="77777777" w:rsidR="00B3248C" w:rsidRDefault="00B3248C">
            <w:pPr>
              <w:rPr>
                <w:rFonts w:ascii="宋体" w:hAnsi="Times New Roman"/>
                <w:kern w:val="0"/>
                <w:szCs w:val="20"/>
              </w:rPr>
            </w:pPr>
          </w:p>
        </w:tc>
        <w:tc>
          <w:tcPr>
            <w:tcW w:w="203" w:type="pct"/>
          </w:tcPr>
          <w:p w14:paraId="017622A1" w14:textId="77777777" w:rsidR="00B3248C" w:rsidRDefault="00B3248C">
            <w:pPr>
              <w:rPr>
                <w:rFonts w:ascii="宋体" w:hAnsi="Times New Roman"/>
                <w:kern w:val="0"/>
                <w:szCs w:val="20"/>
              </w:rPr>
            </w:pPr>
          </w:p>
        </w:tc>
        <w:tc>
          <w:tcPr>
            <w:tcW w:w="189" w:type="pct"/>
          </w:tcPr>
          <w:p w14:paraId="2C1B35AF" w14:textId="77777777" w:rsidR="00B3248C" w:rsidRDefault="00B3248C">
            <w:pPr>
              <w:rPr>
                <w:rFonts w:ascii="宋体" w:hAnsi="Times New Roman"/>
                <w:kern w:val="0"/>
                <w:szCs w:val="20"/>
              </w:rPr>
            </w:pPr>
          </w:p>
        </w:tc>
        <w:tc>
          <w:tcPr>
            <w:tcW w:w="218" w:type="pct"/>
          </w:tcPr>
          <w:p w14:paraId="2AE74116" w14:textId="77777777" w:rsidR="00B3248C" w:rsidRDefault="00B3248C">
            <w:pPr>
              <w:rPr>
                <w:rFonts w:ascii="宋体" w:hAnsi="Times New Roman"/>
                <w:kern w:val="0"/>
                <w:szCs w:val="20"/>
              </w:rPr>
            </w:pPr>
          </w:p>
        </w:tc>
      </w:tr>
      <w:tr w:rsidR="00B3248C" w14:paraId="6CA0B808" w14:textId="77777777">
        <w:trPr>
          <w:trHeight w:val="340"/>
        </w:trPr>
        <w:tc>
          <w:tcPr>
            <w:tcW w:w="187" w:type="pct"/>
            <w:vMerge/>
            <w:tcBorders>
              <w:top w:val="nil"/>
              <w:bottom w:val="nil"/>
            </w:tcBorders>
            <w:textDirection w:val="tbRlV"/>
          </w:tcPr>
          <w:p w14:paraId="3AA09A75" w14:textId="77777777" w:rsidR="00B3248C" w:rsidRDefault="00B3248C">
            <w:pPr>
              <w:rPr>
                <w:rFonts w:ascii="Arial"/>
              </w:rPr>
            </w:pPr>
          </w:p>
        </w:tc>
        <w:tc>
          <w:tcPr>
            <w:tcW w:w="1095" w:type="pct"/>
            <w:vMerge/>
          </w:tcPr>
          <w:p w14:paraId="3E525B93" w14:textId="77777777" w:rsidR="00B3248C" w:rsidRDefault="00B3248C">
            <w:pPr>
              <w:rPr>
                <w:rFonts w:ascii="宋体" w:hAnsi="Times New Roman"/>
                <w:kern w:val="0"/>
                <w:szCs w:val="20"/>
              </w:rPr>
            </w:pPr>
          </w:p>
        </w:tc>
        <w:tc>
          <w:tcPr>
            <w:tcW w:w="665" w:type="pct"/>
            <w:vMerge/>
            <w:tcBorders>
              <w:top w:val="nil"/>
              <w:bottom w:val="nil"/>
            </w:tcBorders>
          </w:tcPr>
          <w:p w14:paraId="788FE91F" w14:textId="77777777" w:rsidR="00B3248C" w:rsidRDefault="00B3248C">
            <w:pPr>
              <w:rPr>
                <w:rFonts w:ascii="宋体" w:hAnsi="Times New Roman"/>
                <w:kern w:val="0"/>
                <w:szCs w:val="20"/>
              </w:rPr>
            </w:pPr>
          </w:p>
        </w:tc>
        <w:tc>
          <w:tcPr>
            <w:tcW w:w="193" w:type="pct"/>
          </w:tcPr>
          <w:p w14:paraId="43EF387B" w14:textId="77777777" w:rsidR="00B3248C" w:rsidRDefault="00B3248C">
            <w:pPr>
              <w:rPr>
                <w:rFonts w:ascii="宋体" w:hAnsi="Times New Roman"/>
                <w:kern w:val="0"/>
                <w:szCs w:val="20"/>
              </w:rPr>
            </w:pPr>
          </w:p>
        </w:tc>
        <w:tc>
          <w:tcPr>
            <w:tcW w:w="217" w:type="pct"/>
          </w:tcPr>
          <w:p w14:paraId="4B56A804" w14:textId="77777777" w:rsidR="00B3248C" w:rsidRDefault="00B3248C">
            <w:pPr>
              <w:rPr>
                <w:rFonts w:ascii="宋体" w:hAnsi="Times New Roman"/>
                <w:kern w:val="0"/>
                <w:szCs w:val="20"/>
              </w:rPr>
            </w:pPr>
          </w:p>
        </w:tc>
        <w:tc>
          <w:tcPr>
            <w:tcW w:w="200" w:type="pct"/>
          </w:tcPr>
          <w:p w14:paraId="5678796B" w14:textId="77777777" w:rsidR="00B3248C" w:rsidRDefault="00B3248C">
            <w:pPr>
              <w:rPr>
                <w:rFonts w:ascii="宋体" w:hAnsi="Times New Roman"/>
                <w:kern w:val="0"/>
                <w:szCs w:val="20"/>
              </w:rPr>
            </w:pPr>
          </w:p>
        </w:tc>
        <w:tc>
          <w:tcPr>
            <w:tcW w:w="199" w:type="pct"/>
          </w:tcPr>
          <w:p w14:paraId="66D6E126" w14:textId="77777777" w:rsidR="00B3248C" w:rsidRDefault="00B3248C">
            <w:pPr>
              <w:rPr>
                <w:rFonts w:ascii="宋体" w:hAnsi="Times New Roman"/>
                <w:kern w:val="0"/>
                <w:szCs w:val="20"/>
              </w:rPr>
            </w:pPr>
          </w:p>
        </w:tc>
        <w:tc>
          <w:tcPr>
            <w:tcW w:w="191" w:type="pct"/>
          </w:tcPr>
          <w:p w14:paraId="5C88627E" w14:textId="77777777" w:rsidR="00B3248C" w:rsidRDefault="00B3248C">
            <w:pPr>
              <w:rPr>
                <w:rFonts w:ascii="宋体" w:hAnsi="Times New Roman"/>
                <w:kern w:val="0"/>
                <w:szCs w:val="20"/>
              </w:rPr>
            </w:pPr>
          </w:p>
        </w:tc>
        <w:tc>
          <w:tcPr>
            <w:tcW w:w="189" w:type="pct"/>
          </w:tcPr>
          <w:p w14:paraId="773766FE" w14:textId="77777777" w:rsidR="00B3248C" w:rsidRDefault="00B3248C">
            <w:pPr>
              <w:rPr>
                <w:rFonts w:ascii="宋体" w:hAnsi="Times New Roman"/>
                <w:kern w:val="0"/>
                <w:szCs w:val="20"/>
              </w:rPr>
            </w:pPr>
          </w:p>
        </w:tc>
        <w:tc>
          <w:tcPr>
            <w:tcW w:w="203" w:type="pct"/>
          </w:tcPr>
          <w:p w14:paraId="23771BB5" w14:textId="77777777" w:rsidR="00B3248C" w:rsidRDefault="00B3248C">
            <w:pPr>
              <w:rPr>
                <w:rFonts w:ascii="宋体" w:hAnsi="Times New Roman"/>
                <w:kern w:val="0"/>
                <w:szCs w:val="20"/>
              </w:rPr>
            </w:pPr>
          </w:p>
        </w:tc>
        <w:tc>
          <w:tcPr>
            <w:tcW w:w="223" w:type="pct"/>
          </w:tcPr>
          <w:p w14:paraId="2B6EA4EE" w14:textId="77777777" w:rsidR="00B3248C" w:rsidRDefault="00B3248C">
            <w:pPr>
              <w:rPr>
                <w:rFonts w:ascii="宋体" w:hAnsi="Times New Roman"/>
                <w:kern w:val="0"/>
                <w:szCs w:val="20"/>
              </w:rPr>
            </w:pPr>
          </w:p>
        </w:tc>
        <w:tc>
          <w:tcPr>
            <w:tcW w:w="227" w:type="pct"/>
          </w:tcPr>
          <w:p w14:paraId="4EB9FE73" w14:textId="77777777" w:rsidR="00B3248C" w:rsidRDefault="00B3248C">
            <w:pPr>
              <w:rPr>
                <w:rFonts w:ascii="宋体" w:hAnsi="Times New Roman"/>
                <w:kern w:val="0"/>
                <w:szCs w:val="20"/>
              </w:rPr>
            </w:pPr>
          </w:p>
        </w:tc>
        <w:tc>
          <w:tcPr>
            <w:tcW w:w="203" w:type="pct"/>
          </w:tcPr>
          <w:p w14:paraId="50636043" w14:textId="77777777" w:rsidR="00B3248C" w:rsidRDefault="00B3248C">
            <w:pPr>
              <w:rPr>
                <w:rFonts w:ascii="宋体" w:hAnsi="Times New Roman"/>
                <w:kern w:val="0"/>
                <w:szCs w:val="20"/>
              </w:rPr>
            </w:pPr>
          </w:p>
        </w:tc>
        <w:tc>
          <w:tcPr>
            <w:tcW w:w="189" w:type="pct"/>
          </w:tcPr>
          <w:p w14:paraId="0F70C60E" w14:textId="77777777" w:rsidR="00B3248C" w:rsidRDefault="00B3248C">
            <w:pPr>
              <w:rPr>
                <w:rFonts w:ascii="宋体" w:hAnsi="Times New Roman"/>
                <w:kern w:val="0"/>
                <w:szCs w:val="20"/>
              </w:rPr>
            </w:pPr>
          </w:p>
        </w:tc>
        <w:tc>
          <w:tcPr>
            <w:tcW w:w="200" w:type="pct"/>
          </w:tcPr>
          <w:p w14:paraId="746AC726" w14:textId="77777777" w:rsidR="00B3248C" w:rsidRDefault="00B3248C">
            <w:pPr>
              <w:rPr>
                <w:rFonts w:ascii="宋体" w:hAnsi="Times New Roman"/>
                <w:kern w:val="0"/>
                <w:szCs w:val="20"/>
              </w:rPr>
            </w:pPr>
          </w:p>
        </w:tc>
        <w:tc>
          <w:tcPr>
            <w:tcW w:w="203" w:type="pct"/>
          </w:tcPr>
          <w:p w14:paraId="3F66E242" w14:textId="77777777" w:rsidR="00B3248C" w:rsidRDefault="00B3248C">
            <w:pPr>
              <w:rPr>
                <w:rFonts w:ascii="宋体" w:hAnsi="Times New Roman"/>
                <w:kern w:val="0"/>
                <w:szCs w:val="20"/>
              </w:rPr>
            </w:pPr>
          </w:p>
        </w:tc>
        <w:tc>
          <w:tcPr>
            <w:tcW w:w="189" w:type="pct"/>
          </w:tcPr>
          <w:p w14:paraId="6902D5B7" w14:textId="77777777" w:rsidR="00B3248C" w:rsidRDefault="00B3248C">
            <w:pPr>
              <w:rPr>
                <w:rFonts w:ascii="宋体" w:hAnsi="Times New Roman"/>
                <w:kern w:val="0"/>
                <w:szCs w:val="20"/>
              </w:rPr>
            </w:pPr>
          </w:p>
        </w:tc>
        <w:tc>
          <w:tcPr>
            <w:tcW w:w="218" w:type="pct"/>
          </w:tcPr>
          <w:p w14:paraId="2CCDC238" w14:textId="77777777" w:rsidR="00B3248C" w:rsidRDefault="00B3248C">
            <w:pPr>
              <w:rPr>
                <w:rFonts w:ascii="宋体" w:hAnsi="Times New Roman"/>
                <w:kern w:val="0"/>
                <w:szCs w:val="20"/>
              </w:rPr>
            </w:pPr>
          </w:p>
        </w:tc>
      </w:tr>
      <w:tr w:rsidR="00B3248C" w14:paraId="41F69707" w14:textId="77777777">
        <w:trPr>
          <w:trHeight w:val="339"/>
        </w:trPr>
        <w:tc>
          <w:tcPr>
            <w:tcW w:w="187" w:type="pct"/>
            <w:vMerge/>
            <w:tcBorders>
              <w:top w:val="nil"/>
              <w:bottom w:val="nil"/>
            </w:tcBorders>
            <w:textDirection w:val="tbRlV"/>
          </w:tcPr>
          <w:p w14:paraId="6CC0F501" w14:textId="77777777" w:rsidR="00B3248C" w:rsidRDefault="00B3248C">
            <w:pPr>
              <w:rPr>
                <w:rFonts w:ascii="Arial"/>
              </w:rPr>
            </w:pPr>
          </w:p>
        </w:tc>
        <w:tc>
          <w:tcPr>
            <w:tcW w:w="1095" w:type="pct"/>
            <w:vMerge/>
          </w:tcPr>
          <w:p w14:paraId="418408FF" w14:textId="77777777" w:rsidR="00B3248C" w:rsidRDefault="00B3248C">
            <w:pPr>
              <w:rPr>
                <w:rFonts w:ascii="宋体" w:hAnsi="Times New Roman"/>
                <w:kern w:val="0"/>
                <w:szCs w:val="20"/>
              </w:rPr>
            </w:pPr>
          </w:p>
        </w:tc>
        <w:tc>
          <w:tcPr>
            <w:tcW w:w="665" w:type="pct"/>
            <w:vMerge/>
            <w:tcBorders>
              <w:top w:val="nil"/>
              <w:bottom w:val="nil"/>
            </w:tcBorders>
          </w:tcPr>
          <w:p w14:paraId="0159EC31" w14:textId="77777777" w:rsidR="00B3248C" w:rsidRDefault="00B3248C">
            <w:pPr>
              <w:rPr>
                <w:rFonts w:ascii="宋体" w:hAnsi="Times New Roman"/>
                <w:kern w:val="0"/>
                <w:szCs w:val="20"/>
              </w:rPr>
            </w:pPr>
          </w:p>
        </w:tc>
        <w:tc>
          <w:tcPr>
            <w:tcW w:w="193" w:type="pct"/>
          </w:tcPr>
          <w:p w14:paraId="71C6C733" w14:textId="77777777" w:rsidR="00B3248C" w:rsidRDefault="00B3248C">
            <w:pPr>
              <w:rPr>
                <w:rFonts w:ascii="宋体" w:hAnsi="Times New Roman"/>
                <w:kern w:val="0"/>
                <w:szCs w:val="20"/>
              </w:rPr>
            </w:pPr>
          </w:p>
        </w:tc>
        <w:tc>
          <w:tcPr>
            <w:tcW w:w="217" w:type="pct"/>
          </w:tcPr>
          <w:p w14:paraId="71D4E098" w14:textId="77777777" w:rsidR="00B3248C" w:rsidRDefault="00B3248C">
            <w:pPr>
              <w:rPr>
                <w:rFonts w:ascii="宋体" w:hAnsi="Times New Roman"/>
                <w:kern w:val="0"/>
                <w:szCs w:val="20"/>
              </w:rPr>
            </w:pPr>
          </w:p>
        </w:tc>
        <w:tc>
          <w:tcPr>
            <w:tcW w:w="200" w:type="pct"/>
          </w:tcPr>
          <w:p w14:paraId="0EB91059" w14:textId="77777777" w:rsidR="00B3248C" w:rsidRDefault="00B3248C">
            <w:pPr>
              <w:rPr>
                <w:rFonts w:ascii="宋体" w:hAnsi="Times New Roman"/>
                <w:kern w:val="0"/>
                <w:szCs w:val="20"/>
              </w:rPr>
            </w:pPr>
          </w:p>
        </w:tc>
        <w:tc>
          <w:tcPr>
            <w:tcW w:w="199" w:type="pct"/>
          </w:tcPr>
          <w:p w14:paraId="6CB4D3D0" w14:textId="77777777" w:rsidR="00B3248C" w:rsidRDefault="00B3248C">
            <w:pPr>
              <w:rPr>
                <w:rFonts w:ascii="宋体" w:hAnsi="Times New Roman"/>
                <w:kern w:val="0"/>
                <w:szCs w:val="20"/>
              </w:rPr>
            </w:pPr>
          </w:p>
        </w:tc>
        <w:tc>
          <w:tcPr>
            <w:tcW w:w="191" w:type="pct"/>
          </w:tcPr>
          <w:p w14:paraId="702EB637" w14:textId="77777777" w:rsidR="00B3248C" w:rsidRDefault="00B3248C">
            <w:pPr>
              <w:rPr>
                <w:rFonts w:ascii="宋体" w:hAnsi="Times New Roman"/>
                <w:kern w:val="0"/>
                <w:szCs w:val="20"/>
              </w:rPr>
            </w:pPr>
          </w:p>
        </w:tc>
        <w:tc>
          <w:tcPr>
            <w:tcW w:w="189" w:type="pct"/>
          </w:tcPr>
          <w:p w14:paraId="4B114C4C" w14:textId="77777777" w:rsidR="00B3248C" w:rsidRDefault="00B3248C">
            <w:pPr>
              <w:rPr>
                <w:rFonts w:ascii="宋体" w:hAnsi="Times New Roman"/>
                <w:kern w:val="0"/>
                <w:szCs w:val="20"/>
              </w:rPr>
            </w:pPr>
          </w:p>
        </w:tc>
        <w:tc>
          <w:tcPr>
            <w:tcW w:w="203" w:type="pct"/>
          </w:tcPr>
          <w:p w14:paraId="71A8E43C" w14:textId="77777777" w:rsidR="00B3248C" w:rsidRDefault="00B3248C">
            <w:pPr>
              <w:rPr>
                <w:rFonts w:ascii="宋体" w:hAnsi="Times New Roman"/>
                <w:kern w:val="0"/>
                <w:szCs w:val="20"/>
              </w:rPr>
            </w:pPr>
          </w:p>
        </w:tc>
        <w:tc>
          <w:tcPr>
            <w:tcW w:w="223" w:type="pct"/>
          </w:tcPr>
          <w:p w14:paraId="7748CFD3" w14:textId="77777777" w:rsidR="00B3248C" w:rsidRDefault="00B3248C">
            <w:pPr>
              <w:rPr>
                <w:rFonts w:ascii="宋体" w:hAnsi="Times New Roman"/>
                <w:kern w:val="0"/>
                <w:szCs w:val="20"/>
              </w:rPr>
            </w:pPr>
          </w:p>
        </w:tc>
        <w:tc>
          <w:tcPr>
            <w:tcW w:w="227" w:type="pct"/>
          </w:tcPr>
          <w:p w14:paraId="3F59BF93" w14:textId="77777777" w:rsidR="00B3248C" w:rsidRDefault="00B3248C">
            <w:pPr>
              <w:rPr>
                <w:rFonts w:ascii="宋体" w:hAnsi="Times New Roman"/>
                <w:kern w:val="0"/>
                <w:szCs w:val="20"/>
              </w:rPr>
            </w:pPr>
          </w:p>
        </w:tc>
        <w:tc>
          <w:tcPr>
            <w:tcW w:w="203" w:type="pct"/>
          </w:tcPr>
          <w:p w14:paraId="71172FDC" w14:textId="77777777" w:rsidR="00B3248C" w:rsidRDefault="00B3248C">
            <w:pPr>
              <w:rPr>
                <w:rFonts w:ascii="宋体" w:hAnsi="Times New Roman"/>
                <w:kern w:val="0"/>
                <w:szCs w:val="20"/>
              </w:rPr>
            </w:pPr>
          </w:p>
        </w:tc>
        <w:tc>
          <w:tcPr>
            <w:tcW w:w="189" w:type="pct"/>
          </w:tcPr>
          <w:p w14:paraId="2193F360" w14:textId="77777777" w:rsidR="00B3248C" w:rsidRDefault="00B3248C">
            <w:pPr>
              <w:rPr>
                <w:rFonts w:ascii="宋体" w:hAnsi="Times New Roman"/>
                <w:kern w:val="0"/>
                <w:szCs w:val="20"/>
              </w:rPr>
            </w:pPr>
          </w:p>
        </w:tc>
        <w:tc>
          <w:tcPr>
            <w:tcW w:w="200" w:type="pct"/>
          </w:tcPr>
          <w:p w14:paraId="43EC6571" w14:textId="77777777" w:rsidR="00B3248C" w:rsidRDefault="00B3248C">
            <w:pPr>
              <w:rPr>
                <w:rFonts w:ascii="宋体" w:hAnsi="Times New Roman"/>
                <w:kern w:val="0"/>
                <w:szCs w:val="20"/>
              </w:rPr>
            </w:pPr>
          </w:p>
        </w:tc>
        <w:tc>
          <w:tcPr>
            <w:tcW w:w="203" w:type="pct"/>
          </w:tcPr>
          <w:p w14:paraId="5EFC8966" w14:textId="77777777" w:rsidR="00B3248C" w:rsidRDefault="00B3248C">
            <w:pPr>
              <w:rPr>
                <w:rFonts w:ascii="宋体" w:hAnsi="Times New Roman"/>
                <w:kern w:val="0"/>
                <w:szCs w:val="20"/>
              </w:rPr>
            </w:pPr>
          </w:p>
        </w:tc>
        <w:tc>
          <w:tcPr>
            <w:tcW w:w="189" w:type="pct"/>
          </w:tcPr>
          <w:p w14:paraId="192FF6BB" w14:textId="77777777" w:rsidR="00B3248C" w:rsidRDefault="00B3248C">
            <w:pPr>
              <w:rPr>
                <w:rFonts w:ascii="宋体" w:hAnsi="Times New Roman"/>
                <w:kern w:val="0"/>
                <w:szCs w:val="20"/>
              </w:rPr>
            </w:pPr>
          </w:p>
        </w:tc>
        <w:tc>
          <w:tcPr>
            <w:tcW w:w="218" w:type="pct"/>
          </w:tcPr>
          <w:p w14:paraId="60193441" w14:textId="77777777" w:rsidR="00B3248C" w:rsidRDefault="00B3248C">
            <w:pPr>
              <w:rPr>
                <w:rFonts w:ascii="宋体" w:hAnsi="Times New Roman"/>
                <w:kern w:val="0"/>
                <w:szCs w:val="20"/>
              </w:rPr>
            </w:pPr>
          </w:p>
        </w:tc>
      </w:tr>
      <w:tr w:rsidR="00B3248C" w14:paraId="230AA9DE" w14:textId="77777777">
        <w:trPr>
          <w:trHeight w:val="340"/>
        </w:trPr>
        <w:tc>
          <w:tcPr>
            <w:tcW w:w="187" w:type="pct"/>
            <w:vMerge/>
            <w:tcBorders>
              <w:top w:val="nil"/>
              <w:bottom w:val="nil"/>
            </w:tcBorders>
            <w:textDirection w:val="tbRlV"/>
          </w:tcPr>
          <w:p w14:paraId="2C0CB339" w14:textId="77777777" w:rsidR="00B3248C" w:rsidRDefault="00B3248C">
            <w:pPr>
              <w:rPr>
                <w:rFonts w:ascii="Arial"/>
              </w:rPr>
            </w:pPr>
          </w:p>
        </w:tc>
        <w:tc>
          <w:tcPr>
            <w:tcW w:w="1095" w:type="pct"/>
            <w:vMerge/>
          </w:tcPr>
          <w:p w14:paraId="7E4456B6" w14:textId="77777777" w:rsidR="00B3248C" w:rsidRDefault="00B3248C">
            <w:pPr>
              <w:rPr>
                <w:rFonts w:ascii="宋体" w:hAnsi="Times New Roman"/>
                <w:kern w:val="0"/>
                <w:szCs w:val="20"/>
              </w:rPr>
            </w:pPr>
          </w:p>
        </w:tc>
        <w:tc>
          <w:tcPr>
            <w:tcW w:w="665" w:type="pct"/>
            <w:vMerge/>
            <w:tcBorders>
              <w:top w:val="nil"/>
              <w:bottom w:val="nil"/>
            </w:tcBorders>
          </w:tcPr>
          <w:p w14:paraId="1EBF8F7C" w14:textId="77777777" w:rsidR="00B3248C" w:rsidRDefault="00B3248C">
            <w:pPr>
              <w:rPr>
                <w:rFonts w:ascii="宋体" w:hAnsi="Times New Roman"/>
                <w:kern w:val="0"/>
                <w:szCs w:val="20"/>
              </w:rPr>
            </w:pPr>
          </w:p>
        </w:tc>
        <w:tc>
          <w:tcPr>
            <w:tcW w:w="193" w:type="pct"/>
          </w:tcPr>
          <w:p w14:paraId="35F05C31" w14:textId="77777777" w:rsidR="00B3248C" w:rsidRDefault="00B3248C">
            <w:pPr>
              <w:rPr>
                <w:rFonts w:ascii="宋体" w:hAnsi="Times New Roman"/>
                <w:kern w:val="0"/>
                <w:szCs w:val="20"/>
              </w:rPr>
            </w:pPr>
          </w:p>
        </w:tc>
        <w:tc>
          <w:tcPr>
            <w:tcW w:w="217" w:type="pct"/>
          </w:tcPr>
          <w:p w14:paraId="610D9CF7" w14:textId="77777777" w:rsidR="00B3248C" w:rsidRDefault="00B3248C">
            <w:pPr>
              <w:rPr>
                <w:rFonts w:ascii="宋体" w:hAnsi="Times New Roman"/>
                <w:kern w:val="0"/>
                <w:szCs w:val="20"/>
              </w:rPr>
            </w:pPr>
          </w:p>
        </w:tc>
        <w:tc>
          <w:tcPr>
            <w:tcW w:w="200" w:type="pct"/>
          </w:tcPr>
          <w:p w14:paraId="624B8F6A" w14:textId="77777777" w:rsidR="00B3248C" w:rsidRDefault="00B3248C">
            <w:pPr>
              <w:rPr>
                <w:rFonts w:ascii="宋体" w:hAnsi="Times New Roman"/>
                <w:kern w:val="0"/>
                <w:szCs w:val="20"/>
              </w:rPr>
            </w:pPr>
          </w:p>
        </w:tc>
        <w:tc>
          <w:tcPr>
            <w:tcW w:w="199" w:type="pct"/>
          </w:tcPr>
          <w:p w14:paraId="07C9ADA1" w14:textId="77777777" w:rsidR="00B3248C" w:rsidRDefault="00B3248C">
            <w:pPr>
              <w:rPr>
                <w:rFonts w:ascii="宋体" w:hAnsi="Times New Roman"/>
                <w:kern w:val="0"/>
                <w:szCs w:val="20"/>
              </w:rPr>
            </w:pPr>
          </w:p>
        </w:tc>
        <w:tc>
          <w:tcPr>
            <w:tcW w:w="191" w:type="pct"/>
          </w:tcPr>
          <w:p w14:paraId="5F169DFA" w14:textId="77777777" w:rsidR="00B3248C" w:rsidRDefault="00B3248C">
            <w:pPr>
              <w:rPr>
                <w:rFonts w:ascii="宋体" w:hAnsi="Times New Roman"/>
                <w:kern w:val="0"/>
                <w:szCs w:val="20"/>
              </w:rPr>
            </w:pPr>
          </w:p>
        </w:tc>
        <w:tc>
          <w:tcPr>
            <w:tcW w:w="189" w:type="pct"/>
          </w:tcPr>
          <w:p w14:paraId="01B76B46" w14:textId="77777777" w:rsidR="00B3248C" w:rsidRDefault="00B3248C">
            <w:pPr>
              <w:rPr>
                <w:rFonts w:ascii="宋体" w:hAnsi="Times New Roman"/>
                <w:kern w:val="0"/>
                <w:szCs w:val="20"/>
              </w:rPr>
            </w:pPr>
          </w:p>
        </w:tc>
        <w:tc>
          <w:tcPr>
            <w:tcW w:w="203" w:type="pct"/>
          </w:tcPr>
          <w:p w14:paraId="749AFBAC" w14:textId="77777777" w:rsidR="00B3248C" w:rsidRDefault="00B3248C">
            <w:pPr>
              <w:rPr>
                <w:rFonts w:ascii="宋体" w:hAnsi="Times New Roman"/>
                <w:kern w:val="0"/>
                <w:szCs w:val="20"/>
              </w:rPr>
            </w:pPr>
          </w:p>
        </w:tc>
        <w:tc>
          <w:tcPr>
            <w:tcW w:w="223" w:type="pct"/>
          </w:tcPr>
          <w:p w14:paraId="78B5EBDF" w14:textId="77777777" w:rsidR="00B3248C" w:rsidRDefault="00B3248C">
            <w:pPr>
              <w:rPr>
                <w:rFonts w:ascii="宋体" w:hAnsi="Times New Roman"/>
                <w:kern w:val="0"/>
                <w:szCs w:val="20"/>
              </w:rPr>
            </w:pPr>
          </w:p>
        </w:tc>
        <w:tc>
          <w:tcPr>
            <w:tcW w:w="227" w:type="pct"/>
          </w:tcPr>
          <w:p w14:paraId="7626BAA0" w14:textId="77777777" w:rsidR="00B3248C" w:rsidRDefault="00B3248C">
            <w:pPr>
              <w:rPr>
                <w:rFonts w:ascii="宋体" w:hAnsi="Times New Roman"/>
                <w:kern w:val="0"/>
                <w:szCs w:val="20"/>
              </w:rPr>
            </w:pPr>
          </w:p>
        </w:tc>
        <w:tc>
          <w:tcPr>
            <w:tcW w:w="203" w:type="pct"/>
          </w:tcPr>
          <w:p w14:paraId="46D28CA0" w14:textId="77777777" w:rsidR="00B3248C" w:rsidRDefault="00B3248C">
            <w:pPr>
              <w:rPr>
                <w:rFonts w:ascii="宋体" w:hAnsi="Times New Roman"/>
                <w:kern w:val="0"/>
                <w:szCs w:val="20"/>
              </w:rPr>
            </w:pPr>
          </w:p>
        </w:tc>
        <w:tc>
          <w:tcPr>
            <w:tcW w:w="189" w:type="pct"/>
          </w:tcPr>
          <w:p w14:paraId="1669C3BF" w14:textId="77777777" w:rsidR="00B3248C" w:rsidRDefault="00B3248C">
            <w:pPr>
              <w:rPr>
                <w:rFonts w:ascii="宋体" w:hAnsi="Times New Roman"/>
                <w:kern w:val="0"/>
                <w:szCs w:val="20"/>
              </w:rPr>
            </w:pPr>
          </w:p>
        </w:tc>
        <w:tc>
          <w:tcPr>
            <w:tcW w:w="200" w:type="pct"/>
          </w:tcPr>
          <w:p w14:paraId="72874642" w14:textId="77777777" w:rsidR="00B3248C" w:rsidRDefault="00B3248C">
            <w:pPr>
              <w:rPr>
                <w:rFonts w:ascii="宋体" w:hAnsi="Times New Roman"/>
                <w:kern w:val="0"/>
                <w:szCs w:val="20"/>
              </w:rPr>
            </w:pPr>
          </w:p>
        </w:tc>
        <w:tc>
          <w:tcPr>
            <w:tcW w:w="203" w:type="pct"/>
          </w:tcPr>
          <w:p w14:paraId="4A9F43F1" w14:textId="77777777" w:rsidR="00B3248C" w:rsidRDefault="00B3248C">
            <w:pPr>
              <w:rPr>
                <w:rFonts w:ascii="宋体" w:hAnsi="Times New Roman"/>
                <w:kern w:val="0"/>
                <w:szCs w:val="20"/>
              </w:rPr>
            </w:pPr>
          </w:p>
        </w:tc>
        <w:tc>
          <w:tcPr>
            <w:tcW w:w="189" w:type="pct"/>
          </w:tcPr>
          <w:p w14:paraId="5AFE5907" w14:textId="77777777" w:rsidR="00B3248C" w:rsidRDefault="00B3248C">
            <w:pPr>
              <w:rPr>
                <w:rFonts w:ascii="宋体" w:hAnsi="Times New Roman"/>
                <w:kern w:val="0"/>
                <w:szCs w:val="20"/>
              </w:rPr>
            </w:pPr>
          </w:p>
        </w:tc>
        <w:tc>
          <w:tcPr>
            <w:tcW w:w="218" w:type="pct"/>
          </w:tcPr>
          <w:p w14:paraId="6AAA51A2" w14:textId="77777777" w:rsidR="00B3248C" w:rsidRDefault="00B3248C">
            <w:pPr>
              <w:rPr>
                <w:rFonts w:ascii="宋体" w:hAnsi="Times New Roman"/>
                <w:kern w:val="0"/>
                <w:szCs w:val="20"/>
              </w:rPr>
            </w:pPr>
          </w:p>
        </w:tc>
      </w:tr>
      <w:tr w:rsidR="00B3248C" w14:paraId="17E46756" w14:textId="77777777">
        <w:trPr>
          <w:trHeight w:val="339"/>
        </w:trPr>
        <w:tc>
          <w:tcPr>
            <w:tcW w:w="187" w:type="pct"/>
            <w:vMerge/>
            <w:tcBorders>
              <w:top w:val="nil"/>
              <w:bottom w:val="nil"/>
            </w:tcBorders>
            <w:textDirection w:val="tbRlV"/>
          </w:tcPr>
          <w:p w14:paraId="6B236058" w14:textId="77777777" w:rsidR="00B3248C" w:rsidRDefault="00B3248C">
            <w:pPr>
              <w:rPr>
                <w:rFonts w:ascii="Arial"/>
              </w:rPr>
            </w:pPr>
          </w:p>
        </w:tc>
        <w:tc>
          <w:tcPr>
            <w:tcW w:w="1095" w:type="pct"/>
            <w:vMerge/>
          </w:tcPr>
          <w:p w14:paraId="473400BC" w14:textId="77777777" w:rsidR="00B3248C" w:rsidRDefault="00B3248C">
            <w:pPr>
              <w:rPr>
                <w:rFonts w:ascii="宋体" w:hAnsi="Times New Roman"/>
                <w:kern w:val="0"/>
                <w:szCs w:val="20"/>
              </w:rPr>
            </w:pPr>
          </w:p>
        </w:tc>
        <w:tc>
          <w:tcPr>
            <w:tcW w:w="665" w:type="pct"/>
            <w:vMerge/>
            <w:tcBorders>
              <w:top w:val="nil"/>
              <w:bottom w:val="nil"/>
            </w:tcBorders>
          </w:tcPr>
          <w:p w14:paraId="310D1460" w14:textId="77777777" w:rsidR="00B3248C" w:rsidRDefault="00B3248C">
            <w:pPr>
              <w:rPr>
                <w:rFonts w:ascii="宋体" w:hAnsi="Times New Roman"/>
                <w:kern w:val="0"/>
                <w:szCs w:val="20"/>
              </w:rPr>
            </w:pPr>
          </w:p>
        </w:tc>
        <w:tc>
          <w:tcPr>
            <w:tcW w:w="193" w:type="pct"/>
          </w:tcPr>
          <w:p w14:paraId="5DD365D0" w14:textId="77777777" w:rsidR="00B3248C" w:rsidRDefault="00B3248C">
            <w:pPr>
              <w:rPr>
                <w:rFonts w:ascii="宋体" w:hAnsi="Times New Roman"/>
                <w:kern w:val="0"/>
                <w:szCs w:val="20"/>
              </w:rPr>
            </w:pPr>
          </w:p>
        </w:tc>
        <w:tc>
          <w:tcPr>
            <w:tcW w:w="217" w:type="pct"/>
          </w:tcPr>
          <w:p w14:paraId="11F5CC95" w14:textId="77777777" w:rsidR="00B3248C" w:rsidRDefault="00B3248C">
            <w:pPr>
              <w:rPr>
                <w:rFonts w:ascii="宋体" w:hAnsi="Times New Roman"/>
                <w:kern w:val="0"/>
                <w:szCs w:val="20"/>
              </w:rPr>
            </w:pPr>
          </w:p>
        </w:tc>
        <w:tc>
          <w:tcPr>
            <w:tcW w:w="200" w:type="pct"/>
          </w:tcPr>
          <w:p w14:paraId="1DB638D0" w14:textId="77777777" w:rsidR="00B3248C" w:rsidRDefault="00B3248C">
            <w:pPr>
              <w:rPr>
                <w:rFonts w:ascii="宋体" w:hAnsi="Times New Roman"/>
                <w:kern w:val="0"/>
                <w:szCs w:val="20"/>
              </w:rPr>
            </w:pPr>
          </w:p>
        </w:tc>
        <w:tc>
          <w:tcPr>
            <w:tcW w:w="199" w:type="pct"/>
          </w:tcPr>
          <w:p w14:paraId="72AE3E61" w14:textId="77777777" w:rsidR="00B3248C" w:rsidRDefault="00B3248C">
            <w:pPr>
              <w:rPr>
                <w:rFonts w:ascii="宋体" w:hAnsi="Times New Roman"/>
                <w:kern w:val="0"/>
                <w:szCs w:val="20"/>
              </w:rPr>
            </w:pPr>
          </w:p>
        </w:tc>
        <w:tc>
          <w:tcPr>
            <w:tcW w:w="191" w:type="pct"/>
          </w:tcPr>
          <w:p w14:paraId="219BFFA2" w14:textId="77777777" w:rsidR="00B3248C" w:rsidRDefault="00B3248C">
            <w:pPr>
              <w:rPr>
                <w:rFonts w:ascii="宋体" w:hAnsi="Times New Roman"/>
                <w:kern w:val="0"/>
                <w:szCs w:val="20"/>
              </w:rPr>
            </w:pPr>
          </w:p>
        </w:tc>
        <w:tc>
          <w:tcPr>
            <w:tcW w:w="189" w:type="pct"/>
          </w:tcPr>
          <w:p w14:paraId="78AAAF02" w14:textId="77777777" w:rsidR="00B3248C" w:rsidRDefault="00B3248C">
            <w:pPr>
              <w:rPr>
                <w:rFonts w:ascii="宋体" w:hAnsi="Times New Roman"/>
                <w:kern w:val="0"/>
                <w:szCs w:val="20"/>
              </w:rPr>
            </w:pPr>
          </w:p>
        </w:tc>
        <w:tc>
          <w:tcPr>
            <w:tcW w:w="203" w:type="pct"/>
          </w:tcPr>
          <w:p w14:paraId="4708D2AB" w14:textId="77777777" w:rsidR="00B3248C" w:rsidRDefault="00B3248C">
            <w:pPr>
              <w:rPr>
                <w:rFonts w:ascii="宋体" w:hAnsi="Times New Roman"/>
                <w:kern w:val="0"/>
                <w:szCs w:val="20"/>
              </w:rPr>
            </w:pPr>
          </w:p>
        </w:tc>
        <w:tc>
          <w:tcPr>
            <w:tcW w:w="223" w:type="pct"/>
          </w:tcPr>
          <w:p w14:paraId="3886B62D" w14:textId="77777777" w:rsidR="00B3248C" w:rsidRDefault="00B3248C">
            <w:pPr>
              <w:rPr>
                <w:rFonts w:ascii="宋体" w:hAnsi="Times New Roman"/>
                <w:kern w:val="0"/>
                <w:szCs w:val="20"/>
              </w:rPr>
            </w:pPr>
          </w:p>
        </w:tc>
        <w:tc>
          <w:tcPr>
            <w:tcW w:w="227" w:type="pct"/>
          </w:tcPr>
          <w:p w14:paraId="23079DD6" w14:textId="77777777" w:rsidR="00B3248C" w:rsidRDefault="00B3248C">
            <w:pPr>
              <w:rPr>
                <w:rFonts w:ascii="宋体" w:hAnsi="Times New Roman"/>
                <w:kern w:val="0"/>
                <w:szCs w:val="20"/>
              </w:rPr>
            </w:pPr>
          </w:p>
        </w:tc>
        <w:tc>
          <w:tcPr>
            <w:tcW w:w="203" w:type="pct"/>
          </w:tcPr>
          <w:p w14:paraId="763EEB23" w14:textId="77777777" w:rsidR="00B3248C" w:rsidRDefault="00B3248C">
            <w:pPr>
              <w:rPr>
                <w:rFonts w:ascii="宋体" w:hAnsi="Times New Roman"/>
                <w:kern w:val="0"/>
                <w:szCs w:val="20"/>
              </w:rPr>
            </w:pPr>
          </w:p>
        </w:tc>
        <w:tc>
          <w:tcPr>
            <w:tcW w:w="189" w:type="pct"/>
          </w:tcPr>
          <w:p w14:paraId="66CF9A18" w14:textId="77777777" w:rsidR="00B3248C" w:rsidRDefault="00B3248C">
            <w:pPr>
              <w:rPr>
                <w:rFonts w:ascii="宋体" w:hAnsi="Times New Roman"/>
                <w:kern w:val="0"/>
                <w:szCs w:val="20"/>
              </w:rPr>
            </w:pPr>
          </w:p>
        </w:tc>
        <w:tc>
          <w:tcPr>
            <w:tcW w:w="200" w:type="pct"/>
          </w:tcPr>
          <w:p w14:paraId="455778A3" w14:textId="77777777" w:rsidR="00B3248C" w:rsidRDefault="00B3248C">
            <w:pPr>
              <w:rPr>
                <w:rFonts w:ascii="宋体" w:hAnsi="Times New Roman"/>
                <w:kern w:val="0"/>
                <w:szCs w:val="20"/>
              </w:rPr>
            </w:pPr>
          </w:p>
        </w:tc>
        <w:tc>
          <w:tcPr>
            <w:tcW w:w="203" w:type="pct"/>
          </w:tcPr>
          <w:p w14:paraId="47BBF0F6" w14:textId="77777777" w:rsidR="00B3248C" w:rsidRDefault="00B3248C">
            <w:pPr>
              <w:rPr>
                <w:rFonts w:ascii="宋体" w:hAnsi="Times New Roman"/>
                <w:kern w:val="0"/>
                <w:szCs w:val="20"/>
              </w:rPr>
            </w:pPr>
          </w:p>
        </w:tc>
        <w:tc>
          <w:tcPr>
            <w:tcW w:w="189" w:type="pct"/>
          </w:tcPr>
          <w:p w14:paraId="1017EEDA" w14:textId="77777777" w:rsidR="00B3248C" w:rsidRDefault="00B3248C">
            <w:pPr>
              <w:rPr>
                <w:rFonts w:ascii="宋体" w:hAnsi="Times New Roman"/>
                <w:kern w:val="0"/>
                <w:szCs w:val="20"/>
              </w:rPr>
            </w:pPr>
          </w:p>
        </w:tc>
        <w:tc>
          <w:tcPr>
            <w:tcW w:w="218" w:type="pct"/>
          </w:tcPr>
          <w:p w14:paraId="0132E0BD" w14:textId="77777777" w:rsidR="00B3248C" w:rsidRDefault="00B3248C">
            <w:pPr>
              <w:rPr>
                <w:rFonts w:ascii="宋体" w:hAnsi="Times New Roman"/>
                <w:kern w:val="0"/>
                <w:szCs w:val="20"/>
              </w:rPr>
            </w:pPr>
          </w:p>
        </w:tc>
      </w:tr>
      <w:tr w:rsidR="00B3248C" w14:paraId="498F96FD" w14:textId="77777777">
        <w:trPr>
          <w:trHeight w:val="339"/>
        </w:trPr>
        <w:tc>
          <w:tcPr>
            <w:tcW w:w="187" w:type="pct"/>
            <w:vMerge/>
            <w:tcBorders>
              <w:top w:val="nil"/>
              <w:bottom w:val="nil"/>
            </w:tcBorders>
            <w:textDirection w:val="tbRlV"/>
          </w:tcPr>
          <w:p w14:paraId="305D1C52" w14:textId="77777777" w:rsidR="00B3248C" w:rsidRDefault="00B3248C">
            <w:pPr>
              <w:rPr>
                <w:rFonts w:ascii="Arial"/>
              </w:rPr>
            </w:pPr>
          </w:p>
        </w:tc>
        <w:tc>
          <w:tcPr>
            <w:tcW w:w="1095" w:type="pct"/>
            <w:vMerge/>
          </w:tcPr>
          <w:p w14:paraId="7F143F1A" w14:textId="77777777" w:rsidR="00B3248C" w:rsidRDefault="00B3248C">
            <w:pPr>
              <w:rPr>
                <w:rFonts w:ascii="宋体" w:hAnsi="Times New Roman"/>
                <w:kern w:val="0"/>
                <w:szCs w:val="20"/>
              </w:rPr>
            </w:pPr>
          </w:p>
        </w:tc>
        <w:tc>
          <w:tcPr>
            <w:tcW w:w="665" w:type="pct"/>
            <w:vMerge/>
            <w:tcBorders>
              <w:top w:val="nil"/>
            </w:tcBorders>
          </w:tcPr>
          <w:p w14:paraId="46C5D1AD" w14:textId="77777777" w:rsidR="00B3248C" w:rsidRDefault="00B3248C">
            <w:pPr>
              <w:rPr>
                <w:rFonts w:ascii="宋体" w:hAnsi="Times New Roman"/>
                <w:kern w:val="0"/>
                <w:szCs w:val="20"/>
              </w:rPr>
            </w:pPr>
          </w:p>
        </w:tc>
        <w:tc>
          <w:tcPr>
            <w:tcW w:w="193" w:type="pct"/>
          </w:tcPr>
          <w:p w14:paraId="2E09BA6F" w14:textId="77777777" w:rsidR="00B3248C" w:rsidRDefault="00B3248C">
            <w:pPr>
              <w:rPr>
                <w:rFonts w:ascii="宋体" w:hAnsi="Times New Roman"/>
                <w:kern w:val="0"/>
                <w:szCs w:val="20"/>
              </w:rPr>
            </w:pPr>
          </w:p>
        </w:tc>
        <w:tc>
          <w:tcPr>
            <w:tcW w:w="217" w:type="pct"/>
          </w:tcPr>
          <w:p w14:paraId="4641ECF8" w14:textId="77777777" w:rsidR="00B3248C" w:rsidRDefault="00B3248C">
            <w:pPr>
              <w:rPr>
                <w:rFonts w:ascii="宋体" w:hAnsi="Times New Roman"/>
                <w:kern w:val="0"/>
                <w:szCs w:val="20"/>
              </w:rPr>
            </w:pPr>
          </w:p>
        </w:tc>
        <w:tc>
          <w:tcPr>
            <w:tcW w:w="200" w:type="pct"/>
          </w:tcPr>
          <w:p w14:paraId="6A2CCC38" w14:textId="77777777" w:rsidR="00B3248C" w:rsidRDefault="00B3248C">
            <w:pPr>
              <w:rPr>
                <w:rFonts w:ascii="宋体" w:hAnsi="Times New Roman"/>
                <w:kern w:val="0"/>
                <w:szCs w:val="20"/>
              </w:rPr>
            </w:pPr>
          </w:p>
        </w:tc>
        <w:tc>
          <w:tcPr>
            <w:tcW w:w="199" w:type="pct"/>
          </w:tcPr>
          <w:p w14:paraId="53A37049" w14:textId="77777777" w:rsidR="00B3248C" w:rsidRDefault="00B3248C">
            <w:pPr>
              <w:rPr>
                <w:rFonts w:ascii="宋体" w:hAnsi="Times New Roman"/>
                <w:kern w:val="0"/>
                <w:szCs w:val="20"/>
              </w:rPr>
            </w:pPr>
          </w:p>
        </w:tc>
        <w:tc>
          <w:tcPr>
            <w:tcW w:w="191" w:type="pct"/>
          </w:tcPr>
          <w:p w14:paraId="40178898" w14:textId="77777777" w:rsidR="00B3248C" w:rsidRDefault="00B3248C">
            <w:pPr>
              <w:rPr>
                <w:rFonts w:ascii="宋体" w:hAnsi="Times New Roman"/>
                <w:kern w:val="0"/>
                <w:szCs w:val="20"/>
              </w:rPr>
            </w:pPr>
          </w:p>
        </w:tc>
        <w:tc>
          <w:tcPr>
            <w:tcW w:w="189" w:type="pct"/>
          </w:tcPr>
          <w:p w14:paraId="61E01485" w14:textId="77777777" w:rsidR="00B3248C" w:rsidRDefault="00B3248C">
            <w:pPr>
              <w:rPr>
                <w:rFonts w:ascii="宋体" w:hAnsi="Times New Roman"/>
                <w:kern w:val="0"/>
                <w:szCs w:val="20"/>
              </w:rPr>
            </w:pPr>
          </w:p>
        </w:tc>
        <w:tc>
          <w:tcPr>
            <w:tcW w:w="203" w:type="pct"/>
          </w:tcPr>
          <w:p w14:paraId="6C802255" w14:textId="77777777" w:rsidR="00B3248C" w:rsidRDefault="00B3248C">
            <w:pPr>
              <w:rPr>
                <w:rFonts w:ascii="宋体" w:hAnsi="Times New Roman"/>
                <w:kern w:val="0"/>
                <w:szCs w:val="20"/>
              </w:rPr>
            </w:pPr>
          </w:p>
        </w:tc>
        <w:tc>
          <w:tcPr>
            <w:tcW w:w="223" w:type="pct"/>
          </w:tcPr>
          <w:p w14:paraId="0AB205ED" w14:textId="77777777" w:rsidR="00B3248C" w:rsidRDefault="00B3248C">
            <w:pPr>
              <w:rPr>
                <w:rFonts w:ascii="宋体" w:hAnsi="Times New Roman"/>
                <w:kern w:val="0"/>
                <w:szCs w:val="20"/>
              </w:rPr>
            </w:pPr>
          </w:p>
        </w:tc>
        <w:tc>
          <w:tcPr>
            <w:tcW w:w="227" w:type="pct"/>
          </w:tcPr>
          <w:p w14:paraId="6A9A1010" w14:textId="77777777" w:rsidR="00B3248C" w:rsidRDefault="00B3248C">
            <w:pPr>
              <w:rPr>
                <w:rFonts w:ascii="宋体" w:hAnsi="Times New Roman"/>
                <w:kern w:val="0"/>
                <w:szCs w:val="20"/>
              </w:rPr>
            </w:pPr>
          </w:p>
        </w:tc>
        <w:tc>
          <w:tcPr>
            <w:tcW w:w="203" w:type="pct"/>
          </w:tcPr>
          <w:p w14:paraId="33673425" w14:textId="77777777" w:rsidR="00B3248C" w:rsidRDefault="00B3248C">
            <w:pPr>
              <w:rPr>
                <w:rFonts w:ascii="宋体" w:hAnsi="Times New Roman"/>
                <w:kern w:val="0"/>
                <w:szCs w:val="20"/>
              </w:rPr>
            </w:pPr>
          </w:p>
        </w:tc>
        <w:tc>
          <w:tcPr>
            <w:tcW w:w="189" w:type="pct"/>
          </w:tcPr>
          <w:p w14:paraId="19482C5C" w14:textId="77777777" w:rsidR="00B3248C" w:rsidRDefault="00B3248C">
            <w:pPr>
              <w:rPr>
                <w:rFonts w:ascii="宋体" w:hAnsi="Times New Roman"/>
                <w:kern w:val="0"/>
                <w:szCs w:val="20"/>
              </w:rPr>
            </w:pPr>
          </w:p>
        </w:tc>
        <w:tc>
          <w:tcPr>
            <w:tcW w:w="200" w:type="pct"/>
          </w:tcPr>
          <w:p w14:paraId="00DA92C1" w14:textId="77777777" w:rsidR="00B3248C" w:rsidRDefault="00B3248C">
            <w:pPr>
              <w:rPr>
                <w:rFonts w:ascii="宋体" w:hAnsi="Times New Roman"/>
                <w:kern w:val="0"/>
                <w:szCs w:val="20"/>
              </w:rPr>
            </w:pPr>
          </w:p>
        </w:tc>
        <w:tc>
          <w:tcPr>
            <w:tcW w:w="203" w:type="pct"/>
          </w:tcPr>
          <w:p w14:paraId="5C3C949C" w14:textId="77777777" w:rsidR="00B3248C" w:rsidRDefault="00B3248C">
            <w:pPr>
              <w:rPr>
                <w:rFonts w:ascii="宋体" w:hAnsi="Times New Roman"/>
                <w:kern w:val="0"/>
                <w:szCs w:val="20"/>
              </w:rPr>
            </w:pPr>
          </w:p>
        </w:tc>
        <w:tc>
          <w:tcPr>
            <w:tcW w:w="189" w:type="pct"/>
          </w:tcPr>
          <w:p w14:paraId="1B1DFBBE" w14:textId="77777777" w:rsidR="00B3248C" w:rsidRDefault="00B3248C">
            <w:pPr>
              <w:rPr>
                <w:rFonts w:ascii="宋体" w:hAnsi="Times New Roman"/>
                <w:kern w:val="0"/>
                <w:szCs w:val="20"/>
              </w:rPr>
            </w:pPr>
          </w:p>
        </w:tc>
        <w:tc>
          <w:tcPr>
            <w:tcW w:w="218" w:type="pct"/>
          </w:tcPr>
          <w:p w14:paraId="684F6982" w14:textId="77777777" w:rsidR="00B3248C" w:rsidRDefault="00B3248C">
            <w:pPr>
              <w:rPr>
                <w:rFonts w:ascii="宋体" w:hAnsi="Times New Roman"/>
                <w:kern w:val="0"/>
                <w:szCs w:val="20"/>
              </w:rPr>
            </w:pPr>
          </w:p>
        </w:tc>
      </w:tr>
      <w:tr w:rsidR="00B3248C" w14:paraId="7B405F39" w14:textId="77777777">
        <w:trPr>
          <w:trHeight w:val="1059"/>
        </w:trPr>
        <w:tc>
          <w:tcPr>
            <w:tcW w:w="187" w:type="pct"/>
            <w:vMerge w:val="restart"/>
            <w:tcBorders>
              <w:bottom w:val="nil"/>
            </w:tcBorders>
            <w:textDirection w:val="tbRlV"/>
          </w:tcPr>
          <w:p w14:paraId="24A03DEE" w14:textId="77777777" w:rsidR="00B3248C" w:rsidRDefault="00D05A23">
            <w:pPr>
              <w:pStyle w:val="TableText"/>
              <w:spacing w:before="61" w:line="200" w:lineRule="auto"/>
              <w:ind w:left="106"/>
              <w:rPr>
                <w:sz w:val="26"/>
                <w:szCs w:val="26"/>
              </w:rPr>
            </w:pPr>
            <w:r>
              <w:rPr>
                <w:rFonts w:hAnsi="Times New Roman" w:cs="Times New Roman" w:hint="eastAsia"/>
                <w:kern w:val="0"/>
                <w:sz w:val="21"/>
                <w:szCs w:val="20"/>
                <w:lang w:eastAsia="zh-CN"/>
              </w:rPr>
              <w:t>检测项目结果</w:t>
            </w:r>
          </w:p>
        </w:tc>
        <w:tc>
          <w:tcPr>
            <w:tcW w:w="2171" w:type="pct"/>
            <w:gridSpan w:val="4"/>
            <w:vMerge w:val="restart"/>
            <w:tcBorders>
              <w:bottom w:val="nil"/>
            </w:tcBorders>
          </w:tcPr>
          <w:p w14:paraId="32749B05" w14:textId="77777777" w:rsidR="00B3248C" w:rsidRDefault="00D05A23">
            <w:pPr>
              <w:rPr>
                <w:rFonts w:ascii="Times New Roman" w:hAnsi="Times New Roman"/>
                <w:kern w:val="0"/>
                <w:szCs w:val="20"/>
              </w:rPr>
            </w:pPr>
            <w:r>
              <w:rPr>
                <w:rFonts w:ascii="Times New Roman" w:hAnsi="Times New Roman" w:hint="eastAsia"/>
                <w:kern w:val="0"/>
                <w:szCs w:val="20"/>
              </w:rPr>
              <w:t>共测：</w:t>
            </w:r>
            <w:r>
              <w:rPr>
                <w:rFonts w:ascii="Times New Roman" w:hAnsi="Times New Roman" w:hint="eastAsia"/>
                <w:kern w:val="0"/>
                <w:szCs w:val="20"/>
              </w:rPr>
              <w:t xml:space="preserve">    </w:t>
            </w:r>
            <w:r>
              <w:rPr>
                <w:rFonts w:ascii="Times New Roman" w:hAnsi="Times New Roman" w:hint="eastAsia"/>
                <w:kern w:val="0"/>
                <w:szCs w:val="20"/>
              </w:rPr>
              <w:t>点</w:t>
            </w:r>
          </w:p>
          <w:p w14:paraId="3E6BD433" w14:textId="77777777" w:rsidR="00B3248C" w:rsidRDefault="00D05A23">
            <w:pPr>
              <w:rPr>
                <w:rFonts w:ascii="Times New Roman" w:hAnsi="Times New Roman"/>
                <w:kern w:val="0"/>
                <w:szCs w:val="20"/>
              </w:rPr>
            </w:pPr>
            <w:r>
              <w:rPr>
                <w:rFonts w:ascii="Times New Roman" w:hAnsi="Times New Roman" w:hint="eastAsia"/>
                <w:kern w:val="0"/>
                <w:szCs w:val="20"/>
              </w:rPr>
              <w:t>合格：</w:t>
            </w:r>
            <w:r>
              <w:rPr>
                <w:rFonts w:ascii="Times New Roman" w:hAnsi="Times New Roman" w:hint="eastAsia"/>
                <w:kern w:val="0"/>
                <w:szCs w:val="20"/>
              </w:rPr>
              <w:t xml:space="preserve">    </w:t>
            </w:r>
            <w:r>
              <w:rPr>
                <w:rFonts w:ascii="Times New Roman" w:hAnsi="Times New Roman" w:hint="eastAsia"/>
                <w:kern w:val="0"/>
                <w:szCs w:val="20"/>
              </w:rPr>
              <w:t>点</w:t>
            </w:r>
          </w:p>
          <w:p w14:paraId="49B88A02" w14:textId="77777777" w:rsidR="00B3248C" w:rsidRDefault="00D05A23">
            <w:pPr>
              <w:rPr>
                <w:rFonts w:ascii="宋体" w:hAnsi="Times New Roman"/>
                <w:kern w:val="0"/>
                <w:szCs w:val="20"/>
              </w:rPr>
            </w:pPr>
            <w:r>
              <w:rPr>
                <w:rFonts w:ascii="Times New Roman" w:hAnsi="Times New Roman" w:hint="eastAsia"/>
                <w:kern w:val="0"/>
                <w:szCs w:val="20"/>
              </w:rPr>
              <w:t>合格率：</w:t>
            </w:r>
            <w:r>
              <w:rPr>
                <w:rFonts w:ascii="Times New Roman" w:hAnsi="Times New Roman" w:hint="eastAsia"/>
                <w:kern w:val="0"/>
                <w:szCs w:val="20"/>
              </w:rPr>
              <w:t xml:space="preserve">      %</w:t>
            </w:r>
          </w:p>
        </w:tc>
        <w:tc>
          <w:tcPr>
            <w:tcW w:w="399" w:type="pct"/>
            <w:gridSpan w:val="2"/>
          </w:tcPr>
          <w:p w14:paraId="479354A1" w14:textId="77777777" w:rsidR="00B3248C" w:rsidRDefault="00D05A23">
            <w:pPr>
              <w:pStyle w:val="TableText"/>
              <w:spacing w:before="259" w:line="220" w:lineRule="auto"/>
              <w:ind w:left="154"/>
              <w:rPr>
                <w:rFonts w:hAnsi="Times New Roman" w:cs="Times New Roman"/>
                <w:kern w:val="0"/>
                <w:sz w:val="21"/>
                <w:szCs w:val="20"/>
                <w:lang w:eastAsia="zh-CN"/>
              </w:rPr>
            </w:pPr>
            <w:r>
              <w:rPr>
                <w:rFonts w:hAnsi="Times New Roman" w:cs="Times New Roman" w:hint="eastAsia"/>
                <w:kern w:val="0"/>
                <w:sz w:val="21"/>
                <w:szCs w:val="20"/>
                <w:lang w:eastAsia="zh-CN"/>
              </w:rPr>
              <w:t>评定</w:t>
            </w:r>
          </w:p>
          <w:p w14:paraId="7A227F86" w14:textId="77777777" w:rsidR="00B3248C" w:rsidRDefault="00D05A23">
            <w:pPr>
              <w:pStyle w:val="TableText"/>
              <w:spacing w:line="220" w:lineRule="auto"/>
              <w:ind w:left="154"/>
              <w:rPr>
                <w:rFonts w:hAnsi="Times New Roman" w:cs="Times New Roman"/>
                <w:kern w:val="0"/>
                <w:sz w:val="21"/>
                <w:szCs w:val="20"/>
                <w:lang w:eastAsia="zh-CN"/>
              </w:rPr>
            </w:pPr>
            <w:r>
              <w:rPr>
                <w:rFonts w:hAnsi="Times New Roman" w:cs="Times New Roman" w:hint="eastAsia"/>
                <w:kern w:val="0"/>
                <w:sz w:val="21"/>
                <w:szCs w:val="20"/>
                <w:lang w:eastAsia="zh-CN"/>
              </w:rPr>
              <w:t>结果</w:t>
            </w:r>
          </w:p>
        </w:tc>
        <w:tc>
          <w:tcPr>
            <w:tcW w:w="2242" w:type="pct"/>
            <w:gridSpan w:val="11"/>
          </w:tcPr>
          <w:p w14:paraId="18832C1F" w14:textId="77777777" w:rsidR="00B3248C" w:rsidRDefault="00B3248C">
            <w:pPr>
              <w:rPr>
                <w:rFonts w:ascii="宋体" w:hAnsi="Times New Roman"/>
                <w:kern w:val="0"/>
                <w:szCs w:val="20"/>
              </w:rPr>
            </w:pPr>
          </w:p>
        </w:tc>
      </w:tr>
      <w:tr w:rsidR="00B3248C" w14:paraId="7C0D0A44" w14:textId="77777777">
        <w:trPr>
          <w:trHeight w:val="1044"/>
        </w:trPr>
        <w:tc>
          <w:tcPr>
            <w:tcW w:w="187" w:type="pct"/>
            <w:vMerge/>
            <w:tcBorders>
              <w:top w:val="nil"/>
            </w:tcBorders>
            <w:textDirection w:val="tbRlV"/>
          </w:tcPr>
          <w:p w14:paraId="6F921639" w14:textId="77777777" w:rsidR="00B3248C" w:rsidRDefault="00B3248C">
            <w:pPr>
              <w:rPr>
                <w:rFonts w:ascii="Arial"/>
              </w:rPr>
            </w:pPr>
          </w:p>
        </w:tc>
        <w:tc>
          <w:tcPr>
            <w:tcW w:w="2171" w:type="pct"/>
            <w:gridSpan w:val="4"/>
            <w:vMerge/>
            <w:tcBorders>
              <w:top w:val="nil"/>
            </w:tcBorders>
          </w:tcPr>
          <w:p w14:paraId="526B871C" w14:textId="77777777" w:rsidR="00B3248C" w:rsidRDefault="00B3248C">
            <w:pPr>
              <w:rPr>
                <w:rFonts w:ascii="宋体" w:hAnsi="Times New Roman"/>
                <w:kern w:val="0"/>
                <w:szCs w:val="20"/>
              </w:rPr>
            </w:pPr>
          </w:p>
        </w:tc>
        <w:tc>
          <w:tcPr>
            <w:tcW w:w="399" w:type="pct"/>
            <w:gridSpan w:val="2"/>
          </w:tcPr>
          <w:p w14:paraId="022B2780" w14:textId="77777777" w:rsidR="00B3248C" w:rsidRDefault="00D05A23">
            <w:pPr>
              <w:pStyle w:val="TableText"/>
              <w:spacing w:before="269" w:line="219" w:lineRule="auto"/>
              <w:ind w:left="154"/>
              <w:rPr>
                <w:rFonts w:hAnsi="Times New Roman" w:cs="Times New Roman"/>
                <w:kern w:val="0"/>
                <w:sz w:val="21"/>
                <w:szCs w:val="20"/>
                <w:lang w:eastAsia="zh-CN"/>
              </w:rPr>
            </w:pPr>
            <w:r>
              <w:rPr>
                <w:rFonts w:hAnsi="Times New Roman" w:cs="Times New Roman" w:hint="eastAsia"/>
                <w:kern w:val="0"/>
                <w:sz w:val="21"/>
                <w:szCs w:val="20"/>
                <w:lang w:eastAsia="zh-CN"/>
              </w:rPr>
              <w:t>检测</w:t>
            </w:r>
          </w:p>
          <w:p w14:paraId="4C97034F" w14:textId="77777777" w:rsidR="00B3248C" w:rsidRDefault="00D05A23">
            <w:pPr>
              <w:pStyle w:val="TableText"/>
              <w:spacing w:before="2" w:line="221" w:lineRule="auto"/>
              <w:ind w:left="154"/>
              <w:rPr>
                <w:rFonts w:hAnsi="Times New Roman" w:cs="Times New Roman"/>
                <w:kern w:val="0"/>
                <w:sz w:val="21"/>
                <w:szCs w:val="20"/>
                <w:lang w:eastAsia="zh-CN"/>
              </w:rPr>
            </w:pPr>
            <w:r>
              <w:rPr>
                <w:rFonts w:hAnsi="Times New Roman" w:cs="Times New Roman" w:hint="eastAsia"/>
                <w:kern w:val="0"/>
                <w:sz w:val="21"/>
                <w:szCs w:val="20"/>
                <w:lang w:eastAsia="zh-CN"/>
              </w:rPr>
              <w:t>人员</w:t>
            </w:r>
          </w:p>
        </w:tc>
        <w:tc>
          <w:tcPr>
            <w:tcW w:w="2242" w:type="pct"/>
            <w:gridSpan w:val="11"/>
          </w:tcPr>
          <w:p w14:paraId="5866D52D" w14:textId="77777777" w:rsidR="00B3248C" w:rsidRDefault="00B3248C">
            <w:pPr>
              <w:rPr>
                <w:rFonts w:ascii="宋体" w:hAnsi="Times New Roman"/>
                <w:kern w:val="0"/>
                <w:szCs w:val="20"/>
              </w:rPr>
            </w:pPr>
          </w:p>
        </w:tc>
      </w:tr>
    </w:tbl>
    <w:p w14:paraId="1B4FDAA0" w14:textId="77777777" w:rsidR="00B3248C" w:rsidRDefault="00B3248C">
      <w:pPr>
        <w:pStyle w:val="afffff"/>
        <w:ind w:firstLineChars="0" w:firstLine="0"/>
      </w:pPr>
    </w:p>
    <w:p w14:paraId="6182F2C8" w14:textId="77777777" w:rsidR="00B3248C" w:rsidRDefault="00D05A23">
      <w:pPr>
        <w:pStyle w:val="TableText"/>
        <w:spacing w:before="133" w:line="220" w:lineRule="auto"/>
        <w:ind w:left="105" w:firstLineChars="2700" w:firstLine="5670"/>
        <w:rPr>
          <w:rFonts w:hAnsi="Times New Roman" w:cs="Times New Roman"/>
          <w:sz w:val="21"/>
          <w:szCs w:val="20"/>
          <w:lang w:eastAsia="zh-CN"/>
        </w:rPr>
      </w:pPr>
      <w:r>
        <w:rPr>
          <w:rFonts w:hAnsi="Times New Roman" w:cs="Times New Roman" w:hint="eastAsia"/>
          <w:sz w:val="21"/>
          <w:szCs w:val="20"/>
          <w:lang w:eastAsia="zh-CN"/>
        </w:rPr>
        <w:t>验收日期：       年     月     日</w:t>
      </w:r>
    </w:p>
    <w:p w14:paraId="77A8C782" w14:textId="77777777" w:rsidR="00B3248C" w:rsidRDefault="00B3248C">
      <w:pPr>
        <w:pStyle w:val="TableText"/>
        <w:spacing w:before="133" w:line="220" w:lineRule="auto"/>
        <w:ind w:left="105" w:firstLineChars="2700" w:firstLine="5670"/>
        <w:rPr>
          <w:rFonts w:hAnsi="Times New Roman" w:cs="Times New Roman"/>
          <w:sz w:val="21"/>
          <w:szCs w:val="20"/>
          <w:lang w:eastAsia="zh-CN"/>
        </w:rPr>
      </w:pPr>
    </w:p>
    <w:p w14:paraId="20FAB2CD" w14:textId="77777777" w:rsidR="00B3248C" w:rsidRDefault="00B3248C">
      <w:pPr>
        <w:pStyle w:val="TableText"/>
        <w:spacing w:before="133" w:line="220" w:lineRule="auto"/>
        <w:ind w:left="105" w:firstLineChars="2700" w:firstLine="5670"/>
        <w:rPr>
          <w:rFonts w:hAnsi="Times New Roman" w:cs="Times New Roman"/>
          <w:sz w:val="21"/>
          <w:szCs w:val="20"/>
          <w:lang w:eastAsia="zh-CN"/>
        </w:rPr>
      </w:pPr>
    </w:p>
    <w:p w14:paraId="4CAA1D97" w14:textId="77777777" w:rsidR="00B3248C" w:rsidRDefault="00B3248C">
      <w:pPr>
        <w:pStyle w:val="TableText"/>
        <w:spacing w:before="133" w:line="220" w:lineRule="auto"/>
        <w:ind w:left="105" w:firstLineChars="2700" w:firstLine="5670"/>
        <w:rPr>
          <w:rFonts w:hAnsi="Times New Roman" w:cs="Times New Roman"/>
          <w:sz w:val="21"/>
          <w:szCs w:val="20"/>
          <w:lang w:eastAsia="zh-CN"/>
        </w:rPr>
      </w:pPr>
    </w:p>
    <w:p w14:paraId="353E0FC2" w14:textId="77777777" w:rsidR="00B3248C" w:rsidRDefault="00B3248C">
      <w:pPr>
        <w:pStyle w:val="afffff"/>
        <w:ind w:firstLine="420"/>
      </w:pPr>
    </w:p>
    <w:p w14:paraId="28EF6084" w14:textId="77777777" w:rsidR="00B3248C" w:rsidRDefault="00B3248C">
      <w:pPr>
        <w:pStyle w:val="TableText"/>
        <w:spacing w:before="133" w:line="220" w:lineRule="auto"/>
        <w:ind w:left="105" w:firstLineChars="2700" w:firstLine="5670"/>
        <w:rPr>
          <w:rFonts w:hAnsi="Times New Roman" w:cs="Times New Roman"/>
          <w:sz w:val="21"/>
          <w:szCs w:val="20"/>
          <w:lang w:eastAsia="zh-CN"/>
        </w:rPr>
      </w:pPr>
    </w:p>
    <w:p w14:paraId="02567608" w14:textId="77777777" w:rsidR="00B3248C" w:rsidRDefault="00B3248C">
      <w:pPr>
        <w:pStyle w:val="afffff"/>
        <w:ind w:firstLine="420"/>
      </w:pPr>
    </w:p>
    <w:p w14:paraId="49FACEB9" w14:textId="77777777" w:rsidR="00B3248C" w:rsidRDefault="00B3248C">
      <w:pPr>
        <w:pStyle w:val="afffff"/>
        <w:ind w:firstLine="420"/>
      </w:pPr>
    </w:p>
    <w:p w14:paraId="35D9636E" w14:textId="77777777" w:rsidR="00B3248C" w:rsidRDefault="00D05A23">
      <w:pPr>
        <w:pStyle w:val="af8"/>
        <w:numPr>
          <w:ilvl w:val="0"/>
          <w:numId w:val="0"/>
        </w:numPr>
        <w:ind w:left="420"/>
      </w:pPr>
      <w:r>
        <w:rPr>
          <w:rFonts w:hint="eastAsia"/>
        </w:rPr>
        <w:t>C</w:t>
      </w:r>
    </w:p>
    <w:p w14:paraId="6FC843BB" w14:textId="77777777" w:rsidR="00B3248C" w:rsidRDefault="00D05A23">
      <w:pPr>
        <w:pStyle w:val="afe"/>
        <w:numPr>
          <w:ilvl w:val="0"/>
          <w:numId w:val="0"/>
        </w:numPr>
        <w:ind w:left="425"/>
      </w:pPr>
      <w:r>
        <w:rPr>
          <w:rFonts w:hint="eastAsia"/>
        </w:rPr>
        <w:t>D</w:t>
      </w:r>
    </w:p>
    <w:p w14:paraId="70DB55CA" w14:textId="77777777" w:rsidR="00B3248C" w:rsidRDefault="00B3248C">
      <w:pPr>
        <w:pStyle w:val="afffff"/>
        <w:ind w:firstLine="420"/>
      </w:pPr>
    </w:p>
    <w:p w14:paraId="29772623" w14:textId="77777777" w:rsidR="00B3248C" w:rsidRDefault="00B3248C">
      <w:pPr>
        <w:pStyle w:val="afffff"/>
        <w:ind w:firstLine="420"/>
        <w:sectPr w:rsidR="00B3248C">
          <w:pgSz w:w="11906" w:h="16838"/>
          <w:pgMar w:top="1928" w:right="1134" w:bottom="1134" w:left="1134" w:header="1418" w:footer="1134" w:gutter="284"/>
          <w:pgNumType w:start="1"/>
          <w:cols w:space="425"/>
          <w:formProt w:val="0"/>
          <w:docGrid w:linePitch="312"/>
        </w:sectPr>
      </w:pPr>
    </w:p>
    <w:p w14:paraId="5AFEDB03" w14:textId="77777777" w:rsidR="00B3248C" w:rsidRDefault="00D05A23">
      <w:pPr>
        <w:pStyle w:val="af8"/>
        <w:numPr>
          <w:ilvl w:val="0"/>
          <w:numId w:val="0"/>
        </w:numPr>
        <w:ind w:left="420"/>
      </w:pPr>
      <w:r>
        <w:rPr>
          <w:rFonts w:hint="eastAsia"/>
        </w:rPr>
        <w:lastRenderedPageBreak/>
        <w:t>D</w:t>
      </w:r>
    </w:p>
    <w:p w14:paraId="7E24FB2C" w14:textId="77777777" w:rsidR="00B3248C" w:rsidRDefault="00D05A23">
      <w:pPr>
        <w:pStyle w:val="afe"/>
        <w:numPr>
          <w:ilvl w:val="0"/>
          <w:numId w:val="0"/>
        </w:numPr>
        <w:ind w:left="425"/>
      </w:pPr>
      <w:r>
        <w:rPr>
          <w:rFonts w:hint="eastAsia"/>
        </w:rPr>
        <w:t>E</w:t>
      </w:r>
    </w:p>
    <w:p w14:paraId="6BC4B534" w14:textId="77777777" w:rsidR="00B3248C" w:rsidRDefault="00D05A23">
      <w:pPr>
        <w:pStyle w:val="aff3"/>
        <w:spacing w:after="120"/>
      </w:pPr>
      <w:bookmarkStart w:id="324" w:name="_Toc16343"/>
      <w:bookmarkStart w:id="325" w:name="_Toc30603"/>
      <w:bookmarkStart w:id="326" w:name="_Toc23578"/>
      <w:bookmarkStart w:id="327" w:name="_Toc12628"/>
      <w:bookmarkStart w:id="328" w:name="_Toc4285"/>
      <w:r>
        <w:br/>
      </w:r>
      <w:r>
        <w:rPr>
          <w:rFonts w:hint="eastAsia"/>
        </w:rPr>
        <w:t>（规范性）</w:t>
      </w:r>
      <w:r>
        <w:rPr>
          <w:rFonts w:hint="eastAsia"/>
        </w:rPr>
        <w:br/>
        <w:t>学校合成材料面层球类场地平整度评定表</w:t>
      </w:r>
      <w:bookmarkEnd w:id="324"/>
      <w:bookmarkEnd w:id="325"/>
      <w:bookmarkEnd w:id="326"/>
      <w:bookmarkEnd w:id="327"/>
      <w:bookmarkEnd w:id="328"/>
    </w:p>
    <w:p w14:paraId="74686D38" w14:textId="77777777" w:rsidR="00B3248C" w:rsidRDefault="00D05A23">
      <w:pPr>
        <w:pStyle w:val="afffff"/>
        <w:ind w:firstLine="420"/>
      </w:pPr>
      <w:r>
        <w:rPr>
          <w:rFonts w:hint="eastAsia"/>
        </w:rPr>
        <w:t>学校合成材料面层球类场地平整度评定内容见表</w:t>
      </w:r>
      <w:r>
        <w:rPr>
          <w:rFonts w:hint="eastAsia"/>
        </w:rPr>
        <w:t>D.1</w:t>
      </w:r>
      <w:r>
        <w:rPr>
          <w:rFonts w:hint="eastAsia"/>
        </w:rPr>
        <w:t>。</w:t>
      </w:r>
    </w:p>
    <w:p w14:paraId="6532FBBF" w14:textId="77777777" w:rsidR="00B3248C" w:rsidRDefault="00D05A23">
      <w:pPr>
        <w:pStyle w:val="aff"/>
        <w:numPr>
          <w:ilvl w:val="1"/>
          <w:numId w:val="0"/>
        </w:numPr>
        <w:spacing w:before="120" w:after="120"/>
        <w:ind w:firstLineChars="1200" w:firstLine="2520"/>
        <w:jc w:val="both"/>
      </w:pPr>
      <w:r>
        <w:rPr>
          <w:rFonts w:hint="eastAsia"/>
        </w:rPr>
        <w:t>表D.1学校合成材料面层球类场地平整度评定表</w:t>
      </w:r>
    </w:p>
    <w:p w14:paraId="6FF0B8B5" w14:textId="77777777" w:rsidR="00B3248C" w:rsidRDefault="00D05A23">
      <w:pPr>
        <w:pStyle w:val="afffff"/>
        <w:ind w:firstLine="420"/>
      </w:pPr>
      <w:r>
        <w:rPr>
          <w:rFonts w:hint="eastAsia"/>
        </w:rPr>
        <w:t>场地名称：</w:t>
      </w:r>
    </w:p>
    <w:tbl>
      <w:tblPr>
        <w:tblStyle w:val="TableNormal"/>
        <w:tblW w:w="9842" w:type="dxa"/>
        <w:tblInd w:w="5"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395"/>
        <w:gridCol w:w="1562"/>
        <w:gridCol w:w="209"/>
        <w:gridCol w:w="821"/>
        <w:gridCol w:w="569"/>
        <w:gridCol w:w="419"/>
        <w:gridCol w:w="419"/>
        <w:gridCol w:w="419"/>
        <w:gridCol w:w="200"/>
        <w:gridCol w:w="219"/>
        <w:gridCol w:w="398"/>
        <w:gridCol w:w="21"/>
        <w:gridCol w:w="419"/>
        <w:gridCol w:w="419"/>
        <w:gridCol w:w="419"/>
        <w:gridCol w:w="419"/>
        <w:gridCol w:w="419"/>
        <w:gridCol w:w="419"/>
        <w:gridCol w:w="419"/>
        <w:gridCol w:w="419"/>
        <w:gridCol w:w="419"/>
        <w:gridCol w:w="420"/>
      </w:tblGrid>
      <w:tr w:rsidR="00B3248C" w14:paraId="0C5036BD" w14:textId="77777777">
        <w:trPr>
          <w:trHeight w:val="335"/>
        </w:trPr>
        <w:tc>
          <w:tcPr>
            <w:tcW w:w="395" w:type="dxa"/>
            <w:vMerge w:val="restart"/>
            <w:tcBorders>
              <w:bottom w:val="nil"/>
            </w:tcBorders>
            <w:textDirection w:val="tbRlV"/>
          </w:tcPr>
          <w:p w14:paraId="00EAEE4B" w14:textId="77777777" w:rsidR="00B3248C" w:rsidRDefault="00D05A23">
            <w:pPr>
              <w:pStyle w:val="TableText"/>
              <w:spacing w:before="98" w:line="207" w:lineRule="auto"/>
              <w:ind w:left="1105"/>
              <w:rPr>
                <w:sz w:val="21"/>
                <w:szCs w:val="21"/>
              </w:rPr>
            </w:pPr>
            <w:r>
              <w:rPr>
                <w:position w:val="1"/>
                <w:sz w:val="21"/>
                <w:szCs w:val="21"/>
              </w:rPr>
              <w:t>允</w:t>
            </w:r>
            <w:r>
              <w:rPr>
                <w:spacing w:val="54"/>
                <w:position w:val="1"/>
                <w:sz w:val="21"/>
                <w:szCs w:val="21"/>
              </w:rPr>
              <w:t xml:space="preserve">  </w:t>
            </w:r>
            <w:r>
              <w:rPr>
                <w:position w:val="1"/>
                <w:sz w:val="21"/>
                <w:szCs w:val="21"/>
              </w:rPr>
              <w:t>许</w:t>
            </w:r>
            <w:r>
              <w:rPr>
                <w:spacing w:val="3"/>
                <w:position w:val="1"/>
                <w:sz w:val="21"/>
                <w:szCs w:val="21"/>
              </w:rPr>
              <w:t xml:space="preserve">            </w:t>
            </w:r>
            <w:r>
              <w:rPr>
                <w:position w:val="1"/>
                <w:sz w:val="21"/>
                <w:szCs w:val="21"/>
              </w:rPr>
              <w:t>偏</w:t>
            </w:r>
            <w:r>
              <w:rPr>
                <w:spacing w:val="10"/>
                <w:position w:val="1"/>
                <w:sz w:val="21"/>
                <w:szCs w:val="21"/>
              </w:rPr>
              <w:t xml:space="preserve">      </w:t>
            </w:r>
            <w:r>
              <w:rPr>
                <w:position w:val="1"/>
                <w:sz w:val="21"/>
                <w:szCs w:val="21"/>
              </w:rPr>
              <w:t xml:space="preserve">差        </w:t>
            </w:r>
            <w:r>
              <w:rPr>
                <w:position w:val="-4"/>
                <w:sz w:val="21"/>
                <w:szCs w:val="21"/>
              </w:rPr>
              <w:t xml:space="preserve">项            </w:t>
            </w:r>
            <w:r>
              <w:rPr>
                <w:position w:val="-1"/>
                <w:sz w:val="21"/>
                <w:szCs w:val="21"/>
              </w:rPr>
              <w:t>目</w:t>
            </w:r>
          </w:p>
        </w:tc>
        <w:tc>
          <w:tcPr>
            <w:tcW w:w="1771" w:type="dxa"/>
            <w:gridSpan w:val="2"/>
            <w:vMerge w:val="restart"/>
            <w:tcBorders>
              <w:bottom w:val="nil"/>
            </w:tcBorders>
          </w:tcPr>
          <w:p w14:paraId="4FC47482" w14:textId="77777777" w:rsidR="00B3248C" w:rsidRDefault="00D05A23">
            <w:pPr>
              <w:pStyle w:val="TableText"/>
              <w:spacing w:before="234" w:line="220" w:lineRule="auto"/>
              <w:ind w:left="569"/>
              <w:rPr>
                <w:sz w:val="21"/>
                <w:szCs w:val="21"/>
              </w:rPr>
            </w:pPr>
            <w:r>
              <w:rPr>
                <w:spacing w:val="-6"/>
                <w:sz w:val="21"/>
                <w:szCs w:val="21"/>
              </w:rPr>
              <w:t>项</w:t>
            </w:r>
            <w:r>
              <w:rPr>
                <w:spacing w:val="9"/>
                <w:sz w:val="21"/>
                <w:szCs w:val="21"/>
              </w:rPr>
              <w:t xml:space="preserve">       </w:t>
            </w:r>
            <w:r>
              <w:rPr>
                <w:spacing w:val="-6"/>
                <w:sz w:val="21"/>
                <w:szCs w:val="21"/>
              </w:rPr>
              <w:t>目</w:t>
            </w:r>
          </w:p>
        </w:tc>
        <w:tc>
          <w:tcPr>
            <w:tcW w:w="1390" w:type="dxa"/>
            <w:gridSpan w:val="2"/>
            <w:vMerge w:val="restart"/>
            <w:tcBorders>
              <w:bottom w:val="nil"/>
            </w:tcBorders>
          </w:tcPr>
          <w:p w14:paraId="3EB68116" w14:textId="77777777" w:rsidR="00B3248C" w:rsidRDefault="00D05A23">
            <w:pPr>
              <w:pStyle w:val="TableText"/>
              <w:spacing w:before="55" w:line="268" w:lineRule="auto"/>
              <w:ind w:left="211" w:right="205" w:firstLine="100"/>
              <w:rPr>
                <w:sz w:val="21"/>
                <w:szCs w:val="21"/>
              </w:rPr>
            </w:pPr>
            <w:proofErr w:type="spellStart"/>
            <w:r>
              <w:rPr>
                <w:spacing w:val="3"/>
                <w:sz w:val="21"/>
                <w:szCs w:val="21"/>
              </w:rPr>
              <w:t>标准及</w:t>
            </w:r>
            <w:proofErr w:type="spellEnd"/>
            <w:r>
              <w:rPr>
                <w:sz w:val="21"/>
                <w:szCs w:val="21"/>
              </w:rPr>
              <w:t xml:space="preserve">  </w:t>
            </w:r>
            <w:proofErr w:type="spellStart"/>
            <w:r>
              <w:rPr>
                <w:spacing w:val="2"/>
                <w:sz w:val="21"/>
                <w:szCs w:val="21"/>
              </w:rPr>
              <w:t>允许偏差</w:t>
            </w:r>
            <w:proofErr w:type="spellEnd"/>
          </w:p>
        </w:tc>
        <w:tc>
          <w:tcPr>
            <w:tcW w:w="6286" w:type="dxa"/>
            <w:gridSpan w:val="17"/>
          </w:tcPr>
          <w:p w14:paraId="7A82F078" w14:textId="77777777" w:rsidR="00B3248C" w:rsidRDefault="00D05A23">
            <w:pPr>
              <w:pStyle w:val="TableText"/>
              <w:spacing w:before="63" w:line="219" w:lineRule="auto"/>
              <w:ind w:left="2392"/>
              <w:rPr>
                <w:sz w:val="21"/>
                <w:szCs w:val="21"/>
              </w:rPr>
            </w:pPr>
            <w:r>
              <w:rPr>
                <w:spacing w:val="-12"/>
                <w:sz w:val="21"/>
                <w:szCs w:val="21"/>
              </w:rPr>
              <w:t>实</w:t>
            </w:r>
            <w:r>
              <w:rPr>
                <w:spacing w:val="-13"/>
                <w:sz w:val="21"/>
                <w:szCs w:val="21"/>
              </w:rPr>
              <w:t xml:space="preserve"> </w:t>
            </w:r>
            <w:r>
              <w:rPr>
                <w:spacing w:val="-12"/>
                <w:sz w:val="21"/>
                <w:szCs w:val="21"/>
              </w:rPr>
              <w:t>测</w:t>
            </w:r>
            <w:r>
              <w:rPr>
                <w:spacing w:val="-15"/>
                <w:sz w:val="21"/>
                <w:szCs w:val="21"/>
              </w:rPr>
              <w:t xml:space="preserve"> </w:t>
            </w:r>
            <w:r>
              <w:rPr>
                <w:spacing w:val="-12"/>
                <w:sz w:val="21"/>
                <w:szCs w:val="21"/>
              </w:rPr>
              <w:t>值</w:t>
            </w:r>
            <w:r>
              <w:rPr>
                <w:spacing w:val="22"/>
                <w:sz w:val="21"/>
                <w:szCs w:val="21"/>
              </w:rPr>
              <w:t xml:space="preserve"> </w:t>
            </w:r>
            <w:r>
              <w:rPr>
                <w:spacing w:val="-12"/>
                <w:sz w:val="21"/>
                <w:szCs w:val="21"/>
              </w:rPr>
              <w:t>(</w:t>
            </w:r>
            <w:r>
              <w:rPr>
                <w:spacing w:val="-21"/>
                <w:sz w:val="21"/>
                <w:szCs w:val="21"/>
              </w:rPr>
              <w:t xml:space="preserve"> </w:t>
            </w:r>
            <w:proofErr w:type="spellStart"/>
            <w:r>
              <w:rPr>
                <w:spacing w:val="-12"/>
                <w:sz w:val="21"/>
                <w:szCs w:val="21"/>
              </w:rPr>
              <w:t>m</w:t>
            </w:r>
            <w:r>
              <w:rPr>
                <w:spacing w:val="-21"/>
                <w:sz w:val="21"/>
                <w:szCs w:val="21"/>
              </w:rPr>
              <w:t xml:space="preserve"> </w:t>
            </w:r>
            <w:r>
              <w:rPr>
                <w:spacing w:val="-12"/>
                <w:sz w:val="21"/>
                <w:szCs w:val="21"/>
              </w:rPr>
              <w:t>m</w:t>
            </w:r>
            <w:proofErr w:type="spellEnd"/>
            <w:r>
              <w:rPr>
                <w:spacing w:val="-14"/>
                <w:sz w:val="21"/>
                <w:szCs w:val="21"/>
              </w:rPr>
              <w:t xml:space="preserve"> </w:t>
            </w:r>
            <w:r>
              <w:rPr>
                <w:spacing w:val="-12"/>
                <w:sz w:val="21"/>
                <w:szCs w:val="21"/>
              </w:rPr>
              <w:t>)</w:t>
            </w:r>
          </w:p>
        </w:tc>
      </w:tr>
      <w:tr w:rsidR="00B3248C" w14:paraId="3231C153" w14:textId="77777777">
        <w:trPr>
          <w:trHeight w:val="330"/>
        </w:trPr>
        <w:tc>
          <w:tcPr>
            <w:tcW w:w="395" w:type="dxa"/>
            <w:vMerge/>
            <w:tcBorders>
              <w:top w:val="nil"/>
              <w:bottom w:val="nil"/>
            </w:tcBorders>
            <w:textDirection w:val="tbRlV"/>
          </w:tcPr>
          <w:p w14:paraId="7C50AFF9" w14:textId="77777777" w:rsidR="00B3248C" w:rsidRDefault="00B3248C">
            <w:pPr>
              <w:rPr>
                <w:rFonts w:ascii="Arial"/>
              </w:rPr>
            </w:pPr>
          </w:p>
        </w:tc>
        <w:tc>
          <w:tcPr>
            <w:tcW w:w="1771" w:type="dxa"/>
            <w:gridSpan w:val="2"/>
            <w:vMerge/>
            <w:tcBorders>
              <w:top w:val="nil"/>
            </w:tcBorders>
          </w:tcPr>
          <w:p w14:paraId="3E7BCFF4" w14:textId="77777777" w:rsidR="00B3248C" w:rsidRDefault="00B3248C">
            <w:pPr>
              <w:rPr>
                <w:rFonts w:ascii="Arial"/>
              </w:rPr>
            </w:pPr>
          </w:p>
        </w:tc>
        <w:tc>
          <w:tcPr>
            <w:tcW w:w="1390" w:type="dxa"/>
            <w:gridSpan w:val="2"/>
            <w:vMerge/>
            <w:tcBorders>
              <w:top w:val="nil"/>
            </w:tcBorders>
          </w:tcPr>
          <w:p w14:paraId="2EE59E15" w14:textId="77777777" w:rsidR="00B3248C" w:rsidRDefault="00B3248C">
            <w:pPr>
              <w:rPr>
                <w:rFonts w:ascii="Arial"/>
              </w:rPr>
            </w:pPr>
          </w:p>
        </w:tc>
        <w:tc>
          <w:tcPr>
            <w:tcW w:w="419" w:type="dxa"/>
          </w:tcPr>
          <w:p w14:paraId="39EE4852" w14:textId="77777777" w:rsidR="00B3248C" w:rsidRDefault="00D05A23">
            <w:pPr>
              <w:pStyle w:val="TableText"/>
              <w:spacing w:before="79" w:line="211" w:lineRule="auto"/>
              <w:ind w:left="152"/>
              <w:rPr>
                <w:sz w:val="21"/>
                <w:szCs w:val="21"/>
              </w:rPr>
            </w:pPr>
            <w:r>
              <w:rPr>
                <w:sz w:val="21"/>
                <w:szCs w:val="21"/>
              </w:rPr>
              <w:t>1</w:t>
            </w:r>
          </w:p>
        </w:tc>
        <w:tc>
          <w:tcPr>
            <w:tcW w:w="419" w:type="dxa"/>
            <w:textDirection w:val="lrTbV"/>
          </w:tcPr>
          <w:p w14:paraId="05595094" w14:textId="77777777" w:rsidR="00B3248C" w:rsidRDefault="00D05A23">
            <w:pPr>
              <w:pStyle w:val="TableText"/>
              <w:spacing w:before="156" w:line="147" w:lineRule="exact"/>
              <w:jc w:val="center"/>
              <w:rPr>
                <w:sz w:val="21"/>
                <w:szCs w:val="21"/>
              </w:rPr>
            </w:pPr>
            <w:r>
              <w:rPr>
                <w:spacing w:val="50"/>
                <w:w w:val="125"/>
                <w:position w:val="-3"/>
                <w:sz w:val="21"/>
                <w:szCs w:val="21"/>
              </w:rPr>
              <w:t>2</w:t>
            </w:r>
          </w:p>
        </w:tc>
        <w:tc>
          <w:tcPr>
            <w:tcW w:w="419" w:type="dxa"/>
          </w:tcPr>
          <w:p w14:paraId="4E74E8A0" w14:textId="77777777" w:rsidR="00B3248C" w:rsidRDefault="00D05A23">
            <w:pPr>
              <w:pStyle w:val="TableText"/>
              <w:spacing w:before="79" w:line="211" w:lineRule="auto"/>
              <w:ind w:left="163"/>
              <w:rPr>
                <w:sz w:val="21"/>
                <w:szCs w:val="21"/>
              </w:rPr>
            </w:pPr>
            <w:r>
              <w:rPr>
                <w:sz w:val="21"/>
                <w:szCs w:val="21"/>
              </w:rPr>
              <w:t>3</w:t>
            </w:r>
          </w:p>
        </w:tc>
        <w:tc>
          <w:tcPr>
            <w:tcW w:w="419" w:type="dxa"/>
            <w:gridSpan w:val="2"/>
          </w:tcPr>
          <w:p w14:paraId="760D1811" w14:textId="77777777" w:rsidR="00B3248C" w:rsidRDefault="00D05A23">
            <w:pPr>
              <w:pStyle w:val="TableText"/>
              <w:spacing w:before="79" w:line="211" w:lineRule="auto"/>
              <w:ind w:left="154"/>
              <w:rPr>
                <w:sz w:val="21"/>
                <w:szCs w:val="21"/>
              </w:rPr>
            </w:pPr>
            <w:r>
              <w:rPr>
                <w:sz w:val="21"/>
                <w:szCs w:val="21"/>
              </w:rPr>
              <w:t>4</w:t>
            </w:r>
          </w:p>
        </w:tc>
        <w:tc>
          <w:tcPr>
            <w:tcW w:w="419" w:type="dxa"/>
            <w:gridSpan w:val="2"/>
            <w:textDirection w:val="lrTbV"/>
          </w:tcPr>
          <w:p w14:paraId="6F612B20" w14:textId="77777777" w:rsidR="00B3248C" w:rsidRDefault="00D05A23">
            <w:pPr>
              <w:pStyle w:val="TableText"/>
              <w:spacing w:before="154" w:line="144" w:lineRule="exact"/>
              <w:ind w:left="11"/>
              <w:jc w:val="center"/>
              <w:rPr>
                <w:sz w:val="21"/>
                <w:szCs w:val="21"/>
              </w:rPr>
            </w:pPr>
            <w:r>
              <w:rPr>
                <w:spacing w:val="51"/>
                <w:w w:val="125"/>
                <w:position w:val="-3"/>
                <w:sz w:val="21"/>
                <w:szCs w:val="21"/>
              </w:rPr>
              <w:t>5</w:t>
            </w:r>
          </w:p>
        </w:tc>
        <w:tc>
          <w:tcPr>
            <w:tcW w:w="419" w:type="dxa"/>
          </w:tcPr>
          <w:p w14:paraId="7DC05AA4" w14:textId="77777777" w:rsidR="00B3248C" w:rsidRDefault="00D05A23">
            <w:pPr>
              <w:pStyle w:val="TableText"/>
              <w:spacing w:before="79" w:line="211" w:lineRule="auto"/>
              <w:ind w:left="135"/>
              <w:rPr>
                <w:sz w:val="21"/>
                <w:szCs w:val="21"/>
              </w:rPr>
            </w:pPr>
            <w:r>
              <w:rPr>
                <w:sz w:val="21"/>
                <w:szCs w:val="21"/>
              </w:rPr>
              <w:t>6</w:t>
            </w:r>
          </w:p>
        </w:tc>
        <w:tc>
          <w:tcPr>
            <w:tcW w:w="419" w:type="dxa"/>
          </w:tcPr>
          <w:p w14:paraId="576234B2" w14:textId="77777777" w:rsidR="00B3248C" w:rsidRDefault="00D05A23">
            <w:pPr>
              <w:pStyle w:val="TableText"/>
              <w:spacing w:before="79" w:line="211" w:lineRule="auto"/>
              <w:ind w:left="145"/>
              <w:rPr>
                <w:sz w:val="21"/>
                <w:szCs w:val="21"/>
              </w:rPr>
            </w:pPr>
            <w:r>
              <w:rPr>
                <w:sz w:val="21"/>
                <w:szCs w:val="21"/>
              </w:rPr>
              <w:t>7</w:t>
            </w:r>
          </w:p>
        </w:tc>
        <w:tc>
          <w:tcPr>
            <w:tcW w:w="419" w:type="dxa"/>
          </w:tcPr>
          <w:p w14:paraId="6D8C78E3" w14:textId="77777777" w:rsidR="00B3248C" w:rsidRDefault="00D05A23">
            <w:pPr>
              <w:pStyle w:val="TableText"/>
              <w:spacing w:before="79" w:line="211" w:lineRule="auto"/>
              <w:ind w:left="177"/>
              <w:rPr>
                <w:sz w:val="21"/>
                <w:szCs w:val="21"/>
              </w:rPr>
            </w:pPr>
            <w:r>
              <w:rPr>
                <w:sz w:val="21"/>
                <w:szCs w:val="21"/>
              </w:rPr>
              <w:t>8</w:t>
            </w:r>
          </w:p>
        </w:tc>
        <w:tc>
          <w:tcPr>
            <w:tcW w:w="419" w:type="dxa"/>
          </w:tcPr>
          <w:p w14:paraId="41068FB4" w14:textId="77777777" w:rsidR="00B3248C" w:rsidRDefault="00D05A23">
            <w:pPr>
              <w:pStyle w:val="TableText"/>
              <w:spacing w:before="79" w:line="211" w:lineRule="auto"/>
              <w:ind w:left="157"/>
              <w:rPr>
                <w:sz w:val="21"/>
                <w:szCs w:val="21"/>
              </w:rPr>
            </w:pPr>
            <w:r>
              <w:rPr>
                <w:sz w:val="21"/>
                <w:szCs w:val="21"/>
              </w:rPr>
              <w:t>9</w:t>
            </w:r>
          </w:p>
        </w:tc>
        <w:tc>
          <w:tcPr>
            <w:tcW w:w="419" w:type="dxa"/>
          </w:tcPr>
          <w:p w14:paraId="33C3D451" w14:textId="77777777" w:rsidR="00B3248C" w:rsidRDefault="00D05A23">
            <w:pPr>
              <w:pStyle w:val="TableText"/>
              <w:spacing w:before="79" w:line="211" w:lineRule="auto"/>
              <w:ind w:left="127"/>
              <w:rPr>
                <w:sz w:val="21"/>
                <w:szCs w:val="21"/>
              </w:rPr>
            </w:pPr>
            <w:r>
              <w:rPr>
                <w:spacing w:val="-6"/>
                <w:sz w:val="21"/>
                <w:szCs w:val="21"/>
              </w:rPr>
              <w:t>10</w:t>
            </w:r>
          </w:p>
        </w:tc>
        <w:tc>
          <w:tcPr>
            <w:tcW w:w="419" w:type="dxa"/>
          </w:tcPr>
          <w:p w14:paraId="7AB4FECA" w14:textId="77777777" w:rsidR="00B3248C" w:rsidRDefault="00D05A23">
            <w:pPr>
              <w:pStyle w:val="TableText"/>
              <w:spacing w:before="79" w:line="211" w:lineRule="auto"/>
              <w:ind w:left="118"/>
              <w:rPr>
                <w:sz w:val="21"/>
                <w:szCs w:val="21"/>
              </w:rPr>
            </w:pPr>
            <w:r>
              <w:rPr>
                <w:spacing w:val="-6"/>
                <w:sz w:val="21"/>
                <w:szCs w:val="21"/>
              </w:rPr>
              <w:t>11</w:t>
            </w:r>
          </w:p>
        </w:tc>
        <w:tc>
          <w:tcPr>
            <w:tcW w:w="419" w:type="dxa"/>
          </w:tcPr>
          <w:p w14:paraId="0C9F83A5" w14:textId="77777777" w:rsidR="00B3248C" w:rsidRDefault="00D05A23">
            <w:pPr>
              <w:pStyle w:val="TableText"/>
              <w:spacing w:before="79" w:line="211" w:lineRule="auto"/>
              <w:ind w:left="128"/>
              <w:rPr>
                <w:sz w:val="21"/>
                <w:szCs w:val="21"/>
              </w:rPr>
            </w:pPr>
            <w:r>
              <w:rPr>
                <w:spacing w:val="-6"/>
                <w:sz w:val="21"/>
                <w:szCs w:val="21"/>
              </w:rPr>
              <w:t>12</w:t>
            </w:r>
          </w:p>
        </w:tc>
        <w:tc>
          <w:tcPr>
            <w:tcW w:w="419" w:type="dxa"/>
          </w:tcPr>
          <w:p w14:paraId="5E8A18F2" w14:textId="77777777" w:rsidR="00B3248C" w:rsidRDefault="00D05A23">
            <w:pPr>
              <w:pStyle w:val="TableText"/>
              <w:spacing w:before="79" w:line="211" w:lineRule="auto"/>
              <w:ind w:left="120"/>
              <w:rPr>
                <w:sz w:val="21"/>
                <w:szCs w:val="21"/>
              </w:rPr>
            </w:pPr>
            <w:r>
              <w:rPr>
                <w:spacing w:val="-6"/>
                <w:sz w:val="21"/>
                <w:szCs w:val="21"/>
              </w:rPr>
              <w:t>13</w:t>
            </w:r>
          </w:p>
        </w:tc>
        <w:tc>
          <w:tcPr>
            <w:tcW w:w="419" w:type="dxa"/>
          </w:tcPr>
          <w:p w14:paraId="72EBEB1B" w14:textId="77777777" w:rsidR="00B3248C" w:rsidRDefault="00D05A23">
            <w:pPr>
              <w:pStyle w:val="TableText"/>
              <w:spacing w:before="79" w:line="211" w:lineRule="auto"/>
              <w:ind w:left="119"/>
              <w:rPr>
                <w:sz w:val="21"/>
                <w:szCs w:val="21"/>
              </w:rPr>
            </w:pPr>
            <w:r>
              <w:rPr>
                <w:spacing w:val="-6"/>
                <w:sz w:val="21"/>
                <w:szCs w:val="21"/>
              </w:rPr>
              <w:t>14</w:t>
            </w:r>
          </w:p>
        </w:tc>
        <w:tc>
          <w:tcPr>
            <w:tcW w:w="420" w:type="dxa"/>
          </w:tcPr>
          <w:p w14:paraId="5FA759ED" w14:textId="77777777" w:rsidR="00B3248C" w:rsidRDefault="00D05A23">
            <w:pPr>
              <w:pStyle w:val="TableText"/>
              <w:spacing w:before="79" w:line="211" w:lineRule="auto"/>
              <w:ind w:left="130"/>
              <w:rPr>
                <w:sz w:val="21"/>
                <w:szCs w:val="21"/>
              </w:rPr>
            </w:pPr>
            <w:r>
              <w:rPr>
                <w:spacing w:val="-6"/>
                <w:sz w:val="21"/>
                <w:szCs w:val="21"/>
              </w:rPr>
              <w:t>15</w:t>
            </w:r>
          </w:p>
        </w:tc>
      </w:tr>
      <w:tr w:rsidR="00B3248C" w14:paraId="750289FD" w14:textId="77777777">
        <w:trPr>
          <w:trHeight w:val="340"/>
        </w:trPr>
        <w:tc>
          <w:tcPr>
            <w:tcW w:w="395" w:type="dxa"/>
            <w:vMerge/>
            <w:tcBorders>
              <w:top w:val="nil"/>
              <w:bottom w:val="nil"/>
            </w:tcBorders>
            <w:textDirection w:val="tbRlV"/>
          </w:tcPr>
          <w:p w14:paraId="39D25A08" w14:textId="77777777" w:rsidR="00B3248C" w:rsidRDefault="00B3248C">
            <w:pPr>
              <w:rPr>
                <w:rFonts w:ascii="Arial"/>
              </w:rPr>
            </w:pPr>
          </w:p>
        </w:tc>
        <w:tc>
          <w:tcPr>
            <w:tcW w:w="1771" w:type="dxa"/>
            <w:gridSpan w:val="2"/>
            <w:vMerge w:val="restart"/>
            <w:textDirection w:val="tbRlV"/>
          </w:tcPr>
          <w:p w14:paraId="55D4A651" w14:textId="77777777" w:rsidR="00B3248C" w:rsidRDefault="00B3248C">
            <w:pPr>
              <w:spacing w:line="257" w:lineRule="auto"/>
              <w:rPr>
                <w:rFonts w:ascii="Arial"/>
              </w:rPr>
            </w:pPr>
          </w:p>
          <w:p w14:paraId="59FD6138" w14:textId="77777777" w:rsidR="00B3248C" w:rsidRDefault="00B3248C">
            <w:pPr>
              <w:spacing w:line="257" w:lineRule="auto"/>
              <w:rPr>
                <w:rFonts w:ascii="Arial"/>
              </w:rPr>
            </w:pPr>
          </w:p>
          <w:p w14:paraId="68877B7B" w14:textId="77777777" w:rsidR="00B3248C" w:rsidRDefault="00D05A23">
            <w:pPr>
              <w:spacing w:line="257" w:lineRule="auto"/>
              <w:jc w:val="center"/>
              <w:rPr>
                <w:rFonts w:ascii="Arial"/>
              </w:rPr>
            </w:pPr>
            <w:r>
              <w:rPr>
                <w:rFonts w:ascii="Arial" w:hint="eastAsia"/>
              </w:rPr>
              <w:t>平整度</w:t>
            </w:r>
          </w:p>
          <w:p w14:paraId="30990B3B" w14:textId="77777777" w:rsidR="00B3248C" w:rsidRDefault="00B3248C">
            <w:pPr>
              <w:spacing w:line="257" w:lineRule="auto"/>
              <w:rPr>
                <w:rFonts w:ascii="Arial"/>
              </w:rPr>
            </w:pPr>
          </w:p>
          <w:p w14:paraId="7A509F56" w14:textId="77777777" w:rsidR="00B3248C" w:rsidRDefault="00B3248C">
            <w:pPr>
              <w:spacing w:line="257" w:lineRule="auto"/>
              <w:rPr>
                <w:rFonts w:ascii="Arial"/>
              </w:rPr>
            </w:pPr>
          </w:p>
          <w:p w14:paraId="01FD9C55" w14:textId="77777777" w:rsidR="00B3248C" w:rsidRDefault="00B3248C">
            <w:pPr>
              <w:spacing w:line="257" w:lineRule="auto"/>
              <w:rPr>
                <w:rFonts w:ascii="Arial"/>
              </w:rPr>
            </w:pPr>
          </w:p>
          <w:p w14:paraId="7963268B" w14:textId="77777777" w:rsidR="00B3248C" w:rsidRDefault="00B3248C">
            <w:pPr>
              <w:spacing w:line="257" w:lineRule="auto"/>
              <w:rPr>
                <w:rFonts w:ascii="Arial"/>
              </w:rPr>
            </w:pPr>
          </w:p>
          <w:p w14:paraId="6BCA8F24" w14:textId="77777777" w:rsidR="00B3248C" w:rsidRDefault="00B3248C">
            <w:pPr>
              <w:spacing w:line="257" w:lineRule="auto"/>
              <w:rPr>
                <w:rFonts w:ascii="Arial"/>
              </w:rPr>
            </w:pPr>
          </w:p>
          <w:p w14:paraId="54E25788" w14:textId="77777777" w:rsidR="00B3248C" w:rsidRDefault="00B3248C">
            <w:pPr>
              <w:spacing w:line="257" w:lineRule="auto"/>
              <w:rPr>
                <w:rFonts w:ascii="Arial"/>
              </w:rPr>
            </w:pPr>
          </w:p>
          <w:p w14:paraId="0A44D533" w14:textId="77777777" w:rsidR="00B3248C" w:rsidRDefault="00B3248C">
            <w:pPr>
              <w:spacing w:line="257" w:lineRule="auto"/>
              <w:rPr>
                <w:rFonts w:ascii="Arial"/>
              </w:rPr>
            </w:pPr>
          </w:p>
          <w:p w14:paraId="0DB3C25F" w14:textId="77777777" w:rsidR="00B3248C" w:rsidRDefault="00B3248C">
            <w:pPr>
              <w:spacing w:line="257" w:lineRule="auto"/>
              <w:rPr>
                <w:rFonts w:ascii="Arial"/>
              </w:rPr>
            </w:pPr>
          </w:p>
          <w:p w14:paraId="44347CDF" w14:textId="77777777" w:rsidR="00B3248C" w:rsidRDefault="00B3248C">
            <w:pPr>
              <w:spacing w:line="257" w:lineRule="auto"/>
              <w:rPr>
                <w:rFonts w:ascii="Arial"/>
              </w:rPr>
            </w:pPr>
          </w:p>
          <w:p w14:paraId="2CA73FFE" w14:textId="77777777" w:rsidR="00B3248C" w:rsidRDefault="00B3248C">
            <w:pPr>
              <w:spacing w:line="257" w:lineRule="auto"/>
              <w:rPr>
                <w:rFonts w:ascii="Arial"/>
              </w:rPr>
            </w:pPr>
          </w:p>
          <w:p w14:paraId="274EC9F8" w14:textId="77777777" w:rsidR="00B3248C" w:rsidRDefault="00B3248C">
            <w:pPr>
              <w:spacing w:line="257" w:lineRule="auto"/>
              <w:rPr>
                <w:rFonts w:ascii="Arial"/>
              </w:rPr>
            </w:pPr>
          </w:p>
          <w:p w14:paraId="14A6E8A4" w14:textId="77777777" w:rsidR="00B3248C" w:rsidRDefault="00B3248C">
            <w:pPr>
              <w:spacing w:line="257" w:lineRule="auto"/>
              <w:rPr>
                <w:rFonts w:ascii="Arial"/>
              </w:rPr>
            </w:pPr>
          </w:p>
          <w:p w14:paraId="6237A23C" w14:textId="77777777" w:rsidR="00B3248C" w:rsidRDefault="00B3248C">
            <w:pPr>
              <w:spacing w:line="257" w:lineRule="auto"/>
              <w:rPr>
                <w:rFonts w:ascii="Arial"/>
              </w:rPr>
            </w:pPr>
          </w:p>
          <w:p w14:paraId="0B57BCA7" w14:textId="77777777" w:rsidR="00B3248C" w:rsidRDefault="00B3248C">
            <w:pPr>
              <w:spacing w:line="257" w:lineRule="auto"/>
              <w:rPr>
                <w:rFonts w:ascii="Arial"/>
              </w:rPr>
            </w:pPr>
          </w:p>
          <w:p w14:paraId="3FED18E0" w14:textId="77777777" w:rsidR="00B3248C" w:rsidRDefault="00B3248C">
            <w:pPr>
              <w:spacing w:line="257" w:lineRule="auto"/>
              <w:rPr>
                <w:rFonts w:ascii="Arial"/>
              </w:rPr>
            </w:pPr>
          </w:p>
          <w:p w14:paraId="05E02AC9" w14:textId="77777777" w:rsidR="00B3248C" w:rsidRDefault="00B3248C">
            <w:pPr>
              <w:spacing w:line="257" w:lineRule="auto"/>
              <w:rPr>
                <w:rFonts w:ascii="Arial"/>
              </w:rPr>
            </w:pPr>
          </w:p>
          <w:p w14:paraId="03D61998" w14:textId="77777777" w:rsidR="00B3248C" w:rsidRDefault="00B3248C">
            <w:pPr>
              <w:spacing w:line="257" w:lineRule="auto"/>
              <w:rPr>
                <w:rFonts w:ascii="Arial"/>
              </w:rPr>
            </w:pPr>
          </w:p>
          <w:p w14:paraId="47A09504" w14:textId="77777777" w:rsidR="00B3248C" w:rsidRDefault="00B3248C">
            <w:pPr>
              <w:spacing w:line="257" w:lineRule="auto"/>
              <w:rPr>
                <w:rFonts w:ascii="Arial"/>
              </w:rPr>
            </w:pPr>
          </w:p>
          <w:p w14:paraId="76818827" w14:textId="77777777" w:rsidR="00B3248C" w:rsidRDefault="00B3248C">
            <w:pPr>
              <w:spacing w:line="257" w:lineRule="auto"/>
              <w:rPr>
                <w:rFonts w:ascii="Arial"/>
              </w:rPr>
            </w:pPr>
          </w:p>
          <w:p w14:paraId="625127DE" w14:textId="77777777" w:rsidR="00B3248C" w:rsidRDefault="00B3248C">
            <w:pPr>
              <w:spacing w:line="257" w:lineRule="auto"/>
              <w:rPr>
                <w:rFonts w:ascii="Arial"/>
              </w:rPr>
            </w:pPr>
          </w:p>
          <w:p w14:paraId="5E735879" w14:textId="77777777" w:rsidR="00B3248C" w:rsidRDefault="00B3248C">
            <w:pPr>
              <w:pStyle w:val="TableText"/>
              <w:spacing w:before="68" w:line="226" w:lineRule="auto"/>
              <w:ind w:left="570"/>
              <w:rPr>
                <w:sz w:val="21"/>
                <w:szCs w:val="21"/>
              </w:rPr>
            </w:pPr>
          </w:p>
        </w:tc>
        <w:tc>
          <w:tcPr>
            <w:tcW w:w="1390" w:type="dxa"/>
            <w:gridSpan w:val="2"/>
            <w:vMerge w:val="restart"/>
            <w:tcBorders>
              <w:bottom w:val="nil"/>
            </w:tcBorders>
          </w:tcPr>
          <w:p w14:paraId="0A15F838" w14:textId="77777777" w:rsidR="00B3248C" w:rsidRDefault="00B3248C">
            <w:pPr>
              <w:spacing w:line="251" w:lineRule="auto"/>
              <w:rPr>
                <w:rFonts w:ascii="Arial"/>
              </w:rPr>
            </w:pPr>
          </w:p>
          <w:p w14:paraId="07E04328" w14:textId="77777777" w:rsidR="00B3248C" w:rsidRDefault="00B3248C">
            <w:pPr>
              <w:spacing w:line="252" w:lineRule="auto"/>
              <w:rPr>
                <w:rFonts w:ascii="Arial"/>
              </w:rPr>
            </w:pPr>
          </w:p>
          <w:p w14:paraId="417CFB98" w14:textId="77777777" w:rsidR="00B3248C" w:rsidRDefault="00B3248C">
            <w:pPr>
              <w:spacing w:line="252" w:lineRule="auto"/>
              <w:rPr>
                <w:rFonts w:ascii="Arial"/>
              </w:rPr>
            </w:pPr>
          </w:p>
          <w:p w14:paraId="72CCDA8C" w14:textId="77777777" w:rsidR="00B3248C" w:rsidRDefault="00B3248C">
            <w:pPr>
              <w:spacing w:line="252" w:lineRule="auto"/>
              <w:rPr>
                <w:rFonts w:ascii="Arial"/>
              </w:rPr>
            </w:pPr>
          </w:p>
          <w:p w14:paraId="37E90F04" w14:textId="77777777" w:rsidR="00B3248C" w:rsidRDefault="00B3248C">
            <w:pPr>
              <w:spacing w:line="252" w:lineRule="auto"/>
              <w:rPr>
                <w:rFonts w:ascii="Arial"/>
              </w:rPr>
            </w:pPr>
          </w:p>
          <w:p w14:paraId="02F1E47F" w14:textId="77777777" w:rsidR="00B3248C" w:rsidRDefault="00B3248C">
            <w:pPr>
              <w:spacing w:line="252" w:lineRule="auto"/>
              <w:rPr>
                <w:rFonts w:ascii="Arial"/>
              </w:rPr>
            </w:pPr>
          </w:p>
          <w:p w14:paraId="14D7A006" w14:textId="77777777" w:rsidR="00B3248C" w:rsidRDefault="00B3248C">
            <w:pPr>
              <w:spacing w:line="252" w:lineRule="auto"/>
              <w:rPr>
                <w:rFonts w:ascii="Arial"/>
              </w:rPr>
            </w:pPr>
          </w:p>
          <w:p w14:paraId="2F22CF63" w14:textId="77777777" w:rsidR="00B3248C" w:rsidRDefault="00D05A23">
            <w:pPr>
              <w:pStyle w:val="affffffffb"/>
              <w:numPr>
                <w:ilvl w:val="0"/>
                <w:numId w:val="36"/>
              </w:numPr>
              <w:jc w:val="center"/>
            </w:pPr>
            <w:r>
              <w:rPr>
                <w:rFonts w:hint="eastAsia"/>
              </w:rPr>
              <w:t>网球场地：用2m直尺测量,场地表面任何位置凹凸应不大于3mm。</w:t>
            </w:r>
          </w:p>
          <w:p w14:paraId="657AE533" w14:textId="77777777" w:rsidR="00B3248C" w:rsidRDefault="00D05A23">
            <w:pPr>
              <w:pStyle w:val="affffffffb"/>
              <w:numPr>
                <w:ilvl w:val="0"/>
                <w:numId w:val="36"/>
              </w:numPr>
              <w:jc w:val="center"/>
            </w:pPr>
            <w:r>
              <w:rPr>
                <w:rFonts w:hint="eastAsia"/>
              </w:rPr>
              <w:t>篮球、排球、羽毛球场地划线内区域在3m直尺下用游标塞尺测量,间隙应不大于4m。</w:t>
            </w:r>
          </w:p>
          <w:p w14:paraId="36B7C65F" w14:textId="77777777" w:rsidR="00B3248C" w:rsidRDefault="00B3248C">
            <w:pPr>
              <w:pStyle w:val="TableText"/>
              <w:spacing w:before="73" w:line="221" w:lineRule="auto"/>
              <w:ind w:left="361"/>
              <w:rPr>
                <w:sz w:val="21"/>
                <w:szCs w:val="21"/>
                <w:lang w:eastAsia="zh-CN"/>
              </w:rPr>
            </w:pPr>
          </w:p>
        </w:tc>
        <w:tc>
          <w:tcPr>
            <w:tcW w:w="419" w:type="dxa"/>
          </w:tcPr>
          <w:p w14:paraId="4341F31E" w14:textId="77777777" w:rsidR="00B3248C" w:rsidRDefault="00B3248C">
            <w:pPr>
              <w:rPr>
                <w:rFonts w:ascii="Arial"/>
              </w:rPr>
            </w:pPr>
          </w:p>
        </w:tc>
        <w:tc>
          <w:tcPr>
            <w:tcW w:w="419" w:type="dxa"/>
          </w:tcPr>
          <w:p w14:paraId="5418A01C" w14:textId="77777777" w:rsidR="00B3248C" w:rsidRDefault="00B3248C">
            <w:pPr>
              <w:rPr>
                <w:rFonts w:ascii="Arial"/>
              </w:rPr>
            </w:pPr>
          </w:p>
        </w:tc>
        <w:tc>
          <w:tcPr>
            <w:tcW w:w="419" w:type="dxa"/>
          </w:tcPr>
          <w:p w14:paraId="4FC346AF" w14:textId="77777777" w:rsidR="00B3248C" w:rsidRDefault="00B3248C">
            <w:pPr>
              <w:rPr>
                <w:rFonts w:ascii="Arial"/>
              </w:rPr>
            </w:pPr>
          </w:p>
        </w:tc>
        <w:tc>
          <w:tcPr>
            <w:tcW w:w="419" w:type="dxa"/>
            <w:gridSpan w:val="2"/>
          </w:tcPr>
          <w:p w14:paraId="117B92BA" w14:textId="77777777" w:rsidR="00B3248C" w:rsidRDefault="00B3248C">
            <w:pPr>
              <w:rPr>
                <w:rFonts w:ascii="Arial"/>
              </w:rPr>
            </w:pPr>
          </w:p>
        </w:tc>
        <w:tc>
          <w:tcPr>
            <w:tcW w:w="419" w:type="dxa"/>
            <w:gridSpan w:val="2"/>
          </w:tcPr>
          <w:p w14:paraId="4CB8934E" w14:textId="77777777" w:rsidR="00B3248C" w:rsidRDefault="00B3248C">
            <w:pPr>
              <w:rPr>
                <w:rFonts w:ascii="Arial"/>
              </w:rPr>
            </w:pPr>
          </w:p>
        </w:tc>
        <w:tc>
          <w:tcPr>
            <w:tcW w:w="419" w:type="dxa"/>
          </w:tcPr>
          <w:p w14:paraId="5FF7F7D8" w14:textId="77777777" w:rsidR="00B3248C" w:rsidRDefault="00B3248C">
            <w:pPr>
              <w:rPr>
                <w:rFonts w:ascii="Arial"/>
              </w:rPr>
            </w:pPr>
          </w:p>
        </w:tc>
        <w:tc>
          <w:tcPr>
            <w:tcW w:w="419" w:type="dxa"/>
          </w:tcPr>
          <w:p w14:paraId="46EBF182" w14:textId="77777777" w:rsidR="00B3248C" w:rsidRDefault="00B3248C">
            <w:pPr>
              <w:rPr>
                <w:rFonts w:ascii="Arial"/>
              </w:rPr>
            </w:pPr>
          </w:p>
        </w:tc>
        <w:tc>
          <w:tcPr>
            <w:tcW w:w="419" w:type="dxa"/>
          </w:tcPr>
          <w:p w14:paraId="649CF279" w14:textId="77777777" w:rsidR="00B3248C" w:rsidRDefault="00B3248C">
            <w:pPr>
              <w:rPr>
                <w:rFonts w:ascii="Arial"/>
              </w:rPr>
            </w:pPr>
          </w:p>
        </w:tc>
        <w:tc>
          <w:tcPr>
            <w:tcW w:w="419" w:type="dxa"/>
          </w:tcPr>
          <w:p w14:paraId="740EFB86" w14:textId="77777777" w:rsidR="00B3248C" w:rsidRDefault="00B3248C">
            <w:pPr>
              <w:rPr>
                <w:rFonts w:ascii="Arial"/>
              </w:rPr>
            </w:pPr>
          </w:p>
        </w:tc>
        <w:tc>
          <w:tcPr>
            <w:tcW w:w="419" w:type="dxa"/>
          </w:tcPr>
          <w:p w14:paraId="7DD42F46" w14:textId="77777777" w:rsidR="00B3248C" w:rsidRDefault="00B3248C">
            <w:pPr>
              <w:rPr>
                <w:rFonts w:ascii="Arial"/>
              </w:rPr>
            </w:pPr>
          </w:p>
        </w:tc>
        <w:tc>
          <w:tcPr>
            <w:tcW w:w="419" w:type="dxa"/>
          </w:tcPr>
          <w:p w14:paraId="50268A56" w14:textId="77777777" w:rsidR="00B3248C" w:rsidRDefault="00B3248C">
            <w:pPr>
              <w:rPr>
                <w:rFonts w:ascii="Arial"/>
              </w:rPr>
            </w:pPr>
          </w:p>
        </w:tc>
        <w:tc>
          <w:tcPr>
            <w:tcW w:w="419" w:type="dxa"/>
          </w:tcPr>
          <w:p w14:paraId="7195F376" w14:textId="77777777" w:rsidR="00B3248C" w:rsidRDefault="00B3248C">
            <w:pPr>
              <w:rPr>
                <w:rFonts w:ascii="Arial"/>
              </w:rPr>
            </w:pPr>
          </w:p>
        </w:tc>
        <w:tc>
          <w:tcPr>
            <w:tcW w:w="419" w:type="dxa"/>
          </w:tcPr>
          <w:p w14:paraId="20A9D720" w14:textId="77777777" w:rsidR="00B3248C" w:rsidRDefault="00B3248C">
            <w:pPr>
              <w:rPr>
                <w:rFonts w:ascii="Arial"/>
              </w:rPr>
            </w:pPr>
          </w:p>
        </w:tc>
        <w:tc>
          <w:tcPr>
            <w:tcW w:w="419" w:type="dxa"/>
          </w:tcPr>
          <w:p w14:paraId="2EAEB7C6" w14:textId="77777777" w:rsidR="00B3248C" w:rsidRDefault="00B3248C">
            <w:pPr>
              <w:rPr>
                <w:rFonts w:ascii="Arial"/>
              </w:rPr>
            </w:pPr>
          </w:p>
        </w:tc>
        <w:tc>
          <w:tcPr>
            <w:tcW w:w="420" w:type="dxa"/>
          </w:tcPr>
          <w:p w14:paraId="7FCCF5E7" w14:textId="77777777" w:rsidR="00B3248C" w:rsidRDefault="00B3248C">
            <w:pPr>
              <w:rPr>
                <w:rFonts w:ascii="Arial"/>
              </w:rPr>
            </w:pPr>
          </w:p>
        </w:tc>
      </w:tr>
      <w:tr w:rsidR="00B3248C" w14:paraId="61F8EB11" w14:textId="77777777">
        <w:trPr>
          <w:trHeight w:val="339"/>
        </w:trPr>
        <w:tc>
          <w:tcPr>
            <w:tcW w:w="395" w:type="dxa"/>
            <w:vMerge/>
            <w:tcBorders>
              <w:top w:val="nil"/>
              <w:bottom w:val="nil"/>
            </w:tcBorders>
            <w:textDirection w:val="tbRlV"/>
          </w:tcPr>
          <w:p w14:paraId="7D749E7A" w14:textId="77777777" w:rsidR="00B3248C" w:rsidRDefault="00B3248C">
            <w:pPr>
              <w:rPr>
                <w:rFonts w:ascii="Arial"/>
              </w:rPr>
            </w:pPr>
          </w:p>
        </w:tc>
        <w:tc>
          <w:tcPr>
            <w:tcW w:w="1771" w:type="dxa"/>
            <w:gridSpan w:val="2"/>
            <w:vMerge/>
            <w:textDirection w:val="tbRlV"/>
          </w:tcPr>
          <w:p w14:paraId="7DF099FD" w14:textId="77777777" w:rsidR="00B3248C" w:rsidRDefault="00B3248C">
            <w:pPr>
              <w:rPr>
                <w:rFonts w:ascii="Arial"/>
              </w:rPr>
            </w:pPr>
          </w:p>
        </w:tc>
        <w:tc>
          <w:tcPr>
            <w:tcW w:w="1390" w:type="dxa"/>
            <w:gridSpan w:val="2"/>
            <w:vMerge/>
            <w:tcBorders>
              <w:top w:val="nil"/>
              <w:bottom w:val="nil"/>
            </w:tcBorders>
          </w:tcPr>
          <w:p w14:paraId="12507FDD" w14:textId="77777777" w:rsidR="00B3248C" w:rsidRDefault="00B3248C">
            <w:pPr>
              <w:rPr>
                <w:rFonts w:ascii="Arial"/>
              </w:rPr>
            </w:pPr>
          </w:p>
        </w:tc>
        <w:tc>
          <w:tcPr>
            <w:tcW w:w="419" w:type="dxa"/>
          </w:tcPr>
          <w:p w14:paraId="35460BFD" w14:textId="77777777" w:rsidR="00B3248C" w:rsidRDefault="00B3248C">
            <w:pPr>
              <w:rPr>
                <w:rFonts w:ascii="Arial"/>
              </w:rPr>
            </w:pPr>
          </w:p>
        </w:tc>
        <w:tc>
          <w:tcPr>
            <w:tcW w:w="419" w:type="dxa"/>
          </w:tcPr>
          <w:p w14:paraId="5B46C66B" w14:textId="77777777" w:rsidR="00B3248C" w:rsidRDefault="00B3248C">
            <w:pPr>
              <w:rPr>
                <w:rFonts w:ascii="Arial"/>
              </w:rPr>
            </w:pPr>
          </w:p>
        </w:tc>
        <w:tc>
          <w:tcPr>
            <w:tcW w:w="419" w:type="dxa"/>
          </w:tcPr>
          <w:p w14:paraId="4536EB16" w14:textId="77777777" w:rsidR="00B3248C" w:rsidRDefault="00B3248C">
            <w:pPr>
              <w:rPr>
                <w:rFonts w:ascii="Arial"/>
              </w:rPr>
            </w:pPr>
          </w:p>
        </w:tc>
        <w:tc>
          <w:tcPr>
            <w:tcW w:w="419" w:type="dxa"/>
            <w:gridSpan w:val="2"/>
          </w:tcPr>
          <w:p w14:paraId="66E57A44" w14:textId="77777777" w:rsidR="00B3248C" w:rsidRDefault="00B3248C">
            <w:pPr>
              <w:rPr>
                <w:rFonts w:ascii="Arial"/>
              </w:rPr>
            </w:pPr>
          </w:p>
        </w:tc>
        <w:tc>
          <w:tcPr>
            <w:tcW w:w="419" w:type="dxa"/>
            <w:gridSpan w:val="2"/>
          </w:tcPr>
          <w:p w14:paraId="0C90634A" w14:textId="77777777" w:rsidR="00B3248C" w:rsidRDefault="00B3248C">
            <w:pPr>
              <w:rPr>
                <w:rFonts w:ascii="Arial"/>
              </w:rPr>
            </w:pPr>
          </w:p>
        </w:tc>
        <w:tc>
          <w:tcPr>
            <w:tcW w:w="419" w:type="dxa"/>
          </w:tcPr>
          <w:p w14:paraId="1A3DC688" w14:textId="77777777" w:rsidR="00B3248C" w:rsidRDefault="00B3248C">
            <w:pPr>
              <w:rPr>
                <w:rFonts w:ascii="Arial"/>
              </w:rPr>
            </w:pPr>
          </w:p>
        </w:tc>
        <w:tc>
          <w:tcPr>
            <w:tcW w:w="419" w:type="dxa"/>
          </w:tcPr>
          <w:p w14:paraId="4EF60F2B" w14:textId="77777777" w:rsidR="00B3248C" w:rsidRDefault="00B3248C">
            <w:pPr>
              <w:rPr>
                <w:rFonts w:ascii="Arial"/>
              </w:rPr>
            </w:pPr>
          </w:p>
        </w:tc>
        <w:tc>
          <w:tcPr>
            <w:tcW w:w="419" w:type="dxa"/>
          </w:tcPr>
          <w:p w14:paraId="50B0D490" w14:textId="77777777" w:rsidR="00B3248C" w:rsidRDefault="00B3248C">
            <w:pPr>
              <w:rPr>
                <w:rFonts w:ascii="Arial"/>
              </w:rPr>
            </w:pPr>
          </w:p>
        </w:tc>
        <w:tc>
          <w:tcPr>
            <w:tcW w:w="419" w:type="dxa"/>
          </w:tcPr>
          <w:p w14:paraId="2AD78064" w14:textId="77777777" w:rsidR="00B3248C" w:rsidRDefault="00B3248C">
            <w:pPr>
              <w:rPr>
                <w:rFonts w:ascii="Arial"/>
              </w:rPr>
            </w:pPr>
          </w:p>
        </w:tc>
        <w:tc>
          <w:tcPr>
            <w:tcW w:w="419" w:type="dxa"/>
          </w:tcPr>
          <w:p w14:paraId="28653B45" w14:textId="77777777" w:rsidR="00B3248C" w:rsidRDefault="00B3248C">
            <w:pPr>
              <w:rPr>
                <w:rFonts w:ascii="Arial"/>
              </w:rPr>
            </w:pPr>
          </w:p>
        </w:tc>
        <w:tc>
          <w:tcPr>
            <w:tcW w:w="419" w:type="dxa"/>
          </w:tcPr>
          <w:p w14:paraId="4E9F8FB8" w14:textId="77777777" w:rsidR="00B3248C" w:rsidRDefault="00B3248C">
            <w:pPr>
              <w:rPr>
                <w:rFonts w:ascii="Arial"/>
              </w:rPr>
            </w:pPr>
          </w:p>
        </w:tc>
        <w:tc>
          <w:tcPr>
            <w:tcW w:w="419" w:type="dxa"/>
          </w:tcPr>
          <w:p w14:paraId="5A5974E3" w14:textId="77777777" w:rsidR="00B3248C" w:rsidRDefault="00B3248C">
            <w:pPr>
              <w:rPr>
                <w:rFonts w:ascii="Arial"/>
              </w:rPr>
            </w:pPr>
          </w:p>
        </w:tc>
        <w:tc>
          <w:tcPr>
            <w:tcW w:w="419" w:type="dxa"/>
          </w:tcPr>
          <w:p w14:paraId="34E609A6" w14:textId="77777777" w:rsidR="00B3248C" w:rsidRDefault="00B3248C">
            <w:pPr>
              <w:rPr>
                <w:rFonts w:ascii="Arial"/>
              </w:rPr>
            </w:pPr>
          </w:p>
        </w:tc>
        <w:tc>
          <w:tcPr>
            <w:tcW w:w="419" w:type="dxa"/>
          </w:tcPr>
          <w:p w14:paraId="780CEF55" w14:textId="77777777" w:rsidR="00B3248C" w:rsidRDefault="00B3248C">
            <w:pPr>
              <w:rPr>
                <w:rFonts w:ascii="Arial"/>
              </w:rPr>
            </w:pPr>
          </w:p>
        </w:tc>
        <w:tc>
          <w:tcPr>
            <w:tcW w:w="420" w:type="dxa"/>
          </w:tcPr>
          <w:p w14:paraId="23467B67" w14:textId="77777777" w:rsidR="00B3248C" w:rsidRDefault="00B3248C">
            <w:pPr>
              <w:rPr>
                <w:rFonts w:ascii="Arial"/>
              </w:rPr>
            </w:pPr>
          </w:p>
        </w:tc>
      </w:tr>
      <w:tr w:rsidR="00B3248C" w14:paraId="755DE6CB" w14:textId="77777777">
        <w:trPr>
          <w:trHeight w:val="340"/>
        </w:trPr>
        <w:tc>
          <w:tcPr>
            <w:tcW w:w="395" w:type="dxa"/>
            <w:vMerge/>
            <w:tcBorders>
              <w:top w:val="nil"/>
              <w:bottom w:val="nil"/>
            </w:tcBorders>
            <w:textDirection w:val="tbRlV"/>
          </w:tcPr>
          <w:p w14:paraId="255EE469" w14:textId="77777777" w:rsidR="00B3248C" w:rsidRDefault="00B3248C">
            <w:pPr>
              <w:rPr>
                <w:rFonts w:ascii="Arial"/>
              </w:rPr>
            </w:pPr>
          </w:p>
        </w:tc>
        <w:tc>
          <w:tcPr>
            <w:tcW w:w="1771" w:type="dxa"/>
            <w:gridSpan w:val="2"/>
            <w:vMerge/>
            <w:textDirection w:val="tbRlV"/>
          </w:tcPr>
          <w:p w14:paraId="446D65F0" w14:textId="77777777" w:rsidR="00B3248C" w:rsidRDefault="00B3248C">
            <w:pPr>
              <w:rPr>
                <w:rFonts w:ascii="Arial"/>
              </w:rPr>
            </w:pPr>
          </w:p>
        </w:tc>
        <w:tc>
          <w:tcPr>
            <w:tcW w:w="1390" w:type="dxa"/>
            <w:gridSpan w:val="2"/>
            <w:vMerge/>
            <w:tcBorders>
              <w:top w:val="nil"/>
              <w:bottom w:val="nil"/>
            </w:tcBorders>
          </w:tcPr>
          <w:p w14:paraId="33EC8134" w14:textId="77777777" w:rsidR="00B3248C" w:rsidRDefault="00B3248C">
            <w:pPr>
              <w:rPr>
                <w:rFonts w:ascii="Arial"/>
              </w:rPr>
            </w:pPr>
          </w:p>
        </w:tc>
        <w:tc>
          <w:tcPr>
            <w:tcW w:w="419" w:type="dxa"/>
          </w:tcPr>
          <w:p w14:paraId="132579A4" w14:textId="77777777" w:rsidR="00B3248C" w:rsidRDefault="00B3248C">
            <w:pPr>
              <w:rPr>
                <w:rFonts w:ascii="Arial"/>
              </w:rPr>
            </w:pPr>
          </w:p>
        </w:tc>
        <w:tc>
          <w:tcPr>
            <w:tcW w:w="419" w:type="dxa"/>
          </w:tcPr>
          <w:p w14:paraId="1FB84293" w14:textId="77777777" w:rsidR="00B3248C" w:rsidRDefault="00B3248C">
            <w:pPr>
              <w:rPr>
                <w:rFonts w:ascii="Arial"/>
              </w:rPr>
            </w:pPr>
          </w:p>
        </w:tc>
        <w:tc>
          <w:tcPr>
            <w:tcW w:w="419" w:type="dxa"/>
          </w:tcPr>
          <w:p w14:paraId="7ADECB81" w14:textId="77777777" w:rsidR="00B3248C" w:rsidRDefault="00B3248C">
            <w:pPr>
              <w:rPr>
                <w:rFonts w:ascii="Arial"/>
              </w:rPr>
            </w:pPr>
          </w:p>
        </w:tc>
        <w:tc>
          <w:tcPr>
            <w:tcW w:w="419" w:type="dxa"/>
            <w:gridSpan w:val="2"/>
          </w:tcPr>
          <w:p w14:paraId="5032065A" w14:textId="77777777" w:rsidR="00B3248C" w:rsidRDefault="00B3248C">
            <w:pPr>
              <w:rPr>
                <w:rFonts w:ascii="Arial"/>
              </w:rPr>
            </w:pPr>
          </w:p>
        </w:tc>
        <w:tc>
          <w:tcPr>
            <w:tcW w:w="419" w:type="dxa"/>
            <w:gridSpan w:val="2"/>
          </w:tcPr>
          <w:p w14:paraId="2A2A9984" w14:textId="77777777" w:rsidR="00B3248C" w:rsidRDefault="00B3248C">
            <w:pPr>
              <w:rPr>
                <w:rFonts w:ascii="Arial"/>
              </w:rPr>
            </w:pPr>
          </w:p>
        </w:tc>
        <w:tc>
          <w:tcPr>
            <w:tcW w:w="419" w:type="dxa"/>
          </w:tcPr>
          <w:p w14:paraId="3F50293B" w14:textId="77777777" w:rsidR="00B3248C" w:rsidRDefault="00B3248C">
            <w:pPr>
              <w:rPr>
                <w:rFonts w:ascii="Arial"/>
              </w:rPr>
            </w:pPr>
          </w:p>
        </w:tc>
        <w:tc>
          <w:tcPr>
            <w:tcW w:w="419" w:type="dxa"/>
          </w:tcPr>
          <w:p w14:paraId="014A92D4" w14:textId="77777777" w:rsidR="00B3248C" w:rsidRDefault="00B3248C">
            <w:pPr>
              <w:rPr>
                <w:rFonts w:ascii="Arial"/>
              </w:rPr>
            </w:pPr>
          </w:p>
        </w:tc>
        <w:tc>
          <w:tcPr>
            <w:tcW w:w="419" w:type="dxa"/>
          </w:tcPr>
          <w:p w14:paraId="24EF930D" w14:textId="77777777" w:rsidR="00B3248C" w:rsidRDefault="00B3248C">
            <w:pPr>
              <w:rPr>
                <w:rFonts w:ascii="Arial"/>
              </w:rPr>
            </w:pPr>
          </w:p>
        </w:tc>
        <w:tc>
          <w:tcPr>
            <w:tcW w:w="419" w:type="dxa"/>
          </w:tcPr>
          <w:p w14:paraId="15E930DE" w14:textId="77777777" w:rsidR="00B3248C" w:rsidRDefault="00B3248C">
            <w:pPr>
              <w:rPr>
                <w:rFonts w:ascii="Arial"/>
              </w:rPr>
            </w:pPr>
          </w:p>
        </w:tc>
        <w:tc>
          <w:tcPr>
            <w:tcW w:w="419" w:type="dxa"/>
          </w:tcPr>
          <w:p w14:paraId="2E047D25" w14:textId="77777777" w:rsidR="00B3248C" w:rsidRDefault="00B3248C">
            <w:pPr>
              <w:rPr>
                <w:rFonts w:ascii="Arial"/>
              </w:rPr>
            </w:pPr>
          </w:p>
        </w:tc>
        <w:tc>
          <w:tcPr>
            <w:tcW w:w="419" w:type="dxa"/>
          </w:tcPr>
          <w:p w14:paraId="7D41B104" w14:textId="77777777" w:rsidR="00B3248C" w:rsidRDefault="00B3248C">
            <w:pPr>
              <w:rPr>
                <w:rFonts w:ascii="Arial"/>
              </w:rPr>
            </w:pPr>
          </w:p>
        </w:tc>
        <w:tc>
          <w:tcPr>
            <w:tcW w:w="419" w:type="dxa"/>
          </w:tcPr>
          <w:p w14:paraId="5C30F454" w14:textId="77777777" w:rsidR="00B3248C" w:rsidRDefault="00B3248C">
            <w:pPr>
              <w:rPr>
                <w:rFonts w:ascii="Arial"/>
              </w:rPr>
            </w:pPr>
          </w:p>
        </w:tc>
        <w:tc>
          <w:tcPr>
            <w:tcW w:w="419" w:type="dxa"/>
          </w:tcPr>
          <w:p w14:paraId="5D1A2523" w14:textId="77777777" w:rsidR="00B3248C" w:rsidRDefault="00B3248C">
            <w:pPr>
              <w:rPr>
                <w:rFonts w:ascii="Arial"/>
              </w:rPr>
            </w:pPr>
          </w:p>
        </w:tc>
        <w:tc>
          <w:tcPr>
            <w:tcW w:w="419" w:type="dxa"/>
          </w:tcPr>
          <w:p w14:paraId="4F0F9BC3" w14:textId="77777777" w:rsidR="00B3248C" w:rsidRDefault="00B3248C">
            <w:pPr>
              <w:rPr>
                <w:rFonts w:ascii="Arial"/>
              </w:rPr>
            </w:pPr>
          </w:p>
        </w:tc>
        <w:tc>
          <w:tcPr>
            <w:tcW w:w="420" w:type="dxa"/>
          </w:tcPr>
          <w:p w14:paraId="24D75ED5" w14:textId="77777777" w:rsidR="00B3248C" w:rsidRDefault="00B3248C">
            <w:pPr>
              <w:rPr>
                <w:rFonts w:ascii="Arial"/>
              </w:rPr>
            </w:pPr>
          </w:p>
        </w:tc>
      </w:tr>
      <w:tr w:rsidR="00B3248C" w14:paraId="4CDEE128" w14:textId="77777777">
        <w:trPr>
          <w:trHeight w:val="339"/>
        </w:trPr>
        <w:tc>
          <w:tcPr>
            <w:tcW w:w="395" w:type="dxa"/>
            <w:vMerge/>
            <w:tcBorders>
              <w:top w:val="nil"/>
              <w:bottom w:val="nil"/>
            </w:tcBorders>
            <w:textDirection w:val="tbRlV"/>
          </w:tcPr>
          <w:p w14:paraId="2E6BFCA6" w14:textId="77777777" w:rsidR="00B3248C" w:rsidRDefault="00B3248C">
            <w:pPr>
              <w:rPr>
                <w:rFonts w:ascii="Arial"/>
              </w:rPr>
            </w:pPr>
          </w:p>
        </w:tc>
        <w:tc>
          <w:tcPr>
            <w:tcW w:w="1771" w:type="dxa"/>
            <w:gridSpan w:val="2"/>
            <w:vMerge/>
            <w:textDirection w:val="tbRlV"/>
          </w:tcPr>
          <w:p w14:paraId="7FC82C5D" w14:textId="77777777" w:rsidR="00B3248C" w:rsidRDefault="00B3248C">
            <w:pPr>
              <w:rPr>
                <w:rFonts w:ascii="Arial"/>
              </w:rPr>
            </w:pPr>
          </w:p>
        </w:tc>
        <w:tc>
          <w:tcPr>
            <w:tcW w:w="1390" w:type="dxa"/>
            <w:gridSpan w:val="2"/>
            <w:vMerge/>
            <w:tcBorders>
              <w:top w:val="nil"/>
              <w:bottom w:val="nil"/>
            </w:tcBorders>
          </w:tcPr>
          <w:p w14:paraId="3D5AF79A" w14:textId="77777777" w:rsidR="00B3248C" w:rsidRDefault="00B3248C">
            <w:pPr>
              <w:rPr>
                <w:rFonts w:ascii="Arial"/>
              </w:rPr>
            </w:pPr>
          </w:p>
        </w:tc>
        <w:tc>
          <w:tcPr>
            <w:tcW w:w="419" w:type="dxa"/>
          </w:tcPr>
          <w:p w14:paraId="65D9A6AF" w14:textId="77777777" w:rsidR="00B3248C" w:rsidRDefault="00B3248C">
            <w:pPr>
              <w:rPr>
                <w:rFonts w:ascii="Arial"/>
              </w:rPr>
            </w:pPr>
          </w:p>
        </w:tc>
        <w:tc>
          <w:tcPr>
            <w:tcW w:w="419" w:type="dxa"/>
          </w:tcPr>
          <w:p w14:paraId="69DC7C4F" w14:textId="77777777" w:rsidR="00B3248C" w:rsidRDefault="00B3248C">
            <w:pPr>
              <w:rPr>
                <w:rFonts w:ascii="Arial"/>
              </w:rPr>
            </w:pPr>
          </w:p>
        </w:tc>
        <w:tc>
          <w:tcPr>
            <w:tcW w:w="419" w:type="dxa"/>
          </w:tcPr>
          <w:p w14:paraId="4A99E2C0" w14:textId="77777777" w:rsidR="00B3248C" w:rsidRDefault="00B3248C">
            <w:pPr>
              <w:rPr>
                <w:rFonts w:ascii="Arial"/>
              </w:rPr>
            </w:pPr>
          </w:p>
        </w:tc>
        <w:tc>
          <w:tcPr>
            <w:tcW w:w="419" w:type="dxa"/>
            <w:gridSpan w:val="2"/>
          </w:tcPr>
          <w:p w14:paraId="0C9CC9DA" w14:textId="77777777" w:rsidR="00B3248C" w:rsidRDefault="00B3248C">
            <w:pPr>
              <w:rPr>
                <w:rFonts w:ascii="Arial"/>
              </w:rPr>
            </w:pPr>
          </w:p>
        </w:tc>
        <w:tc>
          <w:tcPr>
            <w:tcW w:w="419" w:type="dxa"/>
            <w:gridSpan w:val="2"/>
          </w:tcPr>
          <w:p w14:paraId="75F86B76" w14:textId="77777777" w:rsidR="00B3248C" w:rsidRDefault="00B3248C">
            <w:pPr>
              <w:rPr>
                <w:rFonts w:ascii="Arial"/>
              </w:rPr>
            </w:pPr>
          </w:p>
        </w:tc>
        <w:tc>
          <w:tcPr>
            <w:tcW w:w="419" w:type="dxa"/>
          </w:tcPr>
          <w:p w14:paraId="563F81B5" w14:textId="77777777" w:rsidR="00B3248C" w:rsidRDefault="00B3248C">
            <w:pPr>
              <w:rPr>
                <w:rFonts w:ascii="Arial"/>
              </w:rPr>
            </w:pPr>
          </w:p>
        </w:tc>
        <w:tc>
          <w:tcPr>
            <w:tcW w:w="419" w:type="dxa"/>
          </w:tcPr>
          <w:p w14:paraId="5D5FCFB3" w14:textId="77777777" w:rsidR="00B3248C" w:rsidRDefault="00B3248C">
            <w:pPr>
              <w:rPr>
                <w:rFonts w:ascii="Arial"/>
              </w:rPr>
            </w:pPr>
          </w:p>
        </w:tc>
        <w:tc>
          <w:tcPr>
            <w:tcW w:w="419" w:type="dxa"/>
          </w:tcPr>
          <w:p w14:paraId="3FAFE2CA" w14:textId="77777777" w:rsidR="00B3248C" w:rsidRDefault="00B3248C">
            <w:pPr>
              <w:rPr>
                <w:rFonts w:ascii="Arial"/>
              </w:rPr>
            </w:pPr>
          </w:p>
        </w:tc>
        <w:tc>
          <w:tcPr>
            <w:tcW w:w="419" w:type="dxa"/>
          </w:tcPr>
          <w:p w14:paraId="599C3446" w14:textId="77777777" w:rsidR="00B3248C" w:rsidRDefault="00B3248C">
            <w:pPr>
              <w:rPr>
                <w:rFonts w:ascii="Arial"/>
              </w:rPr>
            </w:pPr>
          </w:p>
        </w:tc>
        <w:tc>
          <w:tcPr>
            <w:tcW w:w="419" w:type="dxa"/>
          </w:tcPr>
          <w:p w14:paraId="588E59EA" w14:textId="77777777" w:rsidR="00B3248C" w:rsidRDefault="00B3248C">
            <w:pPr>
              <w:rPr>
                <w:rFonts w:ascii="Arial"/>
              </w:rPr>
            </w:pPr>
          </w:p>
        </w:tc>
        <w:tc>
          <w:tcPr>
            <w:tcW w:w="419" w:type="dxa"/>
          </w:tcPr>
          <w:p w14:paraId="681C42D8" w14:textId="77777777" w:rsidR="00B3248C" w:rsidRDefault="00B3248C">
            <w:pPr>
              <w:rPr>
                <w:rFonts w:ascii="Arial"/>
              </w:rPr>
            </w:pPr>
          </w:p>
        </w:tc>
        <w:tc>
          <w:tcPr>
            <w:tcW w:w="419" w:type="dxa"/>
          </w:tcPr>
          <w:p w14:paraId="1F3D3455" w14:textId="77777777" w:rsidR="00B3248C" w:rsidRDefault="00B3248C">
            <w:pPr>
              <w:rPr>
                <w:rFonts w:ascii="Arial"/>
              </w:rPr>
            </w:pPr>
          </w:p>
        </w:tc>
        <w:tc>
          <w:tcPr>
            <w:tcW w:w="419" w:type="dxa"/>
          </w:tcPr>
          <w:p w14:paraId="0A0D6EE2" w14:textId="77777777" w:rsidR="00B3248C" w:rsidRDefault="00B3248C">
            <w:pPr>
              <w:rPr>
                <w:rFonts w:ascii="Arial"/>
              </w:rPr>
            </w:pPr>
          </w:p>
        </w:tc>
        <w:tc>
          <w:tcPr>
            <w:tcW w:w="419" w:type="dxa"/>
          </w:tcPr>
          <w:p w14:paraId="40638AF3" w14:textId="77777777" w:rsidR="00B3248C" w:rsidRDefault="00B3248C">
            <w:pPr>
              <w:rPr>
                <w:rFonts w:ascii="Arial"/>
              </w:rPr>
            </w:pPr>
          </w:p>
        </w:tc>
        <w:tc>
          <w:tcPr>
            <w:tcW w:w="420" w:type="dxa"/>
          </w:tcPr>
          <w:p w14:paraId="45D6649E" w14:textId="77777777" w:rsidR="00B3248C" w:rsidRDefault="00B3248C">
            <w:pPr>
              <w:rPr>
                <w:rFonts w:ascii="Arial"/>
              </w:rPr>
            </w:pPr>
          </w:p>
        </w:tc>
      </w:tr>
      <w:tr w:rsidR="00B3248C" w14:paraId="6218298F" w14:textId="77777777">
        <w:trPr>
          <w:trHeight w:val="340"/>
        </w:trPr>
        <w:tc>
          <w:tcPr>
            <w:tcW w:w="395" w:type="dxa"/>
            <w:vMerge/>
            <w:tcBorders>
              <w:top w:val="nil"/>
              <w:bottom w:val="nil"/>
            </w:tcBorders>
            <w:textDirection w:val="tbRlV"/>
          </w:tcPr>
          <w:p w14:paraId="1D709A9E" w14:textId="77777777" w:rsidR="00B3248C" w:rsidRDefault="00B3248C">
            <w:pPr>
              <w:rPr>
                <w:rFonts w:ascii="Arial"/>
              </w:rPr>
            </w:pPr>
          </w:p>
        </w:tc>
        <w:tc>
          <w:tcPr>
            <w:tcW w:w="1771" w:type="dxa"/>
            <w:gridSpan w:val="2"/>
            <w:vMerge/>
            <w:textDirection w:val="tbRlV"/>
          </w:tcPr>
          <w:p w14:paraId="03E86622" w14:textId="77777777" w:rsidR="00B3248C" w:rsidRDefault="00B3248C">
            <w:pPr>
              <w:rPr>
                <w:rFonts w:ascii="Arial"/>
              </w:rPr>
            </w:pPr>
          </w:p>
        </w:tc>
        <w:tc>
          <w:tcPr>
            <w:tcW w:w="1390" w:type="dxa"/>
            <w:gridSpan w:val="2"/>
            <w:vMerge/>
            <w:tcBorders>
              <w:top w:val="nil"/>
              <w:bottom w:val="nil"/>
            </w:tcBorders>
          </w:tcPr>
          <w:p w14:paraId="05A2EBD0" w14:textId="77777777" w:rsidR="00B3248C" w:rsidRDefault="00B3248C">
            <w:pPr>
              <w:rPr>
                <w:rFonts w:ascii="Arial"/>
              </w:rPr>
            </w:pPr>
          </w:p>
        </w:tc>
        <w:tc>
          <w:tcPr>
            <w:tcW w:w="419" w:type="dxa"/>
          </w:tcPr>
          <w:p w14:paraId="563D4CA6" w14:textId="77777777" w:rsidR="00B3248C" w:rsidRDefault="00B3248C">
            <w:pPr>
              <w:rPr>
                <w:rFonts w:ascii="Arial"/>
              </w:rPr>
            </w:pPr>
          </w:p>
        </w:tc>
        <w:tc>
          <w:tcPr>
            <w:tcW w:w="419" w:type="dxa"/>
          </w:tcPr>
          <w:p w14:paraId="08B25E17" w14:textId="77777777" w:rsidR="00B3248C" w:rsidRDefault="00B3248C">
            <w:pPr>
              <w:rPr>
                <w:rFonts w:ascii="Arial"/>
              </w:rPr>
            </w:pPr>
          </w:p>
        </w:tc>
        <w:tc>
          <w:tcPr>
            <w:tcW w:w="419" w:type="dxa"/>
          </w:tcPr>
          <w:p w14:paraId="3DD04D68" w14:textId="77777777" w:rsidR="00B3248C" w:rsidRDefault="00B3248C">
            <w:pPr>
              <w:rPr>
                <w:rFonts w:ascii="Arial"/>
              </w:rPr>
            </w:pPr>
          </w:p>
        </w:tc>
        <w:tc>
          <w:tcPr>
            <w:tcW w:w="419" w:type="dxa"/>
            <w:gridSpan w:val="2"/>
          </w:tcPr>
          <w:p w14:paraId="7B365955" w14:textId="77777777" w:rsidR="00B3248C" w:rsidRDefault="00B3248C">
            <w:pPr>
              <w:rPr>
                <w:rFonts w:ascii="Arial"/>
              </w:rPr>
            </w:pPr>
          </w:p>
        </w:tc>
        <w:tc>
          <w:tcPr>
            <w:tcW w:w="419" w:type="dxa"/>
            <w:gridSpan w:val="2"/>
          </w:tcPr>
          <w:p w14:paraId="6F0E07D0" w14:textId="77777777" w:rsidR="00B3248C" w:rsidRDefault="00B3248C">
            <w:pPr>
              <w:rPr>
                <w:rFonts w:ascii="Arial"/>
              </w:rPr>
            </w:pPr>
          </w:p>
        </w:tc>
        <w:tc>
          <w:tcPr>
            <w:tcW w:w="419" w:type="dxa"/>
          </w:tcPr>
          <w:p w14:paraId="084EB32C" w14:textId="77777777" w:rsidR="00B3248C" w:rsidRDefault="00B3248C">
            <w:pPr>
              <w:rPr>
                <w:rFonts w:ascii="Arial"/>
              </w:rPr>
            </w:pPr>
          </w:p>
        </w:tc>
        <w:tc>
          <w:tcPr>
            <w:tcW w:w="419" w:type="dxa"/>
          </w:tcPr>
          <w:p w14:paraId="4E3C5528" w14:textId="77777777" w:rsidR="00B3248C" w:rsidRDefault="00B3248C">
            <w:pPr>
              <w:rPr>
                <w:rFonts w:ascii="Arial"/>
              </w:rPr>
            </w:pPr>
          </w:p>
        </w:tc>
        <w:tc>
          <w:tcPr>
            <w:tcW w:w="419" w:type="dxa"/>
          </w:tcPr>
          <w:p w14:paraId="7B9BC5E1" w14:textId="77777777" w:rsidR="00B3248C" w:rsidRDefault="00B3248C">
            <w:pPr>
              <w:rPr>
                <w:rFonts w:ascii="Arial"/>
              </w:rPr>
            </w:pPr>
          </w:p>
        </w:tc>
        <w:tc>
          <w:tcPr>
            <w:tcW w:w="419" w:type="dxa"/>
          </w:tcPr>
          <w:p w14:paraId="22034D97" w14:textId="77777777" w:rsidR="00B3248C" w:rsidRDefault="00B3248C">
            <w:pPr>
              <w:rPr>
                <w:rFonts w:ascii="Arial"/>
              </w:rPr>
            </w:pPr>
          </w:p>
        </w:tc>
        <w:tc>
          <w:tcPr>
            <w:tcW w:w="419" w:type="dxa"/>
          </w:tcPr>
          <w:p w14:paraId="73C44F47" w14:textId="77777777" w:rsidR="00B3248C" w:rsidRDefault="00B3248C">
            <w:pPr>
              <w:rPr>
                <w:rFonts w:ascii="Arial"/>
              </w:rPr>
            </w:pPr>
          </w:p>
        </w:tc>
        <w:tc>
          <w:tcPr>
            <w:tcW w:w="419" w:type="dxa"/>
          </w:tcPr>
          <w:p w14:paraId="4D224430" w14:textId="77777777" w:rsidR="00B3248C" w:rsidRDefault="00B3248C">
            <w:pPr>
              <w:rPr>
                <w:rFonts w:ascii="Arial"/>
              </w:rPr>
            </w:pPr>
          </w:p>
        </w:tc>
        <w:tc>
          <w:tcPr>
            <w:tcW w:w="419" w:type="dxa"/>
          </w:tcPr>
          <w:p w14:paraId="369EC6C5" w14:textId="77777777" w:rsidR="00B3248C" w:rsidRDefault="00B3248C">
            <w:pPr>
              <w:rPr>
                <w:rFonts w:ascii="Arial"/>
              </w:rPr>
            </w:pPr>
          </w:p>
        </w:tc>
        <w:tc>
          <w:tcPr>
            <w:tcW w:w="419" w:type="dxa"/>
          </w:tcPr>
          <w:p w14:paraId="043C4B89" w14:textId="77777777" w:rsidR="00B3248C" w:rsidRDefault="00B3248C">
            <w:pPr>
              <w:rPr>
                <w:rFonts w:ascii="Arial"/>
              </w:rPr>
            </w:pPr>
          </w:p>
        </w:tc>
        <w:tc>
          <w:tcPr>
            <w:tcW w:w="419" w:type="dxa"/>
          </w:tcPr>
          <w:p w14:paraId="182A83B0" w14:textId="77777777" w:rsidR="00B3248C" w:rsidRDefault="00B3248C">
            <w:pPr>
              <w:rPr>
                <w:rFonts w:ascii="Arial"/>
              </w:rPr>
            </w:pPr>
          </w:p>
        </w:tc>
        <w:tc>
          <w:tcPr>
            <w:tcW w:w="420" w:type="dxa"/>
          </w:tcPr>
          <w:p w14:paraId="320AC444" w14:textId="77777777" w:rsidR="00B3248C" w:rsidRDefault="00B3248C">
            <w:pPr>
              <w:rPr>
                <w:rFonts w:ascii="Arial"/>
              </w:rPr>
            </w:pPr>
          </w:p>
        </w:tc>
      </w:tr>
      <w:tr w:rsidR="00B3248C" w14:paraId="272C0495" w14:textId="77777777">
        <w:trPr>
          <w:trHeight w:val="340"/>
        </w:trPr>
        <w:tc>
          <w:tcPr>
            <w:tcW w:w="395" w:type="dxa"/>
            <w:vMerge/>
            <w:tcBorders>
              <w:top w:val="nil"/>
              <w:bottom w:val="nil"/>
            </w:tcBorders>
            <w:textDirection w:val="tbRlV"/>
          </w:tcPr>
          <w:p w14:paraId="53FF5061" w14:textId="77777777" w:rsidR="00B3248C" w:rsidRDefault="00B3248C">
            <w:pPr>
              <w:rPr>
                <w:rFonts w:ascii="Arial"/>
              </w:rPr>
            </w:pPr>
          </w:p>
        </w:tc>
        <w:tc>
          <w:tcPr>
            <w:tcW w:w="1771" w:type="dxa"/>
            <w:gridSpan w:val="2"/>
            <w:vMerge/>
            <w:textDirection w:val="tbRlV"/>
          </w:tcPr>
          <w:p w14:paraId="04BB75A1" w14:textId="77777777" w:rsidR="00B3248C" w:rsidRDefault="00B3248C">
            <w:pPr>
              <w:rPr>
                <w:rFonts w:ascii="Arial"/>
              </w:rPr>
            </w:pPr>
          </w:p>
        </w:tc>
        <w:tc>
          <w:tcPr>
            <w:tcW w:w="1390" w:type="dxa"/>
            <w:gridSpan w:val="2"/>
            <w:vMerge/>
            <w:tcBorders>
              <w:top w:val="nil"/>
              <w:bottom w:val="nil"/>
            </w:tcBorders>
          </w:tcPr>
          <w:p w14:paraId="269C538B" w14:textId="77777777" w:rsidR="00B3248C" w:rsidRDefault="00B3248C">
            <w:pPr>
              <w:rPr>
                <w:rFonts w:ascii="Arial"/>
              </w:rPr>
            </w:pPr>
          </w:p>
        </w:tc>
        <w:tc>
          <w:tcPr>
            <w:tcW w:w="419" w:type="dxa"/>
          </w:tcPr>
          <w:p w14:paraId="563DBBDC" w14:textId="77777777" w:rsidR="00B3248C" w:rsidRDefault="00B3248C">
            <w:pPr>
              <w:rPr>
                <w:rFonts w:ascii="Arial"/>
              </w:rPr>
            </w:pPr>
          </w:p>
        </w:tc>
        <w:tc>
          <w:tcPr>
            <w:tcW w:w="419" w:type="dxa"/>
          </w:tcPr>
          <w:p w14:paraId="195CC1E3" w14:textId="77777777" w:rsidR="00B3248C" w:rsidRDefault="00B3248C">
            <w:pPr>
              <w:rPr>
                <w:rFonts w:ascii="Arial"/>
              </w:rPr>
            </w:pPr>
          </w:p>
        </w:tc>
        <w:tc>
          <w:tcPr>
            <w:tcW w:w="419" w:type="dxa"/>
          </w:tcPr>
          <w:p w14:paraId="1686E893" w14:textId="77777777" w:rsidR="00B3248C" w:rsidRDefault="00B3248C">
            <w:pPr>
              <w:rPr>
                <w:rFonts w:ascii="Arial"/>
              </w:rPr>
            </w:pPr>
          </w:p>
        </w:tc>
        <w:tc>
          <w:tcPr>
            <w:tcW w:w="419" w:type="dxa"/>
            <w:gridSpan w:val="2"/>
          </w:tcPr>
          <w:p w14:paraId="50951157" w14:textId="77777777" w:rsidR="00B3248C" w:rsidRDefault="00B3248C">
            <w:pPr>
              <w:rPr>
                <w:rFonts w:ascii="Arial"/>
              </w:rPr>
            </w:pPr>
          </w:p>
        </w:tc>
        <w:tc>
          <w:tcPr>
            <w:tcW w:w="419" w:type="dxa"/>
            <w:gridSpan w:val="2"/>
          </w:tcPr>
          <w:p w14:paraId="01C70A74" w14:textId="77777777" w:rsidR="00B3248C" w:rsidRDefault="00B3248C">
            <w:pPr>
              <w:rPr>
                <w:rFonts w:ascii="Arial"/>
              </w:rPr>
            </w:pPr>
          </w:p>
        </w:tc>
        <w:tc>
          <w:tcPr>
            <w:tcW w:w="419" w:type="dxa"/>
          </w:tcPr>
          <w:p w14:paraId="4BE8C16E" w14:textId="77777777" w:rsidR="00B3248C" w:rsidRDefault="00B3248C">
            <w:pPr>
              <w:rPr>
                <w:rFonts w:ascii="Arial"/>
              </w:rPr>
            </w:pPr>
          </w:p>
        </w:tc>
        <w:tc>
          <w:tcPr>
            <w:tcW w:w="419" w:type="dxa"/>
          </w:tcPr>
          <w:p w14:paraId="3B518922" w14:textId="77777777" w:rsidR="00B3248C" w:rsidRDefault="00B3248C">
            <w:pPr>
              <w:rPr>
                <w:rFonts w:ascii="Arial"/>
              </w:rPr>
            </w:pPr>
          </w:p>
        </w:tc>
        <w:tc>
          <w:tcPr>
            <w:tcW w:w="419" w:type="dxa"/>
          </w:tcPr>
          <w:p w14:paraId="4206A49C" w14:textId="77777777" w:rsidR="00B3248C" w:rsidRDefault="00B3248C">
            <w:pPr>
              <w:rPr>
                <w:rFonts w:ascii="Arial"/>
              </w:rPr>
            </w:pPr>
          </w:p>
        </w:tc>
        <w:tc>
          <w:tcPr>
            <w:tcW w:w="419" w:type="dxa"/>
          </w:tcPr>
          <w:p w14:paraId="13E5C48C" w14:textId="77777777" w:rsidR="00B3248C" w:rsidRDefault="00B3248C">
            <w:pPr>
              <w:rPr>
                <w:rFonts w:ascii="Arial"/>
              </w:rPr>
            </w:pPr>
          </w:p>
        </w:tc>
        <w:tc>
          <w:tcPr>
            <w:tcW w:w="419" w:type="dxa"/>
          </w:tcPr>
          <w:p w14:paraId="70B1FA76" w14:textId="77777777" w:rsidR="00B3248C" w:rsidRDefault="00B3248C">
            <w:pPr>
              <w:rPr>
                <w:rFonts w:ascii="Arial"/>
              </w:rPr>
            </w:pPr>
          </w:p>
        </w:tc>
        <w:tc>
          <w:tcPr>
            <w:tcW w:w="419" w:type="dxa"/>
          </w:tcPr>
          <w:p w14:paraId="76E26545" w14:textId="77777777" w:rsidR="00B3248C" w:rsidRDefault="00B3248C">
            <w:pPr>
              <w:rPr>
                <w:rFonts w:ascii="Arial"/>
              </w:rPr>
            </w:pPr>
          </w:p>
        </w:tc>
        <w:tc>
          <w:tcPr>
            <w:tcW w:w="419" w:type="dxa"/>
          </w:tcPr>
          <w:p w14:paraId="6653F130" w14:textId="77777777" w:rsidR="00B3248C" w:rsidRDefault="00B3248C">
            <w:pPr>
              <w:rPr>
                <w:rFonts w:ascii="Arial"/>
              </w:rPr>
            </w:pPr>
          </w:p>
        </w:tc>
        <w:tc>
          <w:tcPr>
            <w:tcW w:w="419" w:type="dxa"/>
          </w:tcPr>
          <w:p w14:paraId="3D58B8A5" w14:textId="77777777" w:rsidR="00B3248C" w:rsidRDefault="00B3248C">
            <w:pPr>
              <w:rPr>
                <w:rFonts w:ascii="Arial"/>
              </w:rPr>
            </w:pPr>
          </w:p>
        </w:tc>
        <w:tc>
          <w:tcPr>
            <w:tcW w:w="419" w:type="dxa"/>
          </w:tcPr>
          <w:p w14:paraId="0FB07599" w14:textId="77777777" w:rsidR="00B3248C" w:rsidRDefault="00B3248C">
            <w:pPr>
              <w:rPr>
                <w:rFonts w:ascii="Arial"/>
              </w:rPr>
            </w:pPr>
          </w:p>
        </w:tc>
        <w:tc>
          <w:tcPr>
            <w:tcW w:w="420" w:type="dxa"/>
          </w:tcPr>
          <w:p w14:paraId="7F9C3862" w14:textId="77777777" w:rsidR="00B3248C" w:rsidRDefault="00B3248C">
            <w:pPr>
              <w:rPr>
                <w:rFonts w:ascii="Arial"/>
              </w:rPr>
            </w:pPr>
          </w:p>
        </w:tc>
      </w:tr>
      <w:tr w:rsidR="00B3248C" w14:paraId="3FA8EAB7" w14:textId="77777777">
        <w:trPr>
          <w:trHeight w:val="340"/>
        </w:trPr>
        <w:tc>
          <w:tcPr>
            <w:tcW w:w="395" w:type="dxa"/>
            <w:vMerge/>
            <w:tcBorders>
              <w:top w:val="nil"/>
              <w:bottom w:val="nil"/>
            </w:tcBorders>
            <w:textDirection w:val="tbRlV"/>
          </w:tcPr>
          <w:p w14:paraId="5EB8A111" w14:textId="77777777" w:rsidR="00B3248C" w:rsidRDefault="00B3248C">
            <w:pPr>
              <w:rPr>
                <w:rFonts w:ascii="Arial"/>
              </w:rPr>
            </w:pPr>
          </w:p>
        </w:tc>
        <w:tc>
          <w:tcPr>
            <w:tcW w:w="1771" w:type="dxa"/>
            <w:gridSpan w:val="2"/>
            <w:vMerge/>
            <w:textDirection w:val="tbRlV"/>
          </w:tcPr>
          <w:p w14:paraId="6C07FA51" w14:textId="77777777" w:rsidR="00B3248C" w:rsidRDefault="00B3248C">
            <w:pPr>
              <w:rPr>
                <w:rFonts w:ascii="Arial"/>
              </w:rPr>
            </w:pPr>
          </w:p>
        </w:tc>
        <w:tc>
          <w:tcPr>
            <w:tcW w:w="1390" w:type="dxa"/>
            <w:gridSpan w:val="2"/>
            <w:vMerge/>
            <w:tcBorders>
              <w:top w:val="nil"/>
              <w:bottom w:val="nil"/>
            </w:tcBorders>
          </w:tcPr>
          <w:p w14:paraId="091AD9E9" w14:textId="77777777" w:rsidR="00B3248C" w:rsidRDefault="00B3248C">
            <w:pPr>
              <w:rPr>
                <w:rFonts w:ascii="Arial"/>
              </w:rPr>
            </w:pPr>
          </w:p>
        </w:tc>
        <w:tc>
          <w:tcPr>
            <w:tcW w:w="419" w:type="dxa"/>
          </w:tcPr>
          <w:p w14:paraId="66266315" w14:textId="77777777" w:rsidR="00B3248C" w:rsidRDefault="00B3248C">
            <w:pPr>
              <w:rPr>
                <w:rFonts w:ascii="Arial"/>
              </w:rPr>
            </w:pPr>
          </w:p>
        </w:tc>
        <w:tc>
          <w:tcPr>
            <w:tcW w:w="419" w:type="dxa"/>
          </w:tcPr>
          <w:p w14:paraId="69B4199B" w14:textId="77777777" w:rsidR="00B3248C" w:rsidRDefault="00B3248C">
            <w:pPr>
              <w:rPr>
                <w:rFonts w:ascii="Arial"/>
              </w:rPr>
            </w:pPr>
          </w:p>
        </w:tc>
        <w:tc>
          <w:tcPr>
            <w:tcW w:w="419" w:type="dxa"/>
          </w:tcPr>
          <w:p w14:paraId="3D474E9D" w14:textId="77777777" w:rsidR="00B3248C" w:rsidRDefault="00B3248C">
            <w:pPr>
              <w:rPr>
                <w:rFonts w:ascii="Arial"/>
              </w:rPr>
            </w:pPr>
          </w:p>
        </w:tc>
        <w:tc>
          <w:tcPr>
            <w:tcW w:w="419" w:type="dxa"/>
            <w:gridSpan w:val="2"/>
          </w:tcPr>
          <w:p w14:paraId="739FA7D0" w14:textId="77777777" w:rsidR="00B3248C" w:rsidRDefault="00B3248C">
            <w:pPr>
              <w:rPr>
                <w:rFonts w:ascii="Arial"/>
              </w:rPr>
            </w:pPr>
          </w:p>
        </w:tc>
        <w:tc>
          <w:tcPr>
            <w:tcW w:w="419" w:type="dxa"/>
            <w:gridSpan w:val="2"/>
          </w:tcPr>
          <w:p w14:paraId="4EF5BB0A" w14:textId="77777777" w:rsidR="00B3248C" w:rsidRDefault="00B3248C">
            <w:pPr>
              <w:rPr>
                <w:rFonts w:ascii="Arial"/>
              </w:rPr>
            </w:pPr>
          </w:p>
        </w:tc>
        <w:tc>
          <w:tcPr>
            <w:tcW w:w="419" w:type="dxa"/>
          </w:tcPr>
          <w:p w14:paraId="44155ECD" w14:textId="77777777" w:rsidR="00B3248C" w:rsidRDefault="00B3248C">
            <w:pPr>
              <w:rPr>
                <w:rFonts w:ascii="Arial"/>
              </w:rPr>
            </w:pPr>
          </w:p>
        </w:tc>
        <w:tc>
          <w:tcPr>
            <w:tcW w:w="419" w:type="dxa"/>
          </w:tcPr>
          <w:p w14:paraId="02E2B518" w14:textId="77777777" w:rsidR="00B3248C" w:rsidRDefault="00B3248C">
            <w:pPr>
              <w:rPr>
                <w:rFonts w:ascii="Arial"/>
              </w:rPr>
            </w:pPr>
          </w:p>
        </w:tc>
        <w:tc>
          <w:tcPr>
            <w:tcW w:w="419" w:type="dxa"/>
          </w:tcPr>
          <w:p w14:paraId="4E4A0C4B" w14:textId="77777777" w:rsidR="00B3248C" w:rsidRDefault="00B3248C">
            <w:pPr>
              <w:rPr>
                <w:rFonts w:ascii="Arial"/>
              </w:rPr>
            </w:pPr>
          </w:p>
        </w:tc>
        <w:tc>
          <w:tcPr>
            <w:tcW w:w="419" w:type="dxa"/>
          </w:tcPr>
          <w:p w14:paraId="09C68A65" w14:textId="77777777" w:rsidR="00B3248C" w:rsidRDefault="00B3248C">
            <w:pPr>
              <w:rPr>
                <w:rFonts w:ascii="Arial"/>
              </w:rPr>
            </w:pPr>
          </w:p>
        </w:tc>
        <w:tc>
          <w:tcPr>
            <w:tcW w:w="419" w:type="dxa"/>
          </w:tcPr>
          <w:p w14:paraId="20B7F373" w14:textId="77777777" w:rsidR="00B3248C" w:rsidRDefault="00B3248C">
            <w:pPr>
              <w:rPr>
                <w:rFonts w:ascii="Arial"/>
              </w:rPr>
            </w:pPr>
          </w:p>
        </w:tc>
        <w:tc>
          <w:tcPr>
            <w:tcW w:w="419" w:type="dxa"/>
          </w:tcPr>
          <w:p w14:paraId="4C034371" w14:textId="77777777" w:rsidR="00B3248C" w:rsidRDefault="00B3248C">
            <w:pPr>
              <w:rPr>
                <w:rFonts w:ascii="Arial"/>
              </w:rPr>
            </w:pPr>
          </w:p>
        </w:tc>
        <w:tc>
          <w:tcPr>
            <w:tcW w:w="419" w:type="dxa"/>
          </w:tcPr>
          <w:p w14:paraId="343F1686" w14:textId="77777777" w:rsidR="00B3248C" w:rsidRDefault="00B3248C">
            <w:pPr>
              <w:rPr>
                <w:rFonts w:ascii="Arial"/>
              </w:rPr>
            </w:pPr>
          </w:p>
        </w:tc>
        <w:tc>
          <w:tcPr>
            <w:tcW w:w="419" w:type="dxa"/>
          </w:tcPr>
          <w:p w14:paraId="734FEFAA" w14:textId="77777777" w:rsidR="00B3248C" w:rsidRDefault="00B3248C">
            <w:pPr>
              <w:rPr>
                <w:rFonts w:ascii="Arial"/>
              </w:rPr>
            </w:pPr>
          </w:p>
        </w:tc>
        <w:tc>
          <w:tcPr>
            <w:tcW w:w="419" w:type="dxa"/>
          </w:tcPr>
          <w:p w14:paraId="5CAA368E" w14:textId="77777777" w:rsidR="00B3248C" w:rsidRDefault="00B3248C">
            <w:pPr>
              <w:rPr>
                <w:rFonts w:ascii="Arial"/>
              </w:rPr>
            </w:pPr>
          </w:p>
        </w:tc>
        <w:tc>
          <w:tcPr>
            <w:tcW w:w="420" w:type="dxa"/>
          </w:tcPr>
          <w:p w14:paraId="08FBD1B6" w14:textId="77777777" w:rsidR="00B3248C" w:rsidRDefault="00B3248C">
            <w:pPr>
              <w:rPr>
                <w:rFonts w:ascii="Arial"/>
              </w:rPr>
            </w:pPr>
          </w:p>
        </w:tc>
      </w:tr>
      <w:tr w:rsidR="00B3248C" w14:paraId="3A1CDF5F" w14:textId="77777777">
        <w:trPr>
          <w:trHeight w:val="340"/>
        </w:trPr>
        <w:tc>
          <w:tcPr>
            <w:tcW w:w="395" w:type="dxa"/>
            <w:vMerge/>
            <w:tcBorders>
              <w:top w:val="nil"/>
              <w:bottom w:val="nil"/>
            </w:tcBorders>
            <w:textDirection w:val="tbRlV"/>
          </w:tcPr>
          <w:p w14:paraId="4E413FC7" w14:textId="77777777" w:rsidR="00B3248C" w:rsidRDefault="00B3248C">
            <w:pPr>
              <w:rPr>
                <w:rFonts w:ascii="Arial"/>
              </w:rPr>
            </w:pPr>
          </w:p>
        </w:tc>
        <w:tc>
          <w:tcPr>
            <w:tcW w:w="1771" w:type="dxa"/>
            <w:gridSpan w:val="2"/>
            <w:vMerge/>
            <w:textDirection w:val="tbRlV"/>
          </w:tcPr>
          <w:p w14:paraId="38389234" w14:textId="77777777" w:rsidR="00B3248C" w:rsidRDefault="00B3248C">
            <w:pPr>
              <w:rPr>
                <w:rFonts w:ascii="Arial"/>
              </w:rPr>
            </w:pPr>
          </w:p>
        </w:tc>
        <w:tc>
          <w:tcPr>
            <w:tcW w:w="1390" w:type="dxa"/>
            <w:gridSpan w:val="2"/>
            <w:vMerge/>
            <w:tcBorders>
              <w:top w:val="nil"/>
              <w:bottom w:val="nil"/>
            </w:tcBorders>
          </w:tcPr>
          <w:p w14:paraId="6D4DB7B8" w14:textId="77777777" w:rsidR="00B3248C" w:rsidRDefault="00B3248C">
            <w:pPr>
              <w:rPr>
                <w:rFonts w:ascii="Arial"/>
              </w:rPr>
            </w:pPr>
          </w:p>
        </w:tc>
        <w:tc>
          <w:tcPr>
            <w:tcW w:w="419" w:type="dxa"/>
          </w:tcPr>
          <w:p w14:paraId="598DFE16" w14:textId="77777777" w:rsidR="00B3248C" w:rsidRDefault="00B3248C">
            <w:pPr>
              <w:rPr>
                <w:rFonts w:ascii="Arial"/>
              </w:rPr>
            </w:pPr>
          </w:p>
        </w:tc>
        <w:tc>
          <w:tcPr>
            <w:tcW w:w="419" w:type="dxa"/>
          </w:tcPr>
          <w:p w14:paraId="37596FBA" w14:textId="77777777" w:rsidR="00B3248C" w:rsidRDefault="00B3248C">
            <w:pPr>
              <w:rPr>
                <w:rFonts w:ascii="Arial"/>
              </w:rPr>
            </w:pPr>
          </w:p>
        </w:tc>
        <w:tc>
          <w:tcPr>
            <w:tcW w:w="419" w:type="dxa"/>
          </w:tcPr>
          <w:p w14:paraId="7D201553" w14:textId="77777777" w:rsidR="00B3248C" w:rsidRDefault="00B3248C">
            <w:pPr>
              <w:rPr>
                <w:rFonts w:ascii="Arial"/>
              </w:rPr>
            </w:pPr>
          </w:p>
        </w:tc>
        <w:tc>
          <w:tcPr>
            <w:tcW w:w="419" w:type="dxa"/>
            <w:gridSpan w:val="2"/>
          </w:tcPr>
          <w:p w14:paraId="52DEFA6D" w14:textId="77777777" w:rsidR="00B3248C" w:rsidRDefault="00B3248C">
            <w:pPr>
              <w:rPr>
                <w:rFonts w:ascii="Arial"/>
              </w:rPr>
            </w:pPr>
          </w:p>
        </w:tc>
        <w:tc>
          <w:tcPr>
            <w:tcW w:w="419" w:type="dxa"/>
            <w:gridSpan w:val="2"/>
          </w:tcPr>
          <w:p w14:paraId="4F3A0961" w14:textId="77777777" w:rsidR="00B3248C" w:rsidRDefault="00B3248C">
            <w:pPr>
              <w:rPr>
                <w:rFonts w:ascii="Arial"/>
              </w:rPr>
            </w:pPr>
          </w:p>
        </w:tc>
        <w:tc>
          <w:tcPr>
            <w:tcW w:w="419" w:type="dxa"/>
          </w:tcPr>
          <w:p w14:paraId="0086A9A8" w14:textId="77777777" w:rsidR="00B3248C" w:rsidRDefault="00B3248C">
            <w:pPr>
              <w:rPr>
                <w:rFonts w:ascii="Arial"/>
              </w:rPr>
            </w:pPr>
          </w:p>
        </w:tc>
        <w:tc>
          <w:tcPr>
            <w:tcW w:w="419" w:type="dxa"/>
          </w:tcPr>
          <w:p w14:paraId="49273639" w14:textId="77777777" w:rsidR="00B3248C" w:rsidRDefault="00B3248C">
            <w:pPr>
              <w:rPr>
                <w:rFonts w:ascii="Arial"/>
              </w:rPr>
            </w:pPr>
          </w:p>
        </w:tc>
        <w:tc>
          <w:tcPr>
            <w:tcW w:w="419" w:type="dxa"/>
          </w:tcPr>
          <w:p w14:paraId="0057F849" w14:textId="77777777" w:rsidR="00B3248C" w:rsidRDefault="00B3248C">
            <w:pPr>
              <w:rPr>
                <w:rFonts w:ascii="Arial"/>
              </w:rPr>
            </w:pPr>
          </w:p>
        </w:tc>
        <w:tc>
          <w:tcPr>
            <w:tcW w:w="419" w:type="dxa"/>
          </w:tcPr>
          <w:p w14:paraId="49DCC3B6" w14:textId="77777777" w:rsidR="00B3248C" w:rsidRDefault="00B3248C">
            <w:pPr>
              <w:rPr>
                <w:rFonts w:ascii="Arial"/>
              </w:rPr>
            </w:pPr>
          </w:p>
        </w:tc>
        <w:tc>
          <w:tcPr>
            <w:tcW w:w="419" w:type="dxa"/>
          </w:tcPr>
          <w:p w14:paraId="354D09FE" w14:textId="77777777" w:rsidR="00B3248C" w:rsidRDefault="00B3248C">
            <w:pPr>
              <w:rPr>
                <w:rFonts w:ascii="Arial"/>
              </w:rPr>
            </w:pPr>
          </w:p>
        </w:tc>
        <w:tc>
          <w:tcPr>
            <w:tcW w:w="419" w:type="dxa"/>
          </w:tcPr>
          <w:p w14:paraId="67851436" w14:textId="77777777" w:rsidR="00B3248C" w:rsidRDefault="00B3248C">
            <w:pPr>
              <w:rPr>
                <w:rFonts w:ascii="Arial"/>
              </w:rPr>
            </w:pPr>
          </w:p>
        </w:tc>
        <w:tc>
          <w:tcPr>
            <w:tcW w:w="419" w:type="dxa"/>
          </w:tcPr>
          <w:p w14:paraId="77654BA2" w14:textId="77777777" w:rsidR="00B3248C" w:rsidRDefault="00B3248C">
            <w:pPr>
              <w:rPr>
                <w:rFonts w:ascii="Arial"/>
              </w:rPr>
            </w:pPr>
          </w:p>
        </w:tc>
        <w:tc>
          <w:tcPr>
            <w:tcW w:w="419" w:type="dxa"/>
          </w:tcPr>
          <w:p w14:paraId="041374E6" w14:textId="77777777" w:rsidR="00B3248C" w:rsidRDefault="00B3248C">
            <w:pPr>
              <w:rPr>
                <w:rFonts w:ascii="Arial"/>
              </w:rPr>
            </w:pPr>
          </w:p>
        </w:tc>
        <w:tc>
          <w:tcPr>
            <w:tcW w:w="419" w:type="dxa"/>
          </w:tcPr>
          <w:p w14:paraId="79785685" w14:textId="77777777" w:rsidR="00B3248C" w:rsidRDefault="00B3248C">
            <w:pPr>
              <w:rPr>
                <w:rFonts w:ascii="Arial"/>
              </w:rPr>
            </w:pPr>
          </w:p>
        </w:tc>
        <w:tc>
          <w:tcPr>
            <w:tcW w:w="420" w:type="dxa"/>
          </w:tcPr>
          <w:p w14:paraId="189C2AA6" w14:textId="77777777" w:rsidR="00B3248C" w:rsidRDefault="00B3248C">
            <w:pPr>
              <w:rPr>
                <w:rFonts w:ascii="Arial"/>
              </w:rPr>
            </w:pPr>
          </w:p>
        </w:tc>
      </w:tr>
      <w:tr w:rsidR="00B3248C" w14:paraId="1C7E863C" w14:textId="77777777">
        <w:trPr>
          <w:trHeight w:val="340"/>
        </w:trPr>
        <w:tc>
          <w:tcPr>
            <w:tcW w:w="395" w:type="dxa"/>
            <w:vMerge/>
            <w:tcBorders>
              <w:top w:val="nil"/>
              <w:bottom w:val="nil"/>
            </w:tcBorders>
            <w:textDirection w:val="tbRlV"/>
          </w:tcPr>
          <w:p w14:paraId="00B21AC7" w14:textId="77777777" w:rsidR="00B3248C" w:rsidRDefault="00B3248C">
            <w:pPr>
              <w:rPr>
                <w:rFonts w:ascii="Arial"/>
              </w:rPr>
            </w:pPr>
          </w:p>
        </w:tc>
        <w:tc>
          <w:tcPr>
            <w:tcW w:w="1771" w:type="dxa"/>
            <w:gridSpan w:val="2"/>
            <w:vMerge/>
            <w:textDirection w:val="tbRlV"/>
          </w:tcPr>
          <w:p w14:paraId="4BBA00E9" w14:textId="77777777" w:rsidR="00B3248C" w:rsidRDefault="00B3248C">
            <w:pPr>
              <w:rPr>
                <w:rFonts w:ascii="Arial"/>
              </w:rPr>
            </w:pPr>
          </w:p>
        </w:tc>
        <w:tc>
          <w:tcPr>
            <w:tcW w:w="1390" w:type="dxa"/>
            <w:gridSpan w:val="2"/>
            <w:vMerge/>
            <w:tcBorders>
              <w:top w:val="nil"/>
              <w:bottom w:val="nil"/>
            </w:tcBorders>
          </w:tcPr>
          <w:p w14:paraId="39C1C276" w14:textId="77777777" w:rsidR="00B3248C" w:rsidRDefault="00B3248C">
            <w:pPr>
              <w:rPr>
                <w:rFonts w:ascii="Arial"/>
              </w:rPr>
            </w:pPr>
          </w:p>
        </w:tc>
        <w:tc>
          <w:tcPr>
            <w:tcW w:w="419" w:type="dxa"/>
          </w:tcPr>
          <w:p w14:paraId="594E09AC" w14:textId="77777777" w:rsidR="00B3248C" w:rsidRDefault="00B3248C">
            <w:pPr>
              <w:rPr>
                <w:rFonts w:ascii="Arial"/>
              </w:rPr>
            </w:pPr>
          </w:p>
        </w:tc>
        <w:tc>
          <w:tcPr>
            <w:tcW w:w="419" w:type="dxa"/>
          </w:tcPr>
          <w:p w14:paraId="21D5FF67" w14:textId="77777777" w:rsidR="00B3248C" w:rsidRDefault="00B3248C">
            <w:pPr>
              <w:rPr>
                <w:rFonts w:ascii="Arial"/>
              </w:rPr>
            </w:pPr>
          </w:p>
        </w:tc>
        <w:tc>
          <w:tcPr>
            <w:tcW w:w="419" w:type="dxa"/>
          </w:tcPr>
          <w:p w14:paraId="29B3C5D2" w14:textId="77777777" w:rsidR="00B3248C" w:rsidRDefault="00B3248C">
            <w:pPr>
              <w:rPr>
                <w:rFonts w:ascii="Arial"/>
              </w:rPr>
            </w:pPr>
          </w:p>
        </w:tc>
        <w:tc>
          <w:tcPr>
            <w:tcW w:w="419" w:type="dxa"/>
            <w:gridSpan w:val="2"/>
          </w:tcPr>
          <w:p w14:paraId="70B8D3FD" w14:textId="77777777" w:rsidR="00B3248C" w:rsidRDefault="00B3248C">
            <w:pPr>
              <w:rPr>
                <w:rFonts w:ascii="Arial"/>
              </w:rPr>
            </w:pPr>
          </w:p>
        </w:tc>
        <w:tc>
          <w:tcPr>
            <w:tcW w:w="419" w:type="dxa"/>
            <w:gridSpan w:val="2"/>
          </w:tcPr>
          <w:p w14:paraId="7DA994C8" w14:textId="77777777" w:rsidR="00B3248C" w:rsidRDefault="00B3248C">
            <w:pPr>
              <w:rPr>
                <w:rFonts w:ascii="Arial"/>
              </w:rPr>
            </w:pPr>
          </w:p>
        </w:tc>
        <w:tc>
          <w:tcPr>
            <w:tcW w:w="419" w:type="dxa"/>
          </w:tcPr>
          <w:p w14:paraId="6DBDB0DE" w14:textId="77777777" w:rsidR="00B3248C" w:rsidRDefault="00B3248C">
            <w:pPr>
              <w:rPr>
                <w:rFonts w:ascii="Arial"/>
              </w:rPr>
            </w:pPr>
          </w:p>
        </w:tc>
        <w:tc>
          <w:tcPr>
            <w:tcW w:w="419" w:type="dxa"/>
          </w:tcPr>
          <w:p w14:paraId="21372A5D" w14:textId="77777777" w:rsidR="00B3248C" w:rsidRDefault="00B3248C">
            <w:pPr>
              <w:rPr>
                <w:rFonts w:ascii="Arial"/>
              </w:rPr>
            </w:pPr>
          </w:p>
        </w:tc>
        <w:tc>
          <w:tcPr>
            <w:tcW w:w="419" w:type="dxa"/>
          </w:tcPr>
          <w:p w14:paraId="5C60F30C" w14:textId="77777777" w:rsidR="00B3248C" w:rsidRDefault="00B3248C">
            <w:pPr>
              <w:rPr>
                <w:rFonts w:ascii="Arial"/>
              </w:rPr>
            </w:pPr>
          </w:p>
        </w:tc>
        <w:tc>
          <w:tcPr>
            <w:tcW w:w="419" w:type="dxa"/>
          </w:tcPr>
          <w:p w14:paraId="0E58F538" w14:textId="77777777" w:rsidR="00B3248C" w:rsidRDefault="00B3248C">
            <w:pPr>
              <w:rPr>
                <w:rFonts w:ascii="Arial"/>
              </w:rPr>
            </w:pPr>
          </w:p>
        </w:tc>
        <w:tc>
          <w:tcPr>
            <w:tcW w:w="419" w:type="dxa"/>
          </w:tcPr>
          <w:p w14:paraId="05C4215D" w14:textId="77777777" w:rsidR="00B3248C" w:rsidRDefault="00B3248C">
            <w:pPr>
              <w:rPr>
                <w:rFonts w:ascii="Arial"/>
              </w:rPr>
            </w:pPr>
          </w:p>
        </w:tc>
        <w:tc>
          <w:tcPr>
            <w:tcW w:w="419" w:type="dxa"/>
          </w:tcPr>
          <w:p w14:paraId="5040B338" w14:textId="77777777" w:rsidR="00B3248C" w:rsidRDefault="00B3248C">
            <w:pPr>
              <w:rPr>
                <w:rFonts w:ascii="Arial"/>
              </w:rPr>
            </w:pPr>
          </w:p>
        </w:tc>
        <w:tc>
          <w:tcPr>
            <w:tcW w:w="419" w:type="dxa"/>
          </w:tcPr>
          <w:p w14:paraId="5D283B4A" w14:textId="77777777" w:rsidR="00B3248C" w:rsidRDefault="00B3248C">
            <w:pPr>
              <w:rPr>
                <w:rFonts w:ascii="Arial"/>
              </w:rPr>
            </w:pPr>
          </w:p>
        </w:tc>
        <w:tc>
          <w:tcPr>
            <w:tcW w:w="419" w:type="dxa"/>
          </w:tcPr>
          <w:p w14:paraId="6B777ED1" w14:textId="77777777" w:rsidR="00B3248C" w:rsidRDefault="00B3248C">
            <w:pPr>
              <w:rPr>
                <w:rFonts w:ascii="Arial"/>
              </w:rPr>
            </w:pPr>
          </w:p>
        </w:tc>
        <w:tc>
          <w:tcPr>
            <w:tcW w:w="419" w:type="dxa"/>
          </w:tcPr>
          <w:p w14:paraId="6248F835" w14:textId="77777777" w:rsidR="00B3248C" w:rsidRDefault="00B3248C">
            <w:pPr>
              <w:rPr>
                <w:rFonts w:ascii="Arial"/>
              </w:rPr>
            </w:pPr>
          </w:p>
        </w:tc>
        <w:tc>
          <w:tcPr>
            <w:tcW w:w="420" w:type="dxa"/>
          </w:tcPr>
          <w:p w14:paraId="2466F2D4" w14:textId="77777777" w:rsidR="00B3248C" w:rsidRDefault="00B3248C">
            <w:pPr>
              <w:rPr>
                <w:rFonts w:ascii="Arial"/>
              </w:rPr>
            </w:pPr>
          </w:p>
        </w:tc>
      </w:tr>
      <w:tr w:rsidR="00B3248C" w14:paraId="42D6FBAE" w14:textId="77777777">
        <w:trPr>
          <w:trHeight w:val="330"/>
        </w:trPr>
        <w:tc>
          <w:tcPr>
            <w:tcW w:w="395" w:type="dxa"/>
            <w:vMerge/>
            <w:tcBorders>
              <w:top w:val="nil"/>
              <w:bottom w:val="nil"/>
            </w:tcBorders>
            <w:textDirection w:val="tbRlV"/>
          </w:tcPr>
          <w:p w14:paraId="3CF06FC2" w14:textId="77777777" w:rsidR="00B3248C" w:rsidRDefault="00B3248C">
            <w:pPr>
              <w:rPr>
                <w:rFonts w:ascii="Arial"/>
              </w:rPr>
            </w:pPr>
          </w:p>
        </w:tc>
        <w:tc>
          <w:tcPr>
            <w:tcW w:w="1771" w:type="dxa"/>
            <w:gridSpan w:val="2"/>
            <w:vMerge/>
            <w:textDirection w:val="tbRlV"/>
          </w:tcPr>
          <w:p w14:paraId="6EFC35A6" w14:textId="77777777" w:rsidR="00B3248C" w:rsidRDefault="00B3248C">
            <w:pPr>
              <w:rPr>
                <w:rFonts w:ascii="Arial"/>
              </w:rPr>
            </w:pPr>
          </w:p>
        </w:tc>
        <w:tc>
          <w:tcPr>
            <w:tcW w:w="1390" w:type="dxa"/>
            <w:gridSpan w:val="2"/>
            <w:vMerge/>
            <w:tcBorders>
              <w:top w:val="nil"/>
              <w:bottom w:val="nil"/>
            </w:tcBorders>
          </w:tcPr>
          <w:p w14:paraId="5CA308C7" w14:textId="77777777" w:rsidR="00B3248C" w:rsidRDefault="00B3248C">
            <w:pPr>
              <w:rPr>
                <w:rFonts w:ascii="Arial"/>
              </w:rPr>
            </w:pPr>
          </w:p>
        </w:tc>
        <w:tc>
          <w:tcPr>
            <w:tcW w:w="419" w:type="dxa"/>
          </w:tcPr>
          <w:p w14:paraId="7594B4A6" w14:textId="77777777" w:rsidR="00B3248C" w:rsidRDefault="00B3248C">
            <w:pPr>
              <w:rPr>
                <w:rFonts w:ascii="Arial"/>
              </w:rPr>
            </w:pPr>
          </w:p>
        </w:tc>
        <w:tc>
          <w:tcPr>
            <w:tcW w:w="419" w:type="dxa"/>
          </w:tcPr>
          <w:p w14:paraId="64E335E5" w14:textId="77777777" w:rsidR="00B3248C" w:rsidRDefault="00B3248C">
            <w:pPr>
              <w:rPr>
                <w:rFonts w:ascii="Arial"/>
              </w:rPr>
            </w:pPr>
          </w:p>
        </w:tc>
        <w:tc>
          <w:tcPr>
            <w:tcW w:w="419" w:type="dxa"/>
          </w:tcPr>
          <w:p w14:paraId="7B977A1D" w14:textId="77777777" w:rsidR="00B3248C" w:rsidRDefault="00B3248C">
            <w:pPr>
              <w:rPr>
                <w:rFonts w:ascii="Arial"/>
              </w:rPr>
            </w:pPr>
          </w:p>
        </w:tc>
        <w:tc>
          <w:tcPr>
            <w:tcW w:w="419" w:type="dxa"/>
            <w:gridSpan w:val="2"/>
          </w:tcPr>
          <w:p w14:paraId="7D34A843" w14:textId="77777777" w:rsidR="00B3248C" w:rsidRDefault="00B3248C">
            <w:pPr>
              <w:rPr>
                <w:rFonts w:ascii="Arial"/>
              </w:rPr>
            </w:pPr>
          </w:p>
        </w:tc>
        <w:tc>
          <w:tcPr>
            <w:tcW w:w="419" w:type="dxa"/>
            <w:gridSpan w:val="2"/>
          </w:tcPr>
          <w:p w14:paraId="68280ABF" w14:textId="77777777" w:rsidR="00B3248C" w:rsidRDefault="00B3248C">
            <w:pPr>
              <w:rPr>
                <w:rFonts w:ascii="Arial"/>
              </w:rPr>
            </w:pPr>
          </w:p>
        </w:tc>
        <w:tc>
          <w:tcPr>
            <w:tcW w:w="419" w:type="dxa"/>
          </w:tcPr>
          <w:p w14:paraId="63313DB1" w14:textId="77777777" w:rsidR="00B3248C" w:rsidRDefault="00B3248C">
            <w:pPr>
              <w:rPr>
                <w:rFonts w:ascii="Arial"/>
              </w:rPr>
            </w:pPr>
          </w:p>
        </w:tc>
        <w:tc>
          <w:tcPr>
            <w:tcW w:w="419" w:type="dxa"/>
          </w:tcPr>
          <w:p w14:paraId="73189640" w14:textId="77777777" w:rsidR="00B3248C" w:rsidRDefault="00B3248C">
            <w:pPr>
              <w:rPr>
                <w:rFonts w:ascii="Arial"/>
              </w:rPr>
            </w:pPr>
          </w:p>
        </w:tc>
        <w:tc>
          <w:tcPr>
            <w:tcW w:w="419" w:type="dxa"/>
          </w:tcPr>
          <w:p w14:paraId="1149051F" w14:textId="77777777" w:rsidR="00B3248C" w:rsidRDefault="00B3248C">
            <w:pPr>
              <w:rPr>
                <w:rFonts w:ascii="Arial"/>
              </w:rPr>
            </w:pPr>
          </w:p>
        </w:tc>
        <w:tc>
          <w:tcPr>
            <w:tcW w:w="419" w:type="dxa"/>
          </w:tcPr>
          <w:p w14:paraId="39563115" w14:textId="77777777" w:rsidR="00B3248C" w:rsidRDefault="00B3248C">
            <w:pPr>
              <w:rPr>
                <w:rFonts w:ascii="Arial"/>
              </w:rPr>
            </w:pPr>
          </w:p>
        </w:tc>
        <w:tc>
          <w:tcPr>
            <w:tcW w:w="419" w:type="dxa"/>
          </w:tcPr>
          <w:p w14:paraId="3AA5BCA9" w14:textId="77777777" w:rsidR="00B3248C" w:rsidRDefault="00B3248C">
            <w:pPr>
              <w:rPr>
                <w:rFonts w:ascii="Arial"/>
              </w:rPr>
            </w:pPr>
          </w:p>
        </w:tc>
        <w:tc>
          <w:tcPr>
            <w:tcW w:w="419" w:type="dxa"/>
          </w:tcPr>
          <w:p w14:paraId="0343648F" w14:textId="77777777" w:rsidR="00B3248C" w:rsidRDefault="00B3248C">
            <w:pPr>
              <w:rPr>
                <w:rFonts w:ascii="Arial"/>
              </w:rPr>
            </w:pPr>
          </w:p>
        </w:tc>
        <w:tc>
          <w:tcPr>
            <w:tcW w:w="419" w:type="dxa"/>
          </w:tcPr>
          <w:p w14:paraId="4B75682A" w14:textId="77777777" w:rsidR="00B3248C" w:rsidRDefault="00B3248C">
            <w:pPr>
              <w:rPr>
                <w:rFonts w:ascii="Arial"/>
              </w:rPr>
            </w:pPr>
          </w:p>
        </w:tc>
        <w:tc>
          <w:tcPr>
            <w:tcW w:w="419" w:type="dxa"/>
          </w:tcPr>
          <w:p w14:paraId="7229DF29" w14:textId="77777777" w:rsidR="00B3248C" w:rsidRDefault="00B3248C">
            <w:pPr>
              <w:rPr>
                <w:rFonts w:ascii="Arial"/>
              </w:rPr>
            </w:pPr>
          </w:p>
        </w:tc>
        <w:tc>
          <w:tcPr>
            <w:tcW w:w="419" w:type="dxa"/>
          </w:tcPr>
          <w:p w14:paraId="4B6318D0" w14:textId="77777777" w:rsidR="00B3248C" w:rsidRDefault="00B3248C">
            <w:pPr>
              <w:rPr>
                <w:rFonts w:ascii="Arial"/>
              </w:rPr>
            </w:pPr>
          </w:p>
        </w:tc>
        <w:tc>
          <w:tcPr>
            <w:tcW w:w="420" w:type="dxa"/>
          </w:tcPr>
          <w:p w14:paraId="33BBB336" w14:textId="77777777" w:rsidR="00B3248C" w:rsidRDefault="00B3248C">
            <w:pPr>
              <w:rPr>
                <w:rFonts w:ascii="Arial"/>
              </w:rPr>
            </w:pPr>
          </w:p>
        </w:tc>
      </w:tr>
      <w:tr w:rsidR="00B3248C" w14:paraId="43F7C44D" w14:textId="77777777">
        <w:trPr>
          <w:trHeight w:val="339"/>
        </w:trPr>
        <w:tc>
          <w:tcPr>
            <w:tcW w:w="395" w:type="dxa"/>
            <w:vMerge/>
            <w:tcBorders>
              <w:top w:val="nil"/>
              <w:bottom w:val="nil"/>
            </w:tcBorders>
            <w:textDirection w:val="tbRlV"/>
          </w:tcPr>
          <w:p w14:paraId="4C820C9D" w14:textId="77777777" w:rsidR="00B3248C" w:rsidRDefault="00B3248C">
            <w:pPr>
              <w:rPr>
                <w:rFonts w:ascii="Arial"/>
              </w:rPr>
            </w:pPr>
          </w:p>
        </w:tc>
        <w:tc>
          <w:tcPr>
            <w:tcW w:w="1771" w:type="dxa"/>
            <w:gridSpan w:val="2"/>
            <w:vMerge/>
            <w:textDirection w:val="tbRlV"/>
          </w:tcPr>
          <w:p w14:paraId="342ACB09" w14:textId="77777777" w:rsidR="00B3248C" w:rsidRDefault="00B3248C">
            <w:pPr>
              <w:rPr>
                <w:rFonts w:ascii="Arial"/>
              </w:rPr>
            </w:pPr>
          </w:p>
        </w:tc>
        <w:tc>
          <w:tcPr>
            <w:tcW w:w="1390" w:type="dxa"/>
            <w:gridSpan w:val="2"/>
            <w:vMerge/>
            <w:tcBorders>
              <w:top w:val="nil"/>
              <w:bottom w:val="nil"/>
            </w:tcBorders>
          </w:tcPr>
          <w:p w14:paraId="68BBF69A" w14:textId="77777777" w:rsidR="00B3248C" w:rsidRDefault="00B3248C">
            <w:pPr>
              <w:rPr>
                <w:rFonts w:ascii="Arial"/>
              </w:rPr>
            </w:pPr>
          </w:p>
        </w:tc>
        <w:tc>
          <w:tcPr>
            <w:tcW w:w="419" w:type="dxa"/>
          </w:tcPr>
          <w:p w14:paraId="0DF06616" w14:textId="77777777" w:rsidR="00B3248C" w:rsidRDefault="00B3248C">
            <w:pPr>
              <w:rPr>
                <w:rFonts w:ascii="Arial"/>
              </w:rPr>
            </w:pPr>
          </w:p>
        </w:tc>
        <w:tc>
          <w:tcPr>
            <w:tcW w:w="419" w:type="dxa"/>
          </w:tcPr>
          <w:p w14:paraId="5A89224C" w14:textId="77777777" w:rsidR="00B3248C" w:rsidRDefault="00B3248C">
            <w:pPr>
              <w:rPr>
                <w:rFonts w:ascii="Arial"/>
              </w:rPr>
            </w:pPr>
          </w:p>
        </w:tc>
        <w:tc>
          <w:tcPr>
            <w:tcW w:w="419" w:type="dxa"/>
          </w:tcPr>
          <w:p w14:paraId="59F5A250" w14:textId="77777777" w:rsidR="00B3248C" w:rsidRDefault="00B3248C">
            <w:pPr>
              <w:rPr>
                <w:rFonts w:ascii="Arial"/>
              </w:rPr>
            </w:pPr>
          </w:p>
        </w:tc>
        <w:tc>
          <w:tcPr>
            <w:tcW w:w="419" w:type="dxa"/>
            <w:gridSpan w:val="2"/>
          </w:tcPr>
          <w:p w14:paraId="3F60B5B3" w14:textId="77777777" w:rsidR="00B3248C" w:rsidRDefault="00B3248C">
            <w:pPr>
              <w:rPr>
                <w:rFonts w:ascii="Arial"/>
              </w:rPr>
            </w:pPr>
          </w:p>
        </w:tc>
        <w:tc>
          <w:tcPr>
            <w:tcW w:w="419" w:type="dxa"/>
            <w:gridSpan w:val="2"/>
          </w:tcPr>
          <w:p w14:paraId="7C27574F" w14:textId="77777777" w:rsidR="00B3248C" w:rsidRDefault="00B3248C">
            <w:pPr>
              <w:rPr>
                <w:rFonts w:ascii="Arial"/>
              </w:rPr>
            </w:pPr>
          </w:p>
        </w:tc>
        <w:tc>
          <w:tcPr>
            <w:tcW w:w="419" w:type="dxa"/>
          </w:tcPr>
          <w:p w14:paraId="0C4D7640" w14:textId="77777777" w:rsidR="00B3248C" w:rsidRDefault="00B3248C">
            <w:pPr>
              <w:rPr>
                <w:rFonts w:ascii="Arial"/>
              </w:rPr>
            </w:pPr>
          </w:p>
        </w:tc>
        <w:tc>
          <w:tcPr>
            <w:tcW w:w="419" w:type="dxa"/>
          </w:tcPr>
          <w:p w14:paraId="12BE352B" w14:textId="77777777" w:rsidR="00B3248C" w:rsidRDefault="00B3248C">
            <w:pPr>
              <w:rPr>
                <w:rFonts w:ascii="Arial"/>
              </w:rPr>
            </w:pPr>
          </w:p>
        </w:tc>
        <w:tc>
          <w:tcPr>
            <w:tcW w:w="419" w:type="dxa"/>
          </w:tcPr>
          <w:p w14:paraId="260A63C7" w14:textId="77777777" w:rsidR="00B3248C" w:rsidRDefault="00B3248C">
            <w:pPr>
              <w:rPr>
                <w:rFonts w:ascii="Arial"/>
              </w:rPr>
            </w:pPr>
          </w:p>
        </w:tc>
        <w:tc>
          <w:tcPr>
            <w:tcW w:w="419" w:type="dxa"/>
          </w:tcPr>
          <w:p w14:paraId="77A282C3" w14:textId="77777777" w:rsidR="00B3248C" w:rsidRDefault="00B3248C">
            <w:pPr>
              <w:rPr>
                <w:rFonts w:ascii="Arial"/>
              </w:rPr>
            </w:pPr>
          </w:p>
        </w:tc>
        <w:tc>
          <w:tcPr>
            <w:tcW w:w="419" w:type="dxa"/>
          </w:tcPr>
          <w:p w14:paraId="307F58E5" w14:textId="77777777" w:rsidR="00B3248C" w:rsidRDefault="00B3248C">
            <w:pPr>
              <w:rPr>
                <w:rFonts w:ascii="Arial"/>
              </w:rPr>
            </w:pPr>
          </w:p>
        </w:tc>
        <w:tc>
          <w:tcPr>
            <w:tcW w:w="419" w:type="dxa"/>
          </w:tcPr>
          <w:p w14:paraId="20820BF4" w14:textId="77777777" w:rsidR="00B3248C" w:rsidRDefault="00B3248C">
            <w:pPr>
              <w:rPr>
                <w:rFonts w:ascii="Arial"/>
              </w:rPr>
            </w:pPr>
          </w:p>
        </w:tc>
        <w:tc>
          <w:tcPr>
            <w:tcW w:w="419" w:type="dxa"/>
          </w:tcPr>
          <w:p w14:paraId="38116369" w14:textId="77777777" w:rsidR="00B3248C" w:rsidRDefault="00B3248C">
            <w:pPr>
              <w:rPr>
                <w:rFonts w:ascii="Arial"/>
              </w:rPr>
            </w:pPr>
          </w:p>
        </w:tc>
        <w:tc>
          <w:tcPr>
            <w:tcW w:w="419" w:type="dxa"/>
          </w:tcPr>
          <w:p w14:paraId="0E1F8FD6" w14:textId="77777777" w:rsidR="00B3248C" w:rsidRDefault="00B3248C">
            <w:pPr>
              <w:rPr>
                <w:rFonts w:ascii="Arial"/>
              </w:rPr>
            </w:pPr>
          </w:p>
        </w:tc>
        <w:tc>
          <w:tcPr>
            <w:tcW w:w="419" w:type="dxa"/>
          </w:tcPr>
          <w:p w14:paraId="6BDDAC4D" w14:textId="77777777" w:rsidR="00B3248C" w:rsidRDefault="00B3248C">
            <w:pPr>
              <w:rPr>
                <w:rFonts w:ascii="Arial"/>
              </w:rPr>
            </w:pPr>
          </w:p>
        </w:tc>
        <w:tc>
          <w:tcPr>
            <w:tcW w:w="420" w:type="dxa"/>
          </w:tcPr>
          <w:p w14:paraId="32280294" w14:textId="77777777" w:rsidR="00B3248C" w:rsidRDefault="00B3248C">
            <w:pPr>
              <w:rPr>
                <w:rFonts w:ascii="Arial"/>
              </w:rPr>
            </w:pPr>
          </w:p>
        </w:tc>
      </w:tr>
      <w:tr w:rsidR="00B3248C" w14:paraId="5FFFA36A" w14:textId="77777777">
        <w:trPr>
          <w:trHeight w:val="340"/>
        </w:trPr>
        <w:tc>
          <w:tcPr>
            <w:tcW w:w="395" w:type="dxa"/>
            <w:vMerge/>
            <w:tcBorders>
              <w:top w:val="nil"/>
              <w:bottom w:val="nil"/>
            </w:tcBorders>
            <w:textDirection w:val="tbRlV"/>
          </w:tcPr>
          <w:p w14:paraId="1332A454" w14:textId="77777777" w:rsidR="00B3248C" w:rsidRDefault="00B3248C">
            <w:pPr>
              <w:rPr>
                <w:rFonts w:ascii="Arial"/>
              </w:rPr>
            </w:pPr>
          </w:p>
        </w:tc>
        <w:tc>
          <w:tcPr>
            <w:tcW w:w="1771" w:type="dxa"/>
            <w:gridSpan w:val="2"/>
            <w:vMerge/>
            <w:textDirection w:val="tbRlV"/>
          </w:tcPr>
          <w:p w14:paraId="18D6E2A4" w14:textId="77777777" w:rsidR="00B3248C" w:rsidRDefault="00B3248C">
            <w:pPr>
              <w:rPr>
                <w:rFonts w:ascii="Arial"/>
              </w:rPr>
            </w:pPr>
          </w:p>
        </w:tc>
        <w:tc>
          <w:tcPr>
            <w:tcW w:w="1390" w:type="dxa"/>
            <w:gridSpan w:val="2"/>
            <w:vMerge/>
            <w:tcBorders>
              <w:top w:val="nil"/>
              <w:bottom w:val="nil"/>
            </w:tcBorders>
          </w:tcPr>
          <w:p w14:paraId="06C162EE" w14:textId="77777777" w:rsidR="00B3248C" w:rsidRDefault="00B3248C">
            <w:pPr>
              <w:rPr>
                <w:rFonts w:ascii="Arial"/>
              </w:rPr>
            </w:pPr>
          </w:p>
        </w:tc>
        <w:tc>
          <w:tcPr>
            <w:tcW w:w="419" w:type="dxa"/>
          </w:tcPr>
          <w:p w14:paraId="43FD0486" w14:textId="77777777" w:rsidR="00B3248C" w:rsidRDefault="00B3248C">
            <w:pPr>
              <w:rPr>
                <w:rFonts w:ascii="Arial"/>
              </w:rPr>
            </w:pPr>
          </w:p>
        </w:tc>
        <w:tc>
          <w:tcPr>
            <w:tcW w:w="419" w:type="dxa"/>
          </w:tcPr>
          <w:p w14:paraId="5CA36E22" w14:textId="77777777" w:rsidR="00B3248C" w:rsidRDefault="00B3248C">
            <w:pPr>
              <w:rPr>
                <w:rFonts w:ascii="Arial"/>
              </w:rPr>
            </w:pPr>
          </w:p>
        </w:tc>
        <w:tc>
          <w:tcPr>
            <w:tcW w:w="419" w:type="dxa"/>
          </w:tcPr>
          <w:p w14:paraId="04C4E5F2" w14:textId="77777777" w:rsidR="00B3248C" w:rsidRDefault="00B3248C">
            <w:pPr>
              <w:rPr>
                <w:rFonts w:ascii="Arial"/>
              </w:rPr>
            </w:pPr>
          </w:p>
        </w:tc>
        <w:tc>
          <w:tcPr>
            <w:tcW w:w="419" w:type="dxa"/>
            <w:gridSpan w:val="2"/>
          </w:tcPr>
          <w:p w14:paraId="10B6355B" w14:textId="77777777" w:rsidR="00B3248C" w:rsidRDefault="00B3248C">
            <w:pPr>
              <w:rPr>
                <w:rFonts w:ascii="Arial"/>
              </w:rPr>
            </w:pPr>
          </w:p>
        </w:tc>
        <w:tc>
          <w:tcPr>
            <w:tcW w:w="419" w:type="dxa"/>
            <w:gridSpan w:val="2"/>
          </w:tcPr>
          <w:p w14:paraId="39299FA1" w14:textId="77777777" w:rsidR="00B3248C" w:rsidRDefault="00B3248C">
            <w:pPr>
              <w:rPr>
                <w:rFonts w:ascii="Arial"/>
              </w:rPr>
            </w:pPr>
          </w:p>
        </w:tc>
        <w:tc>
          <w:tcPr>
            <w:tcW w:w="419" w:type="dxa"/>
          </w:tcPr>
          <w:p w14:paraId="0CDDA67A" w14:textId="77777777" w:rsidR="00B3248C" w:rsidRDefault="00B3248C">
            <w:pPr>
              <w:rPr>
                <w:rFonts w:ascii="Arial"/>
              </w:rPr>
            </w:pPr>
          </w:p>
        </w:tc>
        <w:tc>
          <w:tcPr>
            <w:tcW w:w="419" w:type="dxa"/>
          </w:tcPr>
          <w:p w14:paraId="2E4858A2" w14:textId="77777777" w:rsidR="00B3248C" w:rsidRDefault="00B3248C">
            <w:pPr>
              <w:rPr>
                <w:rFonts w:ascii="Arial"/>
              </w:rPr>
            </w:pPr>
          </w:p>
        </w:tc>
        <w:tc>
          <w:tcPr>
            <w:tcW w:w="419" w:type="dxa"/>
          </w:tcPr>
          <w:p w14:paraId="287D0F2D" w14:textId="77777777" w:rsidR="00B3248C" w:rsidRDefault="00B3248C">
            <w:pPr>
              <w:rPr>
                <w:rFonts w:ascii="Arial"/>
              </w:rPr>
            </w:pPr>
          </w:p>
        </w:tc>
        <w:tc>
          <w:tcPr>
            <w:tcW w:w="419" w:type="dxa"/>
          </w:tcPr>
          <w:p w14:paraId="60BC0065" w14:textId="77777777" w:rsidR="00B3248C" w:rsidRDefault="00B3248C">
            <w:pPr>
              <w:rPr>
                <w:rFonts w:ascii="Arial"/>
              </w:rPr>
            </w:pPr>
          </w:p>
        </w:tc>
        <w:tc>
          <w:tcPr>
            <w:tcW w:w="419" w:type="dxa"/>
          </w:tcPr>
          <w:p w14:paraId="276814BC" w14:textId="77777777" w:rsidR="00B3248C" w:rsidRDefault="00B3248C">
            <w:pPr>
              <w:rPr>
                <w:rFonts w:ascii="Arial"/>
              </w:rPr>
            </w:pPr>
          </w:p>
        </w:tc>
        <w:tc>
          <w:tcPr>
            <w:tcW w:w="419" w:type="dxa"/>
          </w:tcPr>
          <w:p w14:paraId="5EF0354E" w14:textId="77777777" w:rsidR="00B3248C" w:rsidRDefault="00B3248C">
            <w:pPr>
              <w:rPr>
                <w:rFonts w:ascii="Arial"/>
              </w:rPr>
            </w:pPr>
          </w:p>
        </w:tc>
        <w:tc>
          <w:tcPr>
            <w:tcW w:w="419" w:type="dxa"/>
          </w:tcPr>
          <w:p w14:paraId="4039D657" w14:textId="77777777" w:rsidR="00B3248C" w:rsidRDefault="00B3248C">
            <w:pPr>
              <w:rPr>
                <w:rFonts w:ascii="Arial"/>
              </w:rPr>
            </w:pPr>
          </w:p>
        </w:tc>
        <w:tc>
          <w:tcPr>
            <w:tcW w:w="419" w:type="dxa"/>
          </w:tcPr>
          <w:p w14:paraId="05E09BC1" w14:textId="77777777" w:rsidR="00B3248C" w:rsidRDefault="00B3248C">
            <w:pPr>
              <w:rPr>
                <w:rFonts w:ascii="Arial"/>
              </w:rPr>
            </w:pPr>
          </w:p>
        </w:tc>
        <w:tc>
          <w:tcPr>
            <w:tcW w:w="419" w:type="dxa"/>
          </w:tcPr>
          <w:p w14:paraId="14C3EDEB" w14:textId="77777777" w:rsidR="00B3248C" w:rsidRDefault="00B3248C">
            <w:pPr>
              <w:rPr>
                <w:rFonts w:ascii="Arial"/>
              </w:rPr>
            </w:pPr>
          </w:p>
        </w:tc>
        <w:tc>
          <w:tcPr>
            <w:tcW w:w="420" w:type="dxa"/>
          </w:tcPr>
          <w:p w14:paraId="3B8B09B1" w14:textId="77777777" w:rsidR="00B3248C" w:rsidRDefault="00B3248C">
            <w:pPr>
              <w:rPr>
                <w:rFonts w:ascii="Arial"/>
              </w:rPr>
            </w:pPr>
          </w:p>
        </w:tc>
      </w:tr>
      <w:tr w:rsidR="00B3248C" w14:paraId="45DA80FA" w14:textId="77777777">
        <w:trPr>
          <w:trHeight w:val="339"/>
        </w:trPr>
        <w:tc>
          <w:tcPr>
            <w:tcW w:w="395" w:type="dxa"/>
            <w:vMerge/>
            <w:tcBorders>
              <w:top w:val="nil"/>
              <w:bottom w:val="nil"/>
            </w:tcBorders>
            <w:textDirection w:val="tbRlV"/>
          </w:tcPr>
          <w:p w14:paraId="6D2D0AB9" w14:textId="77777777" w:rsidR="00B3248C" w:rsidRDefault="00B3248C">
            <w:pPr>
              <w:rPr>
                <w:rFonts w:ascii="Arial"/>
              </w:rPr>
            </w:pPr>
          </w:p>
        </w:tc>
        <w:tc>
          <w:tcPr>
            <w:tcW w:w="1771" w:type="dxa"/>
            <w:gridSpan w:val="2"/>
            <w:vMerge/>
            <w:textDirection w:val="tbRlV"/>
          </w:tcPr>
          <w:p w14:paraId="740146A7" w14:textId="77777777" w:rsidR="00B3248C" w:rsidRDefault="00B3248C">
            <w:pPr>
              <w:rPr>
                <w:rFonts w:ascii="Arial"/>
              </w:rPr>
            </w:pPr>
          </w:p>
        </w:tc>
        <w:tc>
          <w:tcPr>
            <w:tcW w:w="1390" w:type="dxa"/>
            <w:gridSpan w:val="2"/>
            <w:vMerge/>
            <w:tcBorders>
              <w:top w:val="nil"/>
              <w:bottom w:val="nil"/>
            </w:tcBorders>
          </w:tcPr>
          <w:p w14:paraId="700060C9" w14:textId="77777777" w:rsidR="00B3248C" w:rsidRDefault="00B3248C">
            <w:pPr>
              <w:rPr>
                <w:rFonts w:ascii="Arial"/>
              </w:rPr>
            </w:pPr>
          </w:p>
        </w:tc>
        <w:tc>
          <w:tcPr>
            <w:tcW w:w="419" w:type="dxa"/>
          </w:tcPr>
          <w:p w14:paraId="598E036B" w14:textId="77777777" w:rsidR="00B3248C" w:rsidRDefault="00B3248C">
            <w:pPr>
              <w:rPr>
                <w:rFonts w:ascii="Arial"/>
              </w:rPr>
            </w:pPr>
          </w:p>
        </w:tc>
        <w:tc>
          <w:tcPr>
            <w:tcW w:w="419" w:type="dxa"/>
          </w:tcPr>
          <w:p w14:paraId="3825F836" w14:textId="77777777" w:rsidR="00B3248C" w:rsidRDefault="00B3248C">
            <w:pPr>
              <w:rPr>
                <w:rFonts w:ascii="Arial"/>
              </w:rPr>
            </w:pPr>
          </w:p>
        </w:tc>
        <w:tc>
          <w:tcPr>
            <w:tcW w:w="419" w:type="dxa"/>
          </w:tcPr>
          <w:p w14:paraId="23B00F61" w14:textId="77777777" w:rsidR="00B3248C" w:rsidRDefault="00B3248C">
            <w:pPr>
              <w:rPr>
                <w:rFonts w:ascii="Arial"/>
              </w:rPr>
            </w:pPr>
          </w:p>
        </w:tc>
        <w:tc>
          <w:tcPr>
            <w:tcW w:w="419" w:type="dxa"/>
            <w:gridSpan w:val="2"/>
          </w:tcPr>
          <w:p w14:paraId="344AB4F6" w14:textId="77777777" w:rsidR="00B3248C" w:rsidRDefault="00B3248C">
            <w:pPr>
              <w:rPr>
                <w:rFonts w:ascii="Arial"/>
              </w:rPr>
            </w:pPr>
          </w:p>
        </w:tc>
        <w:tc>
          <w:tcPr>
            <w:tcW w:w="419" w:type="dxa"/>
            <w:gridSpan w:val="2"/>
          </w:tcPr>
          <w:p w14:paraId="310D081A" w14:textId="77777777" w:rsidR="00B3248C" w:rsidRDefault="00B3248C">
            <w:pPr>
              <w:rPr>
                <w:rFonts w:ascii="Arial"/>
              </w:rPr>
            </w:pPr>
          </w:p>
        </w:tc>
        <w:tc>
          <w:tcPr>
            <w:tcW w:w="419" w:type="dxa"/>
          </w:tcPr>
          <w:p w14:paraId="5BFC92E7" w14:textId="77777777" w:rsidR="00B3248C" w:rsidRDefault="00B3248C">
            <w:pPr>
              <w:rPr>
                <w:rFonts w:ascii="Arial"/>
              </w:rPr>
            </w:pPr>
          </w:p>
        </w:tc>
        <w:tc>
          <w:tcPr>
            <w:tcW w:w="419" w:type="dxa"/>
          </w:tcPr>
          <w:p w14:paraId="039C905F" w14:textId="77777777" w:rsidR="00B3248C" w:rsidRDefault="00B3248C">
            <w:pPr>
              <w:rPr>
                <w:rFonts w:ascii="Arial"/>
              </w:rPr>
            </w:pPr>
          </w:p>
        </w:tc>
        <w:tc>
          <w:tcPr>
            <w:tcW w:w="419" w:type="dxa"/>
          </w:tcPr>
          <w:p w14:paraId="285B47EE" w14:textId="77777777" w:rsidR="00B3248C" w:rsidRDefault="00B3248C">
            <w:pPr>
              <w:rPr>
                <w:rFonts w:ascii="Arial"/>
              </w:rPr>
            </w:pPr>
          </w:p>
        </w:tc>
        <w:tc>
          <w:tcPr>
            <w:tcW w:w="419" w:type="dxa"/>
          </w:tcPr>
          <w:p w14:paraId="50E350DF" w14:textId="77777777" w:rsidR="00B3248C" w:rsidRDefault="00B3248C">
            <w:pPr>
              <w:rPr>
                <w:rFonts w:ascii="Arial"/>
              </w:rPr>
            </w:pPr>
          </w:p>
        </w:tc>
        <w:tc>
          <w:tcPr>
            <w:tcW w:w="419" w:type="dxa"/>
          </w:tcPr>
          <w:p w14:paraId="3BA26BEE" w14:textId="77777777" w:rsidR="00B3248C" w:rsidRDefault="00B3248C">
            <w:pPr>
              <w:rPr>
                <w:rFonts w:ascii="Arial"/>
              </w:rPr>
            </w:pPr>
          </w:p>
        </w:tc>
        <w:tc>
          <w:tcPr>
            <w:tcW w:w="419" w:type="dxa"/>
          </w:tcPr>
          <w:p w14:paraId="61135908" w14:textId="77777777" w:rsidR="00B3248C" w:rsidRDefault="00B3248C">
            <w:pPr>
              <w:rPr>
                <w:rFonts w:ascii="Arial"/>
              </w:rPr>
            </w:pPr>
          </w:p>
        </w:tc>
        <w:tc>
          <w:tcPr>
            <w:tcW w:w="419" w:type="dxa"/>
          </w:tcPr>
          <w:p w14:paraId="3E4B845D" w14:textId="77777777" w:rsidR="00B3248C" w:rsidRDefault="00B3248C">
            <w:pPr>
              <w:rPr>
                <w:rFonts w:ascii="Arial"/>
              </w:rPr>
            </w:pPr>
          </w:p>
        </w:tc>
        <w:tc>
          <w:tcPr>
            <w:tcW w:w="419" w:type="dxa"/>
          </w:tcPr>
          <w:p w14:paraId="7221B24F" w14:textId="77777777" w:rsidR="00B3248C" w:rsidRDefault="00B3248C">
            <w:pPr>
              <w:rPr>
                <w:rFonts w:ascii="Arial"/>
              </w:rPr>
            </w:pPr>
          </w:p>
        </w:tc>
        <w:tc>
          <w:tcPr>
            <w:tcW w:w="419" w:type="dxa"/>
          </w:tcPr>
          <w:p w14:paraId="11C26854" w14:textId="77777777" w:rsidR="00B3248C" w:rsidRDefault="00B3248C">
            <w:pPr>
              <w:rPr>
                <w:rFonts w:ascii="Arial"/>
              </w:rPr>
            </w:pPr>
          </w:p>
        </w:tc>
        <w:tc>
          <w:tcPr>
            <w:tcW w:w="420" w:type="dxa"/>
          </w:tcPr>
          <w:p w14:paraId="6A291A15" w14:textId="77777777" w:rsidR="00B3248C" w:rsidRDefault="00B3248C">
            <w:pPr>
              <w:rPr>
                <w:rFonts w:ascii="Arial"/>
              </w:rPr>
            </w:pPr>
          </w:p>
        </w:tc>
      </w:tr>
      <w:tr w:rsidR="00B3248C" w14:paraId="168DDF9B" w14:textId="77777777">
        <w:trPr>
          <w:trHeight w:val="339"/>
        </w:trPr>
        <w:tc>
          <w:tcPr>
            <w:tcW w:w="395" w:type="dxa"/>
            <w:vMerge/>
            <w:tcBorders>
              <w:top w:val="nil"/>
              <w:bottom w:val="nil"/>
            </w:tcBorders>
            <w:textDirection w:val="tbRlV"/>
          </w:tcPr>
          <w:p w14:paraId="6A92DF7E" w14:textId="77777777" w:rsidR="00B3248C" w:rsidRDefault="00B3248C">
            <w:pPr>
              <w:rPr>
                <w:rFonts w:ascii="Arial"/>
              </w:rPr>
            </w:pPr>
          </w:p>
        </w:tc>
        <w:tc>
          <w:tcPr>
            <w:tcW w:w="1771" w:type="dxa"/>
            <w:gridSpan w:val="2"/>
            <w:vMerge/>
            <w:textDirection w:val="tbRlV"/>
          </w:tcPr>
          <w:p w14:paraId="1F94DB76" w14:textId="77777777" w:rsidR="00B3248C" w:rsidRDefault="00B3248C">
            <w:pPr>
              <w:rPr>
                <w:rFonts w:ascii="Arial"/>
              </w:rPr>
            </w:pPr>
          </w:p>
        </w:tc>
        <w:tc>
          <w:tcPr>
            <w:tcW w:w="1390" w:type="dxa"/>
            <w:gridSpan w:val="2"/>
            <w:vMerge/>
            <w:tcBorders>
              <w:top w:val="nil"/>
              <w:bottom w:val="nil"/>
            </w:tcBorders>
          </w:tcPr>
          <w:p w14:paraId="2CB40CEB" w14:textId="77777777" w:rsidR="00B3248C" w:rsidRDefault="00B3248C">
            <w:pPr>
              <w:rPr>
                <w:rFonts w:ascii="Arial"/>
              </w:rPr>
            </w:pPr>
          </w:p>
        </w:tc>
        <w:tc>
          <w:tcPr>
            <w:tcW w:w="419" w:type="dxa"/>
          </w:tcPr>
          <w:p w14:paraId="12605F0D" w14:textId="77777777" w:rsidR="00B3248C" w:rsidRDefault="00B3248C">
            <w:pPr>
              <w:rPr>
                <w:rFonts w:ascii="Arial"/>
              </w:rPr>
            </w:pPr>
          </w:p>
        </w:tc>
        <w:tc>
          <w:tcPr>
            <w:tcW w:w="419" w:type="dxa"/>
          </w:tcPr>
          <w:p w14:paraId="162B3ABC" w14:textId="77777777" w:rsidR="00B3248C" w:rsidRDefault="00B3248C">
            <w:pPr>
              <w:rPr>
                <w:rFonts w:ascii="Arial"/>
              </w:rPr>
            </w:pPr>
          </w:p>
        </w:tc>
        <w:tc>
          <w:tcPr>
            <w:tcW w:w="419" w:type="dxa"/>
          </w:tcPr>
          <w:p w14:paraId="1378FCF1" w14:textId="77777777" w:rsidR="00B3248C" w:rsidRDefault="00B3248C">
            <w:pPr>
              <w:rPr>
                <w:rFonts w:ascii="Arial"/>
              </w:rPr>
            </w:pPr>
          </w:p>
        </w:tc>
        <w:tc>
          <w:tcPr>
            <w:tcW w:w="419" w:type="dxa"/>
            <w:gridSpan w:val="2"/>
          </w:tcPr>
          <w:p w14:paraId="238C5756" w14:textId="77777777" w:rsidR="00B3248C" w:rsidRDefault="00B3248C">
            <w:pPr>
              <w:rPr>
                <w:rFonts w:ascii="Arial"/>
              </w:rPr>
            </w:pPr>
          </w:p>
        </w:tc>
        <w:tc>
          <w:tcPr>
            <w:tcW w:w="419" w:type="dxa"/>
            <w:gridSpan w:val="2"/>
          </w:tcPr>
          <w:p w14:paraId="59FF310B" w14:textId="77777777" w:rsidR="00B3248C" w:rsidRDefault="00B3248C">
            <w:pPr>
              <w:rPr>
                <w:rFonts w:ascii="Arial"/>
              </w:rPr>
            </w:pPr>
          </w:p>
        </w:tc>
        <w:tc>
          <w:tcPr>
            <w:tcW w:w="419" w:type="dxa"/>
          </w:tcPr>
          <w:p w14:paraId="2E0952AE" w14:textId="77777777" w:rsidR="00B3248C" w:rsidRDefault="00B3248C">
            <w:pPr>
              <w:rPr>
                <w:rFonts w:ascii="Arial"/>
              </w:rPr>
            </w:pPr>
          </w:p>
        </w:tc>
        <w:tc>
          <w:tcPr>
            <w:tcW w:w="419" w:type="dxa"/>
          </w:tcPr>
          <w:p w14:paraId="36B5B554" w14:textId="77777777" w:rsidR="00B3248C" w:rsidRDefault="00B3248C">
            <w:pPr>
              <w:rPr>
                <w:rFonts w:ascii="Arial"/>
              </w:rPr>
            </w:pPr>
          </w:p>
        </w:tc>
        <w:tc>
          <w:tcPr>
            <w:tcW w:w="419" w:type="dxa"/>
          </w:tcPr>
          <w:p w14:paraId="73FA225E" w14:textId="77777777" w:rsidR="00B3248C" w:rsidRDefault="00B3248C">
            <w:pPr>
              <w:rPr>
                <w:rFonts w:ascii="Arial"/>
              </w:rPr>
            </w:pPr>
          </w:p>
        </w:tc>
        <w:tc>
          <w:tcPr>
            <w:tcW w:w="419" w:type="dxa"/>
          </w:tcPr>
          <w:p w14:paraId="5E055B98" w14:textId="77777777" w:rsidR="00B3248C" w:rsidRDefault="00B3248C">
            <w:pPr>
              <w:rPr>
                <w:rFonts w:ascii="Arial"/>
              </w:rPr>
            </w:pPr>
          </w:p>
        </w:tc>
        <w:tc>
          <w:tcPr>
            <w:tcW w:w="419" w:type="dxa"/>
          </w:tcPr>
          <w:p w14:paraId="0E97C258" w14:textId="77777777" w:rsidR="00B3248C" w:rsidRDefault="00B3248C">
            <w:pPr>
              <w:rPr>
                <w:rFonts w:ascii="Arial"/>
              </w:rPr>
            </w:pPr>
          </w:p>
        </w:tc>
        <w:tc>
          <w:tcPr>
            <w:tcW w:w="419" w:type="dxa"/>
          </w:tcPr>
          <w:p w14:paraId="6F076190" w14:textId="77777777" w:rsidR="00B3248C" w:rsidRDefault="00B3248C">
            <w:pPr>
              <w:rPr>
                <w:rFonts w:ascii="Arial"/>
              </w:rPr>
            </w:pPr>
          </w:p>
        </w:tc>
        <w:tc>
          <w:tcPr>
            <w:tcW w:w="419" w:type="dxa"/>
          </w:tcPr>
          <w:p w14:paraId="0936C8FA" w14:textId="77777777" w:rsidR="00B3248C" w:rsidRDefault="00B3248C">
            <w:pPr>
              <w:rPr>
                <w:rFonts w:ascii="Arial"/>
              </w:rPr>
            </w:pPr>
          </w:p>
        </w:tc>
        <w:tc>
          <w:tcPr>
            <w:tcW w:w="419" w:type="dxa"/>
          </w:tcPr>
          <w:p w14:paraId="15C8D572" w14:textId="77777777" w:rsidR="00B3248C" w:rsidRDefault="00B3248C">
            <w:pPr>
              <w:rPr>
                <w:rFonts w:ascii="Arial"/>
              </w:rPr>
            </w:pPr>
          </w:p>
        </w:tc>
        <w:tc>
          <w:tcPr>
            <w:tcW w:w="419" w:type="dxa"/>
          </w:tcPr>
          <w:p w14:paraId="54B139D9" w14:textId="77777777" w:rsidR="00B3248C" w:rsidRDefault="00B3248C">
            <w:pPr>
              <w:rPr>
                <w:rFonts w:ascii="Arial"/>
              </w:rPr>
            </w:pPr>
          </w:p>
        </w:tc>
        <w:tc>
          <w:tcPr>
            <w:tcW w:w="420" w:type="dxa"/>
          </w:tcPr>
          <w:p w14:paraId="2E0525F4" w14:textId="77777777" w:rsidR="00B3248C" w:rsidRDefault="00B3248C">
            <w:pPr>
              <w:rPr>
                <w:rFonts w:ascii="Arial"/>
              </w:rPr>
            </w:pPr>
          </w:p>
        </w:tc>
      </w:tr>
      <w:tr w:rsidR="00B3248C" w14:paraId="19458AE6" w14:textId="77777777">
        <w:trPr>
          <w:trHeight w:val="340"/>
        </w:trPr>
        <w:tc>
          <w:tcPr>
            <w:tcW w:w="395" w:type="dxa"/>
            <w:vMerge/>
            <w:tcBorders>
              <w:top w:val="nil"/>
              <w:bottom w:val="nil"/>
            </w:tcBorders>
            <w:textDirection w:val="tbRlV"/>
          </w:tcPr>
          <w:p w14:paraId="5BC7E83E" w14:textId="77777777" w:rsidR="00B3248C" w:rsidRDefault="00B3248C">
            <w:pPr>
              <w:rPr>
                <w:rFonts w:ascii="Arial"/>
              </w:rPr>
            </w:pPr>
          </w:p>
        </w:tc>
        <w:tc>
          <w:tcPr>
            <w:tcW w:w="1771" w:type="dxa"/>
            <w:gridSpan w:val="2"/>
            <w:vMerge/>
            <w:textDirection w:val="tbRlV"/>
          </w:tcPr>
          <w:p w14:paraId="1F256F70" w14:textId="77777777" w:rsidR="00B3248C" w:rsidRDefault="00B3248C">
            <w:pPr>
              <w:rPr>
                <w:rFonts w:ascii="Arial"/>
              </w:rPr>
            </w:pPr>
          </w:p>
        </w:tc>
        <w:tc>
          <w:tcPr>
            <w:tcW w:w="1390" w:type="dxa"/>
            <w:gridSpan w:val="2"/>
            <w:vMerge/>
            <w:tcBorders>
              <w:top w:val="nil"/>
              <w:bottom w:val="nil"/>
            </w:tcBorders>
          </w:tcPr>
          <w:p w14:paraId="7A30D827" w14:textId="77777777" w:rsidR="00B3248C" w:rsidRDefault="00B3248C">
            <w:pPr>
              <w:rPr>
                <w:rFonts w:ascii="Arial"/>
              </w:rPr>
            </w:pPr>
          </w:p>
        </w:tc>
        <w:tc>
          <w:tcPr>
            <w:tcW w:w="419" w:type="dxa"/>
          </w:tcPr>
          <w:p w14:paraId="3EE14069" w14:textId="77777777" w:rsidR="00B3248C" w:rsidRDefault="00B3248C">
            <w:pPr>
              <w:rPr>
                <w:rFonts w:ascii="Arial"/>
              </w:rPr>
            </w:pPr>
          </w:p>
        </w:tc>
        <w:tc>
          <w:tcPr>
            <w:tcW w:w="419" w:type="dxa"/>
          </w:tcPr>
          <w:p w14:paraId="6270D9E1" w14:textId="77777777" w:rsidR="00B3248C" w:rsidRDefault="00B3248C">
            <w:pPr>
              <w:rPr>
                <w:rFonts w:ascii="Arial"/>
              </w:rPr>
            </w:pPr>
          </w:p>
        </w:tc>
        <w:tc>
          <w:tcPr>
            <w:tcW w:w="419" w:type="dxa"/>
          </w:tcPr>
          <w:p w14:paraId="1E636F7F" w14:textId="77777777" w:rsidR="00B3248C" w:rsidRDefault="00B3248C">
            <w:pPr>
              <w:rPr>
                <w:rFonts w:ascii="Arial"/>
              </w:rPr>
            </w:pPr>
          </w:p>
        </w:tc>
        <w:tc>
          <w:tcPr>
            <w:tcW w:w="419" w:type="dxa"/>
            <w:gridSpan w:val="2"/>
          </w:tcPr>
          <w:p w14:paraId="67B91E0C" w14:textId="77777777" w:rsidR="00B3248C" w:rsidRDefault="00B3248C">
            <w:pPr>
              <w:rPr>
                <w:rFonts w:ascii="Arial"/>
              </w:rPr>
            </w:pPr>
          </w:p>
        </w:tc>
        <w:tc>
          <w:tcPr>
            <w:tcW w:w="419" w:type="dxa"/>
            <w:gridSpan w:val="2"/>
          </w:tcPr>
          <w:p w14:paraId="43C29411" w14:textId="77777777" w:rsidR="00B3248C" w:rsidRDefault="00B3248C">
            <w:pPr>
              <w:rPr>
                <w:rFonts w:ascii="Arial"/>
              </w:rPr>
            </w:pPr>
          </w:p>
        </w:tc>
        <w:tc>
          <w:tcPr>
            <w:tcW w:w="419" w:type="dxa"/>
          </w:tcPr>
          <w:p w14:paraId="1AB7249F" w14:textId="77777777" w:rsidR="00B3248C" w:rsidRDefault="00B3248C">
            <w:pPr>
              <w:rPr>
                <w:rFonts w:ascii="Arial"/>
              </w:rPr>
            </w:pPr>
          </w:p>
        </w:tc>
        <w:tc>
          <w:tcPr>
            <w:tcW w:w="419" w:type="dxa"/>
          </w:tcPr>
          <w:p w14:paraId="7F04B66F" w14:textId="77777777" w:rsidR="00B3248C" w:rsidRDefault="00B3248C">
            <w:pPr>
              <w:rPr>
                <w:rFonts w:ascii="Arial"/>
              </w:rPr>
            </w:pPr>
          </w:p>
        </w:tc>
        <w:tc>
          <w:tcPr>
            <w:tcW w:w="419" w:type="dxa"/>
          </w:tcPr>
          <w:p w14:paraId="72D7B5E2" w14:textId="77777777" w:rsidR="00B3248C" w:rsidRDefault="00B3248C">
            <w:pPr>
              <w:rPr>
                <w:rFonts w:ascii="Arial"/>
              </w:rPr>
            </w:pPr>
          </w:p>
        </w:tc>
        <w:tc>
          <w:tcPr>
            <w:tcW w:w="419" w:type="dxa"/>
          </w:tcPr>
          <w:p w14:paraId="58699F27" w14:textId="77777777" w:rsidR="00B3248C" w:rsidRDefault="00B3248C">
            <w:pPr>
              <w:rPr>
                <w:rFonts w:ascii="Arial"/>
              </w:rPr>
            </w:pPr>
          </w:p>
        </w:tc>
        <w:tc>
          <w:tcPr>
            <w:tcW w:w="419" w:type="dxa"/>
          </w:tcPr>
          <w:p w14:paraId="670B8557" w14:textId="77777777" w:rsidR="00B3248C" w:rsidRDefault="00B3248C">
            <w:pPr>
              <w:rPr>
                <w:rFonts w:ascii="Arial"/>
              </w:rPr>
            </w:pPr>
          </w:p>
        </w:tc>
        <w:tc>
          <w:tcPr>
            <w:tcW w:w="419" w:type="dxa"/>
          </w:tcPr>
          <w:p w14:paraId="40074335" w14:textId="77777777" w:rsidR="00B3248C" w:rsidRDefault="00B3248C">
            <w:pPr>
              <w:rPr>
                <w:rFonts w:ascii="Arial"/>
              </w:rPr>
            </w:pPr>
          </w:p>
        </w:tc>
        <w:tc>
          <w:tcPr>
            <w:tcW w:w="419" w:type="dxa"/>
          </w:tcPr>
          <w:p w14:paraId="71AA119B" w14:textId="77777777" w:rsidR="00B3248C" w:rsidRDefault="00B3248C">
            <w:pPr>
              <w:rPr>
                <w:rFonts w:ascii="Arial"/>
              </w:rPr>
            </w:pPr>
          </w:p>
        </w:tc>
        <w:tc>
          <w:tcPr>
            <w:tcW w:w="419" w:type="dxa"/>
          </w:tcPr>
          <w:p w14:paraId="247260D8" w14:textId="77777777" w:rsidR="00B3248C" w:rsidRDefault="00B3248C">
            <w:pPr>
              <w:rPr>
                <w:rFonts w:ascii="Arial"/>
              </w:rPr>
            </w:pPr>
          </w:p>
        </w:tc>
        <w:tc>
          <w:tcPr>
            <w:tcW w:w="419" w:type="dxa"/>
          </w:tcPr>
          <w:p w14:paraId="52FA09EC" w14:textId="77777777" w:rsidR="00B3248C" w:rsidRDefault="00B3248C">
            <w:pPr>
              <w:rPr>
                <w:rFonts w:ascii="Arial"/>
              </w:rPr>
            </w:pPr>
          </w:p>
        </w:tc>
        <w:tc>
          <w:tcPr>
            <w:tcW w:w="420" w:type="dxa"/>
          </w:tcPr>
          <w:p w14:paraId="5D5B7933" w14:textId="77777777" w:rsidR="00B3248C" w:rsidRDefault="00B3248C">
            <w:pPr>
              <w:rPr>
                <w:rFonts w:ascii="Arial"/>
              </w:rPr>
            </w:pPr>
          </w:p>
        </w:tc>
      </w:tr>
      <w:tr w:rsidR="00B3248C" w14:paraId="35AB5A24" w14:textId="77777777">
        <w:trPr>
          <w:trHeight w:val="339"/>
        </w:trPr>
        <w:tc>
          <w:tcPr>
            <w:tcW w:w="395" w:type="dxa"/>
            <w:vMerge/>
            <w:tcBorders>
              <w:top w:val="nil"/>
              <w:bottom w:val="nil"/>
            </w:tcBorders>
            <w:textDirection w:val="tbRlV"/>
          </w:tcPr>
          <w:p w14:paraId="1BEE4637" w14:textId="77777777" w:rsidR="00B3248C" w:rsidRDefault="00B3248C">
            <w:pPr>
              <w:rPr>
                <w:rFonts w:ascii="Arial"/>
              </w:rPr>
            </w:pPr>
          </w:p>
        </w:tc>
        <w:tc>
          <w:tcPr>
            <w:tcW w:w="1771" w:type="dxa"/>
            <w:gridSpan w:val="2"/>
            <w:vMerge/>
            <w:textDirection w:val="tbRlV"/>
          </w:tcPr>
          <w:p w14:paraId="1F086959" w14:textId="77777777" w:rsidR="00B3248C" w:rsidRDefault="00B3248C">
            <w:pPr>
              <w:rPr>
                <w:rFonts w:ascii="Arial"/>
              </w:rPr>
            </w:pPr>
          </w:p>
        </w:tc>
        <w:tc>
          <w:tcPr>
            <w:tcW w:w="1390" w:type="dxa"/>
            <w:gridSpan w:val="2"/>
            <w:vMerge/>
            <w:tcBorders>
              <w:top w:val="nil"/>
              <w:bottom w:val="nil"/>
            </w:tcBorders>
          </w:tcPr>
          <w:p w14:paraId="20BE4C1B" w14:textId="77777777" w:rsidR="00B3248C" w:rsidRDefault="00B3248C">
            <w:pPr>
              <w:rPr>
                <w:rFonts w:ascii="Arial"/>
              </w:rPr>
            </w:pPr>
          </w:p>
        </w:tc>
        <w:tc>
          <w:tcPr>
            <w:tcW w:w="419" w:type="dxa"/>
          </w:tcPr>
          <w:p w14:paraId="3F7A7A4E" w14:textId="77777777" w:rsidR="00B3248C" w:rsidRDefault="00B3248C">
            <w:pPr>
              <w:rPr>
                <w:rFonts w:ascii="Arial"/>
              </w:rPr>
            </w:pPr>
          </w:p>
        </w:tc>
        <w:tc>
          <w:tcPr>
            <w:tcW w:w="419" w:type="dxa"/>
          </w:tcPr>
          <w:p w14:paraId="58B2DBA6" w14:textId="77777777" w:rsidR="00B3248C" w:rsidRDefault="00B3248C">
            <w:pPr>
              <w:rPr>
                <w:rFonts w:ascii="Arial"/>
              </w:rPr>
            </w:pPr>
          </w:p>
        </w:tc>
        <w:tc>
          <w:tcPr>
            <w:tcW w:w="419" w:type="dxa"/>
          </w:tcPr>
          <w:p w14:paraId="60A15CEC" w14:textId="77777777" w:rsidR="00B3248C" w:rsidRDefault="00B3248C">
            <w:pPr>
              <w:rPr>
                <w:rFonts w:ascii="Arial"/>
              </w:rPr>
            </w:pPr>
          </w:p>
        </w:tc>
        <w:tc>
          <w:tcPr>
            <w:tcW w:w="419" w:type="dxa"/>
            <w:gridSpan w:val="2"/>
          </w:tcPr>
          <w:p w14:paraId="2976BFF9" w14:textId="77777777" w:rsidR="00B3248C" w:rsidRDefault="00B3248C">
            <w:pPr>
              <w:rPr>
                <w:rFonts w:ascii="Arial"/>
              </w:rPr>
            </w:pPr>
          </w:p>
        </w:tc>
        <w:tc>
          <w:tcPr>
            <w:tcW w:w="419" w:type="dxa"/>
            <w:gridSpan w:val="2"/>
          </w:tcPr>
          <w:p w14:paraId="4BAF7F0F" w14:textId="77777777" w:rsidR="00B3248C" w:rsidRDefault="00B3248C">
            <w:pPr>
              <w:rPr>
                <w:rFonts w:ascii="Arial"/>
              </w:rPr>
            </w:pPr>
          </w:p>
        </w:tc>
        <w:tc>
          <w:tcPr>
            <w:tcW w:w="419" w:type="dxa"/>
          </w:tcPr>
          <w:p w14:paraId="26AA46DB" w14:textId="77777777" w:rsidR="00B3248C" w:rsidRDefault="00B3248C">
            <w:pPr>
              <w:rPr>
                <w:rFonts w:ascii="Arial"/>
              </w:rPr>
            </w:pPr>
          </w:p>
        </w:tc>
        <w:tc>
          <w:tcPr>
            <w:tcW w:w="419" w:type="dxa"/>
          </w:tcPr>
          <w:p w14:paraId="6D6D0251" w14:textId="77777777" w:rsidR="00B3248C" w:rsidRDefault="00B3248C">
            <w:pPr>
              <w:rPr>
                <w:rFonts w:ascii="Arial"/>
              </w:rPr>
            </w:pPr>
          </w:p>
        </w:tc>
        <w:tc>
          <w:tcPr>
            <w:tcW w:w="419" w:type="dxa"/>
          </w:tcPr>
          <w:p w14:paraId="09FED790" w14:textId="77777777" w:rsidR="00B3248C" w:rsidRDefault="00B3248C">
            <w:pPr>
              <w:rPr>
                <w:rFonts w:ascii="Arial"/>
              </w:rPr>
            </w:pPr>
          </w:p>
        </w:tc>
        <w:tc>
          <w:tcPr>
            <w:tcW w:w="419" w:type="dxa"/>
          </w:tcPr>
          <w:p w14:paraId="10A065CA" w14:textId="77777777" w:rsidR="00B3248C" w:rsidRDefault="00B3248C">
            <w:pPr>
              <w:rPr>
                <w:rFonts w:ascii="Arial"/>
              </w:rPr>
            </w:pPr>
          </w:p>
        </w:tc>
        <w:tc>
          <w:tcPr>
            <w:tcW w:w="419" w:type="dxa"/>
          </w:tcPr>
          <w:p w14:paraId="746DABE1" w14:textId="77777777" w:rsidR="00B3248C" w:rsidRDefault="00B3248C">
            <w:pPr>
              <w:rPr>
                <w:rFonts w:ascii="Arial"/>
              </w:rPr>
            </w:pPr>
          </w:p>
        </w:tc>
        <w:tc>
          <w:tcPr>
            <w:tcW w:w="419" w:type="dxa"/>
          </w:tcPr>
          <w:p w14:paraId="2E67CB1A" w14:textId="77777777" w:rsidR="00B3248C" w:rsidRDefault="00B3248C">
            <w:pPr>
              <w:rPr>
                <w:rFonts w:ascii="Arial"/>
              </w:rPr>
            </w:pPr>
          </w:p>
        </w:tc>
        <w:tc>
          <w:tcPr>
            <w:tcW w:w="419" w:type="dxa"/>
          </w:tcPr>
          <w:p w14:paraId="5EE781BB" w14:textId="77777777" w:rsidR="00B3248C" w:rsidRDefault="00B3248C">
            <w:pPr>
              <w:rPr>
                <w:rFonts w:ascii="Arial"/>
              </w:rPr>
            </w:pPr>
          </w:p>
        </w:tc>
        <w:tc>
          <w:tcPr>
            <w:tcW w:w="419" w:type="dxa"/>
          </w:tcPr>
          <w:p w14:paraId="7268C23D" w14:textId="77777777" w:rsidR="00B3248C" w:rsidRDefault="00B3248C">
            <w:pPr>
              <w:rPr>
                <w:rFonts w:ascii="Arial"/>
              </w:rPr>
            </w:pPr>
          </w:p>
        </w:tc>
        <w:tc>
          <w:tcPr>
            <w:tcW w:w="419" w:type="dxa"/>
          </w:tcPr>
          <w:p w14:paraId="37F0A029" w14:textId="77777777" w:rsidR="00B3248C" w:rsidRDefault="00B3248C">
            <w:pPr>
              <w:rPr>
                <w:rFonts w:ascii="Arial"/>
              </w:rPr>
            </w:pPr>
          </w:p>
        </w:tc>
        <w:tc>
          <w:tcPr>
            <w:tcW w:w="420" w:type="dxa"/>
          </w:tcPr>
          <w:p w14:paraId="253D246E" w14:textId="77777777" w:rsidR="00B3248C" w:rsidRDefault="00B3248C">
            <w:pPr>
              <w:rPr>
                <w:rFonts w:ascii="Arial"/>
              </w:rPr>
            </w:pPr>
          </w:p>
        </w:tc>
      </w:tr>
      <w:tr w:rsidR="00B3248C" w14:paraId="6F510156" w14:textId="77777777">
        <w:trPr>
          <w:trHeight w:val="1219"/>
        </w:trPr>
        <w:tc>
          <w:tcPr>
            <w:tcW w:w="395" w:type="dxa"/>
            <w:vMerge w:val="restart"/>
            <w:tcBorders>
              <w:bottom w:val="nil"/>
            </w:tcBorders>
            <w:textDirection w:val="tbRlV"/>
          </w:tcPr>
          <w:p w14:paraId="09ADEA2D" w14:textId="77777777" w:rsidR="00B3248C" w:rsidRDefault="00D05A23">
            <w:pPr>
              <w:pStyle w:val="TableText"/>
              <w:spacing w:before="99" w:line="200" w:lineRule="auto"/>
              <w:ind w:left="358"/>
              <w:rPr>
                <w:sz w:val="21"/>
                <w:szCs w:val="21"/>
              </w:rPr>
            </w:pPr>
            <w:r>
              <w:rPr>
                <w:spacing w:val="1"/>
                <w:sz w:val="21"/>
                <w:szCs w:val="21"/>
              </w:rPr>
              <w:t>检 测</w:t>
            </w:r>
            <w:r>
              <w:rPr>
                <w:spacing w:val="11"/>
                <w:sz w:val="21"/>
                <w:szCs w:val="21"/>
              </w:rPr>
              <w:t xml:space="preserve"> </w:t>
            </w:r>
            <w:r>
              <w:rPr>
                <w:spacing w:val="1"/>
                <w:sz w:val="21"/>
                <w:szCs w:val="21"/>
              </w:rPr>
              <w:t>项</w:t>
            </w:r>
            <w:r>
              <w:rPr>
                <w:spacing w:val="10"/>
                <w:sz w:val="21"/>
                <w:szCs w:val="21"/>
              </w:rPr>
              <w:t xml:space="preserve"> </w:t>
            </w:r>
            <w:r>
              <w:rPr>
                <w:spacing w:val="1"/>
                <w:sz w:val="21"/>
                <w:szCs w:val="21"/>
              </w:rPr>
              <w:t>目</w:t>
            </w:r>
            <w:r>
              <w:rPr>
                <w:spacing w:val="10"/>
                <w:sz w:val="21"/>
                <w:szCs w:val="21"/>
              </w:rPr>
              <w:t xml:space="preserve"> </w:t>
            </w:r>
            <w:r>
              <w:rPr>
                <w:spacing w:val="1"/>
                <w:sz w:val="21"/>
                <w:szCs w:val="21"/>
              </w:rPr>
              <w:t>结</w:t>
            </w:r>
            <w:r>
              <w:rPr>
                <w:spacing w:val="10"/>
                <w:sz w:val="21"/>
                <w:szCs w:val="21"/>
              </w:rPr>
              <w:t xml:space="preserve"> </w:t>
            </w:r>
            <w:r>
              <w:rPr>
                <w:spacing w:val="1"/>
                <w:sz w:val="21"/>
                <w:szCs w:val="21"/>
              </w:rPr>
              <w:t>果</w:t>
            </w:r>
          </w:p>
        </w:tc>
        <w:tc>
          <w:tcPr>
            <w:tcW w:w="1562" w:type="dxa"/>
            <w:vMerge w:val="restart"/>
            <w:tcBorders>
              <w:bottom w:val="nil"/>
              <w:right w:val="nil"/>
            </w:tcBorders>
          </w:tcPr>
          <w:p w14:paraId="6FFD84AE" w14:textId="77777777" w:rsidR="00B3248C" w:rsidRDefault="00B3248C">
            <w:pPr>
              <w:pStyle w:val="TableText"/>
              <w:spacing w:before="68" w:line="219" w:lineRule="auto"/>
              <w:ind w:left="79"/>
              <w:jc w:val="center"/>
              <w:rPr>
                <w:sz w:val="21"/>
                <w:szCs w:val="21"/>
                <w:lang w:eastAsia="zh-CN"/>
              </w:rPr>
            </w:pPr>
          </w:p>
          <w:p w14:paraId="6BD7FA39" w14:textId="77777777" w:rsidR="00B3248C" w:rsidRDefault="00D05A23">
            <w:pPr>
              <w:jc w:val="center"/>
              <w:rPr>
                <w:rFonts w:ascii="Times New Roman" w:hAnsi="Times New Roman"/>
                <w:kern w:val="0"/>
                <w:szCs w:val="20"/>
              </w:rPr>
            </w:pPr>
            <w:r>
              <w:rPr>
                <w:rFonts w:ascii="Times New Roman" w:hAnsi="Times New Roman" w:hint="eastAsia"/>
                <w:kern w:val="0"/>
                <w:szCs w:val="20"/>
              </w:rPr>
              <w:t>共测：</w:t>
            </w:r>
            <w:r>
              <w:rPr>
                <w:rFonts w:ascii="Times New Roman" w:hAnsi="Times New Roman" w:hint="eastAsia"/>
                <w:kern w:val="0"/>
                <w:szCs w:val="20"/>
              </w:rPr>
              <w:t xml:space="preserve">     </w:t>
            </w:r>
            <w:r>
              <w:rPr>
                <w:rFonts w:ascii="Times New Roman" w:hAnsi="Times New Roman" w:hint="eastAsia"/>
                <w:kern w:val="0"/>
                <w:szCs w:val="20"/>
              </w:rPr>
              <w:t>点</w:t>
            </w:r>
          </w:p>
          <w:p w14:paraId="57A75604" w14:textId="77777777" w:rsidR="00B3248C" w:rsidRDefault="00D05A23">
            <w:pPr>
              <w:jc w:val="center"/>
              <w:rPr>
                <w:rFonts w:ascii="Times New Roman" w:hAnsi="Times New Roman"/>
                <w:kern w:val="0"/>
                <w:szCs w:val="20"/>
              </w:rPr>
            </w:pPr>
            <w:r>
              <w:rPr>
                <w:rFonts w:ascii="Times New Roman" w:hAnsi="Times New Roman" w:hint="eastAsia"/>
                <w:kern w:val="0"/>
                <w:szCs w:val="20"/>
              </w:rPr>
              <w:t>合格：</w:t>
            </w:r>
            <w:r>
              <w:rPr>
                <w:rFonts w:ascii="Times New Roman" w:hAnsi="Times New Roman" w:hint="eastAsia"/>
                <w:kern w:val="0"/>
                <w:szCs w:val="20"/>
              </w:rPr>
              <w:t xml:space="preserve">     </w:t>
            </w:r>
            <w:r>
              <w:rPr>
                <w:rFonts w:ascii="Times New Roman" w:hAnsi="Times New Roman" w:hint="eastAsia"/>
                <w:kern w:val="0"/>
                <w:szCs w:val="20"/>
              </w:rPr>
              <w:t>点</w:t>
            </w:r>
          </w:p>
          <w:p w14:paraId="499BB44A" w14:textId="77777777" w:rsidR="00B3248C" w:rsidRDefault="00D05A23">
            <w:pPr>
              <w:jc w:val="center"/>
            </w:pPr>
            <w:r>
              <w:rPr>
                <w:rFonts w:ascii="Times New Roman" w:hAnsi="Times New Roman" w:hint="eastAsia"/>
                <w:kern w:val="0"/>
                <w:szCs w:val="20"/>
              </w:rPr>
              <w:t>合格率：</w:t>
            </w:r>
            <w:r>
              <w:rPr>
                <w:rFonts w:ascii="Times New Roman" w:hAnsi="Times New Roman" w:hint="eastAsia"/>
                <w:kern w:val="0"/>
                <w:szCs w:val="20"/>
              </w:rPr>
              <w:t xml:space="preserve">      %</w:t>
            </w:r>
          </w:p>
          <w:p w14:paraId="756056BE" w14:textId="77777777" w:rsidR="00B3248C" w:rsidRDefault="00B3248C">
            <w:pPr>
              <w:pStyle w:val="TableText"/>
              <w:spacing w:before="68" w:line="219" w:lineRule="auto"/>
              <w:ind w:left="79" w:rightChars="-1563" w:right="-3282"/>
              <w:jc w:val="center"/>
              <w:rPr>
                <w:sz w:val="21"/>
                <w:szCs w:val="21"/>
                <w:lang w:eastAsia="zh-CN"/>
              </w:rPr>
            </w:pPr>
          </w:p>
        </w:tc>
        <w:tc>
          <w:tcPr>
            <w:tcW w:w="1030" w:type="dxa"/>
            <w:gridSpan w:val="2"/>
            <w:vMerge w:val="restart"/>
            <w:tcBorders>
              <w:left w:val="nil"/>
              <w:bottom w:val="nil"/>
              <w:right w:val="nil"/>
            </w:tcBorders>
          </w:tcPr>
          <w:p w14:paraId="0BECAB64" w14:textId="77777777" w:rsidR="00B3248C" w:rsidRDefault="00B3248C">
            <w:pPr>
              <w:pStyle w:val="TableText"/>
              <w:spacing w:before="68" w:line="219" w:lineRule="auto"/>
              <w:jc w:val="center"/>
              <w:rPr>
                <w:sz w:val="21"/>
                <w:szCs w:val="21"/>
                <w:lang w:eastAsia="zh-CN"/>
              </w:rPr>
            </w:pPr>
          </w:p>
        </w:tc>
        <w:tc>
          <w:tcPr>
            <w:tcW w:w="569" w:type="dxa"/>
            <w:vMerge w:val="restart"/>
            <w:tcBorders>
              <w:left w:val="nil"/>
              <w:bottom w:val="nil"/>
              <w:right w:val="nil"/>
            </w:tcBorders>
          </w:tcPr>
          <w:p w14:paraId="1177D241" w14:textId="77777777" w:rsidR="00B3248C" w:rsidRDefault="00B3248C">
            <w:pPr>
              <w:pStyle w:val="TableText"/>
              <w:spacing w:before="31" w:line="219" w:lineRule="auto"/>
              <w:ind w:left="152"/>
              <w:rPr>
                <w:sz w:val="21"/>
                <w:szCs w:val="21"/>
                <w:lang w:eastAsia="zh-CN"/>
              </w:rPr>
            </w:pPr>
          </w:p>
        </w:tc>
        <w:tc>
          <w:tcPr>
            <w:tcW w:w="1457" w:type="dxa"/>
            <w:gridSpan w:val="4"/>
            <w:vMerge w:val="restart"/>
            <w:tcBorders>
              <w:left w:val="nil"/>
              <w:bottom w:val="nil"/>
            </w:tcBorders>
          </w:tcPr>
          <w:p w14:paraId="3CC9C08F" w14:textId="77777777" w:rsidR="00B3248C" w:rsidRDefault="00B3248C">
            <w:pPr>
              <w:pStyle w:val="TableText"/>
              <w:spacing w:before="308" w:line="283" w:lineRule="auto"/>
              <w:ind w:left="378" w:right="21"/>
              <w:rPr>
                <w:sz w:val="21"/>
                <w:szCs w:val="21"/>
                <w:lang w:eastAsia="zh-CN"/>
              </w:rPr>
            </w:pPr>
          </w:p>
        </w:tc>
        <w:tc>
          <w:tcPr>
            <w:tcW w:w="617" w:type="dxa"/>
            <w:gridSpan w:val="2"/>
          </w:tcPr>
          <w:p w14:paraId="22ED0997" w14:textId="77777777" w:rsidR="00B3248C" w:rsidRDefault="00B3248C">
            <w:pPr>
              <w:spacing w:line="267" w:lineRule="auto"/>
              <w:rPr>
                <w:rFonts w:ascii="Arial"/>
              </w:rPr>
            </w:pPr>
          </w:p>
          <w:p w14:paraId="7A959EF3" w14:textId="77777777" w:rsidR="00B3248C" w:rsidRDefault="00D05A23">
            <w:pPr>
              <w:pStyle w:val="TableText"/>
              <w:spacing w:before="68" w:line="220" w:lineRule="auto"/>
              <w:ind w:left="203"/>
              <w:rPr>
                <w:sz w:val="21"/>
                <w:szCs w:val="21"/>
              </w:rPr>
            </w:pPr>
            <w:proofErr w:type="spellStart"/>
            <w:r>
              <w:rPr>
                <w:spacing w:val="6"/>
                <w:sz w:val="21"/>
                <w:szCs w:val="21"/>
              </w:rPr>
              <w:t>评定</w:t>
            </w:r>
            <w:proofErr w:type="spellEnd"/>
          </w:p>
          <w:p w14:paraId="58FFB9DA" w14:textId="77777777" w:rsidR="00B3248C" w:rsidRDefault="00D05A23">
            <w:pPr>
              <w:pStyle w:val="TableText"/>
              <w:spacing w:before="59" w:line="220" w:lineRule="auto"/>
              <w:ind w:left="203"/>
              <w:rPr>
                <w:sz w:val="21"/>
                <w:szCs w:val="21"/>
              </w:rPr>
            </w:pPr>
            <w:proofErr w:type="spellStart"/>
            <w:r>
              <w:rPr>
                <w:spacing w:val="6"/>
                <w:sz w:val="21"/>
                <w:szCs w:val="21"/>
              </w:rPr>
              <w:t>结果</w:t>
            </w:r>
            <w:proofErr w:type="spellEnd"/>
          </w:p>
        </w:tc>
        <w:tc>
          <w:tcPr>
            <w:tcW w:w="4212" w:type="dxa"/>
            <w:gridSpan w:val="11"/>
          </w:tcPr>
          <w:p w14:paraId="6589B77C" w14:textId="77777777" w:rsidR="00B3248C" w:rsidRDefault="00B3248C">
            <w:pPr>
              <w:rPr>
                <w:rFonts w:ascii="Arial"/>
              </w:rPr>
            </w:pPr>
          </w:p>
        </w:tc>
      </w:tr>
      <w:tr w:rsidR="00B3248C" w14:paraId="000EBADF" w14:textId="77777777">
        <w:trPr>
          <w:trHeight w:val="1324"/>
        </w:trPr>
        <w:tc>
          <w:tcPr>
            <w:tcW w:w="395" w:type="dxa"/>
            <w:vMerge/>
            <w:tcBorders>
              <w:top w:val="nil"/>
            </w:tcBorders>
            <w:textDirection w:val="tbRlV"/>
          </w:tcPr>
          <w:p w14:paraId="11AD32A9" w14:textId="77777777" w:rsidR="00B3248C" w:rsidRDefault="00B3248C">
            <w:pPr>
              <w:rPr>
                <w:rFonts w:ascii="Arial"/>
              </w:rPr>
            </w:pPr>
          </w:p>
        </w:tc>
        <w:tc>
          <w:tcPr>
            <w:tcW w:w="1562" w:type="dxa"/>
            <w:vMerge/>
            <w:tcBorders>
              <w:top w:val="nil"/>
              <w:right w:val="nil"/>
            </w:tcBorders>
          </w:tcPr>
          <w:p w14:paraId="3C7D3EF5" w14:textId="77777777" w:rsidR="00B3248C" w:rsidRDefault="00B3248C">
            <w:pPr>
              <w:rPr>
                <w:rFonts w:ascii="Arial"/>
              </w:rPr>
            </w:pPr>
          </w:p>
        </w:tc>
        <w:tc>
          <w:tcPr>
            <w:tcW w:w="1030" w:type="dxa"/>
            <w:gridSpan w:val="2"/>
            <w:vMerge/>
            <w:tcBorders>
              <w:top w:val="nil"/>
              <w:left w:val="nil"/>
              <w:right w:val="nil"/>
            </w:tcBorders>
          </w:tcPr>
          <w:p w14:paraId="2BE5145F" w14:textId="77777777" w:rsidR="00B3248C" w:rsidRDefault="00B3248C">
            <w:pPr>
              <w:rPr>
                <w:rFonts w:ascii="Arial"/>
              </w:rPr>
            </w:pPr>
          </w:p>
        </w:tc>
        <w:tc>
          <w:tcPr>
            <w:tcW w:w="569" w:type="dxa"/>
            <w:vMerge/>
            <w:tcBorders>
              <w:top w:val="nil"/>
              <w:left w:val="nil"/>
              <w:right w:val="nil"/>
            </w:tcBorders>
          </w:tcPr>
          <w:p w14:paraId="0E4B5269" w14:textId="77777777" w:rsidR="00B3248C" w:rsidRDefault="00B3248C">
            <w:pPr>
              <w:rPr>
                <w:rFonts w:ascii="Arial"/>
              </w:rPr>
            </w:pPr>
          </w:p>
        </w:tc>
        <w:tc>
          <w:tcPr>
            <w:tcW w:w="1457" w:type="dxa"/>
            <w:gridSpan w:val="4"/>
            <w:vMerge/>
            <w:tcBorders>
              <w:top w:val="nil"/>
              <w:left w:val="nil"/>
            </w:tcBorders>
          </w:tcPr>
          <w:p w14:paraId="7AA54E13" w14:textId="77777777" w:rsidR="00B3248C" w:rsidRDefault="00B3248C">
            <w:pPr>
              <w:rPr>
                <w:rFonts w:ascii="Arial"/>
              </w:rPr>
            </w:pPr>
          </w:p>
        </w:tc>
        <w:tc>
          <w:tcPr>
            <w:tcW w:w="617" w:type="dxa"/>
            <w:gridSpan w:val="2"/>
          </w:tcPr>
          <w:p w14:paraId="32B11721" w14:textId="77777777" w:rsidR="00B3248C" w:rsidRDefault="00B3248C">
            <w:pPr>
              <w:spacing w:line="337" w:lineRule="auto"/>
              <w:rPr>
                <w:rFonts w:ascii="Arial"/>
              </w:rPr>
            </w:pPr>
          </w:p>
          <w:p w14:paraId="4ED119F0" w14:textId="77777777" w:rsidR="00B3248C" w:rsidRDefault="00D05A23">
            <w:pPr>
              <w:pStyle w:val="TableText"/>
              <w:spacing w:before="68" w:line="219" w:lineRule="auto"/>
              <w:ind w:left="203"/>
              <w:rPr>
                <w:sz w:val="21"/>
                <w:szCs w:val="21"/>
              </w:rPr>
            </w:pPr>
            <w:proofErr w:type="spellStart"/>
            <w:r>
              <w:rPr>
                <w:spacing w:val="8"/>
                <w:sz w:val="21"/>
                <w:szCs w:val="21"/>
              </w:rPr>
              <w:t>检测</w:t>
            </w:r>
            <w:proofErr w:type="spellEnd"/>
          </w:p>
          <w:p w14:paraId="46DCFAEE" w14:textId="77777777" w:rsidR="00B3248C" w:rsidRDefault="00D05A23">
            <w:pPr>
              <w:pStyle w:val="TableText"/>
              <w:spacing w:before="71" w:line="221" w:lineRule="auto"/>
              <w:ind w:left="203"/>
              <w:rPr>
                <w:sz w:val="21"/>
                <w:szCs w:val="21"/>
              </w:rPr>
            </w:pPr>
            <w:proofErr w:type="spellStart"/>
            <w:r>
              <w:rPr>
                <w:spacing w:val="14"/>
                <w:sz w:val="21"/>
                <w:szCs w:val="21"/>
              </w:rPr>
              <w:t>人员</w:t>
            </w:r>
            <w:proofErr w:type="spellEnd"/>
          </w:p>
        </w:tc>
        <w:tc>
          <w:tcPr>
            <w:tcW w:w="4212" w:type="dxa"/>
            <w:gridSpan w:val="11"/>
          </w:tcPr>
          <w:p w14:paraId="26936823" w14:textId="77777777" w:rsidR="00B3248C" w:rsidRDefault="00B3248C">
            <w:pPr>
              <w:rPr>
                <w:rFonts w:ascii="Arial"/>
              </w:rPr>
            </w:pPr>
          </w:p>
        </w:tc>
      </w:tr>
    </w:tbl>
    <w:p w14:paraId="50239A4F" w14:textId="77777777" w:rsidR="00B3248C" w:rsidRDefault="00D05A23">
      <w:pPr>
        <w:pStyle w:val="afffff"/>
        <w:ind w:firstLineChars="0" w:firstLine="0"/>
      </w:pPr>
      <w:r>
        <w:rPr>
          <w:rFonts w:hint="eastAsia"/>
        </w:rPr>
        <w:t xml:space="preserve">  </w:t>
      </w:r>
    </w:p>
    <w:p w14:paraId="00E3A35E" w14:textId="77777777" w:rsidR="00B3248C" w:rsidRDefault="00D05A23">
      <w:pPr>
        <w:pStyle w:val="afffff"/>
        <w:ind w:firstLineChars="2800" w:firstLine="5880"/>
        <w:rPr>
          <w:rFonts w:ascii="宋体"/>
        </w:rPr>
      </w:pPr>
      <w:r>
        <w:rPr>
          <w:rFonts w:ascii="宋体" w:hint="eastAsia"/>
        </w:rPr>
        <w:t>验收日期：       年     月     日</w:t>
      </w:r>
    </w:p>
    <w:p w14:paraId="0DD1CEB4" w14:textId="77777777" w:rsidR="00E079B3" w:rsidRDefault="00E079B3" w:rsidP="00E079B3">
      <w:pPr>
        <w:pStyle w:val="afffff"/>
        <w:spacing w:line="20" w:lineRule="exact"/>
        <w:ind w:firstLineChars="2800" w:firstLine="5880"/>
        <w:rPr>
          <w:rFonts w:ascii="宋体"/>
        </w:rPr>
      </w:pPr>
    </w:p>
    <w:p w14:paraId="2BAFFE18" w14:textId="0DA3074D" w:rsidR="00B3248C" w:rsidRDefault="00B3248C" w:rsidP="00E079B3">
      <w:pPr>
        <w:pStyle w:val="afffff"/>
        <w:ind w:firstLineChars="2800" w:firstLine="5880"/>
        <w:sectPr w:rsidR="00B3248C">
          <w:pgSz w:w="11906" w:h="16838"/>
          <w:pgMar w:top="1928" w:right="1134" w:bottom="1134" w:left="1134" w:header="1418" w:footer="1134" w:gutter="284"/>
          <w:cols w:space="425"/>
          <w:formProt w:val="0"/>
          <w:docGrid w:linePitch="312"/>
        </w:sectPr>
      </w:pPr>
    </w:p>
    <w:p w14:paraId="19B3998A" w14:textId="77777777" w:rsidR="00B3248C" w:rsidRDefault="00B3248C" w:rsidP="00E079B3">
      <w:pPr>
        <w:pStyle w:val="afffff"/>
        <w:spacing w:line="20" w:lineRule="exact"/>
        <w:ind w:firstLineChars="0" w:firstLine="0"/>
      </w:pPr>
    </w:p>
    <w:p w14:paraId="1A160D2A" w14:textId="77777777" w:rsidR="00B3248C" w:rsidRDefault="00D05A23">
      <w:pPr>
        <w:pStyle w:val="aff3"/>
        <w:spacing w:after="120"/>
      </w:pPr>
      <w:bookmarkStart w:id="329" w:name="_Toc18764"/>
      <w:bookmarkStart w:id="330" w:name="_Toc15712"/>
      <w:bookmarkStart w:id="331" w:name="_Toc26244"/>
      <w:bookmarkStart w:id="332" w:name="_Toc28223"/>
      <w:bookmarkStart w:id="333" w:name="_Toc29188"/>
      <w:r>
        <w:br/>
      </w:r>
      <w:r>
        <w:rPr>
          <w:rFonts w:hint="eastAsia"/>
        </w:rPr>
        <w:t>（资料性）</w:t>
      </w:r>
      <w:r>
        <w:rPr>
          <w:rFonts w:hint="eastAsia"/>
        </w:rPr>
        <w:br/>
        <w:t>学校合成面层球类场地点位线检测表</w:t>
      </w:r>
      <w:bookmarkEnd w:id="329"/>
      <w:bookmarkEnd w:id="330"/>
      <w:bookmarkEnd w:id="331"/>
      <w:bookmarkEnd w:id="332"/>
      <w:bookmarkEnd w:id="333"/>
    </w:p>
    <w:p w14:paraId="5B03C96A" w14:textId="77777777" w:rsidR="00B3248C" w:rsidRDefault="00D05A23">
      <w:pPr>
        <w:pStyle w:val="afffff"/>
        <w:ind w:firstLine="420"/>
      </w:pPr>
      <w:r>
        <w:rPr>
          <w:rFonts w:hint="eastAsia"/>
        </w:rPr>
        <w:t>学校合成面层篮球场地点位线检测见表</w:t>
      </w:r>
      <w:r>
        <w:rPr>
          <w:rFonts w:hint="eastAsia"/>
        </w:rPr>
        <w:t>E.1</w:t>
      </w:r>
      <w:r>
        <w:rPr>
          <w:rFonts w:hint="eastAsia"/>
        </w:rPr>
        <w:t>。</w:t>
      </w:r>
    </w:p>
    <w:p w14:paraId="3B52DA73" w14:textId="77777777" w:rsidR="00B3248C" w:rsidRDefault="00D05A23">
      <w:pPr>
        <w:pStyle w:val="aff"/>
        <w:numPr>
          <w:ilvl w:val="1"/>
          <w:numId w:val="0"/>
        </w:numPr>
        <w:spacing w:before="120" w:after="120"/>
        <w:ind w:leftChars="600" w:left="1890" w:hangingChars="300" w:hanging="630"/>
        <w:jc w:val="both"/>
      </w:pPr>
      <w:r>
        <w:rPr>
          <w:rFonts w:hint="eastAsia"/>
          <w:noProof/>
        </w:rPr>
        <w:drawing>
          <wp:inline distT="0" distB="0" distL="114300" distR="114300" wp14:anchorId="7AFDE910" wp14:editId="79E313DA">
            <wp:extent cx="5075555" cy="2888615"/>
            <wp:effectExtent l="0" t="0" r="8890" b="4445"/>
            <wp:docPr id="7" name="图片 7" descr="175393266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753932668599"/>
                    <pic:cNvPicPr>
                      <a:picLocks noChangeAspect="1"/>
                    </pic:cNvPicPr>
                  </pic:nvPicPr>
                  <pic:blipFill>
                    <a:blip r:embed="rId31"/>
                    <a:stretch>
                      <a:fillRect/>
                    </a:stretch>
                  </pic:blipFill>
                  <pic:spPr>
                    <a:xfrm>
                      <a:off x="0" y="0"/>
                      <a:ext cx="5075555" cy="2888615"/>
                    </a:xfrm>
                    <a:prstGeom prst="rect">
                      <a:avLst/>
                    </a:prstGeom>
                  </pic:spPr>
                </pic:pic>
              </a:graphicData>
            </a:graphic>
          </wp:inline>
        </w:drawing>
      </w:r>
    </w:p>
    <w:p w14:paraId="749339AD" w14:textId="77777777" w:rsidR="00B3248C" w:rsidRDefault="00B3248C">
      <w:pPr>
        <w:pStyle w:val="aff"/>
        <w:numPr>
          <w:ilvl w:val="1"/>
          <w:numId w:val="0"/>
        </w:numPr>
        <w:spacing w:before="120" w:after="120"/>
        <w:ind w:leftChars="900" w:left="1890" w:firstLineChars="400" w:firstLine="840"/>
        <w:jc w:val="both"/>
      </w:pPr>
    </w:p>
    <w:p w14:paraId="4F18A220" w14:textId="77777777" w:rsidR="00B3248C" w:rsidRDefault="00D05A23">
      <w:pPr>
        <w:pStyle w:val="aff"/>
        <w:numPr>
          <w:ilvl w:val="1"/>
          <w:numId w:val="0"/>
        </w:numPr>
        <w:spacing w:before="120" w:after="120"/>
        <w:ind w:leftChars="900" w:left="1890" w:firstLineChars="400" w:firstLine="840"/>
        <w:jc w:val="both"/>
      </w:pPr>
      <w:r>
        <w:rPr>
          <w:rFonts w:hint="eastAsia"/>
        </w:rPr>
        <w:t>表E.1学校合成面层篮球场地点位线检测表</w:t>
      </w:r>
    </w:p>
    <w:p w14:paraId="7F107E43" w14:textId="77777777" w:rsidR="00B3248C" w:rsidRDefault="00D05A23">
      <w:pPr>
        <w:pStyle w:val="afffff"/>
        <w:ind w:firstLine="420"/>
      </w:pPr>
      <w:r>
        <w:rPr>
          <w:rFonts w:hint="eastAsia"/>
        </w:rPr>
        <w:t xml:space="preserve">                                                                              </w:t>
      </w:r>
      <w:r>
        <w:rPr>
          <w:rFonts w:hint="eastAsia"/>
        </w:rPr>
        <w:t>单位：米</w:t>
      </w:r>
    </w:p>
    <w:p w14:paraId="36C8CBF9" w14:textId="77777777" w:rsidR="00B3248C" w:rsidRDefault="00B3248C">
      <w:pPr>
        <w:pStyle w:val="afffff"/>
        <w:ind w:firstLine="420"/>
      </w:pPr>
    </w:p>
    <w:tbl>
      <w:tblPr>
        <w:tblW w:w="9680" w:type="dxa"/>
        <w:tblInd w:w="25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437"/>
        <w:gridCol w:w="713"/>
        <w:gridCol w:w="437"/>
        <w:gridCol w:w="851"/>
        <w:gridCol w:w="437"/>
        <w:gridCol w:w="917"/>
        <w:gridCol w:w="437"/>
        <w:gridCol w:w="918"/>
        <w:gridCol w:w="800"/>
        <w:gridCol w:w="764"/>
        <w:gridCol w:w="726"/>
        <w:gridCol w:w="763"/>
        <w:gridCol w:w="1480"/>
      </w:tblGrid>
      <w:tr w:rsidR="00B3248C" w14:paraId="236A6D6C" w14:textId="77777777">
        <w:trPr>
          <w:trHeight w:val="478"/>
        </w:trPr>
        <w:tc>
          <w:tcPr>
            <w:tcW w:w="9680" w:type="dxa"/>
            <w:gridSpan w:val="13"/>
          </w:tcPr>
          <w:p w14:paraId="5045DE35"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场地名称：</w:t>
            </w:r>
          </w:p>
        </w:tc>
      </w:tr>
      <w:tr w:rsidR="00B3248C" w14:paraId="7753CC12" w14:textId="77777777">
        <w:trPr>
          <w:trHeight w:val="401"/>
        </w:trPr>
        <w:tc>
          <w:tcPr>
            <w:tcW w:w="9680" w:type="dxa"/>
            <w:gridSpan w:val="13"/>
          </w:tcPr>
          <w:p w14:paraId="44F49DBA" w14:textId="77777777" w:rsidR="00B3248C" w:rsidRDefault="00D05A23">
            <w:pPr>
              <w:spacing w:line="360" w:lineRule="exact"/>
              <w:jc w:val="center"/>
              <w:rPr>
                <w:rFonts w:ascii="Times New Roman" w:hAnsi="Times New Roman"/>
                <w:kern w:val="0"/>
                <w:szCs w:val="20"/>
              </w:rPr>
            </w:pPr>
            <w:r>
              <w:rPr>
                <w:rFonts w:ascii="Times New Roman" w:hAnsi="Times New Roman" w:hint="eastAsia"/>
                <w:kern w:val="0"/>
                <w:szCs w:val="20"/>
              </w:rPr>
              <w:t>场</w:t>
            </w:r>
            <w:r>
              <w:rPr>
                <w:rFonts w:ascii="Times New Roman" w:hAnsi="Times New Roman" w:hint="eastAsia"/>
                <w:kern w:val="0"/>
                <w:szCs w:val="20"/>
              </w:rPr>
              <w:t xml:space="preserve">    </w:t>
            </w:r>
            <w:r>
              <w:rPr>
                <w:rFonts w:ascii="Times New Roman" w:hAnsi="Times New Roman" w:hint="eastAsia"/>
                <w:kern w:val="0"/>
                <w:szCs w:val="20"/>
              </w:rPr>
              <w:t>地</w:t>
            </w:r>
            <w:r>
              <w:rPr>
                <w:rFonts w:ascii="Times New Roman" w:hAnsi="Times New Roman" w:hint="eastAsia"/>
                <w:kern w:val="0"/>
                <w:szCs w:val="20"/>
              </w:rPr>
              <w:t xml:space="preserve">    </w:t>
            </w:r>
            <w:r>
              <w:rPr>
                <w:rFonts w:ascii="Times New Roman" w:hAnsi="Times New Roman" w:hint="eastAsia"/>
                <w:kern w:val="0"/>
                <w:szCs w:val="20"/>
              </w:rPr>
              <w:t>划</w:t>
            </w:r>
            <w:r>
              <w:rPr>
                <w:rFonts w:ascii="Times New Roman" w:hAnsi="Times New Roman" w:hint="eastAsia"/>
                <w:kern w:val="0"/>
                <w:szCs w:val="20"/>
              </w:rPr>
              <w:t xml:space="preserve">   </w:t>
            </w:r>
            <w:r>
              <w:rPr>
                <w:rFonts w:ascii="Times New Roman" w:hAnsi="Times New Roman" w:hint="eastAsia"/>
                <w:kern w:val="0"/>
                <w:szCs w:val="20"/>
              </w:rPr>
              <w:t>线</w:t>
            </w:r>
          </w:p>
        </w:tc>
      </w:tr>
      <w:tr w:rsidR="00B3248C" w14:paraId="23DE136C" w14:textId="77777777">
        <w:trPr>
          <w:trHeight w:val="401"/>
        </w:trPr>
        <w:tc>
          <w:tcPr>
            <w:tcW w:w="1150" w:type="dxa"/>
            <w:gridSpan w:val="2"/>
          </w:tcPr>
          <w:p w14:paraId="64C8D722" w14:textId="77777777" w:rsidR="00B3248C" w:rsidRDefault="00D05A23">
            <w:pPr>
              <w:spacing w:line="360" w:lineRule="exact"/>
              <w:jc w:val="center"/>
              <w:rPr>
                <w:rFonts w:ascii="Times New Roman" w:hAnsi="Times New Roman"/>
                <w:kern w:val="0"/>
                <w:szCs w:val="20"/>
              </w:rPr>
            </w:pPr>
            <w:r>
              <w:rPr>
                <w:rFonts w:ascii="Times New Roman" w:hAnsi="Times New Roman" w:hint="eastAsia"/>
                <w:kern w:val="0"/>
                <w:szCs w:val="20"/>
              </w:rPr>
              <w:t>安全区</w:t>
            </w:r>
          </w:p>
        </w:tc>
        <w:tc>
          <w:tcPr>
            <w:tcW w:w="4797" w:type="dxa"/>
            <w:gridSpan w:val="7"/>
          </w:tcPr>
          <w:p w14:paraId="07F2124A" w14:textId="77777777" w:rsidR="00B3248C" w:rsidRDefault="00B3248C">
            <w:pPr>
              <w:spacing w:line="360" w:lineRule="exact"/>
              <w:jc w:val="center"/>
              <w:rPr>
                <w:rFonts w:ascii="Times New Roman" w:hAnsi="Times New Roman"/>
                <w:kern w:val="0"/>
                <w:szCs w:val="20"/>
              </w:rPr>
            </w:pPr>
          </w:p>
        </w:tc>
        <w:tc>
          <w:tcPr>
            <w:tcW w:w="2253" w:type="dxa"/>
            <w:gridSpan w:val="3"/>
          </w:tcPr>
          <w:p w14:paraId="6CB459AD" w14:textId="77777777" w:rsidR="00B3248C" w:rsidRDefault="00D05A23">
            <w:pPr>
              <w:spacing w:line="360" w:lineRule="exact"/>
              <w:jc w:val="center"/>
              <w:rPr>
                <w:rFonts w:ascii="Times New Roman" w:hAnsi="Times New Roman"/>
                <w:kern w:val="0"/>
                <w:szCs w:val="20"/>
              </w:rPr>
            </w:pPr>
            <w:r>
              <w:rPr>
                <w:rFonts w:ascii="Times New Roman" w:hAnsi="Times New Roman" w:hint="eastAsia"/>
                <w:kern w:val="0"/>
                <w:szCs w:val="20"/>
              </w:rPr>
              <w:t>标识线</w:t>
            </w:r>
          </w:p>
        </w:tc>
        <w:tc>
          <w:tcPr>
            <w:tcW w:w="1480" w:type="dxa"/>
          </w:tcPr>
          <w:p w14:paraId="5DE135E9" w14:textId="77777777" w:rsidR="00B3248C" w:rsidRDefault="00B3248C">
            <w:pPr>
              <w:spacing w:line="360" w:lineRule="exact"/>
              <w:jc w:val="center"/>
              <w:rPr>
                <w:rFonts w:ascii="Times New Roman" w:hAnsi="Times New Roman"/>
                <w:kern w:val="0"/>
                <w:szCs w:val="20"/>
              </w:rPr>
            </w:pPr>
          </w:p>
        </w:tc>
      </w:tr>
      <w:tr w:rsidR="00B3248C" w14:paraId="2DBBE494" w14:textId="77777777">
        <w:trPr>
          <w:trHeight w:val="401"/>
        </w:trPr>
        <w:tc>
          <w:tcPr>
            <w:tcW w:w="437" w:type="dxa"/>
            <w:vMerge w:val="restart"/>
          </w:tcPr>
          <w:p w14:paraId="199BDFAB" w14:textId="77777777" w:rsidR="00B3248C" w:rsidRDefault="00B3248C">
            <w:pPr>
              <w:spacing w:line="360" w:lineRule="exact"/>
              <w:rPr>
                <w:rFonts w:ascii="Times New Roman" w:hAnsi="Times New Roman"/>
                <w:kern w:val="0"/>
                <w:szCs w:val="20"/>
              </w:rPr>
            </w:pPr>
          </w:p>
          <w:p w14:paraId="0BE056E6"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边</w:t>
            </w:r>
          </w:p>
          <w:p w14:paraId="38727CBD" w14:textId="77777777" w:rsidR="00B3248C" w:rsidRDefault="00B3248C">
            <w:pPr>
              <w:spacing w:line="360" w:lineRule="exact"/>
              <w:rPr>
                <w:rFonts w:ascii="Times New Roman" w:hAnsi="Times New Roman"/>
                <w:kern w:val="0"/>
                <w:szCs w:val="20"/>
              </w:rPr>
            </w:pPr>
          </w:p>
          <w:p w14:paraId="1B282791"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线</w:t>
            </w:r>
          </w:p>
          <w:p w14:paraId="6E82B566" w14:textId="77777777" w:rsidR="00B3248C" w:rsidRDefault="00B3248C">
            <w:pPr>
              <w:spacing w:line="360" w:lineRule="exact"/>
              <w:rPr>
                <w:rFonts w:ascii="Times New Roman" w:hAnsi="Times New Roman"/>
                <w:kern w:val="0"/>
                <w:szCs w:val="20"/>
              </w:rPr>
            </w:pPr>
          </w:p>
          <w:p w14:paraId="2775EE16"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长</w:t>
            </w:r>
          </w:p>
        </w:tc>
        <w:tc>
          <w:tcPr>
            <w:tcW w:w="713" w:type="dxa"/>
          </w:tcPr>
          <w:p w14:paraId="723B8859" w14:textId="77777777" w:rsidR="00B3248C" w:rsidRDefault="00B3248C">
            <w:pPr>
              <w:spacing w:line="360" w:lineRule="exact"/>
              <w:rPr>
                <w:rFonts w:ascii="Times New Roman" w:hAnsi="Times New Roman"/>
                <w:kern w:val="0"/>
                <w:szCs w:val="20"/>
              </w:rPr>
            </w:pPr>
          </w:p>
        </w:tc>
        <w:tc>
          <w:tcPr>
            <w:tcW w:w="437" w:type="dxa"/>
            <w:vMerge w:val="restart"/>
          </w:tcPr>
          <w:p w14:paraId="70EAADAC" w14:textId="77777777" w:rsidR="00B3248C" w:rsidRDefault="00B3248C">
            <w:pPr>
              <w:spacing w:line="360" w:lineRule="exact"/>
              <w:rPr>
                <w:rFonts w:ascii="Times New Roman" w:hAnsi="Times New Roman"/>
                <w:kern w:val="0"/>
                <w:szCs w:val="20"/>
              </w:rPr>
            </w:pPr>
          </w:p>
          <w:p w14:paraId="76159CB0"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端</w:t>
            </w:r>
          </w:p>
          <w:p w14:paraId="3628F9DC" w14:textId="77777777" w:rsidR="00B3248C" w:rsidRDefault="00B3248C">
            <w:pPr>
              <w:spacing w:line="360" w:lineRule="exact"/>
              <w:rPr>
                <w:rFonts w:ascii="Times New Roman" w:hAnsi="Times New Roman"/>
                <w:kern w:val="0"/>
                <w:szCs w:val="20"/>
              </w:rPr>
            </w:pPr>
          </w:p>
          <w:p w14:paraId="5D063261" w14:textId="77777777" w:rsidR="00B3248C" w:rsidRDefault="00B3248C">
            <w:pPr>
              <w:spacing w:line="360" w:lineRule="exact"/>
              <w:rPr>
                <w:rFonts w:ascii="Times New Roman" w:hAnsi="Times New Roman"/>
                <w:kern w:val="0"/>
                <w:szCs w:val="20"/>
              </w:rPr>
            </w:pPr>
          </w:p>
          <w:p w14:paraId="51C79BB0" w14:textId="77777777" w:rsidR="00B3248C" w:rsidRDefault="00B3248C">
            <w:pPr>
              <w:spacing w:line="360" w:lineRule="exact"/>
              <w:rPr>
                <w:rFonts w:ascii="Times New Roman" w:hAnsi="Times New Roman"/>
                <w:kern w:val="0"/>
                <w:szCs w:val="20"/>
              </w:rPr>
            </w:pPr>
          </w:p>
          <w:p w14:paraId="71AC90B7"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线</w:t>
            </w:r>
          </w:p>
        </w:tc>
        <w:tc>
          <w:tcPr>
            <w:tcW w:w="851" w:type="dxa"/>
          </w:tcPr>
          <w:p w14:paraId="0438BE43" w14:textId="77777777" w:rsidR="00B3248C" w:rsidRDefault="00B3248C">
            <w:pPr>
              <w:spacing w:line="360" w:lineRule="exact"/>
              <w:rPr>
                <w:rFonts w:ascii="Times New Roman" w:hAnsi="Times New Roman"/>
                <w:kern w:val="0"/>
                <w:szCs w:val="20"/>
              </w:rPr>
            </w:pPr>
          </w:p>
        </w:tc>
        <w:tc>
          <w:tcPr>
            <w:tcW w:w="437" w:type="dxa"/>
            <w:vMerge w:val="restart"/>
          </w:tcPr>
          <w:p w14:paraId="0FE7B489" w14:textId="77777777" w:rsidR="00B3248C" w:rsidRDefault="00B3248C">
            <w:pPr>
              <w:spacing w:line="360" w:lineRule="exact"/>
              <w:rPr>
                <w:rFonts w:ascii="Times New Roman" w:hAnsi="Times New Roman"/>
                <w:kern w:val="0"/>
                <w:szCs w:val="20"/>
              </w:rPr>
            </w:pPr>
          </w:p>
          <w:p w14:paraId="470594FB"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全场</w:t>
            </w:r>
          </w:p>
          <w:p w14:paraId="3C313747"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外对角线</w:t>
            </w:r>
          </w:p>
        </w:tc>
        <w:tc>
          <w:tcPr>
            <w:tcW w:w="917" w:type="dxa"/>
          </w:tcPr>
          <w:p w14:paraId="47226D51" w14:textId="77777777" w:rsidR="00B3248C" w:rsidRDefault="00B3248C">
            <w:pPr>
              <w:spacing w:line="360" w:lineRule="exact"/>
              <w:rPr>
                <w:rFonts w:ascii="Times New Roman" w:hAnsi="Times New Roman"/>
                <w:kern w:val="0"/>
                <w:szCs w:val="20"/>
              </w:rPr>
            </w:pPr>
          </w:p>
        </w:tc>
        <w:tc>
          <w:tcPr>
            <w:tcW w:w="437" w:type="dxa"/>
            <w:vMerge w:val="restart"/>
          </w:tcPr>
          <w:p w14:paraId="0EC8A40E" w14:textId="77777777" w:rsidR="00B3248C" w:rsidRDefault="00B3248C">
            <w:pPr>
              <w:spacing w:line="360" w:lineRule="exact"/>
              <w:rPr>
                <w:rFonts w:ascii="Times New Roman" w:hAnsi="Times New Roman"/>
                <w:kern w:val="0"/>
                <w:szCs w:val="20"/>
              </w:rPr>
            </w:pPr>
          </w:p>
          <w:p w14:paraId="424A6894"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半场</w:t>
            </w:r>
          </w:p>
          <w:p w14:paraId="3B9AD826"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内对角线</w:t>
            </w:r>
          </w:p>
        </w:tc>
        <w:tc>
          <w:tcPr>
            <w:tcW w:w="918" w:type="dxa"/>
          </w:tcPr>
          <w:p w14:paraId="3E62F03D" w14:textId="77777777" w:rsidR="00B3248C" w:rsidRDefault="00B3248C">
            <w:pPr>
              <w:spacing w:line="360" w:lineRule="exact"/>
              <w:rPr>
                <w:rFonts w:ascii="Times New Roman" w:hAnsi="Times New Roman"/>
                <w:kern w:val="0"/>
                <w:szCs w:val="20"/>
              </w:rPr>
            </w:pPr>
          </w:p>
        </w:tc>
        <w:tc>
          <w:tcPr>
            <w:tcW w:w="800" w:type="dxa"/>
            <w:vMerge w:val="restart"/>
          </w:tcPr>
          <w:p w14:paraId="74A7241B" w14:textId="77777777" w:rsidR="00B3248C" w:rsidRDefault="00B3248C">
            <w:pPr>
              <w:spacing w:line="360" w:lineRule="exact"/>
              <w:rPr>
                <w:rFonts w:ascii="Times New Roman" w:hAnsi="Times New Roman"/>
                <w:kern w:val="0"/>
                <w:szCs w:val="20"/>
              </w:rPr>
            </w:pPr>
          </w:p>
          <w:p w14:paraId="4B2118BE" w14:textId="77777777" w:rsidR="00B3248C" w:rsidRDefault="00B3248C">
            <w:pPr>
              <w:spacing w:line="360" w:lineRule="exact"/>
              <w:rPr>
                <w:rFonts w:ascii="Times New Roman" w:hAnsi="Times New Roman"/>
                <w:kern w:val="0"/>
                <w:szCs w:val="20"/>
              </w:rPr>
            </w:pPr>
          </w:p>
          <w:p w14:paraId="4FBF1175"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A-B</w:t>
            </w:r>
          </w:p>
          <w:p w14:paraId="700D8693"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0.675</w:t>
            </w:r>
          </w:p>
        </w:tc>
        <w:tc>
          <w:tcPr>
            <w:tcW w:w="764" w:type="dxa"/>
          </w:tcPr>
          <w:p w14:paraId="51F0A3C5" w14:textId="77777777" w:rsidR="00B3248C" w:rsidRDefault="00B3248C">
            <w:pPr>
              <w:spacing w:line="360" w:lineRule="exact"/>
              <w:rPr>
                <w:rFonts w:ascii="Times New Roman" w:hAnsi="Times New Roman"/>
                <w:kern w:val="0"/>
                <w:szCs w:val="20"/>
              </w:rPr>
            </w:pPr>
          </w:p>
        </w:tc>
        <w:tc>
          <w:tcPr>
            <w:tcW w:w="726" w:type="dxa"/>
            <w:vMerge w:val="restart"/>
          </w:tcPr>
          <w:p w14:paraId="17C7ABD6" w14:textId="77777777" w:rsidR="00B3248C" w:rsidRDefault="00B3248C">
            <w:pPr>
              <w:spacing w:line="360" w:lineRule="exact"/>
              <w:rPr>
                <w:rFonts w:ascii="Times New Roman" w:hAnsi="Times New Roman"/>
                <w:kern w:val="0"/>
                <w:szCs w:val="20"/>
              </w:rPr>
            </w:pPr>
          </w:p>
          <w:p w14:paraId="62180077" w14:textId="77777777" w:rsidR="00B3248C" w:rsidRDefault="00B3248C">
            <w:pPr>
              <w:spacing w:line="360" w:lineRule="exact"/>
              <w:rPr>
                <w:rFonts w:ascii="Times New Roman" w:hAnsi="Times New Roman"/>
                <w:kern w:val="0"/>
                <w:szCs w:val="20"/>
              </w:rPr>
            </w:pPr>
          </w:p>
          <w:p w14:paraId="4DD6B942"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C-D</w:t>
            </w:r>
          </w:p>
          <w:p w14:paraId="418E059F"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0.900</w:t>
            </w:r>
          </w:p>
        </w:tc>
        <w:tc>
          <w:tcPr>
            <w:tcW w:w="763" w:type="dxa"/>
          </w:tcPr>
          <w:p w14:paraId="007A8D24" w14:textId="77777777" w:rsidR="00B3248C" w:rsidRDefault="00B3248C">
            <w:pPr>
              <w:spacing w:line="360" w:lineRule="exact"/>
              <w:rPr>
                <w:rFonts w:ascii="Times New Roman" w:hAnsi="Times New Roman"/>
                <w:kern w:val="0"/>
                <w:szCs w:val="20"/>
              </w:rPr>
            </w:pPr>
          </w:p>
        </w:tc>
        <w:tc>
          <w:tcPr>
            <w:tcW w:w="1480" w:type="dxa"/>
            <w:vMerge w:val="restart"/>
          </w:tcPr>
          <w:p w14:paraId="78855286"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备注：</w:t>
            </w:r>
          </w:p>
        </w:tc>
      </w:tr>
      <w:tr w:rsidR="00B3248C" w14:paraId="16231776" w14:textId="77777777">
        <w:trPr>
          <w:trHeight w:val="415"/>
        </w:trPr>
        <w:tc>
          <w:tcPr>
            <w:tcW w:w="437" w:type="dxa"/>
            <w:vMerge/>
          </w:tcPr>
          <w:p w14:paraId="1C3CD790" w14:textId="77777777" w:rsidR="00B3248C" w:rsidRDefault="00B3248C">
            <w:pPr>
              <w:spacing w:line="360" w:lineRule="exact"/>
              <w:rPr>
                <w:sz w:val="24"/>
              </w:rPr>
            </w:pPr>
          </w:p>
        </w:tc>
        <w:tc>
          <w:tcPr>
            <w:tcW w:w="713" w:type="dxa"/>
          </w:tcPr>
          <w:p w14:paraId="652661F6" w14:textId="77777777" w:rsidR="00B3248C" w:rsidRDefault="00B3248C">
            <w:pPr>
              <w:spacing w:line="360" w:lineRule="exact"/>
              <w:rPr>
                <w:sz w:val="24"/>
              </w:rPr>
            </w:pPr>
          </w:p>
        </w:tc>
        <w:tc>
          <w:tcPr>
            <w:tcW w:w="437" w:type="dxa"/>
            <w:vMerge/>
          </w:tcPr>
          <w:p w14:paraId="0C89127B" w14:textId="77777777" w:rsidR="00B3248C" w:rsidRDefault="00B3248C">
            <w:pPr>
              <w:spacing w:line="360" w:lineRule="exact"/>
              <w:rPr>
                <w:sz w:val="24"/>
              </w:rPr>
            </w:pPr>
          </w:p>
        </w:tc>
        <w:tc>
          <w:tcPr>
            <w:tcW w:w="851" w:type="dxa"/>
          </w:tcPr>
          <w:p w14:paraId="0196B2AF" w14:textId="77777777" w:rsidR="00B3248C" w:rsidRDefault="00B3248C">
            <w:pPr>
              <w:spacing w:line="360" w:lineRule="exact"/>
              <w:rPr>
                <w:sz w:val="24"/>
              </w:rPr>
            </w:pPr>
          </w:p>
        </w:tc>
        <w:tc>
          <w:tcPr>
            <w:tcW w:w="437" w:type="dxa"/>
            <w:vMerge/>
          </w:tcPr>
          <w:p w14:paraId="0D518752" w14:textId="77777777" w:rsidR="00B3248C" w:rsidRDefault="00B3248C">
            <w:pPr>
              <w:spacing w:line="360" w:lineRule="exact"/>
              <w:rPr>
                <w:sz w:val="24"/>
              </w:rPr>
            </w:pPr>
          </w:p>
        </w:tc>
        <w:tc>
          <w:tcPr>
            <w:tcW w:w="917" w:type="dxa"/>
          </w:tcPr>
          <w:p w14:paraId="0BC0FA8F" w14:textId="77777777" w:rsidR="00B3248C" w:rsidRDefault="00B3248C">
            <w:pPr>
              <w:spacing w:line="360" w:lineRule="exact"/>
              <w:rPr>
                <w:sz w:val="24"/>
              </w:rPr>
            </w:pPr>
          </w:p>
        </w:tc>
        <w:tc>
          <w:tcPr>
            <w:tcW w:w="437" w:type="dxa"/>
            <w:vMerge/>
          </w:tcPr>
          <w:p w14:paraId="0558ED8C" w14:textId="77777777" w:rsidR="00B3248C" w:rsidRDefault="00B3248C">
            <w:pPr>
              <w:spacing w:line="360" w:lineRule="exact"/>
              <w:rPr>
                <w:sz w:val="24"/>
              </w:rPr>
            </w:pPr>
          </w:p>
        </w:tc>
        <w:tc>
          <w:tcPr>
            <w:tcW w:w="918" w:type="dxa"/>
          </w:tcPr>
          <w:p w14:paraId="3F9DC86C" w14:textId="77777777" w:rsidR="00B3248C" w:rsidRDefault="00B3248C">
            <w:pPr>
              <w:spacing w:line="360" w:lineRule="exact"/>
              <w:rPr>
                <w:sz w:val="24"/>
              </w:rPr>
            </w:pPr>
          </w:p>
        </w:tc>
        <w:tc>
          <w:tcPr>
            <w:tcW w:w="800" w:type="dxa"/>
            <w:vMerge/>
          </w:tcPr>
          <w:p w14:paraId="231EAE0A" w14:textId="77777777" w:rsidR="00B3248C" w:rsidRDefault="00B3248C">
            <w:pPr>
              <w:spacing w:line="360" w:lineRule="exact"/>
              <w:rPr>
                <w:sz w:val="24"/>
              </w:rPr>
            </w:pPr>
          </w:p>
        </w:tc>
        <w:tc>
          <w:tcPr>
            <w:tcW w:w="764" w:type="dxa"/>
          </w:tcPr>
          <w:p w14:paraId="6B078CD9" w14:textId="77777777" w:rsidR="00B3248C" w:rsidRDefault="00B3248C">
            <w:pPr>
              <w:spacing w:line="360" w:lineRule="exact"/>
              <w:rPr>
                <w:sz w:val="24"/>
              </w:rPr>
            </w:pPr>
          </w:p>
        </w:tc>
        <w:tc>
          <w:tcPr>
            <w:tcW w:w="726" w:type="dxa"/>
            <w:vMerge/>
          </w:tcPr>
          <w:p w14:paraId="1BB34B28" w14:textId="77777777" w:rsidR="00B3248C" w:rsidRDefault="00B3248C">
            <w:pPr>
              <w:spacing w:line="360" w:lineRule="exact"/>
              <w:rPr>
                <w:sz w:val="24"/>
              </w:rPr>
            </w:pPr>
          </w:p>
        </w:tc>
        <w:tc>
          <w:tcPr>
            <w:tcW w:w="763" w:type="dxa"/>
          </w:tcPr>
          <w:p w14:paraId="48570DC7" w14:textId="77777777" w:rsidR="00B3248C" w:rsidRDefault="00B3248C">
            <w:pPr>
              <w:spacing w:line="360" w:lineRule="exact"/>
              <w:rPr>
                <w:sz w:val="24"/>
              </w:rPr>
            </w:pPr>
          </w:p>
        </w:tc>
        <w:tc>
          <w:tcPr>
            <w:tcW w:w="1480" w:type="dxa"/>
            <w:vMerge/>
          </w:tcPr>
          <w:p w14:paraId="4EB879BD" w14:textId="77777777" w:rsidR="00B3248C" w:rsidRDefault="00B3248C">
            <w:pPr>
              <w:spacing w:line="360" w:lineRule="exact"/>
              <w:rPr>
                <w:sz w:val="24"/>
              </w:rPr>
            </w:pPr>
          </w:p>
        </w:tc>
      </w:tr>
      <w:tr w:rsidR="00B3248C" w14:paraId="27F70280" w14:textId="77777777">
        <w:trPr>
          <w:trHeight w:val="359"/>
        </w:trPr>
        <w:tc>
          <w:tcPr>
            <w:tcW w:w="437" w:type="dxa"/>
            <w:vMerge/>
          </w:tcPr>
          <w:p w14:paraId="5B47CE80" w14:textId="77777777" w:rsidR="00B3248C" w:rsidRDefault="00B3248C">
            <w:pPr>
              <w:spacing w:line="360" w:lineRule="exact"/>
              <w:rPr>
                <w:sz w:val="24"/>
              </w:rPr>
            </w:pPr>
          </w:p>
        </w:tc>
        <w:tc>
          <w:tcPr>
            <w:tcW w:w="713" w:type="dxa"/>
          </w:tcPr>
          <w:p w14:paraId="6CC9ED06" w14:textId="77777777" w:rsidR="00B3248C" w:rsidRDefault="00B3248C">
            <w:pPr>
              <w:spacing w:line="360" w:lineRule="exact"/>
              <w:rPr>
                <w:sz w:val="24"/>
              </w:rPr>
            </w:pPr>
          </w:p>
        </w:tc>
        <w:tc>
          <w:tcPr>
            <w:tcW w:w="437" w:type="dxa"/>
            <w:vMerge/>
          </w:tcPr>
          <w:p w14:paraId="1996E7EF" w14:textId="77777777" w:rsidR="00B3248C" w:rsidRDefault="00B3248C">
            <w:pPr>
              <w:spacing w:line="360" w:lineRule="exact"/>
              <w:rPr>
                <w:sz w:val="24"/>
              </w:rPr>
            </w:pPr>
          </w:p>
        </w:tc>
        <w:tc>
          <w:tcPr>
            <w:tcW w:w="851" w:type="dxa"/>
          </w:tcPr>
          <w:p w14:paraId="4D4C6CE7" w14:textId="77777777" w:rsidR="00B3248C" w:rsidRDefault="00B3248C">
            <w:pPr>
              <w:spacing w:line="360" w:lineRule="exact"/>
              <w:rPr>
                <w:sz w:val="24"/>
              </w:rPr>
            </w:pPr>
          </w:p>
        </w:tc>
        <w:tc>
          <w:tcPr>
            <w:tcW w:w="437" w:type="dxa"/>
            <w:vMerge/>
          </w:tcPr>
          <w:p w14:paraId="07FAB2C9" w14:textId="77777777" w:rsidR="00B3248C" w:rsidRDefault="00B3248C">
            <w:pPr>
              <w:spacing w:line="360" w:lineRule="exact"/>
              <w:rPr>
                <w:sz w:val="24"/>
              </w:rPr>
            </w:pPr>
          </w:p>
        </w:tc>
        <w:tc>
          <w:tcPr>
            <w:tcW w:w="917" w:type="dxa"/>
          </w:tcPr>
          <w:p w14:paraId="37A98CD5" w14:textId="77777777" w:rsidR="00B3248C" w:rsidRDefault="00B3248C">
            <w:pPr>
              <w:spacing w:line="360" w:lineRule="exact"/>
              <w:rPr>
                <w:sz w:val="24"/>
              </w:rPr>
            </w:pPr>
          </w:p>
        </w:tc>
        <w:tc>
          <w:tcPr>
            <w:tcW w:w="437" w:type="dxa"/>
            <w:vMerge/>
          </w:tcPr>
          <w:p w14:paraId="7E8C899D" w14:textId="77777777" w:rsidR="00B3248C" w:rsidRDefault="00B3248C">
            <w:pPr>
              <w:spacing w:line="360" w:lineRule="exact"/>
              <w:rPr>
                <w:sz w:val="24"/>
              </w:rPr>
            </w:pPr>
          </w:p>
        </w:tc>
        <w:tc>
          <w:tcPr>
            <w:tcW w:w="918" w:type="dxa"/>
          </w:tcPr>
          <w:p w14:paraId="70883BC0" w14:textId="77777777" w:rsidR="00B3248C" w:rsidRDefault="00B3248C">
            <w:pPr>
              <w:spacing w:line="360" w:lineRule="exact"/>
              <w:rPr>
                <w:sz w:val="24"/>
              </w:rPr>
            </w:pPr>
          </w:p>
        </w:tc>
        <w:tc>
          <w:tcPr>
            <w:tcW w:w="800" w:type="dxa"/>
            <w:vMerge/>
          </w:tcPr>
          <w:p w14:paraId="35692E5C" w14:textId="77777777" w:rsidR="00B3248C" w:rsidRDefault="00B3248C">
            <w:pPr>
              <w:spacing w:line="360" w:lineRule="exact"/>
              <w:rPr>
                <w:sz w:val="24"/>
              </w:rPr>
            </w:pPr>
          </w:p>
        </w:tc>
        <w:tc>
          <w:tcPr>
            <w:tcW w:w="764" w:type="dxa"/>
          </w:tcPr>
          <w:p w14:paraId="1F2451C5" w14:textId="77777777" w:rsidR="00B3248C" w:rsidRDefault="00B3248C">
            <w:pPr>
              <w:spacing w:line="360" w:lineRule="exact"/>
              <w:rPr>
                <w:sz w:val="24"/>
              </w:rPr>
            </w:pPr>
          </w:p>
        </w:tc>
        <w:tc>
          <w:tcPr>
            <w:tcW w:w="726" w:type="dxa"/>
            <w:vMerge/>
          </w:tcPr>
          <w:p w14:paraId="4F61BDF2" w14:textId="77777777" w:rsidR="00B3248C" w:rsidRDefault="00B3248C">
            <w:pPr>
              <w:spacing w:line="360" w:lineRule="exact"/>
              <w:rPr>
                <w:sz w:val="24"/>
              </w:rPr>
            </w:pPr>
          </w:p>
        </w:tc>
        <w:tc>
          <w:tcPr>
            <w:tcW w:w="763" w:type="dxa"/>
          </w:tcPr>
          <w:p w14:paraId="73C0BC69" w14:textId="77777777" w:rsidR="00B3248C" w:rsidRDefault="00B3248C">
            <w:pPr>
              <w:spacing w:line="360" w:lineRule="exact"/>
              <w:rPr>
                <w:sz w:val="24"/>
              </w:rPr>
            </w:pPr>
          </w:p>
        </w:tc>
        <w:tc>
          <w:tcPr>
            <w:tcW w:w="1480" w:type="dxa"/>
            <w:vMerge/>
          </w:tcPr>
          <w:p w14:paraId="4408FDA2" w14:textId="77777777" w:rsidR="00B3248C" w:rsidRDefault="00B3248C">
            <w:pPr>
              <w:spacing w:line="360" w:lineRule="exact"/>
              <w:rPr>
                <w:sz w:val="24"/>
              </w:rPr>
            </w:pPr>
          </w:p>
        </w:tc>
      </w:tr>
      <w:tr w:rsidR="00B3248C" w14:paraId="001CF940" w14:textId="77777777">
        <w:trPr>
          <w:trHeight w:val="359"/>
        </w:trPr>
        <w:tc>
          <w:tcPr>
            <w:tcW w:w="437" w:type="dxa"/>
            <w:vMerge/>
          </w:tcPr>
          <w:p w14:paraId="4A27A963" w14:textId="77777777" w:rsidR="00B3248C" w:rsidRDefault="00B3248C">
            <w:pPr>
              <w:spacing w:line="360" w:lineRule="exact"/>
              <w:rPr>
                <w:sz w:val="24"/>
              </w:rPr>
            </w:pPr>
          </w:p>
        </w:tc>
        <w:tc>
          <w:tcPr>
            <w:tcW w:w="713" w:type="dxa"/>
          </w:tcPr>
          <w:p w14:paraId="6E9A2057" w14:textId="77777777" w:rsidR="00B3248C" w:rsidRDefault="00B3248C">
            <w:pPr>
              <w:spacing w:line="360" w:lineRule="exact"/>
              <w:rPr>
                <w:sz w:val="24"/>
              </w:rPr>
            </w:pPr>
          </w:p>
        </w:tc>
        <w:tc>
          <w:tcPr>
            <w:tcW w:w="437" w:type="dxa"/>
            <w:vMerge/>
          </w:tcPr>
          <w:p w14:paraId="29D7A098" w14:textId="77777777" w:rsidR="00B3248C" w:rsidRDefault="00B3248C">
            <w:pPr>
              <w:spacing w:line="360" w:lineRule="exact"/>
              <w:rPr>
                <w:sz w:val="24"/>
              </w:rPr>
            </w:pPr>
          </w:p>
        </w:tc>
        <w:tc>
          <w:tcPr>
            <w:tcW w:w="851" w:type="dxa"/>
          </w:tcPr>
          <w:p w14:paraId="5038ABC7" w14:textId="77777777" w:rsidR="00B3248C" w:rsidRDefault="00B3248C">
            <w:pPr>
              <w:spacing w:line="360" w:lineRule="exact"/>
              <w:rPr>
                <w:sz w:val="24"/>
              </w:rPr>
            </w:pPr>
          </w:p>
        </w:tc>
        <w:tc>
          <w:tcPr>
            <w:tcW w:w="437" w:type="dxa"/>
            <w:vMerge/>
          </w:tcPr>
          <w:p w14:paraId="2922D2DA" w14:textId="77777777" w:rsidR="00B3248C" w:rsidRDefault="00B3248C">
            <w:pPr>
              <w:spacing w:line="360" w:lineRule="exact"/>
              <w:rPr>
                <w:sz w:val="24"/>
              </w:rPr>
            </w:pPr>
          </w:p>
        </w:tc>
        <w:tc>
          <w:tcPr>
            <w:tcW w:w="917" w:type="dxa"/>
          </w:tcPr>
          <w:p w14:paraId="37FFBBB4" w14:textId="77777777" w:rsidR="00B3248C" w:rsidRDefault="00B3248C">
            <w:pPr>
              <w:spacing w:line="360" w:lineRule="exact"/>
              <w:rPr>
                <w:sz w:val="24"/>
              </w:rPr>
            </w:pPr>
          </w:p>
        </w:tc>
        <w:tc>
          <w:tcPr>
            <w:tcW w:w="437" w:type="dxa"/>
            <w:vMerge/>
          </w:tcPr>
          <w:p w14:paraId="68D0BF4E" w14:textId="77777777" w:rsidR="00B3248C" w:rsidRDefault="00B3248C">
            <w:pPr>
              <w:spacing w:line="360" w:lineRule="exact"/>
              <w:rPr>
                <w:sz w:val="24"/>
              </w:rPr>
            </w:pPr>
          </w:p>
        </w:tc>
        <w:tc>
          <w:tcPr>
            <w:tcW w:w="918" w:type="dxa"/>
          </w:tcPr>
          <w:p w14:paraId="2B480827" w14:textId="77777777" w:rsidR="00B3248C" w:rsidRDefault="00B3248C">
            <w:pPr>
              <w:spacing w:line="360" w:lineRule="exact"/>
              <w:rPr>
                <w:sz w:val="24"/>
              </w:rPr>
            </w:pPr>
          </w:p>
        </w:tc>
        <w:tc>
          <w:tcPr>
            <w:tcW w:w="800" w:type="dxa"/>
            <w:vMerge/>
          </w:tcPr>
          <w:p w14:paraId="056D7A77" w14:textId="77777777" w:rsidR="00B3248C" w:rsidRDefault="00B3248C">
            <w:pPr>
              <w:spacing w:line="360" w:lineRule="exact"/>
              <w:rPr>
                <w:sz w:val="24"/>
              </w:rPr>
            </w:pPr>
          </w:p>
        </w:tc>
        <w:tc>
          <w:tcPr>
            <w:tcW w:w="764" w:type="dxa"/>
          </w:tcPr>
          <w:p w14:paraId="53FFE6D8" w14:textId="77777777" w:rsidR="00B3248C" w:rsidRDefault="00B3248C">
            <w:pPr>
              <w:spacing w:line="360" w:lineRule="exact"/>
              <w:rPr>
                <w:sz w:val="24"/>
              </w:rPr>
            </w:pPr>
          </w:p>
        </w:tc>
        <w:tc>
          <w:tcPr>
            <w:tcW w:w="726" w:type="dxa"/>
            <w:vMerge/>
          </w:tcPr>
          <w:p w14:paraId="1B47CE7A" w14:textId="77777777" w:rsidR="00B3248C" w:rsidRDefault="00B3248C">
            <w:pPr>
              <w:spacing w:line="360" w:lineRule="exact"/>
              <w:rPr>
                <w:sz w:val="24"/>
              </w:rPr>
            </w:pPr>
          </w:p>
        </w:tc>
        <w:tc>
          <w:tcPr>
            <w:tcW w:w="763" w:type="dxa"/>
          </w:tcPr>
          <w:p w14:paraId="2CC8E847" w14:textId="77777777" w:rsidR="00B3248C" w:rsidRDefault="00B3248C">
            <w:pPr>
              <w:spacing w:line="360" w:lineRule="exact"/>
              <w:rPr>
                <w:sz w:val="24"/>
              </w:rPr>
            </w:pPr>
          </w:p>
        </w:tc>
        <w:tc>
          <w:tcPr>
            <w:tcW w:w="1480" w:type="dxa"/>
            <w:vMerge/>
          </w:tcPr>
          <w:p w14:paraId="3283A9FC" w14:textId="77777777" w:rsidR="00B3248C" w:rsidRDefault="00B3248C">
            <w:pPr>
              <w:spacing w:line="360" w:lineRule="exact"/>
              <w:rPr>
                <w:sz w:val="24"/>
              </w:rPr>
            </w:pPr>
          </w:p>
        </w:tc>
      </w:tr>
      <w:tr w:rsidR="00B3248C" w14:paraId="3DA1F2A2" w14:textId="77777777">
        <w:trPr>
          <w:trHeight w:val="359"/>
        </w:trPr>
        <w:tc>
          <w:tcPr>
            <w:tcW w:w="437" w:type="dxa"/>
            <w:vMerge/>
          </w:tcPr>
          <w:p w14:paraId="7292B169" w14:textId="77777777" w:rsidR="00B3248C" w:rsidRDefault="00B3248C">
            <w:pPr>
              <w:spacing w:line="360" w:lineRule="exact"/>
              <w:rPr>
                <w:bCs/>
                <w:sz w:val="24"/>
              </w:rPr>
            </w:pPr>
          </w:p>
        </w:tc>
        <w:tc>
          <w:tcPr>
            <w:tcW w:w="713" w:type="dxa"/>
          </w:tcPr>
          <w:p w14:paraId="00AD0CF3" w14:textId="77777777" w:rsidR="00B3248C" w:rsidRDefault="00B3248C">
            <w:pPr>
              <w:spacing w:line="360" w:lineRule="exact"/>
              <w:rPr>
                <w:bCs/>
                <w:sz w:val="24"/>
              </w:rPr>
            </w:pPr>
          </w:p>
        </w:tc>
        <w:tc>
          <w:tcPr>
            <w:tcW w:w="437" w:type="dxa"/>
            <w:vMerge/>
          </w:tcPr>
          <w:p w14:paraId="09D67543" w14:textId="77777777" w:rsidR="00B3248C" w:rsidRDefault="00B3248C">
            <w:pPr>
              <w:spacing w:line="360" w:lineRule="exact"/>
              <w:rPr>
                <w:bCs/>
                <w:sz w:val="24"/>
              </w:rPr>
            </w:pPr>
          </w:p>
        </w:tc>
        <w:tc>
          <w:tcPr>
            <w:tcW w:w="851" w:type="dxa"/>
          </w:tcPr>
          <w:p w14:paraId="035D3A8D" w14:textId="77777777" w:rsidR="00B3248C" w:rsidRDefault="00B3248C">
            <w:pPr>
              <w:spacing w:line="360" w:lineRule="exact"/>
              <w:rPr>
                <w:bCs/>
                <w:sz w:val="24"/>
              </w:rPr>
            </w:pPr>
          </w:p>
        </w:tc>
        <w:tc>
          <w:tcPr>
            <w:tcW w:w="437" w:type="dxa"/>
            <w:vMerge/>
          </w:tcPr>
          <w:p w14:paraId="2A9BDC79" w14:textId="77777777" w:rsidR="00B3248C" w:rsidRDefault="00B3248C">
            <w:pPr>
              <w:spacing w:line="360" w:lineRule="exact"/>
              <w:rPr>
                <w:bCs/>
                <w:sz w:val="24"/>
              </w:rPr>
            </w:pPr>
          </w:p>
        </w:tc>
        <w:tc>
          <w:tcPr>
            <w:tcW w:w="917" w:type="dxa"/>
          </w:tcPr>
          <w:p w14:paraId="3865D45A" w14:textId="77777777" w:rsidR="00B3248C" w:rsidRDefault="00B3248C">
            <w:pPr>
              <w:spacing w:line="360" w:lineRule="exact"/>
              <w:rPr>
                <w:bCs/>
                <w:sz w:val="24"/>
              </w:rPr>
            </w:pPr>
          </w:p>
        </w:tc>
        <w:tc>
          <w:tcPr>
            <w:tcW w:w="437" w:type="dxa"/>
            <w:vMerge/>
          </w:tcPr>
          <w:p w14:paraId="35906058" w14:textId="77777777" w:rsidR="00B3248C" w:rsidRDefault="00B3248C">
            <w:pPr>
              <w:spacing w:line="360" w:lineRule="exact"/>
              <w:rPr>
                <w:bCs/>
                <w:sz w:val="24"/>
              </w:rPr>
            </w:pPr>
          </w:p>
        </w:tc>
        <w:tc>
          <w:tcPr>
            <w:tcW w:w="918" w:type="dxa"/>
          </w:tcPr>
          <w:p w14:paraId="7ECCD174" w14:textId="77777777" w:rsidR="00B3248C" w:rsidRDefault="00B3248C">
            <w:pPr>
              <w:spacing w:line="360" w:lineRule="exact"/>
              <w:rPr>
                <w:bCs/>
                <w:sz w:val="24"/>
              </w:rPr>
            </w:pPr>
          </w:p>
        </w:tc>
        <w:tc>
          <w:tcPr>
            <w:tcW w:w="800" w:type="dxa"/>
            <w:vMerge/>
          </w:tcPr>
          <w:p w14:paraId="128C45E8" w14:textId="77777777" w:rsidR="00B3248C" w:rsidRDefault="00B3248C">
            <w:pPr>
              <w:spacing w:line="360" w:lineRule="exact"/>
              <w:rPr>
                <w:bCs/>
                <w:sz w:val="24"/>
              </w:rPr>
            </w:pPr>
          </w:p>
        </w:tc>
        <w:tc>
          <w:tcPr>
            <w:tcW w:w="764" w:type="dxa"/>
          </w:tcPr>
          <w:p w14:paraId="2A628503" w14:textId="77777777" w:rsidR="00B3248C" w:rsidRDefault="00B3248C">
            <w:pPr>
              <w:spacing w:line="360" w:lineRule="exact"/>
              <w:rPr>
                <w:bCs/>
                <w:sz w:val="24"/>
              </w:rPr>
            </w:pPr>
          </w:p>
        </w:tc>
        <w:tc>
          <w:tcPr>
            <w:tcW w:w="726" w:type="dxa"/>
            <w:vMerge/>
          </w:tcPr>
          <w:p w14:paraId="2095929E" w14:textId="77777777" w:rsidR="00B3248C" w:rsidRDefault="00B3248C">
            <w:pPr>
              <w:spacing w:line="360" w:lineRule="exact"/>
              <w:rPr>
                <w:bCs/>
                <w:sz w:val="24"/>
              </w:rPr>
            </w:pPr>
          </w:p>
        </w:tc>
        <w:tc>
          <w:tcPr>
            <w:tcW w:w="763" w:type="dxa"/>
          </w:tcPr>
          <w:p w14:paraId="252678AA" w14:textId="77777777" w:rsidR="00B3248C" w:rsidRDefault="00B3248C">
            <w:pPr>
              <w:spacing w:line="360" w:lineRule="exact"/>
              <w:rPr>
                <w:bCs/>
                <w:sz w:val="24"/>
              </w:rPr>
            </w:pPr>
          </w:p>
        </w:tc>
        <w:tc>
          <w:tcPr>
            <w:tcW w:w="1480" w:type="dxa"/>
            <w:vMerge/>
          </w:tcPr>
          <w:p w14:paraId="4FEFCD40" w14:textId="77777777" w:rsidR="00B3248C" w:rsidRDefault="00B3248C">
            <w:pPr>
              <w:spacing w:line="360" w:lineRule="exact"/>
              <w:rPr>
                <w:bCs/>
                <w:sz w:val="24"/>
              </w:rPr>
            </w:pPr>
          </w:p>
        </w:tc>
      </w:tr>
      <w:tr w:rsidR="00B3248C" w14:paraId="19577771" w14:textId="77777777">
        <w:trPr>
          <w:trHeight w:val="359"/>
        </w:trPr>
        <w:tc>
          <w:tcPr>
            <w:tcW w:w="437" w:type="dxa"/>
            <w:vMerge/>
          </w:tcPr>
          <w:p w14:paraId="08E5F74A" w14:textId="77777777" w:rsidR="00B3248C" w:rsidRDefault="00B3248C">
            <w:pPr>
              <w:spacing w:line="360" w:lineRule="exact"/>
              <w:rPr>
                <w:bCs/>
                <w:sz w:val="24"/>
              </w:rPr>
            </w:pPr>
          </w:p>
        </w:tc>
        <w:tc>
          <w:tcPr>
            <w:tcW w:w="713" w:type="dxa"/>
          </w:tcPr>
          <w:p w14:paraId="794C7B77" w14:textId="77777777" w:rsidR="00B3248C" w:rsidRDefault="00B3248C">
            <w:pPr>
              <w:spacing w:line="360" w:lineRule="exact"/>
              <w:rPr>
                <w:bCs/>
                <w:sz w:val="24"/>
              </w:rPr>
            </w:pPr>
          </w:p>
        </w:tc>
        <w:tc>
          <w:tcPr>
            <w:tcW w:w="437" w:type="dxa"/>
            <w:vMerge/>
          </w:tcPr>
          <w:p w14:paraId="06297D2B" w14:textId="77777777" w:rsidR="00B3248C" w:rsidRDefault="00B3248C">
            <w:pPr>
              <w:spacing w:line="360" w:lineRule="exact"/>
              <w:rPr>
                <w:bCs/>
                <w:sz w:val="24"/>
              </w:rPr>
            </w:pPr>
          </w:p>
        </w:tc>
        <w:tc>
          <w:tcPr>
            <w:tcW w:w="851" w:type="dxa"/>
          </w:tcPr>
          <w:p w14:paraId="00B394B2" w14:textId="77777777" w:rsidR="00B3248C" w:rsidRDefault="00B3248C">
            <w:pPr>
              <w:spacing w:line="360" w:lineRule="exact"/>
              <w:rPr>
                <w:bCs/>
                <w:sz w:val="24"/>
              </w:rPr>
            </w:pPr>
          </w:p>
        </w:tc>
        <w:tc>
          <w:tcPr>
            <w:tcW w:w="437" w:type="dxa"/>
            <w:vMerge/>
          </w:tcPr>
          <w:p w14:paraId="045C1B61" w14:textId="77777777" w:rsidR="00B3248C" w:rsidRDefault="00B3248C">
            <w:pPr>
              <w:spacing w:line="360" w:lineRule="exact"/>
              <w:rPr>
                <w:bCs/>
                <w:sz w:val="24"/>
              </w:rPr>
            </w:pPr>
          </w:p>
        </w:tc>
        <w:tc>
          <w:tcPr>
            <w:tcW w:w="917" w:type="dxa"/>
          </w:tcPr>
          <w:p w14:paraId="5C92F9E1" w14:textId="77777777" w:rsidR="00B3248C" w:rsidRDefault="00B3248C">
            <w:pPr>
              <w:spacing w:line="360" w:lineRule="exact"/>
              <w:rPr>
                <w:bCs/>
                <w:sz w:val="24"/>
              </w:rPr>
            </w:pPr>
          </w:p>
        </w:tc>
        <w:tc>
          <w:tcPr>
            <w:tcW w:w="437" w:type="dxa"/>
            <w:vMerge/>
          </w:tcPr>
          <w:p w14:paraId="0D89276F" w14:textId="77777777" w:rsidR="00B3248C" w:rsidRDefault="00B3248C">
            <w:pPr>
              <w:spacing w:line="360" w:lineRule="exact"/>
              <w:rPr>
                <w:bCs/>
                <w:sz w:val="24"/>
              </w:rPr>
            </w:pPr>
          </w:p>
        </w:tc>
        <w:tc>
          <w:tcPr>
            <w:tcW w:w="918" w:type="dxa"/>
          </w:tcPr>
          <w:p w14:paraId="61BA76C2" w14:textId="77777777" w:rsidR="00B3248C" w:rsidRDefault="00B3248C">
            <w:pPr>
              <w:spacing w:line="360" w:lineRule="exact"/>
              <w:rPr>
                <w:bCs/>
                <w:sz w:val="24"/>
              </w:rPr>
            </w:pPr>
          </w:p>
        </w:tc>
        <w:tc>
          <w:tcPr>
            <w:tcW w:w="800" w:type="dxa"/>
            <w:vMerge/>
          </w:tcPr>
          <w:p w14:paraId="496ADB79" w14:textId="77777777" w:rsidR="00B3248C" w:rsidRDefault="00B3248C">
            <w:pPr>
              <w:spacing w:line="360" w:lineRule="exact"/>
              <w:rPr>
                <w:bCs/>
                <w:sz w:val="24"/>
              </w:rPr>
            </w:pPr>
          </w:p>
        </w:tc>
        <w:tc>
          <w:tcPr>
            <w:tcW w:w="764" w:type="dxa"/>
          </w:tcPr>
          <w:p w14:paraId="2372997C" w14:textId="77777777" w:rsidR="00B3248C" w:rsidRDefault="00B3248C">
            <w:pPr>
              <w:spacing w:line="360" w:lineRule="exact"/>
              <w:rPr>
                <w:bCs/>
                <w:sz w:val="24"/>
              </w:rPr>
            </w:pPr>
          </w:p>
        </w:tc>
        <w:tc>
          <w:tcPr>
            <w:tcW w:w="726" w:type="dxa"/>
            <w:vMerge/>
          </w:tcPr>
          <w:p w14:paraId="7E76EC6E" w14:textId="77777777" w:rsidR="00B3248C" w:rsidRDefault="00B3248C">
            <w:pPr>
              <w:spacing w:line="360" w:lineRule="exact"/>
              <w:rPr>
                <w:bCs/>
                <w:sz w:val="24"/>
              </w:rPr>
            </w:pPr>
          </w:p>
        </w:tc>
        <w:tc>
          <w:tcPr>
            <w:tcW w:w="763" w:type="dxa"/>
          </w:tcPr>
          <w:p w14:paraId="3359359E" w14:textId="77777777" w:rsidR="00B3248C" w:rsidRDefault="00B3248C">
            <w:pPr>
              <w:spacing w:line="360" w:lineRule="exact"/>
              <w:rPr>
                <w:bCs/>
                <w:sz w:val="24"/>
              </w:rPr>
            </w:pPr>
          </w:p>
        </w:tc>
        <w:tc>
          <w:tcPr>
            <w:tcW w:w="1480" w:type="dxa"/>
            <w:vMerge/>
          </w:tcPr>
          <w:p w14:paraId="006AB968" w14:textId="77777777" w:rsidR="00B3248C" w:rsidRDefault="00B3248C">
            <w:pPr>
              <w:spacing w:line="360" w:lineRule="exact"/>
              <w:rPr>
                <w:bCs/>
                <w:sz w:val="24"/>
              </w:rPr>
            </w:pPr>
          </w:p>
        </w:tc>
      </w:tr>
      <w:tr w:rsidR="00B3248C" w14:paraId="59A5DB74" w14:textId="77777777">
        <w:trPr>
          <w:trHeight w:val="396"/>
        </w:trPr>
        <w:tc>
          <w:tcPr>
            <w:tcW w:w="437" w:type="dxa"/>
            <w:vMerge/>
          </w:tcPr>
          <w:p w14:paraId="4B8DE76B" w14:textId="77777777" w:rsidR="00B3248C" w:rsidRDefault="00B3248C">
            <w:pPr>
              <w:spacing w:line="360" w:lineRule="exact"/>
              <w:rPr>
                <w:bCs/>
                <w:sz w:val="24"/>
              </w:rPr>
            </w:pPr>
          </w:p>
        </w:tc>
        <w:tc>
          <w:tcPr>
            <w:tcW w:w="713" w:type="dxa"/>
          </w:tcPr>
          <w:p w14:paraId="1DF3D026" w14:textId="77777777" w:rsidR="00B3248C" w:rsidRDefault="00B3248C">
            <w:pPr>
              <w:spacing w:line="360" w:lineRule="exact"/>
              <w:rPr>
                <w:bCs/>
                <w:sz w:val="24"/>
              </w:rPr>
            </w:pPr>
          </w:p>
        </w:tc>
        <w:tc>
          <w:tcPr>
            <w:tcW w:w="437" w:type="dxa"/>
            <w:vMerge/>
          </w:tcPr>
          <w:p w14:paraId="2D84FC8D" w14:textId="77777777" w:rsidR="00B3248C" w:rsidRDefault="00B3248C">
            <w:pPr>
              <w:spacing w:line="360" w:lineRule="exact"/>
              <w:rPr>
                <w:bCs/>
                <w:sz w:val="24"/>
              </w:rPr>
            </w:pPr>
          </w:p>
        </w:tc>
        <w:tc>
          <w:tcPr>
            <w:tcW w:w="851" w:type="dxa"/>
          </w:tcPr>
          <w:p w14:paraId="61D97048" w14:textId="77777777" w:rsidR="00B3248C" w:rsidRDefault="00B3248C">
            <w:pPr>
              <w:spacing w:line="360" w:lineRule="exact"/>
              <w:rPr>
                <w:bCs/>
                <w:sz w:val="24"/>
              </w:rPr>
            </w:pPr>
          </w:p>
        </w:tc>
        <w:tc>
          <w:tcPr>
            <w:tcW w:w="437" w:type="dxa"/>
            <w:vMerge/>
          </w:tcPr>
          <w:p w14:paraId="6DB569CC" w14:textId="77777777" w:rsidR="00B3248C" w:rsidRDefault="00B3248C">
            <w:pPr>
              <w:spacing w:line="360" w:lineRule="exact"/>
              <w:rPr>
                <w:bCs/>
                <w:sz w:val="24"/>
              </w:rPr>
            </w:pPr>
          </w:p>
        </w:tc>
        <w:tc>
          <w:tcPr>
            <w:tcW w:w="917" w:type="dxa"/>
          </w:tcPr>
          <w:p w14:paraId="63A8A9AC" w14:textId="77777777" w:rsidR="00B3248C" w:rsidRDefault="00B3248C">
            <w:pPr>
              <w:spacing w:line="360" w:lineRule="exact"/>
              <w:rPr>
                <w:bCs/>
                <w:sz w:val="24"/>
              </w:rPr>
            </w:pPr>
          </w:p>
        </w:tc>
        <w:tc>
          <w:tcPr>
            <w:tcW w:w="437" w:type="dxa"/>
            <w:vMerge/>
          </w:tcPr>
          <w:p w14:paraId="58822158" w14:textId="77777777" w:rsidR="00B3248C" w:rsidRDefault="00B3248C">
            <w:pPr>
              <w:spacing w:line="360" w:lineRule="exact"/>
              <w:rPr>
                <w:bCs/>
                <w:sz w:val="24"/>
              </w:rPr>
            </w:pPr>
          </w:p>
        </w:tc>
        <w:tc>
          <w:tcPr>
            <w:tcW w:w="918" w:type="dxa"/>
          </w:tcPr>
          <w:p w14:paraId="13462276" w14:textId="77777777" w:rsidR="00B3248C" w:rsidRDefault="00B3248C">
            <w:pPr>
              <w:spacing w:line="360" w:lineRule="exact"/>
              <w:rPr>
                <w:bCs/>
                <w:sz w:val="24"/>
              </w:rPr>
            </w:pPr>
          </w:p>
        </w:tc>
        <w:tc>
          <w:tcPr>
            <w:tcW w:w="800" w:type="dxa"/>
            <w:vMerge/>
          </w:tcPr>
          <w:p w14:paraId="04A4B527" w14:textId="77777777" w:rsidR="00B3248C" w:rsidRDefault="00B3248C">
            <w:pPr>
              <w:spacing w:line="360" w:lineRule="exact"/>
              <w:rPr>
                <w:bCs/>
                <w:sz w:val="24"/>
              </w:rPr>
            </w:pPr>
          </w:p>
        </w:tc>
        <w:tc>
          <w:tcPr>
            <w:tcW w:w="764" w:type="dxa"/>
          </w:tcPr>
          <w:p w14:paraId="3DC65A0E" w14:textId="77777777" w:rsidR="00B3248C" w:rsidRDefault="00B3248C">
            <w:pPr>
              <w:spacing w:line="360" w:lineRule="exact"/>
              <w:rPr>
                <w:bCs/>
                <w:sz w:val="24"/>
              </w:rPr>
            </w:pPr>
          </w:p>
        </w:tc>
        <w:tc>
          <w:tcPr>
            <w:tcW w:w="726" w:type="dxa"/>
            <w:vMerge/>
          </w:tcPr>
          <w:p w14:paraId="7D79B076" w14:textId="77777777" w:rsidR="00B3248C" w:rsidRDefault="00B3248C">
            <w:pPr>
              <w:spacing w:line="360" w:lineRule="exact"/>
              <w:rPr>
                <w:bCs/>
                <w:sz w:val="24"/>
              </w:rPr>
            </w:pPr>
          </w:p>
        </w:tc>
        <w:tc>
          <w:tcPr>
            <w:tcW w:w="763" w:type="dxa"/>
          </w:tcPr>
          <w:p w14:paraId="407395DB" w14:textId="77777777" w:rsidR="00B3248C" w:rsidRDefault="00B3248C">
            <w:pPr>
              <w:spacing w:line="360" w:lineRule="exact"/>
              <w:rPr>
                <w:bCs/>
                <w:sz w:val="24"/>
              </w:rPr>
            </w:pPr>
          </w:p>
        </w:tc>
        <w:tc>
          <w:tcPr>
            <w:tcW w:w="1480" w:type="dxa"/>
            <w:vMerge/>
          </w:tcPr>
          <w:p w14:paraId="2D48B71F" w14:textId="77777777" w:rsidR="00B3248C" w:rsidRDefault="00B3248C">
            <w:pPr>
              <w:spacing w:line="360" w:lineRule="exact"/>
              <w:rPr>
                <w:bCs/>
                <w:sz w:val="24"/>
              </w:rPr>
            </w:pPr>
          </w:p>
        </w:tc>
      </w:tr>
    </w:tbl>
    <w:p w14:paraId="4AE0DE03" w14:textId="77777777" w:rsidR="00B3248C" w:rsidRDefault="00D05A23">
      <w:pPr>
        <w:spacing w:line="360" w:lineRule="exact"/>
        <w:ind w:firstLineChars="200" w:firstLine="420"/>
        <w:rPr>
          <w:rFonts w:ascii="Times New Roman" w:hAnsi="Times New Roman"/>
          <w:kern w:val="0"/>
          <w:szCs w:val="20"/>
        </w:rPr>
      </w:pPr>
      <w:r>
        <w:rPr>
          <w:rFonts w:ascii="Times New Roman" w:hAnsi="Times New Roman" w:hint="eastAsia"/>
          <w:kern w:val="0"/>
          <w:szCs w:val="20"/>
        </w:rPr>
        <w:t>检测人员：</w:t>
      </w:r>
      <w:r>
        <w:rPr>
          <w:rFonts w:ascii="Times New Roman" w:hAnsi="Times New Roman" w:hint="eastAsia"/>
          <w:kern w:val="0"/>
          <w:szCs w:val="20"/>
        </w:rPr>
        <w:t xml:space="preserve">                                      </w:t>
      </w:r>
      <w:r>
        <w:rPr>
          <w:rFonts w:ascii="Times New Roman" w:hAnsi="Times New Roman" w:hint="eastAsia"/>
          <w:kern w:val="0"/>
          <w:szCs w:val="20"/>
        </w:rPr>
        <w:t>验收日期：</w:t>
      </w:r>
      <w:r>
        <w:rPr>
          <w:rFonts w:ascii="Times New Roman" w:hAnsi="Times New Roman" w:hint="eastAsia"/>
          <w:kern w:val="0"/>
          <w:szCs w:val="20"/>
        </w:rPr>
        <w:t xml:space="preserve">       </w:t>
      </w:r>
      <w:r>
        <w:rPr>
          <w:rFonts w:ascii="Times New Roman" w:hAnsi="Times New Roman" w:hint="eastAsia"/>
          <w:kern w:val="0"/>
          <w:szCs w:val="20"/>
        </w:rPr>
        <w:t>年</w:t>
      </w:r>
      <w:r>
        <w:rPr>
          <w:rFonts w:ascii="Times New Roman" w:hAnsi="Times New Roman" w:hint="eastAsia"/>
          <w:kern w:val="0"/>
          <w:szCs w:val="20"/>
        </w:rPr>
        <w:t xml:space="preserve">     </w:t>
      </w:r>
      <w:r>
        <w:rPr>
          <w:rFonts w:ascii="Times New Roman" w:hAnsi="Times New Roman" w:hint="eastAsia"/>
          <w:kern w:val="0"/>
          <w:szCs w:val="20"/>
        </w:rPr>
        <w:t>月</w:t>
      </w:r>
      <w:r>
        <w:rPr>
          <w:rFonts w:ascii="Times New Roman" w:hAnsi="Times New Roman" w:hint="eastAsia"/>
          <w:kern w:val="0"/>
          <w:szCs w:val="20"/>
        </w:rPr>
        <w:t xml:space="preserve">     </w:t>
      </w:r>
      <w:r>
        <w:rPr>
          <w:rFonts w:ascii="Times New Roman" w:hAnsi="Times New Roman" w:hint="eastAsia"/>
          <w:kern w:val="0"/>
          <w:szCs w:val="20"/>
        </w:rPr>
        <w:t>日</w:t>
      </w:r>
    </w:p>
    <w:p w14:paraId="2FB1F002" w14:textId="77777777" w:rsidR="00B3248C" w:rsidRDefault="00B3248C">
      <w:pPr>
        <w:spacing w:line="360" w:lineRule="exact"/>
        <w:rPr>
          <w:rFonts w:ascii="Times New Roman" w:hAnsi="Times New Roman"/>
          <w:kern w:val="0"/>
          <w:szCs w:val="20"/>
        </w:rPr>
      </w:pPr>
    </w:p>
    <w:p w14:paraId="58514B2D" w14:textId="77777777" w:rsidR="00B3248C" w:rsidRDefault="00B3248C">
      <w:pPr>
        <w:pStyle w:val="afffff"/>
        <w:ind w:firstLine="420"/>
      </w:pPr>
    </w:p>
    <w:p w14:paraId="41BDDE01" w14:textId="77777777" w:rsidR="00B3248C" w:rsidRDefault="00B3248C">
      <w:pPr>
        <w:pStyle w:val="afffff"/>
        <w:ind w:firstLine="420"/>
        <w:sectPr w:rsidR="00B3248C">
          <w:pgSz w:w="11906" w:h="16838"/>
          <w:pgMar w:top="1928" w:right="1134" w:bottom="1134" w:left="1134" w:header="1418" w:footer="1134" w:gutter="284"/>
          <w:cols w:space="425"/>
          <w:formProt w:val="0"/>
          <w:docGrid w:linePitch="312"/>
        </w:sectPr>
      </w:pPr>
    </w:p>
    <w:p w14:paraId="2BFAB258" w14:textId="77777777" w:rsidR="00B3248C" w:rsidRDefault="00D05A23">
      <w:pPr>
        <w:pStyle w:val="af8"/>
        <w:numPr>
          <w:ilvl w:val="0"/>
          <w:numId w:val="0"/>
        </w:numPr>
        <w:ind w:left="420"/>
      </w:pPr>
      <w:r>
        <w:rPr>
          <w:rFonts w:hint="eastAsia"/>
        </w:rPr>
        <w:lastRenderedPageBreak/>
        <w:t>E</w:t>
      </w:r>
    </w:p>
    <w:p w14:paraId="4B98959C" w14:textId="77777777" w:rsidR="00B3248C" w:rsidRDefault="00D05A23">
      <w:pPr>
        <w:pStyle w:val="afe"/>
        <w:numPr>
          <w:ilvl w:val="0"/>
          <w:numId w:val="0"/>
        </w:numPr>
        <w:ind w:left="425"/>
      </w:pPr>
      <w:r>
        <w:rPr>
          <w:rFonts w:hint="eastAsia"/>
        </w:rPr>
        <w:t>F</w:t>
      </w:r>
    </w:p>
    <w:p w14:paraId="37B071FD" w14:textId="77777777" w:rsidR="00B3248C" w:rsidRDefault="00D05A23">
      <w:pPr>
        <w:pStyle w:val="afffff"/>
        <w:ind w:firstLine="420"/>
      </w:pPr>
      <w:r>
        <w:rPr>
          <w:rFonts w:hint="eastAsia"/>
        </w:rPr>
        <w:t>学校合成面层排球场地点位线检测见表</w:t>
      </w:r>
      <w:r>
        <w:rPr>
          <w:rFonts w:hint="eastAsia"/>
        </w:rPr>
        <w:t>E.2</w:t>
      </w:r>
      <w:r>
        <w:rPr>
          <w:rFonts w:hint="eastAsia"/>
        </w:rPr>
        <w:t>。</w:t>
      </w:r>
    </w:p>
    <w:p w14:paraId="0711DB78" w14:textId="77777777" w:rsidR="00B3248C" w:rsidRDefault="00B3248C">
      <w:pPr>
        <w:pStyle w:val="afffff"/>
        <w:ind w:firstLine="420"/>
      </w:pPr>
    </w:p>
    <w:p w14:paraId="531D34ED" w14:textId="77777777" w:rsidR="00B3248C" w:rsidRDefault="00D05A23">
      <w:pPr>
        <w:pStyle w:val="aff"/>
        <w:numPr>
          <w:ilvl w:val="1"/>
          <w:numId w:val="0"/>
        </w:numPr>
        <w:spacing w:before="120" w:after="120"/>
        <w:jc w:val="both"/>
      </w:pPr>
      <w:r>
        <w:rPr>
          <w:rFonts w:hint="eastAsia"/>
        </w:rPr>
        <w:t xml:space="preserve">     </w:t>
      </w:r>
      <w:r>
        <w:rPr>
          <w:rFonts w:hint="eastAsia"/>
          <w:noProof/>
        </w:rPr>
        <w:drawing>
          <wp:inline distT="0" distB="0" distL="114300" distR="114300" wp14:anchorId="177D9AF1" wp14:editId="48ADD60F">
            <wp:extent cx="5074920" cy="3505200"/>
            <wp:effectExtent l="0" t="0" r="9525" b="3175"/>
            <wp:docPr id="8" name="图片 8" descr="1753933686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753933686173"/>
                    <pic:cNvPicPr>
                      <a:picLocks noChangeAspect="1"/>
                    </pic:cNvPicPr>
                  </pic:nvPicPr>
                  <pic:blipFill>
                    <a:blip r:embed="rId32"/>
                    <a:stretch>
                      <a:fillRect/>
                    </a:stretch>
                  </pic:blipFill>
                  <pic:spPr>
                    <a:xfrm>
                      <a:off x="0" y="0"/>
                      <a:ext cx="5074920" cy="3505200"/>
                    </a:xfrm>
                    <a:prstGeom prst="rect">
                      <a:avLst/>
                    </a:prstGeom>
                  </pic:spPr>
                </pic:pic>
              </a:graphicData>
            </a:graphic>
          </wp:inline>
        </w:drawing>
      </w:r>
    </w:p>
    <w:p w14:paraId="228459FE" w14:textId="77777777" w:rsidR="00B3248C" w:rsidRDefault="00B3248C">
      <w:pPr>
        <w:pStyle w:val="aff"/>
        <w:numPr>
          <w:ilvl w:val="1"/>
          <w:numId w:val="0"/>
        </w:numPr>
        <w:spacing w:before="120" w:after="120"/>
        <w:ind w:firstLineChars="1100" w:firstLine="2310"/>
        <w:jc w:val="both"/>
      </w:pPr>
    </w:p>
    <w:p w14:paraId="4A7D1C58" w14:textId="77777777" w:rsidR="00B3248C" w:rsidRDefault="00D05A23">
      <w:pPr>
        <w:pStyle w:val="aff"/>
        <w:numPr>
          <w:ilvl w:val="1"/>
          <w:numId w:val="0"/>
        </w:numPr>
        <w:spacing w:before="120" w:after="120"/>
        <w:ind w:firstLineChars="1100" w:firstLine="2310"/>
        <w:jc w:val="both"/>
      </w:pPr>
      <w:r>
        <w:rPr>
          <w:rFonts w:hint="eastAsia"/>
        </w:rPr>
        <w:t>表E.2学校合成面层排球场地点位线检测表</w:t>
      </w:r>
    </w:p>
    <w:p w14:paraId="3CB54937" w14:textId="77777777" w:rsidR="00B3248C" w:rsidRDefault="00D05A23">
      <w:pPr>
        <w:pStyle w:val="afffff"/>
        <w:ind w:firstLineChars="4000" w:firstLine="8400"/>
      </w:pPr>
      <w:r>
        <w:rPr>
          <w:rFonts w:hint="eastAsia"/>
        </w:rPr>
        <w:t>单位：米</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67"/>
        <w:gridCol w:w="456"/>
        <w:gridCol w:w="792"/>
        <w:gridCol w:w="456"/>
        <w:gridCol w:w="850"/>
        <w:gridCol w:w="456"/>
        <w:gridCol w:w="851"/>
        <w:gridCol w:w="574"/>
        <w:gridCol w:w="919"/>
        <w:gridCol w:w="514"/>
        <w:gridCol w:w="920"/>
        <w:gridCol w:w="1410"/>
      </w:tblGrid>
      <w:tr w:rsidR="00B3248C" w14:paraId="0A83C116" w14:textId="77777777">
        <w:trPr>
          <w:trHeight w:val="467"/>
        </w:trPr>
        <w:tc>
          <w:tcPr>
            <w:tcW w:w="9320" w:type="dxa"/>
            <w:gridSpan w:val="13"/>
          </w:tcPr>
          <w:p w14:paraId="11C69661"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场地名称：</w:t>
            </w:r>
          </w:p>
        </w:tc>
      </w:tr>
      <w:tr w:rsidR="00B3248C" w14:paraId="57056A43" w14:textId="77777777">
        <w:trPr>
          <w:trHeight w:val="405"/>
        </w:trPr>
        <w:tc>
          <w:tcPr>
            <w:tcW w:w="9320" w:type="dxa"/>
            <w:gridSpan w:val="13"/>
          </w:tcPr>
          <w:p w14:paraId="7B932528" w14:textId="77777777" w:rsidR="00B3248C" w:rsidRDefault="00D05A23">
            <w:pPr>
              <w:spacing w:line="360" w:lineRule="exact"/>
              <w:jc w:val="center"/>
              <w:rPr>
                <w:rFonts w:ascii="Times New Roman" w:hAnsi="Times New Roman"/>
                <w:kern w:val="0"/>
                <w:szCs w:val="20"/>
              </w:rPr>
            </w:pPr>
            <w:r>
              <w:rPr>
                <w:rFonts w:ascii="Times New Roman" w:hAnsi="Times New Roman" w:hint="eastAsia"/>
                <w:kern w:val="0"/>
                <w:szCs w:val="20"/>
              </w:rPr>
              <w:t>场</w:t>
            </w:r>
            <w:r>
              <w:rPr>
                <w:rFonts w:ascii="Times New Roman" w:hAnsi="Times New Roman" w:hint="eastAsia"/>
                <w:kern w:val="0"/>
                <w:szCs w:val="20"/>
              </w:rPr>
              <w:t xml:space="preserve">    </w:t>
            </w:r>
            <w:r>
              <w:rPr>
                <w:rFonts w:ascii="Times New Roman" w:hAnsi="Times New Roman" w:hint="eastAsia"/>
                <w:kern w:val="0"/>
                <w:szCs w:val="20"/>
              </w:rPr>
              <w:t>地</w:t>
            </w:r>
            <w:r>
              <w:rPr>
                <w:rFonts w:ascii="Times New Roman" w:hAnsi="Times New Roman" w:hint="eastAsia"/>
                <w:kern w:val="0"/>
                <w:szCs w:val="20"/>
              </w:rPr>
              <w:t xml:space="preserve">    </w:t>
            </w:r>
            <w:r>
              <w:rPr>
                <w:rFonts w:ascii="Times New Roman" w:hAnsi="Times New Roman" w:hint="eastAsia"/>
                <w:kern w:val="0"/>
                <w:szCs w:val="20"/>
              </w:rPr>
              <w:t>划</w:t>
            </w:r>
            <w:r>
              <w:rPr>
                <w:rFonts w:ascii="Times New Roman" w:hAnsi="Times New Roman" w:hint="eastAsia"/>
                <w:kern w:val="0"/>
                <w:szCs w:val="20"/>
              </w:rPr>
              <w:t xml:space="preserve">   </w:t>
            </w:r>
            <w:r>
              <w:rPr>
                <w:rFonts w:ascii="Times New Roman" w:hAnsi="Times New Roman" w:hint="eastAsia"/>
                <w:kern w:val="0"/>
                <w:szCs w:val="20"/>
              </w:rPr>
              <w:t>线</w:t>
            </w:r>
          </w:p>
        </w:tc>
      </w:tr>
      <w:tr w:rsidR="00B3248C" w14:paraId="7ADA25AD" w14:textId="77777777">
        <w:trPr>
          <w:trHeight w:val="405"/>
        </w:trPr>
        <w:tc>
          <w:tcPr>
            <w:tcW w:w="456" w:type="dxa"/>
            <w:vMerge w:val="restart"/>
          </w:tcPr>
          <w:p w14:paraId="05CA7A90" w14:textId="77777777" w:rsidR="00B3248C" w:rsidRDefault="00B3248C">
            <w:pPr>
              <w:spacing w:line="360" w:lineRule="exact"/>
              <w:rPr>
                <w:rFonts w:ascii="Times New Roman" w:hAnsi="Times New Roman"/>
                <w:kern w:val="0"/>
                <w:szCs w:val="20"/>
              </w:rPr>
            </w:pPr>
          </w:p>
          <w:p w14:paraId="43CCA135"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边</w:t>
            </w:r>
          </w:p>
          <w:p w14:paraId="1C513F41" w14:textId="77777777" w:rsidR="00B3248C" w:rsidRDefault="00B3248C">
            <w:pPr>
              <w:spacing w:line="360" w:lineRule="exact"/>
              <w:rPr>
                <w:rFonts w:ascii="Times New Roman" w:hAnsi="Times New Roman"/>
                <w:kern w:val="0"/>
                <w:szCs w:val="20"/>
              </w:rPr>
            </w:pPr>
          </w:p>
          <w:p w14:paraId="73F461A6"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线</w:t>
            </w:r>
          </w:p>
          <w:p w14:paraId="015310A0" w14:textId="77777777" w:rsidR="00B3248C" w:rsidRDefault="00B3248C">
            <w:pPr>
              <w:spacing w:line="360" w:lineRule="exact"/>
              <w:rPr>
                <w:rFonts w:ascii="Times New Roman" w:hAnsi="Times New Roman"/>
                <w:kern w:val="0"/>
                <w:szCs w:val="20"/>
              </w:rPr>
            </w:pPr>
          </w:p>
          <w:p w14:paraId="6AB16C37"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长</w:t>
            </w:r>
          </w:p>
        </w:tc>
        <w:tc>
          <w:tcPr>
            <w:tcW w:w="668" w:type="dxa"/>
          </w:tcPr>
          <w:p w14:paraId="33916C9F" w14:textId="77777777" w:rsidR="00B3248C" w:rsidRDefault="00B3248C">
            <w:pPr>
              <w:spacing w:line="360" w:lineRule="exact"/>
              <w:rPr>
                <w:rFonts w:ascii="Times New Roman" w:hAnsi="Times New Roman"/>
                <w:kern w:val="0"/>
                <w:szCs w:val="20"/>
              </w:rPr>
            </w:pPr>
          </w:p>
        </w:tc>
        <w:tc>
          <w:tcPr>
            <w:tcW w:w="456" w:type="dxa"/>
            <w:vMerge w:val="restart"/>
          </w:tcPr>
          <w:p w14:paraId="6D00F19E" w14:textId="77777777" w:rsidR="00B3248C" w:rsidRDefault="00B3248C">
            <w:pPr>
              <w:spacing w:line="360" w:lineRule="exact"/>
              <w:rPr>
                <w:rFonts w:ascii="Times New Roman" w:hAnsi="Times New Roman"/>
                <w:kern w:val="0"/>
                <w:szCs w:val="20"/>
              </w:rPr>
            </w:pPr>
          </w:p>
          <w:p w14:paraId="58421CC7"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端</w:t>
            </w:r>
          </w:p>
          <w:p w14:paraId="7B56EB29" w14:textId="77777777" w:rsidR="00B3248C" w:rsidRDefault="00B3248C">
            <w:pPr>
              <w:spacing w:line="360" w:lineRule="exact"/>
              <w:rPr>
                <w:rFonts w:ascii="Times New Roman" w:hAnsi="Times New Roman"/>
                <w:kern w:val="0"/>
                <w:szCs w:val="20"/>
              </w:rPr>
            </w:pPr>
          </w:p>
          <w:p w14:paraId="5088812D" w14:textId="77777777" w:rsidR="00B3248C" w:rsidRDefault="00B3248C">
            <w:pPr>
              <w:spacing w:line="360" w:lineRule="exact"/>
              <w:rPr>
                <w:rFonts w:ascii="Times New Roman" w:hAnsi="Times New Roman"/>
                <w:kern w:val="0"/>
                <w:szCs w:val="20"/>
              </w:rPr>
            </w:pPr>
          </w:p>
          <w:p w14:paraId="1FD069CD" w14:textId="77777777" w:rsidR="00B3248C" w:rsidRDefault="00B3248C">
            <w:pPr>
              <w:spacing w:line="360" w:lineRule="exact"/>
              <w:rPr>
                <w:rFonts w:ascii="Times New Roman" w:hAnsi="Times New Roman"/>
                <w:kern w:val="0"/>
                <w:szCs w:val="20"/>
              </w:rPr>
            </w:pPr>
          </w:p>
          <w:p w14:paraId="197797C5"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线</w:t>
            </w:r>
          </w:p>
        </w:tc>
        <w:tc>
          <w:tcPr>
            <w:tcW w:w="792" w:type="dxa"/>
          </w:tcPr>
          <w:p w14:paraId="1C06202F" w14:textId="77777777" w:rsidR="00B3248C" w:rsidRDefault="00B3248C">
            <w:pPr>
              <w:spacing w:line="360" w:lineRule="exact"/>
              <w:rPr>
                <w:rFonts w:ascii="Times New Roman" w:hAnsi="Times New Roman"/>
                <w:kern w:val="0"/>
                <w:szCs w:val="20"/>
              </w:rPr>
            </w:pPr>
          </w:p>
        </w:tc>
        <w:tc>
          <w:tcPr>
            <w:tcW w:w="456" w:type="dxa"/>
            <w:vMerge w:val="restart"/>
          </w:tcPr>
          <w:p w14:paraId="320D66B8" w14:textId="77777777" w:rsidR="00B3248C" w:rsidRDefault="00B3248C">
            <w:pPr>
              <w:spacing w:line="360" w:lineRule="exact"/>
              <w:rPr>
                <w:rFonts w:ascii="Times New Roman" w:hAnsi="Times New Roman"/>
                <w:kern w:val="0"/>
                <w:szCs w:val="20"/>
              </w:rPr>
            </w:pPr>
          </w:p>
          <w:p w14:paraId="472A6ACC"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全场</w:t>
            </w:r>
          </w:p>
          <w:p w14:paraId="414FF8AA"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外对角线</w:t>
            </w:r>
          </w:p>
        </w:tc>
        <w:tc>
          <w:tcPr>
            <w:tcW w:w="850" w:type="dxa"/>
          </w:tcPr>
          <w:p w14:paraId="34036275" w14:textId="77777777" w:rsidR="00B3248C" w:rsidRDefault="00B3248C">
            <w:pPr>
              <w:spacing w:line="360" w:lineRule="exact"/>
              <w:rPr>
                <w:rFonts w:ascii="Times New Roman" w:hAnsi="Times New Roman"/>
                <w:kern w:val="0"/>
                <w:szCs w:val="20"/>
              </w:rPr>
            </w:pPr>
          </w:p>
        </w:tc>
        <w:tc>
          <w:tcPr>
            <w:tcW w:w="456" w:type="dxa"/>
            <w:vMerge w:val="restart"/>
          </w:tcPr>
          <w:p w14:paraId="00E4EE09" w14:textId="77777777" w:rsidR="00B3248C" w:rsidRDefault="00B3248C">
            <w:pPr>
              <w:spacing w:line="360" w:lineRule="exact"/>
              <w:rPr>
                <w:rFonts w:ascii="Times New Roman" w:hAnsi="Times New Roman"/>
                <w:kern w:val="0"/>
                <w:szCs w:val="20"/>
              </w:rPr>
            </w:pPr>
          </w:p>
          <w:p w14:paraId="698C8657"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半场</w:t>
            </w:r>
          </w:p>
          <w:p w14:paraId="4F0AA4DA"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内对角线</w:t>
            </w:r>
          </w:p>
        </w:tc>
        <w:tc>
          <w:tcPr>
            <w:tcW w:w="851" w:type="dxa"/>
          </w:tcPr>
          <w:p w14:paraId="66631E0D" w14:textId="77777777" w:rsidR="00B3248C" w:rsidRDefault="00B3248C">
            <w:pPr>
              <w:spacing w:line="360" w:lineRule="exact"/>
              <w:rPr>
                <w:rFonts w:ascii="Times New Roman" w:hAnsi="Times New Roman"/>
                <w:kern w:val="0"/>
                <w:szCs w:val="20"/>
              </w:rPr>
            </w:pPr>
          </w:p>
        </w:tc>
        <w:tc>
          <w:tcPr>
            <w:tcW w:w="574" w:type="dxa"/>
            <w:vMerge w:val="restart"/>
          </w:tcPr>
          <w:p w14:paraId="0384D748" w14:textId="77777777" w:rsidR="00B3248C" w:rsidRDefault="00B3248C">
            <w:pPr>
              <w:spacing w:line="360" w:lineRule="exact"/>
              <w:rPr>
                <w:rFonts w:ascii="Times New Roman" w:hAnsi="Times New Roman"/>
                <w:kern w:val="0"/>
                <w:szCs w:val="20"/>
              </w:rPr>
            </w:pPr>
          </w:p>
          <w:p w14:paraId="1A43909E"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限制线</w:t>
            </w:r>
          </w:p>
          <w:p w14:paraId="2D0FBE5D"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内对角线</w:t>
            </w:r>
          </w:p>
        </w:tc>
        <w:tc>
          <w:tcPr>
            <w:tcW w:w="919" w:type="dxa"/>
          </w:tcPr>
          <w:p w14:paraId="5006BBC4" w14:textId="77777777" w:rsidR="00B3248C" w:rsidRDefault="00B3248C">
            <w:pPr>
              <w:spacing w:line="360" w:lineRule="exact"/>
              <w:rPr>
                <w:rFonts w:ascii="Times New Roman" w:hAnsi="Times New Roman"/>
                <w:kern w:val="0"/>
                <w:szCs w:val="20"/>
              </w:rPr>
            </w:pPr>
          </w:p>
        </w:tc>
        <w:tc>
          <w:tcPr>
            <w:tcW w:w="514" w:type="dxa"/>
            <w:vMerge w:val="restart"/>
          </w:tcPr>
          <w:p w14:paraId="2D5E4112" w14:textId="77777777" w:rsidR="00B3248C" w:rsidRDefault="00B3248C">
            <w:pPr>
              <w:spacing w:line="360" w:lineRule="exact"/>
              <w:rPr>
                <w:rFonts w:ascii="Times New Roman" w:hAnsi="Times New Roman"/>
                <w:kern w:val="0"/>
                <w:szCs w:val="20"/>
              </w:rPr>
            </w:pPr>
          </w:p>
          <w:p w14:paraId="13F3147A" w14:textId="77777777" w:rsidR="00B3248C" w:rsidRDefault="00B3248C">
            <w:pPr>
              <w:spacing w:line="360" w:lineRule="exact"/>
              <w:rPr>
                <w:rFonts w:ascii="Times New Roman" w:hAnsi="Times New Roman"/>
                <w:kern w:val="0"/>
                <w:szCs w:val="20"/>
              </w:rPr>
            </w:pPr>
          </w:p>
          <w:p w14:paraId="6F6543FD"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排球柱</w:t>
            </w:r>
          </w:p>
        </w:tc>
        <w:tc>
          <w:tcPr>
            <w:tcW w:w="920" w:type="dxa"/>
          </w:tcPr>
          <w:p w14:paraId="1AEE3F8B" w14:textId="77777777" w:rsidR="00B3248C" w:rsidRDefault="00B3248C">
            <w:pPr>
              <w:spacing w:line="360" w:lineRule="exact"/>
              <w:rPr>
                <w:rFonts w:ascii="Times New Roman" w:hAnsi="Times New Roman"/>
                <w:kern w:val="0"/>
                <w:szCs w:val="20"/>
              </w:rPr>
            </w:pPr>
          </w:p>
        </w:tc>
        <w:tc>
          <w:tcPr>
            <w:tcW w:w="1408" w:type="dxa"/>
            <w:vMerge w:val="restart"/>
          </w:tcPr>
          <w:p w14:paraId="41086A13"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备注：</w:t>
            </w:r>
          </w:p>
        </w:tc>
      </w:tr>
      <w:tr w:rsidR="00B3248C" w14:paraId="68CAF3B3" w14:textId="77777777">
        <w:trPr>
          <w:trHeight w:val="420"/>
        </w:trPr>
        <w:tc>
          <w:tcPr>
            <w:tcW w:w="456" w:type="dxa"/>
            <w:vMerge/>
          </w:tcPr>
          <w:p w14:paraId="1DE468B1" w14:textId="77777777" w:rsidR="00B3248C" w:rsidRDefault="00B3248C">
            <w:pPr>
              <w:spacing w:line="360" w:lineRule="exact"/>
              <w:rPr>
                <w:rFonts w:ascii="Times New Roman" w:hAnsi="Times New Roman"/>
                <w:kern w:val="0"/>
                <w:szCs w:val="20"/>
              </w:rPr>
            </w:pPr>
          </w:p>
        </w:tc>
        <w:tc>
          <w:tcPr>
            <w:tcW w:w="668" w:type="dxa"/>
          </w:tcPr>
          <w:p w14:paraId="5E91181B" w14:textId="77777777" w:rsidR="00B3248C" w:rsidRDefault="00B3248C">
            <w:pPr>
              <w:spacing w:line="360" w:lineRule="exact"/>
              <w:rPr>
                <w:rFonts w:ascii="Times New Roman" w:hAnsi="Times New Roman"/>
                <w:kern w:val="0"/>
                <w:szCs w:val="20"/>
              </w:rPr>
            </w:pPr>
          </w:p>
        </w:tc>
        <w:tc>
          <w:tcPr>
            <w:tcW w:w="456" w:type="dxa"/>
            <w:vMerge/>
          </w:tcPr>
          <w:p w14:paraId="7F569A6C" w14:textId="77777777" w:rsidR="00B3248C" w:rsidRDefault="00B3248C">
            <w:pPr>
              <w:spacing w:line="360" w:lineRule="exact"/>
              <w:rPr>
                <w:rFonts w:ascii="Times New Roman" w:hAnsi="Times New Roman"/>
                <w:kern w:val="0"/>
                <w:szCs w:val="20"/>
              </w:rPr>
            </w:pPr>
          </w:p>
        </w:tc>
        <w:tc>
          <w:tcPr>
            <w:tcW w:w="792" w:type="dxa"/>
          </w:tcPr>
          <w:p w14:paraId="386F208A" w14:textId="77777777" w:rsidR="00B3248C" w:rsidRDefault="00B3248C">
            <w:pPr>
              <w:spacing w:line="360" w:lineRule="exact"/>
              <w:rPr>
                <w:rFonts w:ascii="Times New Roman" w:hAnsi="Times New Roman"/>
                <w:kern w:val="0"/>
                <w:szCs w:val="20"/>
              </w:rPr>
            </w:pPr>
          </w:p>
        </w:tc>
        <w:tc>
          <w:tcPr>
            <w:tcW w:w="456" w:type="dxa"/>
            <w:vMerge/>
          </w:tcPr>
          <w:p w14:paraId="1A4018FD" w14:textId="77777777" w:rsidR="00B3248C" w:rsidRDefault="00B3248C">
            <w:pPr>
              <w:spacing w:line="360" w:lineRule="exact"/>
              <w:rPr>
                <w:rFonts w:ascii="Times New Roman" w:hAnsi="Times New Roman"/>
                <w:kern w:val="0"/>
                <w:szCs w:val="20"/>
              </w:rPr>
            </w:pPr>
          </w:p>
        </w:tc>
        <w:tc>
          <w:tcPr>
            <w:tcW w:w="850" w:type="dxa"/>
          </w:tcPr>
          <w:p w14:paraId="280B66FF" w14:textId="77777777" w:rsidR="00B3248C" w:rsidRDefault="00B3248C">
            <w:pPr>
              <w:spacing w:line="360" w:lineRule="exact"/>
              <w:rPr>
                <w:rFonts w:ascii="Times New Roman" w:hAnsi="Times New Roman"/>
                <w:kern w:val="0"/>
                <w:szCs w:val="20"/>
              </w:rPr>
            </w:pPr>
          </w:p>
        </w:tc>
        <w:tc>
          <w:tcPr>
            <w:tcW w:w="456" w:type="dxa"/>
            <w:vMerge/>
          </w:tcPr>
          <w:p w14:paraId="587B0A3E" w14:textId="77777777" w:rsidR="00B3248C" w:rsidRDefault="00B3248C">
            <w:pPr>
              <w:spacing w:line="360" w:lineRule="exact"/>
              <w:rPr>
                <w:rFonts w:ascii="Times New Roman" w:hAnsi="Times New Roman"/>
                <w:kern w:val="0"/>
                <w:szCs w:val="20"/>
              </w:rPr>
            </w:pPr>
          </w:p>
        </w:tc>
        <w:tc>
          <w:tcPr>
            <w:tcW w:w="851" w:type="dxa"/>
          </w:tcPr>
          <w:p w14:paraId="0344E2EA" w14:textId="77777777" w:rsidR="00B3248C" w:rsidRDefault="00B3248C">
            <w:pPr>
              <w:spacing w:line="360" w:lineRule="exact"/>
              <w:rPr>
                <w:rFonts w:ascii="Times New Roman" w:hAnsi="Times New Roman"/>
                <w:kern w:val="0"/>
                <w:szCs w:val="20"/>
              </w:rPr>
            </w:pPr>
          </w:p>
        </w:tc>
        <w:tc>
          <w:tcPr>
            <w:tcW w:w="574" w:type="dxa"/>
            <w:vMerge/>
          </w:tcPr>
          <w:p w14:paraId="04C1DE30" w14:textId="77777777" w:rsidR="00B3248C" w:rsidRDefault="00B3248C">
            <w:pPr>
              <w:spacing w:line="360" w:lineRule="exact"/>
              <w:rPr>
                <w:rFonts w:ascii="Times New Roman" w:hAnsi="Times New Roman"/>
                <w:kern w:val="0"/>
                <w:szCs w:val="20"/>
              </w:rPr>
            </w:pPr>
          </w:p>
        </w:tc>
        <w:tc>
          <w:tcPr>
            <w:tcW w:w="919" w:type="dxa"/>
          </w:tcPr>
          <w:p w14:paraId="1C758D3E" w14:textId="77777777" w:rsidR="00B3248C" w:rsidRDefault="00B3248C">
            <w:pPr>
              <w:spacing w:line="360" w:lineRule="exact"/>
              <w:rPr>
                <w:rFonts w:ascii="Times New Roman" w:hAnsi="Times New Roman"/>
                <w:kern w:val="0"/>
                <w:szCs w:val="20"/>
              </w:rPr>
            </w:pPr>
          </w:p>
        </w:tc>
        <w:tc>
          <w:tcPr>
            <w:tcW w:w="514" w:type="dxa"/>
            <w:vMerge/>
          </w:tcPr>
          <w:p w14:paraId="64B837AA" w14:textId="77777777" w:rsidR="00B3248C" w:rsidRDefault="00B3248C">
            <w:pPr>
              <w:spacing w:line="360" w:lineRule="exact"/>
              <w:rPr>
                <w:rFonts w:ascii="Times New Roman" w:hAnsi="Times New Roman"/>
                <w:kern w:val="0"/>
                <w:szCs w:val="20"/>
              </w:rPr>
            </w:pPr>
          </w:p>
        </w:tc>
        <w:tc>
          <w:tcPr>
            <w:tcW w:w="920" w:type="dxa"/>
          </w:tcPr>
          <w:p w14:paraId="0A3C4F89" w14:textId="77777777" w:rsidR="00B3248C" w:rsidRDefault="00B3248C">
            <w:pPr>
              <w:spacing w:line="360" w:lineRule="exact"/>
              <w:rPr>
                <w:rFonts w:ascii="Times New Roman" w:hAnsi="Times New Roman"/>
                <w:kern w:val="0"/>
                <w:szCs w:val="20"/>
              </w:rPr>
            </w:pPr>
          </w:p>
        </w:tc>
        <w:tc>
          <w:tcPr>
            <w:tcW w:w="1408" w:type="dxa"/>
            <w:vMerge/>
          </w:tcPr>
          <w:p w14:paraId="46C4039A" w14:textId="77777777" w:rsidR="00B3248C" w:rsidRDefault="00B3248C">
            <w:pPr>
              <w:spacing w:line="360" w:lineRule="exact"/>
              <w:rPr>
                <w:rFonts w:ascii="Times New Roman" w:hAnsi="Times New Roman"/>
                <w:kern w:val="0"/>
                <w:szCs w:val="20"/>
              </w:rPr>
            </w:pPr>
          </w:p>
        </w:tc>
      </w:tr>
      <w:tr w:rsidR="00B3248C" w14:paraId="7C997F41" w14:textId="77777777">
        <w:trPr>
          <w:trHeight w:val="285"/>
        </w:trPr>
        <w:tc>
          <w:tcPr>
            <w:tcW w:w="456" w:type="dxa"/>
            <w:vMerge/>
          </w:tcPr>
          <w:p w14:paraId="4CF4022D" w14:textId="77777777" w:rsidR="00B3248C" w:rsidRDefault="00B3248C">
            <w:pPr>
              <w:spacing w:line="360" w:lineRule="exact"/>
              <w:rPr>
                <w:rFonts w:ascii="Times New Roman" w:hAnsi="Times New Roman"/>
                <w:kern w:val="0"/>
                <w:szCs w:val="20"/>
              </w:rPr>
            </w:pPr>
          </w:p>
        </w:tc>
        <w:tc>
          <w:tcPr>
            <w:tcW w:w="668" w:type="dxa"/>
          </w:tcPr>
          <w:p w14:paraId="4804649E" w14:textId="77777777" w:rsidR="00B3248C" w:rsidRDefault="00B3248C">
            <w:pPr>
              <w:spacing w:line="360" w:lineRule="exact"/>
              <w:rPr>
                <w:rFonts w:ascii="Times New Roman" w:hAnsi="Times New Roman"/>
                <w:kern w:val="0"/>
                <w:szCs w:val="20"/>
              </w:rPr>
            </w:pPr>
          </w:p>
        </w:tc>
        <w:tc>
          <w:tcPr>
            <w:tcW w:w="456" w:type="dxa"/>
            <w:vMerge/>
          </w:tcPr>
          <w:p w14:paraId="6B94ED4B" w14:textId="77777777" w:rsidR="00B3248C" w:rsidRDefault="00B3248C">
            <w:pPr>
              <w:spacing w:line="360" w:lineRule="exact"/>
              <w:rPr>
                <w:rFonts w:ascii="Times New Roman" w:hAnsi="Times New Roman"/>
                <w:kern w:val="0"/>
                <w:szCs w:val="20"/>
              </w:rPr>
            </w:pPr>
          </w:p>
        </w:tc>
        <w:tc>
          <w:tcPr>
            <w:tcW w:w="792" w:type="dxa"/>
          </w:tcPr>
          <w:p w14:paraId="4B6045AA" w14:textId="77777777" w:rsidR="00B3248C" w:rsidRDefault="00B3248C">
            <w:pPr>
              <w:spacing w:line="360" w:lineRule="exact"/>
              <w:rPr>
                <w:rFonts w:ascii="Times New Roman" w:hAnsi="Times New Roman"/>
                <w:kern w:val="0"/>
                <w:szCs w:val="20"/>
              </w:rPr>
            </w:pPr>
          </w:p>
        </w:tc>
        <w:tc>
          <w:tcPr>
            <w:tcW w:w="456" w:type="dxa"/>
            <w:vMerge/>
          </w:tcPr>
          <w:p w14:paraId="475D687E" w14:textId="77777777" w:rsidR="00B3248C" w:rsidRDefault="00B3248C">
            <w:pPr>
              <w:spacing w:line="360" w:lineRule="exact"/>
              <w:rPr>
                <w:rFonts w:ascii="Times New Roman" w:hAnsi="Times New Roman"/>
                <w:kern w:val="0"/>
                <w:szCs w:val="20"/>
              </w:rPr>
            </w:pPr>
          </w:p>
        </w:tc>
        <w:tc>
          <w:tcPr>
            <w:tcW w:w="850" w:type="dxa"/>
          </w:tcPr>
          <w:p w14:paraId="657E8C87" w14:textId="77777777" w:rsidR="00B3248C" w:rsidRDefault="00B3248C">
            <w:pPr>
              <w:spacing w:line="360" w:lineRule="exact"/>
              <w:rPr>
                <w:rFonts w:ascii="Times New Roman" w:hAnsi="Times New Roman"/>
                <w:kern w:val="0"/>
                <w:szCs w:val="20"/>
              </w:rPr>
            </w:pPr>
          </w:p>
        </w:tc>
        <w:tc>
          <w:tcPr>
            <w:tcW w:w="456" w:type="dxa"/>
            <w:vMerge/>
          </w:tcPr>
          <w:p w14:paraId="42E20051" w14:textId="77777777" w:rsidR="00B3248C" w:rsidRDefault="00B3248C">
            <w:pPr>
              <w:spacing w:line="360" w:lineRule="exact"/>
              <w:rPr>
                <w:rFonts w:ascii="Times New Roman" w:hAnsi="Times New Roman"/>
                <w:kern w:val="0"/>
                <w:szCs w:val="20"/>
              </w:rPr>
            </w:pPr>
          </w:p>
        </w:tc>
        <w:tc>
          <w:tcPr>
            <w:tcW w:w="851" w:type="dxa"/>
          </w:tcPr>
          <w:p w14:paraId="73330521" w14:textId="77777777" w:rsidR="00B3248C" w:rsidRDefault="00B3248C">
            <w:pPr>
              <w:spacing w:line="360" w:lineRule="exact"/>
              <w:rPr>
                <w:rFonts w:ascii="Times New Roman" w:hAnsi="Times New Roman"/>
                <w:kern w:val="0"/>
                <w:szCs w:val="20"/>
              </w:rPr>
            </w:pPr>
          </w:p>
        </w:tc>
        <w:tc>
          <w:tcPr>
            <w:tcW w:w="574" w:type="dxa"/>
            <w:vMerge/>
          </w:tcPr>
          <w:p w14:paraId="0758BDCD" w14:textId="77777777" w:rsidR="00B3248C" w:rsidRDefault="00B3248C">
            <w:pPr>
              <w:spacing w:line="360" w:lineRule="exact"/>
              <w:rPr>
                <w:rFonts w:ascii="Times New Roman" w:hAnsi="Times New Roman"/>
                <w:kern w:val="0"/>
                <w:szCs w:val="20"/>
              </w:rPr>
            </w:pPr>
          </w:p>
        </w:tc>
        <w:tc>
          <w:tcPr>
            <w:tcW w:w="919" w:type="dxa"/>
          </w:tcPr>
          <w:p w14:paraId="727609DB" w14:textId="77777777" w:rsidR="00B3248C" w:rsidRDefault="00B3248C">
            <w:pPr>
              <w:spacing w:line="360" w:lineRule="exact"/>
              <w:rPr>
                <w:rFonts w:ascii="Times New Roman" w:hAnsi="Times New Roman"/>
                <w:kern w:val="0"/>
                <w:szCs w:val="20"/>
              </w:rPr>
            </w:pPr>
          </w:p>
        </w:tc>
        <w:tc>
          <w:tcPr>
            <w:tcW w:w="514" w:type="dxa"/>
            <w:vMerge/>
          </w:tcPr>
          <w:p w14:paraId="35651317" w14:textId="77777777" w:rsidR="00B3248C" w:rsidRDefault="00B3248C">
            <w:pPr>
              <w:spacing w:line="360" w:lineRule="exact"/>
              <w:rPr>
                <w:rFonts w:ascii="Times New Roman" w:hAnsi="Times New Roman"/>
                <w:kern w:val="0"/>
                <w:szCs w:val="20"/>
              </w:rPr>
            </w:pPr>
          </w:p>
        </w:tc>
        <w:tc>
          <w:tcPr>
            <w:tcW w:w="920" w:type="dxa"/>
          </w:tcPr>
          <w:p w14:paraId="019A2F01" w14:textId="77777777" w:rsidR="00B3248C" w:rsidRDefault="00B3248C">
            <w:pPr>
              <w:spacing w:line="360" w:lineRule="exact"/>
              <w:rPr>
                <w:rFonts w:ascii="Times New Roman" w:hAnsi="Times New Roman"/>
                <w:kern w:val="0"/>
                <w:szCs w:val="20"/>
              </w:rPr>
            </w:pPr>
          </w:p>
        </w:tc>
        <w:tc>
          <w:tcPr>
            <w:tcW w:w="1408" w:type="dxa"/>
            <w:vMerge/>
          </w:tcPr>
          <w:p w14:paraId="1309DE15" w14:textId="77777777" w:rsidR="00B3248C" w:rsidRDefault="00B3248C">
            <w:pPr>
              <w:spacing w:line="360" w:lineRule="exact"/>
              <w:rPr>
                <w:rFonts w:ascii="Times New Roman" w:hAnsi="Times New Roman"/>
                <w:kern w:val="0"/>
                <w:szCs w:val="20"/>
              </w:rPr>
            </w:pPr>
          </w:p>
        </w:tc>
      </w:tr>
      <w:tr w:rsidR="00B3248C" w14:paraId="5A047B26" w14:textId="77777777">
        <w:trPr>
          <w:trHeight w:val="228"/>
        </w:trPr>
        <w:tc>
          <w:tcPr>
            <w:tcW w:w="456" w:type="dxa"/>
            <w:vMerge/>
          </w:tcPr>
          <w:p w14:paraId="27B3CBBA" w14:textId="77777777" w:rsidR="00B3248C" w:rsidRDefault="00B3248C">
            <w:pPr>
              <w:spacing w:line="360" w:lineRule="exact"/>
              <w:rPr>
                <w:rFonts w:ascii="Times New Roman" w:hAnsi="Times New Roman"/>
                <w:kern w:val="0"/>
                <w:szCs w:val="20"/>
              </w:rPr>
            </w:pPr>
          </w:p>
        </w:tc>
        <w:tc>
          <w:tcPr>
            <w:tcW w:w="668" w:type="dxa"/>
          </w:tcPr>
          <w:p w14:paraId="379B580B" w14:textId="77777777" w:rsidR="00B3248C" w:rsidRDefault="00B3248C">
            <w:pPr>
              <w:spacing w:line="360" w:lineRule="exact"/>
              <w:rPr>
                <w:rFonts w:ascii="Times New Roman" w:hAnsi="Times New Roman"/>
                <w:kern w:val="0"/>
                <w:szCs w:val="20"/>
              </w:rPr>
            </w:pPr>
          </w:p>
        </w:tc>
        <w:tc>
          <w:tcPr>
            <w:tcW w:w="456" w:type="dxa"/>
            <w:vMerge/>
          </w:tcPr>
          <w:p w14:paraId="5D8D5DAF" w14:textId="77777777" w:rsidR="00B3248C" w:rsidRDefault="00B3248C">
            <w:pPr>
              <w:spacing w:line="360" w:lineRule="exact"/>
              <w:rPr>
                <w:rFonts w:ascii="Times New Roman" w:hAnsi="Times New Roman"/>
                <w:kern w:val="0"/>
                <w:szCs w:val="20"/>
              </w:rPr>
            </w:pPr>
          </w:p>
        </w:tc>
        <w:tc>
          <w:tcPr>
            <w:tcW w:w="792" w:type="dxa"/>
          </w:tcPr>
          <w:p w14:paraId="134FEB8D" w14:textId="77777777" w:rsidR="00B3248C" w:rsidRDefault="00B3248C">
            <w:pPr>
              <w:spacing w:line="360" w:lineRule="exact"/>
              <w:rPr>
                <w:rFonts w:ascii="Times New Roman" w:hAnsi="Times New Roman"/>
                <w:kern w:val="0"/>
                <w:szCs w:val="20"/>
              </w:rPr>
            </w:pPr>
          </w:p>
        </w:tc>
        <w:tc>
          <w:tcPr>
            <w:tcW w:w="456" w:type="dxa"/>
            <w:vMerge/>
          </w:tcPr>
          <w:p w14:paraId="7C0C460D" w14:textId="77777777" w:rsidR="00B3248C" w:rsidRDefault="00B3248C">
            <w:pPr>
              <w:spacing w:line="360" w:lineRule="exact"/>
              <w:rPr>
                <w:rFonts w:ascii="Times New Roman" w:hAnsi="Times New Roman"/>
                <w:kern w:val="0"/>
                <w:szCs w:val="20"/>
              </w:rPr>
            </w:pPr>
          </w:p>
        </w:tc>
        <w:tc>
          <w:tcPr>
            <w:tcW w:w="850" w:type="dxa"/>
          </w:tcPr>
          <w:p w14:paraId="7DE86C03" w14:textId="77777777" w:rsidR="00B3248C" w:rsidRDefault="00B3248C">
            <w:pPr>
              <w:spacing w:line="360" w:lineRule="exact"/>
              <w:rPr>
                <w:rFonts w:ascii="Times New Roman" w:hAnsi="Times New Roman"/>
                <w:kern w:val="0"/>
                <w:szCs w:val="20"/>
              </w:rPr>
            </w:pPr>
          </w:p>
        </w:tc>
        <w:tc>
          <w:tcPr>
            <w:tcW w:w="456" w:type="dxa"/>
            <w:vMerge/>
          </w:tcPr>
          <w:p w14:paraId="5884A2B4" w14:textId="77777777" w:rsidR="00B3248C" w:rsidRDefault="00B3248C">
            <w:pPr>
              <w:spacing w:line="360" w:lineRule="exact"/>
              <w:rPr>
                <w:rFonts w:ascii="Times New Roman" w:hAnsi="Times New Roman"/>
                <w:kern w:val="0"/>
                <w:szCs w:val="20"/>
              </w:rPr>
            </w:pPr>
          </w:p>
        </w:tc>
        <w:tc>
          <w:tcPr>
            <w:tcW w:w="851" w:type="dxa"/>
          </w:tcPr>
          <w:p w14:paraId="7362B7B7" w14:textId="77777777" w:rsidR="00B3248C" w:rsidRDefault="00B3248C">
            <w:pPr>
              <w:spacing w:line="360" w:lineRule="exact"/>
              <w:rPr>
                <w:rFonts w:ascii="Times New Roman" w:hAnsi="Times New Roman"/>
                <w:kern w:val="0"/>
                <w:szCs w:val="20"/>
              </w:rPr>
            </w:pPr>
          </w:p>
        </w:tc>
        <w:tc>
          <w:tcPr>
            <w:tcW w:w="574" w:type="dxa"/>
            <w:vMerge/>
          </w:tcPr>
          <w:p w14:paraId="2D2EF000" w14:textId="77777777" w:rsidR="00B3248C" w:rsidRDefault="00B3248C">
            <w:pPr>
              <w:spacing w:line="360" w:lineRule="exact"/>
              <w:rPr>
                <w:rFonts w:ascii="Times New Roman" w:hAnsi="Times New Roman"/>
                <w:kern w:val="0"/>
                <w:szCs w:val="20"/>
              </w:rPr>
            </w:pPr>
          </w:p>
        </w:tc>
        <w:tc>
          <w:tcPr>
            <w:tcW w:w="919" w:type="dxa"/>
          </w:tcPr>
          <w:p w14:paraId="7CBA080A" w14:textId="77777777" w:rsidR="00B3248C" w:rsidRDefault="00B3248C">
            <w:pPr>
              <w:spacing w:line="360" w:lineRule="exact"/>
              <w:rPr>
                <w:rFonts w:ascii="Times New Roman" w:hAnsi="Times New Roman"/>
                <w:kern w:val="0"/>
                <w:szCs w:val="20"/>
              </w:rPr>
            </w:pPr>
          </w:p>
        </w:tc>
        <w:tc>
          <w:tcPr>
            <w:tcW w:w="514" w:type="dxa"/>
            <w:vMerge/>
          </w:tcPr>
          <w:p w14:paraId="07D351E3" w14:textId="77777777" w:rsidR="00B3248C" w:rsidRDefault="00B3248C">
            <w:pPr>
              <w:spacing w:line="360" w:lineRule="exact"/>
              <w:rPr>
                <w:rFonts w:ascii="Times New Roman" w:hAnsi="Times New Roman"/>
                <w:kern w:val="0"/>
                <w:szCs w:val="20"/>
              </w:rPr>
            </w:pPr>
          </w:p>
        </w:tc>
        <w:tc>
          <w:tcPr>
            <w:tcW w:w="920" w:type="dxa"/>
          </w:tcPr>
          <w:p w14:paraId="50F91475" w14:textId="77777777" w:rsidR="00B3248C" w:rsidRDefault="00B3248C">
            <w:pPr>
              <w:spacing w:line="360" w:lineRule="exact"/>
              <w:rPr>
                <w:rFonts w:ascii="Times New Roman" w:hAnsi="Times New Roman"/>
                <w:kern w:val="0"/>
                <w:szCs w:val="20"/>
              </w:rPr>
            </w:pPr>
          </w:p>
        </w:tc>
        <w:tc>
          <w:tcPr>
            <w:tcW w:w="1408" w:type="dxa"/>
            <w:vMerge/>
          </w:tcPr>
          <w:p w14:paraId="7E929FAC" w14:textId="77777777" w:rsidR="00B3248C" w:rsidRDefault="00B3248C">
            <w:pPr>
              <w:spacing w:line="360" w:lineRule="exact"/>
              <w:rPr>
                <w:rFonts w:ascii="Times New Roman" w:hAnsi="Times New Roman"/>
                <w:kern w:val="0"/>
                <w:szCs w:val="20"/>
              </w:rPr>
            </w:pPr>
          </w:p>
        </w:tc>
      </w:tr>
      <w:tr w:rsidR="00B3248C" w14:paraId="5968BBCA" w14:textId="77777777">
        <w:trPr>
          <w:trHeight w:val="225"/>
        </w:trPr>
        <w:tc>
          <w:tcPr>
            <w:tcW w:w="456" w:type="dxa"/>
            <w:vMerge/>
          </w:tcPr>
          <w:p w14:paraId="78F54FC5" w14:textId="77777777" w:rsidR="00B3248C" w:rsidRDefault="00B3248C">
            <w:pPr>
              <w:spacing w:line="360" w:lineRule="exact"/>
              <w:rPr>
                <w:rFonts w:ascii="Times New Roman" w:hAnsi="Times New Roman"/>
                <w:kern w:val="0"/>
                <w:szCs w:val="20"/>
              </w:rPr>
            </w:pPr>
          </w:p>
        </w:tc>
        <w:tc>
          <w:tcPr>
            <w:tcW w:w="668" w:type="dxa"/>
          </w:tcPr>
          <w:p w14:paraId="76023924" w14:textId="77777777" w:rsidR="00B3248C" w:rsidRDefault="00B3248C">
            <w:pPr>
              <w:spacing w:line="360" w:lineRule="exact"/>
              <w:rPr>
                <w:rFonts w:ascii="Times New Roman" w:hAnsi="Times New Roman"/>
                <w:kern w:val="0"/>
                <w:szCs w:val="20"/>
              </w:rPr>
            </w:pPr>
          </w:p>
        </w:tc>
        <w:tc>
          <w:tcPr>
            <w:tcW w:w="456" w:type="dxa"/>
            <w:vMerge/>
          </w:tcPr>
          <w:p w14:paraId="4E570E97" w14:textId="77777777" w:rsidR="00B3248C" w:rsidRDefault="00B3248C">
            <w:pPr>
              <w:spacing w:line="360" w:lineRule="exact"/>
              <w:rPr>
                <w:rFonts w:ascii="Times New Roman" w:hAnsi="Times New Roman"/>
                <w:kern w:val="0"/>
                <w:szCs w:val="20"/>
              </w:rPr>
            </w:pPr>
          </w:p>
        </w:tc>
        <w:tc>
          <w:tcPr>
            <w:tcW w:w="792" w:type="dxa"/>
          </w:tcPr>
          <w:p w14:paraId="7CD7A213" w14:textId="77777777" w:rsidR="00B3248C" w:rsidRDefault="00B3248C">
            <w:pPr>
              <w:spacing w:line="360" w:lineRule="exact"/>
              <w:rPr>
                <w:rFonts w:ascii="Times New Roman" w:hAnsi="Times New Roman"/>
                <w:kern w:val="0"/>
                <w:szCs w:val="20"/>
              </w:rPr>
            </w:pPr>
          </w:p>
        </w:tc>
        <w:tc>
          <w:tcPr>
            <w:tcW w:w="456" w:type="dxa"/>
            <w:vMerge/>
          </w:tcPr>
          <w:p w14:paraId="7771B054" w14:textId="77777777" w:rsidR="00B3248C" w:rsidRDefault="00B3248C">
            <w:pPr>
              <w:spacing w:line="360" w:lineRule="exact"/>
              <w:rPr>
                <w:rFonts w:ascii="Times New Roman" w:hAnsi="Times New Roman"/>
                <w:kern w:val="0"/>
                <w:szCs w:val="20"/>
              </w:rPr>
            </w:pPr>
          </w:p>
        </w:tc>
        <w:tc>
          <w:tcPr>
            <w:tcW w:w="850" w:type="dxa"/>
          </w:tcPr>
          <w:p w14:paraId="5F86896A" w14:textId="77777777" w:rsidR="00B3248C" w:rsidRDefault="00B3248C">
            <w:pPr>
              <w:spacing w:line="360" w:lineRule="exact"/>
              <w:rPr>
                <w:rFonts w:ascii="Times New Roman" w:hAnsi="Times New Roman"/>
                <w:kern w:val="0"/>
                <w:szCs w:val="20"/>
              </w:rPr>
            </w:pPr>
          </w:p>
        </w:tc>
        <w:tc>
          <w:tcPr>
            <w:tcW w:w="456" w:type="dxa"/>
            <w:vMerge/>
          </w:tcPr>
          <w:p w14:paraId="47528DEF" w14:textId="77777777" w:rsidR="00B3248C" w:rsidRDefault="00B3248C">
            <w:pPr>
              <w:spacing w:line="360" w:lineRule="exact"/>
              <w:rPr>
                <w:rFonts w:ascii="Times New Roman" w:hAnsi="Times New Roman"/>
                <w:kern w:val="0"/>
                <w:szCs w:val="20"/>
              </w:rPr>
            </w:pPr>
          </w:p>
        </w:tc>
        <w:tc>
          <w:tcPr>
            <w:tcW w:w="851" w:type="dxa"/>
          </w:tcPr>
          <w:p w14:paraId="451BEF47" w14:textId="77777777" w:rsidR="00B3248C" w:rsidRDefault="00B3248C">
            <w:pPr>
              <w:spacing w:line="360" w:lineRule="exact"/>
              <w:rPr>
                <w:rFonts w:ascii="Times New Roman" w:hAnsi="Times New Roman"/>
                <w:kern w:val="0"/>
                <w:szCs w:val="20"/>
              </w:rPr>
            </w:pPr>
          </w:p>
        </w:tc>
        <w:tc>
          <w:tcPr>
            <w:tcW w:w="574" w:type="dxa"/>
            <w:vMerge/>
          </w:tcPr>
          <w:p w14:paraId="5BB74E62" w14:textId="77777777" w:rsidR="00B3248C" w:rsidRDefault="00B3248C">
            <w:pPr>
              <w:spacing w:line="360" w:lineRule="exact"/>
              <w:rPr>
                <w:rFonts w:ascii="Times New Roman" w:hAnsi="Times New Roman"/>
                <w:kern w:val="0"/>
                <w:szCs w:val="20"/>
              </w:rPr>
            </w:pPr>
          </w:p>
        </w:tc>
        <w:tc>
          <w:tcPr>
            <w:tcW w:w="919" w:type="dxa"/>
          </w:tcPr>
          <w:p w14:paraId="2246EC68" w14:textId="77777777" w:rsidR="00B3248C" w:rsidRDefault="00B3248C">
            <w:pPr>
              <w:spacing w:line="360" w:lineRule="exact"/>
              <w:rPr>
                <w:rFonts w:ascii="Times New Roman" w:hAnsi="Times New Roman"/>
                <w:kern w:val="0"/>
                <w:szCs w:val="20"/>
              </w:rPr>
            </w:pPr>
          </w:p>
        </w:tc>
        <w:tc>
          <w:tcPr>
            <w:tcW w:w="514" w:type="dxa"/>
            <w:vMerge/>
          </w:tcPr>
          <w:p w14:paraId="15E80D5A" w14:textId="77777777" w:rsidR="00B3248C" w:rsidRDefault="00B3248C">
            <w:pPr>
              <w:spacing w:line="360" w:lineRule="exact"/>
              <w:rPr>
                <w:rFonts w:ascii="Times New Roman" w:hAnsi="Times New Roman"/>
                <w:kern w:val="0"/>
                <w:szCs w:val="20"/>
              </w:rPr>
            </w:pPr>
          </w:p>
        </w:tc>
        <w:tc>
          <w:tcPr>
            <w:tcW w:w="920" w:type="dxa"/>
          </w:tcPr>
          <w:p w14:paraId="0254F8AF" w14:textId="77777777" w:rsidR="00B3248C" w:rsidRDefault="00B3248C">
            <w:pPr>
              <w:spacing w:line="360" w:lineRule="exact"/>
              <w:rPr>
                <w:rFonts w:ascii="Times New Roman" w:hAnsi="Times New Roman"/>
                <w:kern w:val="0"/>
                <w:szCs w:val="20"/>
              </w:rPr>
            </w:pPr>
          </w:p>
        </w:tc>
        <w:tc>
          <w:tcPr>
            <w:tcW w:w="1408" w:type="dxa"/>
            <w:vMerge/>
          </w:tcPr>
          <w:p w14:paraId="10D513E4" w14:textId="77777777" w:rsidR="00B3248C" w:rsidRDefault="00B3248C">
            <w:pPr>
              <w:spacing w:line="360" w:lineRule="exact"/>
              <w:rPr>
                <w:rFonts w:ascii="Times New Roman" w:hAnsi="Times New Roman"/>
                <w:kern w:val="0"/>
                <w:szCs w:val="20"/>
              </w:rPr>
            </w:pPr>
          </w:p>
        </w:tc>
      </w:tr>
      <w:tr w:rsidR="00B3248C" w14:paraId="07C6CDB5" w14:textId="77777777">
        <w:trPr>
          <w:trHeight w:val="225"/>
        </w:trPr>
        <w:tc>
          <w:tcPr>
            <w:tcW w:w="456" w:type="dxa"/>
            <w:vMerge/>
          </w:tcPr>
          <w:p w14:paraId="21F91A70" w14:textId="77777777" w:rsidR="00B3248C" w:rsidRDefault="00B3248C">
            <w:pPr>
              <w:spacing w:line="360" w:lineRule="exact"/>
              <w:rPr>
                <w:rFonts w:ascii="Times New Roman" w:hAnsi="Times New Roman"/>
                <w:kern w:val="0"/>
                <w:szCs w:val="20"/>
              </w:rPr>
            </w:pPr>
          </w:p>
        </w:tc>
        <w:tc>
          <w:tcPr>
            <w:tcW w:w="668" w:type="dxa"/>
          </w:tcPr>
          <w:p w14:paraId="6C77FD4C" w14:textId="77777777" w:rsidR="00B3248C" w:rsidRDefault="00B3248C">
            <w:pPr>
              <w:spacing w:line="360" w:lineRule="exact"/>
              <w:rPr>
                <w:rFonts w:ascii="Times New Roman" w:hAnsi="Times New Roman"/>
                <w:kern w:val="0"/>
                <w:szCs w:val="20"/>
              </w:rPr>
            </w:pPr>
          </w:p>
        </w:tc>
        <w:tc>
          <w:tcPr>
            <w:tcW w:w="456" w:type="dxa"/>
            <w:vMerge/>
          </w:tcPr>
          <w:p w14:paraId="523D38CE" w14:textId="77777777" w:rsidR="00B3248C" w:rsidRDefault="00B3248C">
            <w:pPr>
              <w:spacing w:line="360" w:lineRule="exact"/>
              <w:rPr>
                <w:rFonts w:ascii="Times New Roman" w:hAnsi="Times New Roman"/>
                <w:kern w:val="0"/>
                <w:szCs w:val="20"/>
              </w:rPr>
            </w:pPr>
          </w:p>
        </w:tc>
        <w:tc>
          <w:tcPr>
            <w:tcW w:w="792" w:type="dxa"/>
          </w:tcPr>
          <w:p w14:paraId="11B91BC4" w14:textId="77777777" w:rsidR="00B3248C" w:rsidRDefault="00B3248C">
            <w:pPr>
              <w:spacing w:line="360" w:lineRule="exact"/>
              <w:rPr>
                <w:rFonts w:ascii="Times New Roman" w:hAnsi="Times New Roman"/>
                <w:kern w:val="0"/>
                <w:szCs w:val="20"/>
              </w:rPr>
            </w:pPr>
          </w:p>
        </w:tc>
        <w:tc>
          <w:tcPr>
            <w:tcW w:w="456" w:type="dxa"/>
            <w:vMerge/>
          </w:tcPr>
          <w:p w14:paraId="056AFB62" w14:textId="77777777" w:rsidR="00B3248C" w:rsidRDefault="00B3248C">
            <w:pPr>
              <w:spacing w:line="360" w:lineRule="exact"/>
              <w:rPr>
                <w:rFonts w:ascii="Times New Roman" w:hAnsi="Times New Roman"/>
                <w:kern w:val="0"/>
                <w:szCs w:val="20"/>
              </w:rPr>
            </w:pPr>
          </w:p>
        </w:tc>
        <w:tc>
          <w:tcPr>
            <w:tcW w:w="850" w:type="dxa"/>
          </w:tcPr>
          <w:p w14:paraId="743A9585" w14:textId="77777777" w:rsidR="00B3248C" w:rsidRDefault="00B3248C">
            <w:pPr>
              <w:spacing w:line="360" w:lineRule="exact"/>
              <w:rPr>
                <w:rFonts w:ascii="Times New Roman" w:hAnsi="Times New Roman"/>
                <w:kern w:val="0"/>
                <w:szCs w:val="20"/>
              </w:rPr>
            </w:pPr>
          </w:p>
        </w:tc>
        <w:tc>
          <w:tcPr>
            <w:tcW w:w="456" w:type="dxa"/>
            <w:vMerge/>
          </w:tcPr>
          <w:p w14:paraId="068714FE" w14:textId="77777777" w:rsidR="00B3248C" w:rsidRDefault="00B3248C">
            <w:pPr>
              <w:spacing w:line="360" w:lineRule="exact"/>
              <w:rPr>
                <w:rFonts w:ascii="Times New Roman" w:hAnsi="Times New Roman"/>
                <w:kern w:val="0"/>
                <w:szCs w:val="20"/>
              </w:rPr>
            </w:pPr>
          </w:p>
        </w:tc>
        <w:tc>
          <w:tcPr>
            <w:tcW w:w="851" w:type="dxa"/>
          </w:tcPr>
          <w:p w14:paraId="073D098D" w14:textId="77777777" w:rsidR="00B3248C" w:rsidRDefault="00B3248C">
            <w:pPr>
              <w:spacing w:line="360" w:lineRule="exact"/>
              <w:rPr>
                <w:rFonts w:ascii="Times New Roman" w:hAnsi="Times New Roman"/>
                <w:kern w:val="0"/>
                <w:szCs w:val="20"/>
              </w:rPr>
            </w:pPr>
          </w:p>
        </w:tc>
        <w:tc>
          <w:tcPr>
            <w:tcW w:w="574" w:type="dxa"/>
            <w:vMerge/>
          </w:tcPr>
          <w:p w14:paraId="4BA41F51" w14:textId="77777777" w:rsidR="00B3248C" w:rsidRDefault="00B3248C">
            <w:pPr>
              <w:spacing w:line="360" w:lineRule="exact"/>
              <w:rPr>
                <w:rFonts w:ascii="Times New Roman" w:hAnsi="Times New Roman"/>
                <w:kern w:val="0"/>
                <w:szCs w:val="20"/>
              </w:rPr>
            </w:pPr>
          </w:p>
        </w:tc>
        <w:tc>
          <w:tcPr>
            <w:tcW w:w="919" w:type="dxa"/>
          </w:tcPr>
          <w:p w14:paraId="72524FFF" w14:textId="77777777" w:rsidR="00B3248C" w:rsidRDefault="00B3248C">
            <w:pPr>
              <w:spacing w:line="360" w:lineRule="exact"/>
              <w:rPr>
                <w:rFonts w:ascii="Times New Roman" w:hAnsi="Times New Roman"/>
                <w:kern w:val="0"/>
                <w:szCs w:val="20"/>
              </w:rPr>
            </w:pPr>
          </w:p>
        </w:tc>
        <w:tc>
          <w:tcPr>
            <w:tcW w:w="514" w:type="dxa"/>
            <w:vMerge/>
          </w:tcPr>
          <w:p w14:paraId="5AD3E737" w14:textId="77777777" w:rsidR="00B3248C" w:rsidRDefault="00B3248C">
            <w:pPr>
              <w:spacing w:line="360" w:lineRule="exact"/>
              <w:rPr>
                <w:rFonts w:ascii="Times New Roman" w:hAnsi="Times New Roman"/>
                <w:kern w:val="0"/>
                <w:szCs w:val="20"/>
              </w:rPr>
            </w:pPr>
          </w:p>
        </w:tc>
        <w:tc>
          <w:tcPr>
            <w:tcW w:w="920" w:type="dxa"/>
          </w:tcPr>
          <w:p w14:paraId="0E5A134F" w14:textId="77777777" w:rsidR="00B3248C" w:rsidRDefault="00B3248C">
            <w:pPr>
              <w:spacing w:line="360" w:lineRule="exact"/>
              <w:rPr>
                <w:rFonts w:ascii="Times New Roman" w:hAnsi="Times New Roman"/>
                <w:kern w:val="0"/>
                <w:szCs w:val="20"/>
              </w:rPr>
            </w:pPr>
          </w:p>
        </w:tc>
        <w:tc>
          <w:tcPr>
            <w:tcW w:w="1408" w:type="dxa"/>
            <w:vMerge/>
          </w:tcPr>
          <w:p w14:paraId="30A36783" w14:textId="77777777" w:rsidR="00B3248C" w:rsidRDefault="00B3248C">
            <w:pPr>
              <w:spacing w:line="360" w:lineRule="exact"/>
              <w:rPr>
                <w:rFonts w:ascii="Times New Roman" w:hAnsi="Times New Roman"/>
                <w:kern w:val="0"/>
                <w:szCs w:val="20"/>
              </w:rPr>
            </w:pPr>
          </w:p>
        </w:tc>
      </w:tr>
      <w:tr w:rsidR="00B3248C" w14:paraId="13947A38" w14:textId="77777777">
        <w:trPr>
          <w:trHeight w:val="225"/>
        </w:trPr>
        <w:tc>
          <w:tcPr>
            <w:tcW w:w="456" w:type="dxa"/>
            <w:vMerge/>
          </w:tcPr>
          <w:p w14:paraId="70CE464F" w14:textId="77777777" w:rsidR="00B3248C" w:rsidRDefault="00B3248C">
            <w:pPr>
              <w:spacing w:line="360" w:lineRule="exact"/>
              <w:rPr>
                <w:rFonts w:ascii="Times New Roman" w:hAnsi="Times New Roman"/>
                <w:kern w:val="0"/>
                <w:szCs w:val="20"/>
              </w:rPr>
            </w:pPr>
          </w:p>
        </w:tc>
        <w:tc>
          <w:tcPr>
            <w:tcW w:w="668" w:type="dxa"/>
          </w:tcPr>
          <w:p w14:paraId="346C2F53" w14:textId="77777777" w:rsidR="00B3248C" w:rsidRDefault="00B3248C">
            <w:pPr>
              <w:spacing w:line="360" w:lineRule="exact"/>
              <w:rPr>
                <w:rFonts w:ascii="Times New Roman" w:hAnsi="Times New Roman"/>
                <w:kern w:val="0"/>
                <w:szCs w:val="20"/>
              </w:rPr>
            </w:pPr>
          </w:p>
        </w:tc>
        <w:tc>
          <w:tcPr>
            <w:tcW w:w="456" w:type="dxa"/>
            <w:vMerge/>
          </w:tcPr>
          <w:p w14:paraId="356048E9" w14:textId="77777777" w:rsidR="00B3248C" w:rsidRDefault="00B3248C">
            <w:pPr>
              <w:spacing w:line="360" w:lineRule="exact"/>
              <w:rPr>
                <w:rFonts w:ascii="Times New Roman" w:hAnsi="Times New Roman"/>
                <w:kern w:val="0"/>
                <w:szCs w:val="20"/>
              </w:rPr>
            </w:pPr>
          </w:p>
        </w:tc>
        <w:tc>
          <w:tcPr>
            <w:tcW w:w="792" w:type="dxa"/>
          </w:tcPr>
          <w:p w14:paraId="49D9F09B" w14:textId="77777777" w:rsidR="00B3248C" w:rsidRDefault="00B3248C">
            <w:pPr>
              <w:spacing w:line="360" w:lineRule="exact"/>
              <w:rPr>
                <w:rFonts w:ascii="Times New Roman" w:hAnsi="Times New Roman"/>
                <w:kern w:val="0"/>
                <w:szCs w:val="20"/>
              </w:rPr>
            </w:pPr>
          </w:p>
        </w:tc>
        <w:tc>
          <w:tcPr>
            <w:tcW w:w="456" w:type="dxa"/>
            <w:vMerge/>
          </w:tcPr>
          <w:p w14:paraId="48F03B9B" w14:textId="77777777" w:rsidR="00B3248C" w:rsidRDefault="00B3248C">
            <w:pPr>
              <w:spacing w:line="360" w:lineRule="exact"/>
              <w:rPr>
                <w:rFonts w:ascii="Times New Roman" w:hAnsi="Times New Roman"/>
                <w:kern w:val="0"/>
                <w:szCs w:val="20"/>
              </w:rPr>
            </w:pPr>
          </w:p>
        </w:tc>
        <w:tc>
          <w:tcPr>
            <w:tcW w:w="850" w:type="dxa"/>
          </w:tcPr>
          <w:p w14:paraId="432B8638" w14:textId="77777777" w:rsidR="00B3248C" w:rsidRDefault="00B3248C">
            <w:pPr>
              <w:spacing w:line="360" w:lineRule="exact"/>
              <w:rPr>
                <w:rFonts w:ascii="Times New Roman" w:hAnsi="Times New Roman"/>
                <w:kern w:val="0"/>
                <w:szCs w:val="20"/>
              </w:rPr>
            </w:pPr>
          </w:p>
        </w:tc>
        <w:tc>
          <w:tcPr>
            <w:tcW w:w="456" w:type="dxa"/>
            <w:vMerge/>
          </w:tcPr>
          <w:p w14:paraId="77C8F52C" w14:textId="77777777" w:rsidR="00B3248C" w:rsidRDefault="00B3248C">
            <w:pPr>
              <w:spacing w:line="360" w:lineRule="exact"/>
              <w:rPr>
                <w:rFonts w:ascii="Times New Roman" w:hAnsi="Times New Roman"/>
                <w:kern w:val="0"/>
                <w:szCs w:val="20"/>
              </w:rPr>
            </w:pPr>
          </w:p>
        </w:tc>
        <w:tc>
          <w:tcPr>
            <w:tcW w:w="851" w:type="dxa"/>
          </w:tcPr>
          <w:p w14:paraId="73728939" w14:textId="77777777" w:rsidR="00B3248C" w:rsidRDefault="00B3248C">
            <w:pPr>
              <w:spacing w:line="360" w:lineRule="exact"/>
              <w:rPr>
                <w:rFonts w:ascii="Times New Roman" w:hAnsi="Times New Roman"/>
                <w:kern w:val="0"/>
                <w:szCs w:val="20"/>
              </w:rPr>
            </w:pPr>
          </w:p>
        </w:tc>
        <w:tc>
          <w:tcPr>
            <w:tcW w:w="574" w:type="dxa"/>
            <w:vMerge/>
          </w:tcPr>
          <w:p w14:paraId="0C0753CF" w14:textId="77777777" w:rsidR="00B3248C" w:rsidRDefault="00B3248C">
            <w:pPr>
              <w:spacing w:line="360" w:lineRule="exact"/>
              <w:rPr>
                <w:rFonts w:ascii="Times New Roman" w:hAnsi="Times New Roman"/>
                <w:kern w:val="0"/>
                <w:szCs w:val="20"/>
              </w:rPr>
            </w:pPr>
          </w:p>
        </w:tc>
        <w:tc>
          <w:tcPr>
            <w:tcW w:w="919" w:type="dxa"/>
          </w:tcPr>
          <w:p w14:paraId="1026E8AB" w14:textId="77777777" w:rsidR="00B3248C" w:rsidRDefault="00B3248C">
            <w:pPr>
              <w:spacing w:line="360" w:lineRule="exact"/>
              <w:rPr>
                <w:rFonts w:ascii="Times New Roman" w:hAnsi="Times New Roman"/>
                <w:kern w:val="0"/>
                <w:szCs w:val="20"/>
              </w:rPr>
            </w:pPr>
          </w:p>
        </w:tc>
        <w:tc>
          <w:tcPr>
            <w:tcW w:w="514" w:type="dxa"/>
            <w:vMerge/>
          </w:tcPr>
          <w:p w14:paraId="3FB8B200" w14:textId="77777777" w:rsidR="00B3248C" w:rsidRDefault="00B3248C">
            <w:pPr>
              <w:spacing w:line="360" w:lineRule="exact"/>
              <w:rPr>
                <w:rFonts w:ascii="Times New Roman" w:hAnsi="Times New Roman"/>
                <w:kern w:val="0"/>
                <w:szCs w:val="20"/>
              </w:rPr>
            </w:pPr>
          </w:p>
        </w:tc>
        <w:tc>
          <w:tcPr>
            <w:tcW w:w="920" w:type="dxa"/>
          </w:tcPr>
          <w:p w14:paraId="2B918796" w14:textId="77777777" w:rsidR="00B3248C" w:rsidRDefault="00B3248C">
            <w:pPr>
              <w:spacing w:line="360" w:lineRule="exact"/>
              <w:rPr>
                <w:rFonts w:ascii="Times New Roman" w:hAnsi="Times New Roman"/>
                <w:kern w:val="0"/>
                <w:szCs w:val="20"/>
              </w:rPr>
            </w:pPr>
          </w:p>
        </w:tc>
        <w:tc>
          <w:tcPr>
            <w:tcW w:w="1408" w:type="dxa"/>
            <w:vMerge/>
          </w:tcPr>
          <w:p w14:paraId="090B5A51" w14:textId="77777777" w:rsidR="00B3248C" w:rsidRDefault="00B3248C">
            <w:pPr>
              <w:spacing w:line="360" w:lineRule="exact"/>
              <w:rPr>
                <w:rFonts w:ascii="Times New Roman" w:hAnsi="Times New Roman"/>
                <w:kern w:val="0"/>
                <w:szCs w:val="20"/>
              </w:rPr>
            </w:pPr>
          </w:p>
        </w:tc>
      </w:tr>
      <w:tr w:rsidR="00B3248C" w14:paraId="581F1D32" w14:textId="77777777">
        <w:trPr>
          <w:trHeight w:val="352"/>
        </w:trPr>
        <w:tc>
          <w:tcPr>
            <w:tcW w:w="1124" w:type="dxa"/>
            <w:gridSpan w:val="2"/>
          </w:tcPr>
          <w:p w14:paraId="422170F0"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安全区</w:t>
            </w:r>
          </w:p>
        </w:tc>
        <w:tc>
          <w:tcPr>
            <w:tcW w:w="4435" w:type="dxa"/>
            <w:gridSpan w:val="7"/>
          </w:tcPr>
          <w:p w14:paraId="17F682AD" w14:textId="77777777" w:rsidR="00B3248C" w:rsidRDefault="00B3248C">
            <w:pPr>
              <w:spacing w:line="360" w:lineRule="exact"/>
              <w:rPr>
                <w:rFonts w:ascii="Times New Roman" w:hAnsi="Times New Roman"/>
                <w:kern w:val="0"/>
                <w:szCs w:val="20"/>
              </w:rPr>
            </w:pPr>
          </w:p>
        </w:tc>
        <w:tc>
          <w:tcPr>
            <w:tcW w:w="1431" w:type="dxa"/>
            <w:gridSpan w:val="2"/>
          </w:tcPr>
          <w:p w14:paraId="66FFF85E"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标识线</w:t>
            </w:r>
          </w:p>
        </w:tc>
        <w:tc>
          <w:tcPr>
            <w:tcW w:w="2330" w:type="dxa"/>
            <w:gridSpan w:val="2"/>
          </w:tcPr>
          <w:p w14:paraId="04E81FF8" w14:textId="77777777" w:rsidR="00B3248C" w:rsidRDefault="00B3248C">
            <w:pPr>
              <w:spacing w:line="360" w:lineRule="exact"/>
              <w:rPr>
                <w:rFonts w:ascii="Times New Roman" w:hAnsi="Times New Roman"/>
                <w:kern w:val="0"/>
                <w:szCs w:val="20"/>
              </w:rPr>
            </w:pPr>
          </w:p>
        </w:tc>
      </w:tr>
      <w:tr w:rsidR="00B3248C" w14:paraId="495A9187" w14:textId="77777777">
        <w:trPr>
          <w:trHeight w:val="352"/>
        </w:trPr>
        <w:tc>
          <w:tcPr>
            <w:tcW w:w="1124" w:type="dxa"/>
            <w:gridSpan w:val="2"/>
          </w:tcPr>
          <w:p w14:paraId="3CAFF888"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检测结果</w:t>
            </w:r>
          </w:p>
        </w:tc>
        <w:tc>
          <w:tcPr>
            <w:tcW w:w="4435" w:type="dxa"/>
            <w:gridSpan w:val="7"/>
          </w:tcPr>
          <w:p w14:paraId="45DE4C6D" w14:textId="77777777" w:rsidR="00B3248C" w:rsidRDefault="00B3248C">
            <w:pPr>
              <w:spacing w:line="360" w:lineRule="exact"/>
              <w:rPr>
                <w:rFonts w:ascii="Times New Roman" w:hAnsi="Times New Roman"/>
                <w:kern w:val="0"/>
                <w:szCs w:val="20"/>
              </w:rPr>
            </w:pPr>
          </w:p>
        </w:tc>
        <w:tc>
          <w:tcPr>
            <w:tcW w:w="1431" w:type="dxa"/>
            <w:gridSpan w:val="2"/>
          </w:tcPr>
          <w:p w14:paraId="7C26D553"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评定结论</w:t>
            </w:r>
          </w:p>
        </w:tc>
        <w:tc>
          <w:tcPr>
            <w:tcW w:w="2330" w:type="dxa"/>
            <w:gridSpan w:val="2"/>
          </w:tcPr>
          <w:p w14:paraId="78D2C849" w14:textId="77777777" w:rsidR="00B3248C" w:rsidRDefault="00B3248C">
            <w:pPr>
              <w:spacing w:line="360" w:lineRule="exact"/>
              <w:rPr>
                <w:rFonts w:ascii="Times New Roman" w:hAnsi="Times New Roman"/>
                <w:kern w:val="0"/>
                <w:szCs w:val="20"/>
              </w:rPr>
            </w:pPr>
          </w:p>
        </w:tc>
      </w:tr>
    </w:tbl>
    <w:p w14:paraId="328DCF5F" w14:textId="77777777" w:rsidR="00B3248C" w:rsidRDefault="00B3248C">
      <w:pPr>
        <w:pStyle w:val="afffff"/>
        <w:ind w:firstLine="420"/>
      </w:pPr>
    </w:p>
    <w:p w14:paraId="05593580" w14:textId="77777777" w:rsidR="00B3248C" w:rsidRDefault="00D05A23">
      <w:pPr>
        <w:pStyle w:val="afffff"/>
        <w:ind w:firstLine="420"/>
      </w:pPr>
      <w:r>
        <w:rPr>
          <w:rFonts w:hint="eastAsia"/>
        </w:rPr>
        <w:t>检测人员：</w:t>
      </w:r>
      <w:r>
        <w:rPr>
          <w:rFonts w:hint="eastAsia"/>
        </w:rPr>
        <w:t xml:space="preserve">                                      </w:t>
      </w:r>
      <w:r>
        <w:rPr>
          <w:rFonts w:ascii="宋体" w:hint="eastAsia"/>
        </w:rPr>
        <w:t>验收日期：       年     月     日</w:t>
      </w:r>
    </w:p>
    <w:p w14:paraId="4A6615A3" w14:textId="77777777" w:rsidR="00B3248C" w:rsidRDefault="00B3248C">
      <w:pPr>
        <w:pStyle w:val="afffff"/>
        <w:ind w:firstLine="420"/>
      </w:pPr>
    </w:p>
    <w:p w14:paraId="4958F983" w14:textId="77777777" w:rsidR="00B3248C" w:rsidRDefault="00B3248C">
      <w:pPr>
        <w:pStyle w:val="afffff"/>
        <w:ind w:firstLine="420"/>
      </w:pPr>
    </w:p>
    <w:p w14:paraId="7568F49F" w14:textId="77777777" w:rsidR="00B3248C" w:rsidRDefault="00B3248C">
      <w:pPr>
        <w:pStyle w:val="afffff"/>
        <w:ind w:firstLine="420"/>
      </w:pPr>
    </w:p>
    <w:p w14:paraId="567D7664" w14:textId="77777777" w:rsidR="00B3248C" w:rsidRDefault="00B3248C">
      <w:pPr>
        <w:pStyle w:val="afffff"/>
        <w:ind w:firstLine="420"/>
        <w:sectPr w:rsidR="00B3248C">
          <w:pgSz w:w="11906" w:h="16838"/>
          <w:pgMar w:top="1928" w:right="1134" w:bottom="1134" w:left="1134" w:header="1418" w:footer="1134" w:gutter="284"/>
          <w:cols w:space="425"/>
          <w:formProt w:val="0"/>
          <w:docGrid w:linePitch="312"/>
        </w:sectPr>
      </w:pPr>
    </w:p>
    <w:p w14:paraId="2633B345" w14:textId="77777777" w:rsidR="00B3248C" w:rsidRDefault="00D05A23">
      <w:pPr>
        <w:pStyle w:val="af8"/>
        <w:numPr>
          <w:ilvl w:val="0"/>
          <w:numId w:val="0"/>
        </w:numPr>
        <w:ind w:left="420"/>
      </w:pPr>
      <w:r>
        <w:rPr>
          <w:rFonts w:hint="eastAsia"/>
        </w:rPr>
        <w:lastRenderedPageBreak/>
        <w:t>F</w:t>
      </w:r>
    </w:p>
    <w:p w14:paraId="287128D9" w14:textId="77777777" w:rsidR="00B3248C" w:rsidRDefault="00D05A23">
      <w:pPr>
        <w:pStyle w:val="afe"/>
        <w:numPr>
          <w:ilvl w:val="0"/>
          <w:numId w:val="0"/>
        </w:numPr>
        <w:ind w:left="425"/>
      </w:pPr>
      <w:r>
        <w:rPr>
          <w:rFonts w:hint="eastAsia"/>
        </w:rPr>
        <w:t>G</w:t>
      </w:r>
    </w:p>
    <w:p w14:paraId="1838CAF3" w14:textId="77777777" w:rsidR="00B3248C" w:rsidRDefault="00D05A23">
      <w:pPr>
        <w:pStyle w:val="afffff"/>
        <w:ind w:firstLine="420"/>
      </w:pPr>
      <w:r>
        <w:rPr>
          <w:rFonts w:hint="eastAsia"/>
        </w:rPr>
        <w:t>学校合成面层羽毛球场地地点位线检测见表</w:t>
      </w:r>
      <w:r>
        <w:rPr>
          <w:rFonts w:hint="eastAsia"/>
        </w:rPr>
        <w:t>E.3</w:t>
      </w:r>
      <w:r>
        <w:rPr>
          <w:rFonts w:hint="eastAsia"/>
        </w:rPr>
        <w:t>。</w:t>
      </w:r>
    </w:p>
    <w:p w14:paraId="55CE9601" w14:textId="77777777" w:rsidR="00B3248C" w:rsidRDefault="00B3248C">
      <w:pPr>
        <w:pStyle w:val="afffff"/>
        <w:ind w:firstLine="420"/>
      </w:pPr>
    </w:p>
    <w:p w14:paraId="715D9A5F" w14:textId="77777777" w:rsidR="00B3248C" w:rsidRDefault="00B3248C">
      <w:pPr>
        <w:pStyle w:val="afffff"/>
        <w:ind w:firstLineChars="0" w:firstLine="0"/>
      </w:pPr>
    </w:p>
    <w:p w14:paraId="2EF831F0" w14:textId="77777777" w:rsidR="00B3248C" w:rsidRDefault="00D05A23">
      <w:pPr>
        <w:pStyle w:val="afffff"/>
        <w:ind w:firstLine="420"/>
      </w:pPr>
      <w:r>
        <w:rPr>
          <w:rFonts w:hint="eastAsia"/>
          <w:noProof/>
        </w:rPr>
        <w:drawing>
          <wp:inline distT="0" distB="0" distL="114300" distR="114300" wp14:anchorId="4FF9D45E" wp14:editId="3E54E899">
            <wp:extent cx="5845810" cy="3456305"/>
            <wp:effectExtent l="0" t="0" r="5080" b="8890"/>
            <wp:docPr id="9" name="图片 9" descr="175393424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753934242505"/>
                    <pic:cNvPicPr>
                      <a:picLocks noChangeAspect="1"/>
                    </pic:cNvPicPr>
                  </pic:nvPicPr>
                  <pic:blipFill>
                    <a:blip r:embed="rId33"/>
                    <a:stretch>
                      <a:fillRect/>
                    </a:stretch>
                  </pic:blipFill>
                  <pic:spPr>
                    <a:xfrm>
                      <a:off x="0" y="0"/>
                      <a:ext cx="5845810" cy="3456305"/>
                    </a:xfrm>
                    <a:prstGeom prst="rect">
                      <a:avLst/>
                    </a:prstGeom>
                  </pic:spPr>
                </pic:pic>
              </a:graphicData>
            </a:graphic>
          </wp:inline>
        </w:drawing>
      </w:r>
    </w:p>
    <w:p w14:paraId="02A08EBF" w14:textId="77777777" w:rsidR="00B3248C" w:rsidRDefault="00B3248C">
      <w:pPr>
        <w:pStyle w:val="afffff"/>
        <w:ind w:firstLine="420"/>
      </w:pPr>
    </w:p>
    <w:p w14:paraId="6490DE98" w14:textId="77777777" w:rsidR="00B3248C" w:rsidRDefault="00D05A23">
      <w:pPr>
        <w:pStyle w:val="aff"/>
        <w:numPr>
          <w:ilvl w:val="1"/>
          <w:numId w:val="0"/>
        </w:numPr>
        <w:spacing w:before="120" w:after="120"/>
        <w:ind w:firstLineChars="1100" w:firstLine="2310"/>
        <w:jc w:val="both"/>
      </w:pPr>
      <w:r>
        <w:rPr>
          <w:rFonts w:hint="eastAsia"/>
        </w:rPr>
        <w:t>表E.3 学校合成面层羽毛球场地点位线检测表</w:t>
      </w:r>
    </w:p>
    <w:p w14:paraId="24B869AE" w14:textId="77777777" w:rsidR="00B3248C" w:rsidRDefault="00D05A23">
      <w:pPr>
        <w:pStyle w:val="afffff"/>
        <w:ind w:firstLineChars="4000" w:firstLine="8400"/>
      </w:pPr>
      <w:r>
        <w:rPr>
          <w:rFonts w:hint="eastAsia"/>
        </w:rPr>
        <w:t>单位：米</w:t>
      </w:r>
    </w:p>
    <w:tbl>
      <w:tblPr>
        <w:tblW w:w="972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938"/>
        <w:gridCol w:w="444"/>
        <w:gridCol w:w="1075"/>
        <w:gridCol w:w="444"/>
        <w:gridCol w:w="1075"/>
        <w:gridCol w:w="444"/>
        <w:gridCol w:w="1214"/>
        <w:gridCol w:w="444"/>
        <w:gridCol w:w="1214"/>
        <w:gridCol w:w="1984"/>
      </w:tblGrid>
      <w:tr w:rsidR="00B3248C" w14:paraId="0CB0FC70" w14:textId="77777777">
        <w:trPr>
          <w:trHeight w:val="598"/>
        </w:trPr>
        <w:tc>
          <w:tcPr>
            <w:tcW w:w="9720" w:type="dxa"/>
            <w:gridSpan w:val="11"/>
          </w:tcPr>
          <w:p w14:paraId="51BAF760"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场地名称：</w:t>
            </w:r>
          </w:p>
        </w:tc>
      </w:tr>
      <w:tr w:rsidR="00B3248C" w14:paraId="7B8635AA" w14:textId="77777777">
        <w:trPr>
          <w:trHeight w:val="401"/>
        </w:trPr>
        <w:tc>
          <w:tcPr>
            <w:tcW w:w="9720" w:type="dxa"/>
            <w:gridSpan w:val="11"/>
          </w:tcPr>
          <w:p w14:paraId="7CD11100" w14:textId="77777777" w:rsidR="00B3248C" w:rsidRDefault="00D05A23">
            <w:pPr>
              <w:spacing w:line="360" w:lineRule="exact"/>
              <w:ind w:firstLineChars="1400" w:firstLine="2940"/>
              <w:rPr>
                <w:rFonts w:ascii="Times New Roman" w:hAnsi="Times New Roman"/>
                <w:kern w:val="0"/>
                <w:szCs w:val="20"/>
              </w:rPr>
            </w:pPr>
            <w:r>
              <w:rPr>
                <w:rFonts w:ascii="Times New Roman" w:hAnsi="Times New Roman" w:hint="eastAsia"/>
                <w:kern w:val="0"/>
                <w:szCs w:val="20"/>
              </w:rPr>
              <w:t>场</w:t>
            </w:r>
            <w:r>
              <w:rPr>
                <w:rFonts w:ascii="Times New Roman" w:hAnsi="Times New Roman" w:hint="eastAsia"/>
                <w:kern w:val="0"/>
                <w:szCs w:val="20"/>
              </w:rPr>
              <w:t xml:space="preserve">    </w:t>
            </w:r>
            <w:r>
              <w:rPr>
                <w:rFonts w:ascii="Times New Roman" w:hAnsi="Times New Roman" w:hint="eastAsia"/>
                <w:kern w:val="0"/>
                <w:szCs w:val="20"/>
              </w:rPr>
              <w:t>地</w:t>
            </w:r>
            <w:r>
              <w:rPr>
                <w:rFonts w:ascii="Times New Roman" w:hAnsi="Times New Roman" w:hint="eastAsia"/>
                <w:kern w:val="0"/>
                <w:szCs w:val="20"/>
              </w:rPr>
              <w:t xml:space="preserve">    </w:t>
            </w:r>
            <w:r>
              <w:rPr>
                <w:rFonts w:ascii="Times New Roman" w:hAnsi="Times New Roman" w:hint="eastAsia"/>
                <w:kern w:val="0"/>
                <w:szCs w:val="20"/>
              </w:rPr>
              <w:t>划</w:t>
            </w:r>
            <w:r>
              <w:rPr>
                <w:rFonts w:ascii="Times New Roman" w:hAnsi="Times New Roman" w:hint="eastAsia"/>
                <w:kern w:val="0"/>
                <w:szCs w:val="20"/>
              </w:rPr>
              <w:t xml:space="preserve">   </w:t>
            </w:r>
            <w:r>
              <w:rPr>
                <w:rFonts w:ascii="Times New Roman" w:hAnsi="Times New Roman" w:hint="eastAsia"/>
                <w:kern w:val="0"/>
                <w:szCs w:val="20"/>
              </w:rPr>
              <w:t>线</w:t>
            </w:r>
          </w:p>
        </w:tc>
      </w:tr>
      <w:tr w:rsidR="00B3248C" w14:paraId="0F646056" w14:textId="77777777">
        <w:trPr>
          <w:trHeight w:val="401"/>
        </w:trPr>
        <w:tc>
          <w:tcPr>
            <w:tcW w:w="444" w:type="dxa"/>
            <w:vMerge w:val="restart"/>
          </w:tcPr>
          <w:p w14:paraId="66C5C6F2" w14:textId="77777777" w:rsidR="00B3248C" w:rsidRDefault="00B3248C">
            <w:pPr>
              <w:spacing w:line="360" w:lineRule="exact"/>
              <w:rPr>
                <w:rFonts w:ascii="Times New Roman" w:hAnsi="Times New Roman"/>
                <w:kern w:val="0"/>
                <w:szCs w:val="20"/>
              </w:rPr>
            </w:pPr>
          </w:p>
          <w:p w14:paraId="4C6E2C6C"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边</w:t>
            </w:r>
          </w:p>
          <w:p w14:paraId="39AB0466" w14:textId="77777777" w:rsidR="00B3248C" w:rsidRDefault="00B3248C">
            <w:pPr>
              <w:spacing w:line="360" w:lineRule="exact"/>
              <w:rPr>
                <w:rFonts w:ascii="Times New Roman" w:hAnsi="Times New Roman"/>
                <w:kern w:val="0"/>
                <w:szCs w:val="20"/>
              </w:rPr>
            </w:pPr>
          </w:p>
          <w:p w14:paraId="70D49CBC"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线</w:t>
            </w:r>
          </w:p>
          <w:p w14:paraId="278DD6C7" w14:textId="77777777" w:rsidR="00B3248C" w:rsidRDefault="00B3248C">
            <w:pPr>
              <w:spacing w:line="360" w:lineRule="exact"/>
              <w:rPr>
                <w:rFonts w:ascii="Times New Roman" w:hAnsi="Times New Roman"/>
                <w:kern w:val="0"/>
                <w:szCs w:val="20"/>
              </w:rPr>
            </w:pPr>
          </w:p>
          <w:p w14:paraId="07755B26"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长</w:t>
            </w:r>
          </w:p>
        </w:tc>
        <w:tc>
          <w:tcPr>
            <w:tcW w:w="938" w:type="dxa"/>
          </w:tcPr>
          <w:p w14:paraId="3C3685E4" w14:textId="77777777" w:rsidR="00B3248C" w:rsidRDefault="00B3248C">
            <w:pPr>
              <w:spacing w:line="360" w:lineRule="exact"/>
              <w:rPr>
                <w:rFonts w:ascii="Times New Roman" w:hAnsi="Times New Roman"/>
                <w:kern w:val="0"/>
                <w:szCs w:val="20"/>
              </w:rPr>
            </w:pPr>
          </w:p>
        </w:tc>
        <w:tc>
          <w:tcPr>
            <w:tcW w:w="444" w:type="dxa"/>
            <w:vMerge w:val="restart"/>
          </w:tcPr>
          <w:p w14:paraId="12BB4171" w14:textId="77777777" w:rsidR="00B3248C" w:rsidRDefault="00B3248C">
            <w:pPr>
              <w:spacing w:line="360" w:lineRule="exact"/>
              <w:rPr>
                <w:rFonts w:ascii="Times New Roman" w:hAnsi="Times New Roman"/>
                <w:kern w:val="0"/>
                <w:szCs w:val="20"/>
              </w:rPr>
            </w:pPr>
          </w:p>
          <w:p w14:paraId="34CA35B6" w14:textId="77777777" w:rsidR="00B3248C" w:rsidRDefault="00B3248C">
            <w:pPr>
              <w:spacing w:line="360" w:lineRule="exact"/>
              <w:rPr>
                <w:rFonts w:ascii="Times New Roman" w:hAnsi="Times New Roman"/>
                <w:kern w:val="0"/>
                <w:szCs w:val="20"/>
              </w:rPr>
            </w:pPr>
          </w:p>
          <w:p w14:paraId="4C7B60A8"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双打</w:t>
            </w:r>
          </w:p>
          <w:p w14:paraId="3437E932"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端</w:t>
            </w:r>
          </w:p>
          <w:p w14:paraId="5FF9E6AC"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线</w:t>
            </w:r>
          </w:p>
        </w:tc>
        <w:tc>
          <w:tcPr>
            <w:tcW w:w="1075" w:type="dxa"/>
          </w:tcPr>
          <w:p w14:paraId="11134794" w14:textId="77777777" w:rsidR="00B3248C" w:rsidRDefault="00B3248C">
            <w:pPr>
              <w:spacing w:line="360" w:lineRule="exact"/>
              <w:rPr>
                <w:rFonts w:ascii="Times New Roman" w:hAnsi="Times New Roman"/>
                <w:kern w:val="0"/>
                <w:szCs w:val="20"/>
              </w:rPr>
            </w:pPr>
          </w:p>
        </w:tc>
        <w:tc>
          <w:tcPr>
            <w:tcW w:w="444" w:type="dxa"/>
            <w:vMerge w:val="restart"/>
          </w:tcPr>
          <w:p w14:paraId="2BADAC3E" w14:textId="77777777" w:rsidR="00B3248C" w:rsidRDefault="00B3248C">
            <w:pPr>
              <w:spacing w:line="360" w:lineRule="exact"/>
              <w:rPr>
                <w:rFonts w:ascii="Times New Roman" w:hAnsi="Times New Roman"/>
                <w:kern w:val="0"/>
                <w:szCs w:val="20"/>
              </w:rPr>
            </w:pPr>
          </w:p>
          <w:p w14:paraId="40B59832" w14:textId="77777777" w:rsidR="00B3248C" w:rsidRDefault="00B3248C">
            <w:pPr>
              <w:spacing w:line="360" w:lineRule="exact"/>
              <w:rPr>
                <w:rFonts w:ascii="Times New Roman" w:hAnsi="Times New Roman"/>
                <w:kern w:val="0"/>
                <w:szCs w:val="20"/>
              </w:rPr>
            </w:pPr>
          </w:p>
          <w:p w14:paraId="119C8F8F"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单打端线</w:t>
            </w:r>
          </w:p>
          <w:p w14:paraId="3E3C08D0" w14:textId="77777777" w:rsidR="00B3248C" w:rsidRDefault="00B3248C">
            <w:pPr>
              <w:spacing w:line="360" w:lineRule="exact"/>
              <w:rPr>
                <w:rFonts w:ascii="Times New Roman" w:hAnsi="Times New Roman"/>
                <w:kern w:val="0"/>
                <w:szCs w:val="20"/>
              </w:rPr>
            </w:pPr>
          </w:p>
        </w:tc>
        <w:tc>
          <w:tcPr>
            <w:tcW w:w="1075" w:type="dxa"/>
          </w:tcPr>
          <w:p w14:paraId="202ADF51" w14:textId="77777777" w:rsidR="00B3248C" w:rsidRDefault="00B3248C">
            <w:pPr>
              <w:spacing w:line="360" w:lineRule="exact"/>
              <w:rPr>
                <w:rFonts w:ascii="Times New Roman" w:hAnsi="Times New Roman"/>
                <w:kern w:val="0"/>
                <w:szCs w:val="20"/>
              </w:rPr>
            </w:pPr>
          </w:p>
        </w:tc>
        <w:tc>
          <w:tcPr>
            <w:tcW w:w="444" w:type="dxa"/>
            <w:vMerge w:val="restart"/>
          </w:tcPr>
          <w:p w14:paraId="27C5F268" w14:textId="77777777" w:rsidR="00B3248C" w:rsidRDefault="00B3248C">
            <w:pPr>
              <w:spacing w:line="360" w:lineRule="exact"/>
              <w:rPr>
                <w:rFonts w:ascii="Times New Roman" w:hAnsi="Times New Roman"/>
                <w:kern w:val="0"/>
                <w:szCs w:val="20"/>
              </w:rPr>
            </w:pPr>
          </w:p>
          <w:p w14:paraId="6FF13A4C" w14:textId="77777777" w:rsidR="00B3248C" w:rsidRDefault="00B3248C">
            <w:pPr>
              <w:spacing w:line="360" w:lineRule="exact"/>
              <w:rPr>
                <w:rFonts w:ascii="Times New Roman" w:hAnsi="Times New Roman"/>
                <w:kern w:val="0"/>
                <w:szCs w:val="20"/>
              </w:rPr>
            </w:pPr>
          </w:p>
          <w:p w14:paraId="1456707F"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双打对角线</w:t>
            </w:r>
          </w:p>
          <w:p w14:paraId="5326676A" w14:textId="77777777" w:rsidR="00B3248C" w:rsidRDefault="00B3248C">
            <w:pPr>
              <w:spacing w:line="360" w:lineRule="exact"/>
              <w:rPr>
                <w:rFonts w:ascii="Times New Roman" w:hAnsi="Times New Roman"/>
                <w:kern w:val="0"/>
                <w:szCs w:val="20"/>
              </w:rPr>
            </w:pPr>
          </w:p>
        </w:tc>
        <w:tc>
          <w:tcPr>
            <w:tcW w:w="1214" w:type="dxa"/>
          </w:tcPr>
          <w:p w14:paraId="035A3EF4" w14:textId="77777777" w:rsidR="00B3248C" w:rsidRDefault="00B3248C">
            <w:pPr>
              <w:spacing w:line="360" w:lineRule="exact"/>
              <w:rPr>
                <w:rFonts w:ascii="Times New Roman" w:hAnsi="Times New Roman"/>
                <w:kern w:val="0"/>
                <w:szCs w:val="20"/>
              </w:rPr>
            </w:pPr>
          </w:p>
        </w:tc>
        <w:tc>
          <w:tcPr>
            <w:tcW w:w="444" w:type="dxa"/>
            <w:vMerge w:val="restart"/>
          </w:tcPr>
          <w:p w14:paraId="382DCA44" w14:textId="77777777" w:rsidR="00B3248C" w:rsidRDefault="00B3248C">
            <w:pPr>
              <w:spacing w:line="360" w:lineRule="exact"/>
              <w:rPr>
                <w:rFonts w:ascii="Times New Roman" w:hAnsi="Times New Roman"/>
                <w:kern w:val="0"/>
                <w:szCs w:val="20"/>
              </w:rPr>
            </w:pPr>
          </w:p>
          <w:p w14:paraId="4FB57250" w14:textId="77777777" w:rsidR="00B3248C" w:rsidRDefault="00B3248C">
            <w:pPr>
              <w:spacing w:line="360" w:lineRule="exact"/>
              <w:rPr>
                <w:rFonts w:ascii="Times New Roman" w:hAnsi="Times New Roman"/>
                <w:kern w:val="0"/>
                <w:szCs w:val="20"/>
              </w:rPr>
            </w:pPr>
          </w:p>
          <w:p w14:paraId="7EEF3835"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单打对角线</w:t>
            </w:r>
          </w:p>
        </w:tc>
        <w:tc>
          <w:tcPr>
            <w:tcW w:w="1214" w:type="dxa"/>
          </w:tcPr>
          <w:p w14:paraId="3A4C3E98" w14:textId="77777777" w:rsidR="00B3248C" w:rsidRDefault="00B3248C">
            <w:pPr>
              <w:spacing w:line="360" w:lineRule="exact"/>
              <w:rPr>
                <w:rFonts w:ascii="Times New Roman" w:hAnsi="Times New Roman"/>
                <w:kern w:val="0"/>
                <w:szCs w:val="20"/>
              </w:rPr>
            </w:pPr>
          </w:p>
        </w:tc>
        <w:tc>
          <w:tcPr>
            <w:tcW w:w="1984" w:type="dxa"/>
            <w:vMerge w:val="restart"/>
          </w:tcPr>
          <w:p w14:paraId="1A0A1215"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备注：</w:t>
            </w:r>
          </w:p>
        </w:tc>
      </w:tr>
      <w:tr w:rsidR="00B3248C" w14:paraId="3EFE481A" w14:textId="77777777">
        <w:trPr>
          <w:trHeight w:val="416"/>
        </w:trPr>
        <w:tc>
          <w:tcPr>
            <w:tcW w:w="444" w:type="dxa"/>
            <w:vMerge/>
          </w:tcPr>
          <w:p w14:paraId="18D07945" w14:textId="77777777" w:rsidR="00B3248C" w:rsidRDefault="00B3248C">
            <w:pPr>
              <w:spacing w:line="360" w:lineRule="exact"/>
              <w:rPr>
                <w:rFonts w:ascii="Times New Roman" w:hAnsi="Times New Roman"/>
                <w:kern w:val="0"/>
                <w:szCs w:val="20"/>
              </w:rPr>
            </w:pPr>
          </w:p>
        </w:tc>
        <w:tc>
          <w:tcPr>
            <w:tcW w:w="938" w:type="dxa"/>
          </w:tcPr>
          <w:p w14:paraId="10C8FE1F" w14:textId="77777777" w:rsidR="00B3248C" w:rsidRDefault="00B3248C">
            <w:pPr>
              <w:spacing w:line="360" w:lineRule="exact"/>
              <w:rPr>
                <w:rFonts w:ascii="Times New Roman" w:hAnsi="Times New Roman"/>
                <w:kern w:val="0"/>
                <w:szCs w:val="20"/>
              </w:rPr>
            </w:pPr>
          </w:p>
        </w:tc>
        <w:tc>
          <w:tcPr>
            <w:tcW w:w="444" w:type="dxa"/>
            <w:vMerge/>
          </w:tcPr>
          <w:p w14:paraId="09C9ABA1" w14:textId="77777777" w:rsidR="00B3248C" w:rsidRDefault="00B3248C">
            <w:pPr>
              <w:spacing w:line="360" w:lineRule="exact"/>
              <w:rPr>
                <w:rFonts w:ascii="Times New Roman" w:hAnsi="Times New Roman"/>
                <w:kern w:val="0"/>
                <w:szCs w:val="20"/>
              </w:rPr>
            </w:pPr>
          </w:p>
        </w:tc>
        <w:tc>
          <w:tcPr>
            <w:tcW w:w="1075" w:type="dxa"/>
          </w:tcPr>
          <w:p w14:paraId="18C9F417" w14:textId="77777777" w:rsidR="00B3248C" w:rsidRDefault="00B3248C">
            <w:pPr>
              <w:spacing w:line="360" w:lineRule="exact"/>
              <w:rPr>
                <w:rFonts w:ascii="Times New Roman" w:hAnsi="Times New Roman"/>
                <w:kern w:val="0"/>
                <w:szCs w:val="20"/>
              </w:rPr>
            </w:pPr>
          </w:p>
        </w:tc>
        <w:tc>
          <w:tcPr>
            <w:tcW w:w="444" w:type="dxa"/>
            <w:vMerge/>
          </w:tcPr>
          <w:p w14:paraId="16A5DD77" w14:textId="77777777" w:rsidR="00B3248C" w:rsidRDefault="00B3248C">
            <w:pPr>
              <w:spacing w:line="360" w:lineRule="exact"/>
              <w:rPr>
                <w:rFonts w:ascii="Times New Roman" w:hAnsi="Times New Roman"/>
                <w:kern w:val="0"/>
                <w:szCs w:val="20"/>
              </w:rPr>
            </w:pPr>
          </w:p>
        </w:tc>
        <w:tc>
          <w:tcPr>
            <w:tcW w:w="1075" w:type="dxa"/>
          </w:tcPr>
          <w:p w14:paraId="742DE02A" w14:textId="77777777" w:rsidR="00B3248C" w:rsidRDefault="00B3248C">
            <w:pPr>
              <w:spacing w:line="360" w:lineRule="exact"/>
              <w:rPr>
                <w:rFonts w:ascii="Times New Roman" w:hAnsi="Times New Roman"/>
                <w:kern w:val="0"/>
                <w:szCs w:val="20"/>
              </w:rPr>
            </w:pPr>
          </w:p>
        </w:tc>
        <w:tc>
          <w:tcPr>
            <w:tcW w:w="444" w:type="dxa"/>
            <w:vMerge/>
          </w:tcPr>
          <w:p w14:paraId="1EFDA578" w14:textId="77777777" w:rsidR="00B3248C" w:rsidRDefault="00B3248C">
            <w:pPr>
              <w:spacing w:line="360" w:lineRule="exact"/>
              <w:rPr>
                <w:rFonts w:ascii="Times New Roman" w:hAnsi="Times New Roman"/>
                <w:kern w:val="0"/>
                <w:szCs w:val="20"/>
              </w:rPr>
            </w:pPr>
          </w:p>
        </w:tc>
        <w:tc>
          <w:tcPr>
            <w:tcW w:w="1214" w:type="dxa"/>
          </w:tcPr>
          <w:p w14:paraId="03C1A9F7" w14:textId="77777777" w:rsidR="00B3248C" w:rsidRDefault="00B3248C">
            <w:pPr>
              <w:spacing w:line="360" w:lineRule="exact"/>
              <w:rPr>
                <w:rFonts w:ascii="Times New Roman" w:hAnsi="Times New Roman"/>
                <w:kern w:val="0"/>
                <w:szCs w:val="20"/>
              </w:rPr>
            </w:pPr>
          </w:p>
        </w:tc>
        <w:tc>
          <w:tcPr>
            <w:tcW w:w="444" w:type="dxa"/>
            <w:vMerge/>
          </w:tcPr>
          <w:p w14:paraId="37A21324" w14:textId="77777777" w:rsidR="00B3248C" w:rsidRDefault="00B3248C">
            <w:pPr>
              <w:spacing w:line="360" w:lineRule="exact"/>
              <w:rPr>
                <w:rFonts w:ascii="Times New Roman" w:hAnsi="Times New Roman"/>
                <w:kern w:val="0"/>
                <w:szCs w:val="20"/>
              </w:rPr>
            </w:pPr>
          </w:p>
        </w:tc>
        <w:tc>
          <w:tcPr>
            <w:tcW w:w="1214" w:type="dxa"/>
          </w:tcPr>
          <w:p w14:paraId="5FC51E93" w14:textId="77777777" w:rsidR="00B3248C" w:rsidRDefault="00B3248C">
            <w:pPr>
              <w:spacing w:line="360" w:lineRule="exact"/>
              <w:rPr>
                <w:rFonts w:ascii="Times New Roman" w:hAnsi="Times New Roman"/>
                <w:kern w:val="0"/>
                <w:szCs w:val="20"/>
              </w:rPr>
            </w:pPr>
          </w:p>
        </w:tc>
        <w:tc>
          <w:tcPr>
            <w:tcW w:w="1984" w:type="dxa"/>
            <w:vMerge/>
          </w:tcPr>
          <w:p w14:paraId="2832C6B8" w14:textId="77777777" w:rsidR="00B3248C" w:rsidRDefault="00B3248C">
            <w:pPr>
              <w:spacing w:line="360" w:lineRule="exact"/>
              <w:rPr>
                <w:rFonts w:ascii="Times New Roman" w:hAnsi="Times New Roman"/>
                <w:kern w:val="0"/>
                <w:szCs w:val="20"/>
              </w:rPr>
            </w:pPr>
          </w:p>
        </w:tc>
      </w:tr>
      <w:tr w:rsidR="00B3248C" w14:paraId="3A979CB5" w14:textId="77777777">
        <w:trPr>
          <w:trHeight w:val="358"/>
        </w:trPr>
        <w:tc>
          <w:tcPr>
            <w:tcW w:w="444" w:type="dxa"/>
            <w:vMerge/>
          </w:tcPr>
          <w:p w14:paraId="3C20DD52" w14:textId="77777777" w:rsidR="00B3248C" w:rsidRDefault="00B3248C">
            <w:pPr>
              <w:spacing w:line="360" w:lineRule="exact"/>
              <w:rPr>
                <w:rFonts w:ascii="Times New Roman" w:hAnsi="Times New Roman"/>
                <w:kern w:val="0"/>
                <w:szCs w:val="20"/>
              </w:rPr>
            </w:pPr>
          </w:p>
        </w:tc>
        <w:tc>
          <w:tcPr>
            <w:tcW w:w="938" w:type="dxa"/>
          </w:tcPr>
          <w:p w14:paraId="53D75E64" w14:textId="77777777" w:rsidR="00B3248C" w:rsidRDefault="00B3248C">
            <w:pPr>
              <w:spacing w:line="360" w:lineRule="exact"/>
              <w:rPr>
                <w:rFonts w:ascii="Times New Roman" w:hAnsi="Times New Roman"/>
                <w:kern w:val="0"/>
                <w:szCs w:val="20"/>
              </w:rPr>
            </w:pPr>
          </w:p>
        </w:tc>
        <w:tc>
          <w:tcPr>
            <w:tcW w:w="444" w:type="dxa"/>
            <w:vMerge/>
          </w:tcPr>
          <w:p w14:paraId="084D06BC" w14:textId="77777777" w:rsidR="00B3248C" w:rsidRDefault="00B3248C">
            <w:pPr>
              <w:spacing w:line="360" w:lineRule="exact"/>
              <w:rPr>
                <w:rFonts w:ascii="Times New Roman" w:hAnsi="Times New Roman"/>
                <w:kern w:val="0"/>
                <w:szCs w:val="20"/>
              </w:rPr>
            </w:pPr>
          </w:p>
        </w:tc>
        <w:tc>
          <w:tcPr>
            <w:tcW w:w="1075" w:type="dxa"/>
          </w:tcPr>
          <w:p w14:paraId="0E081D10" w14:textId="77777777" w:rsidR="00B3248C" w:rsidRDefault="00B3248C">
            <w:pPr>
              <w:spacing w:line="360" w:lineRule="exact"/>
              <w:rPr>
                <w:rFonts w:ascii="Times New Roman" w:hAnsi="Times New Roman"/>
                <w:kern w:val="0"/>
                <w:szCs w:val="20"/>
              </w:rPr>
            </w:pPr>
          </w:p>
        </w:tc>
        <w:tc>
          <w:tcPr>
            <w:tcW w:w="444" w:type="dxa"/>
            <w:vMerge/>
          </w:tcPr>
          <w:p w14:paraId="684F9C38" w14:textId="77777777" w:rsidR="00B3248C" w:rsidRDefault="00B3248C">
            <w:pPr>
              <w:spacing w:line="360" w:lineRule="exact"/>
              <w:rPr>
                <w:rFonts w:ascii="Times New Roman" w:hAnsi="Times New Roman"/>
                <w:kern w:val="0"/>
                <w:szCs w:val="20"/>
              </w:rPr>
            </w:pPr>
          </w:p>
        </w:tc>
        <w:tc>
          <w:tcPr>
            <w:tcW w:w="1075" w:type="dxa"/>
          </w:tcPr>
          <w:p w14:paraId="5128ED08" w14:textId="77777777" w:rsidR="00B3248C" w:rsidRDefault="00B3248C">
            <w:pPr>
              <w:spacing w:line="360" w:lineRule="exact"/>
              <w:rPr>
                <w:rFonts w:ascii="Times New Roman" w:hAnsi="Times New Roman"/>
                <w:kern w:val="0"/>
                <w:szCs w:val="20"/>
              </w:rPr>
            </w:pPr>
          </w:p>
        </w:tc>
        <w:tc>
          <w:tcPr>
            <w:tcW w:w="444" w:type="dxa"/>
            <w:vMerge/>
          </w:tcPr>
          <w:p w14:paraId="2A1A19D5" w14:textId="77777777" w:rsidR="00B3248C" w:rsidRDefault="00B3248C">
            <w:pPr>
              <w:spacing w:line="360" w:lineRule="exact"/>
              <w:rPr>
                <w:rFonts w:ascii="Times New Roman" w:hAnsi="Times New Roman"/>
                <w:kern w:val="0"/>
                <w:szCs w:val="20"/>
              </w:rPr>
            </w:pPr>
          </w:p>
        </w:tc>
        <w:tc>
          <w:tcPr>
            <w:tcW w:w="1214" w:type="dxa"/>
          </w:tcPr>
          <w:p w14:paraId="465DD69F" w14:textId="77777777" w:rsidR="00B3248C" w:rsidRDefault="00B3248C">
            <w:pPr>
              <w:spacing w:line="360" w:lineRule="exact"/>
              <w:rPr>
                <w:rFonts w:ascii="Times New Roman" w:hAnsi="Times New Roman"/>
                <w:kern w:val="0"/>
                <w:szCs w:val="20"/>
              </w:rPr>
            </w:pPr>
          </w:p>
        </w:tc>
        <w:tc>
          <w:tcPr>
            <w:tcW w:w="444" w:type="dxa"/>
            <w:vMerge/>
          </w:tcPr>
          <w:p w14:paraId="18FF6E3A" w14:textId="77777777" w:rsidR="00B3248C" w:rsidRDefault="00B3248C">
            <w:pPr>
              <w:spacing w:line="360" w:lineRule="exact"/>
              <w:rPr>
                <w:rFonts w:ascii="Times New Roman" w:hAnsi="Times New Roman"/>
                <w:kern w:val="0"/>
                <w:szCs w:val="20"/>
              </w:rPr>
            </w:pPr>
          </w:p>
        </w:tc>
        <w:tc>
          <w:tcPr>
            <w:tcW w:w="1214" w:type="dxa"/>
          </w:tcPr>
          <w:p w14:paraId="1A346018" w14:textId="77777777" w:rsidR="00B3248C" w:rsidRDefault="00B3248C">
            <w:pPr>
              <w:spacing w:line="360" w:lineRule="exact"/>
              <w:rPr>
                <w:rFonts w:ascii="Times New Roman" w:hAnsi="Times New Roman"/>
                <w:kern w:val="0"/>
                <w:szCs w:val="20"/>
              </w:rPr>
            </w:pPr>
          </w:p>
        </w:tc>
        <w:tc>
          <w:tcPr>
            <w:tcW w:w="1984" w:type="dxa"/>
            <w:vMerge/>
          </w:tcPr>
          <w:p w14:paraId="665734F6" w14:textId="77777777" w:rsidR="00B3248C" w:rsidRDefault="00B3248C">
            <w:pPr>
              <w:spacing w:line="360" w:lineRule="exact"/>
              <w:rPr>
                <w:rFonts w:ascii="Times New Roman" w:hAnsi="Times New Roman"/>
                <w:kern w:val="0"/>
                <w:szCs w:val="20"/>
              </w:rPr>
            </w:pPr>
          </w:p>
        </w:tc>
      </w:tr>
      <w:tr w:rsidR="00B3248C" w14:paraId="3E9E8A7A" w14:textId="77777777">
        <w:trPr>
          <w:trHeight w:val="358"/>
        </w:trPr>
        <w:tc>
          <w:tcPr>
            <w:tcW w:w="444" w:type="dxa"/>
            <w:vMerge/>
          </w:tcPr>
          <w:p w14:paraId="65638F56" w14:textId="77777777" w:rsidR="00B3248C" w:rsidRDefault="00B3248C">
            <w:pPr>
              <w:spacing w:line="360" w:lineRule="exact"/>
              <w:rPr>
                <w:rFonts w:ascii="Times New Roman" w:hAnsi="Times New Roman"/>
                <w:kern w:val="0"/>
                <w:szCs w:val="20"/>
              </w:rPr>
            </w:pPr>
          </w:p>
        </w:tc>
        <w:tc>
          <w:tcPr>
            <w:tcW w:w="938" w:type="dxa"/>
          </w:tcPr>
          <w:p w14:paraId="377ED04D" w14:textId="77777777" w:rsidR="00B3248C" w:rsidRDefault="00B3248C">
            <w:pPr>
              <w:spacing w:line="360" w:lineRule="exact"/>
              <w:rPr>
                <w:rFonts w:ascii="Times New Roman" w:hAnsi="Times New Roman"/>
                <w:kern w:val="0"/>
                <w:szCs w:val="20"/>
              </w:rPr>
            </w:pPr>
          </w:p>
        </w:tc>
        <w:tc>
          <w:tcPr>
            <w:tcW w:w="444" w:type="dxa"/>
            <w:vMerge/>
          </w:tcPr>
          <w:p w14:paraId="1709EFB2" w14:textId="77777777" w:rsidR="00B3248C" w:rsidRDefault="00B3248C">
            <w:pPr>
              <w:spacing w:line="360" w:lineRule="exact"/>
              <w:rPr>
                <w:rFonts w:ascii="Times New Roman" w:hAnsi="Times New Roman"/>
                <w:kern w:val="0"/>
                <w:szCs w:val="20"/>
              </w:rPr>
            </w:pPr>
          </w:p>
        </w:tc>
        <w:tc>
          <w:tcPr>
            <w:tcW w:w="1075" w:type="dxa"/>
          </w:tcPr>
          <w:p w14:paraId="733D2B58" w14:textId="77777777" w:rsidR="00B3248C" w:rsidRDefault="00B3248C">
            <w:pPr>
              <w:spacing w:line="360" w:lineRule="exact"/>
              <w:rPr>
                <w:rFonts w:ascii="Times New Roman" w:hAnsi="Times New Roman"/>
                <w:kern w:val="0"/>
                <w:szCs w:val="20"/>
              </w:rPr>
            </w:pPr>
          </w:p>
        </w:tc>
        <w:tc>
          <w:tcPr>
            <w:tcW w:w="444" w:type="dxa"/>
            <w:vMerge/>
          </w:tcPr>
          <w:p w14:paraId="0CB4CB34" w14:textId="77777777" w:rsidR="00B3248C" w:rsidRDefault="00B3248C">
            <w:pPr>
              <w:spacing w:line="360" w:lineRule="exact"/>
              <w:rPr>
                <w:rFonts w:ascii="Times New Roman" w:hAnsi="Times New Roman"/>
                <w:kern w:val="0"/>
                <w:szCs w:val="20"/>
              </w:rPr>
            </w:pPr>
          </w:p>
        </w:tc>
        <w:tc>
          <w:tcPr>
            <w:tcW w:w="1075" w:type="dxa"/>
          </w:tcPr>
          <w:p w14:paraId="0EE443AA" w14:textId="77777777" w:rsidR="00B3248C" w:rsidRDefault="00B3248C">
            <w:pPr>
              <w:spacing w:line="360" w:lineRule="exact"/>
              <w:rPr>
                <w:rFonts w:ascii="Times New Roman" w:hAnsi="Times New Roman"/>
                <w:kern w:val="0"/>
                <w:szCs w:val="20"/>
              </w:rPr>
            </w:pPr>
          </w:p>
        </w:tc>
        <w:tc>
          <w:tcPr>
            <w:tcW w:w="444" w:type="dxa"/>
            <w:vMerge/>
          </w:tcPr>
          <w:p w14:paraId="660485F4" w14:textId="77777777" w:rsidR="00B3248C" w:rsidRDefault="00B3248C">
            <w:pPr>
              <w:spacing w:line="360" w:lineRule="exact"/>
              <w:rPr>
                <w:rFonts w:ascii="Times New Roman" w:hAnsi="Times New Roman"/>
                <w:kern w:val="0"/>
                <w:szCs w:val="20"/>
              </w:rPr>
            </w:pPr>
          </w:p>
        </w:tc>
        <w:tc>
          <w:tcPr>
            <w:tcW w:w="1214" w:type="dxa"/>
          </w:tcPr>
          <w:p w14:paraId="5693E07E" w14:textId="77777777" w:rsidR="00B3248C" w:rsidRDefault="00B3248C">
            <w:pPr>
              <w:spacing w:line="360" w:lineRule="exact"/>
              <w:rPr>
                <w:rFonts w:ascii="Times New Roman" w:hAnsi="Times New Roman"/>
                <w:kern w:val="0"/>
                <w:szCs w:val="20"/>
              </w:rPr>
            </w:pPr>
          </w:p>
        </w:tc>
        <w:tc>
          <w:tcPr>
            <w:tcW w:w="444" w:type="dxa"/>
            <w:vMerge/>
          </w:tcPr>
          <w:p w14:paraId="02182F79" w14:textId="77777777" w:rsidR="00B3248C" w:rsidRDefault="00B3248C">
            <w:pPr>
              <w:spacing w:line="360" w:lineRule="exact"/>
              <w:rPr>
                <w:rFonts w:ascii="Times New Roman" w:hAnsi="Times New Roman"/>
                <w:kern w:val="0"/>
                <w:szCs w:val="20"/>
              </w:rPr>
            </w:pPr>
          </w:p>
        </w:tc>
        <w:tc>
          <w:tcPr>
            <w:tcW w:w="1214" w:type="dxa"/>
          </w:tcPr>
          <w:p w14:paraId="74E1E56F" w14:textId="77777777" w:rsidR="00B3248C" w:rsidRDefault="00B3248C">
            <w:pPr>
              <w:spacing w:line="360" w:lineRule="exact"/>
              <w:rPr>
                <w:rFonts w:ascii="Times New Roman" w:hAnsi="Times New Roman"/>
                <w:kern w:val="0"/>
                <w:szCs w:val="20"/>
              </w:rPr>
            </w:pPr>
          </w:p>
        </w:tc>
        <w:tc>
          <w:tcPr>
            <w:tcW w:w="1984" w:type="dxa"/>
            <w:vMerge/>
          </w:tcPr>
          <w:p w14:paraId="192BC12D" w14:textId="77777777" w:rsidR="00B3248C" w:rsidRDefault="00B3248C">
            <w:pPr>
              <w:spacing w:line="360" w:lineRule="exact"/>
              <w:rPr>
                <w:rFonts w:ascii="Times New Roman" w:hAnsi="Times New Roman"/>
                <w:kern w:val="0"/>
                <w:szCs w:val="20"/>
              </w:rPr>
            </w:pPr>
          </w:p>
        </w:tc>
      </w:tr>
      <w:tr w:rsidR="00B3248C" w14:paraId="75D87934" w14:textId="77777777">
        <w:trPr>
          <w:trHeight w:val="358"/>
        </w:trPr>
        <w:tc>
          <w:tcPr>
            <w:tcW w:w="444" w:type="dxa"/>
            <w:vMerge/>
          </w:tcPr>
          <w:p w14:paraId="63334DD3" w14:textId="77777777" w:rsidR="00B3248C" w:rsidRDefault="00B3248C">
            <w:pPr>
              <w:spacing w:line="360" w:lineRule="exact"/>
              <w:rPr>
                <w:rFonts w:ascii="Times New Roman" w:hAnsi="Times New Roman"/>
                <w:kern w:val="0"/>
                <w:szCs w:val="20"/>
              </w:rPr>
            </w:pPr>
          </w:p>
        </w:tc>
        <w:tc>
          <w:tcPr>
            <w:tcW w:w="938" w:type="dxa"/>
          </w:tcPr>
          <w:p w14:paraId="423D79E2" w14:textId="77777777" w:rsidR="00B3248C" w:rsidRDefault="00B3248C">
            <w:pPr>
              <w:spacing w:line="360" w:lineRule="exact"/>
              <w:rPr>
                <w:rFonts w:ascii="Times New Roman" w:hAnsi="Times New Roman"/>
                <w:kern w:val="0"/>
                <w:szCs w:val="20"/>
              </w:rPr>
            </w:pPr>
          </w:p>
        </w:tc>
        <w:tc>
          <w:tcPr>
            <w:tcW w:w="444" w:type="dxa"/>
            <w:vMerge/>
          </w:tcPr>
          <w:p w14:paraId="4B79B1F6" w14:textId="77777777" w:rsidR="00B3248C" w:rsidRDefault="00B3248C">
            <w:pPr>
              <w:spacing w:line="360" w:lineRule="exact"/>
              <w:rPr>
                <w:rFonts w:ascii="Times New Roman" w:hAnsi="Times New Roman"/>
                <w:kern w:val="0"/>
                <w:szCs w:val="20"/>
              </w:rPr>
            </w:pPr>
          </w:p>
        </w:tc>
        <w:tc>
          <w:tcPr>
            <w:tcW w:w="1075" w:type="dxa"/>
          </w:tcPr>
          <w:p w14:paraId="16AD0290" w14:textId="77777777" w:rsidR="00B3248C" w:rsidRDefault="00B3248C">
            <w:pPr>
              <w:spacing w:line="360" w:lineRule="exact"/>
              <w:rPr>
                <w:rFonts w:ascii="Times New Roman" w:hAnsi="Times New Roman"/>
                <w:kern w:val="0"/>
                <w:szCs w:val="20"/>
              </w:rPr>
            </w:pPr>
          </w:p>
        </w:tc>
        <w:tc>
          <w:tcPr>
            <w:tcW w:w="444" w:type="dxa"/>
            <w:vMerge/>
          </w:tcPr>
          <w:p w14:paraId="0647F9C6" w14:textId="77777777" w:rsidR="00B3248C" w:rsidRDefault="00B3248C">
            <w:pPr>
              <w:spacing w:line="360" w:lineRule="exact"/>
              <w:rPr>
                <w:rFonts w:ascii="Times New Roman" w:hAnsi="Times New Roman"/>
                <w:kern w:val="0"/>
                <w:szCs w:val="20"/>
              </w:rPr>
            </w:pPr>
          </w:p>
        </w:tc>
        <w:tc>
          <w:tcPr>
            <w:tcW w:w="1075" w:type="dxa"/>
          </w:tcPr>
          <w:p w14:paraId="1245E1E5" w14:textId="77777777" w:rsidR="00B3248C" w:rsidRDefault="00B3248C">
            <w:pPr>
              <w:spacing w:line="360" w:lineRule="exact"/>
              <w:rPr>
                <w:rFonts w:ascii="Times New Roman" w:hAnsi="Times New Roman"/>
                <w:kern w:val="0"/>
                <w:szCs w:val="20"/>
              </w:rPr>
            </w:pPr>
          </w:p>
        </w:tc>
        <w:tc>
          <w:tcPr>
            <w:tcW w:w="444" w:type="dxa"/>
            <w:vMerge/>
          </w:tcPr>
          <w:p w14:paraId="1DF7D42D" w14:textId="77777777" w:rsidR="00B3248C" w:rsidRDefault="00B3248C">
            <w:pPr>
              <w:spacing w:line="360" w:lineRule="exact"/>
              <w:rPr>
                <w:rFonts w:ascii="Times New Roman" w:hAnsi="Times New Roman"/>
                <w:kern w:val="0"/>
                <w:szCs w:val="20"/>
              </w:rPr>
            </w:pPr>
          </w:p>
        </w:tc>
        <w:tc>
          <w:tcPr>
            <w:tcW w:w="1214" w:type="dxa"/>
          </w:tcPr>
          <w:p w14:paraId="47938ED9" w14:textId="77777777" w:rsidR="00B3248C" w:rsidRDefault="00B3248C">
            <w:pPr>
              <w:spacing w:line="360" w:lineRule="exact"/>
              <w:rPr>
                <w:rFonts w:ascii="Times New Roman" w:hAnsi="Times New Roman"/>
                <w:kern w:val="0"/>
                <w:szCs w:val="20"/>
              </w:rPr>
            </w:pPr>
          </w:p>
        </w:tc>
        <w:tc>
          <w:tcPr>
            <w:tcW w:w="444" w:type="dxa"/>
            <w:vMerge/>
          </w:tcPr>
          <w:p w14:paraId="02DC0622" w14:textId="77777777" w:rsidR="00B3248C" w:rsidRDefault="00B3248C">
            <w:pPr>
              <w:spacing w:line="360" w:lineRule="exact"/>
              <w:rPr>
                <w:rFonts w:ascii="Times New Roman" w:hAnsi="Times New Roman"/>
                <w:kern w:val="0"/>
                <w:szCs w:val="20"/>
              </w:rPr>
            </w:pPr>
          </w:p>
        </w:tc>
        <w:tc>
          <w:tcPr>
            <w:tcW w:w="1214" w:type="dxa"/>
          </w:tcPr>
          <w:p w14:paraId="4DE3FE06" w14:textId="77777777" w:rsidR="00B3248C" w:rsidRDefault="00B3248C">
            <w:pPr>
              <w:spacing w:line="360" w:lineRule="exact"/>
              <w:rPr>
                <w:rFonts w:ascii="Times New Roman" w:hAnsi="Times New Roman"/>
                <w:kern w:val="0"/>
                <w:szCs w:val="20"/>
              </w:rPr>
            </w:pPr>
          </w:p>
        </w:tc>
        <w:tc>
          <w:tcPr>
            <w:tcW w:w="1984" w:type="dxa"/>
            <w:vMerge/>
          </w:tcPr>
          <w:p w14:paraId="3E950473" w14:textId="77777777" w:rsidR="00B3248C" w:rsidRDefault="00B3248C">
            <w:pPr>
              <w:spacing w:line="360" w:lineRule="exact"/>
              <w:rPr>
                <w:rFonts w:ascii="Times New Roman" w:hAnsi="Times New Roman"/>
                <w:kern w:val="0"/>
                <w:szCs w:val="20"/>
              </w:rPr>
            </w:pPr>
          </w:p>
        </w:tc>
      </w:tr>
      <w:tr w:rsidR="00B3248C" w14:paraId="1C567D3F" w14:textId="77777777">
        <w:trPr>
          <w:trHeight w:val="358"/>
        </w:trPr>
        <w:tc>
          <w:tcPr>
            <w:tcW w:w="444" w:type="dxa"/>
            <w:vMerge/>
          </w:tcPr>
          <w:p w14:paraId="0CAEC065" w14:textId="77777777" w:rsidR="00B3248C" w:rsidRDefault="00B3248C">
            <w:pPr>
              <w:spacing w:line="360" w:lineRule="exact"/>
              <w:rPr>
                <w:rFonts w:ascii="Times New Roman" w:hAnsi="Times New Roman"/>
                <w:kern w:val="0"/>
                <w:szCs w:val="20"/>
              </w:rPr>
            </w:pPr>
          </w:p>
        </w:tc>
        <w:tc>
          <w:tcPr>
            <w:tcW w:w="938" w:type="dxa"/>
          </w:tcPr>
          <w:p w14:paraId="2717A9F3" w14:textId="77777777" w:rsidR="00B3248C" w:rsidRDefault="00B3248C">
            <w:pPr>
              <w:spacing w:line="360" w:lineRule="exact"/>
              <w:rPr>
                <w:rFonts w:ascii="Times New Roman" w:hAnsi="Times New Roman"/>
                <w:kern w:val="0"/>
                <w:szCs w:val="20"/>
              </w:rPr>
            </w:pPr>
          </w:p>
        </w:tc>
        <w:tc>
          <w:tcPr>
            <w:tcW w:w="444" w:type="dxa"/>
            <w:vMerge/>
          </w:tcPr>
          <w:p w14:paraId="51DF9F26" w14:textId="77777777" w:rsidR="00B3248C" w:rsidRDefault="00B3248C">
            <w:pPr>
              <w:spacing w:line="360" w:lineRule="exact"/>
              <w:rPr>
                <w:rFonts w:ascii="Times New Roman" w:hAnsi="Times New Roman"/>
                <w:kern w:val="0"/>
                <w:szCs w:val="20"/>
              </w:rPr>
            </w:pPr>
          </w:p>
        </w:tc>
        <w:tc>
          <w:tcPr>
            <w:tcW w:w="1075" w:type="dxa"/>
          </w:tcPr>
          <w:p w14:paraId="0AE966C6" w14:textId="77777777" w:rsidR="00B3248C" w:rsidRDefault="00B3248C">
            <w:pPr>
              <w:spacing w:line="360" w:lineRule="exact"/>
              <w:rPr>
                <w:rFonts w:ascii="Times New Roman" w:hAnsi="Times New Roman"/>
                <w:kern w:val="0"/>
                <w:szCs w:val="20"/>
              </w:rPr>
            </w:pPr>
          </w:p>
        </w:tc>
        <w:tc>
          <w:tcPr>
            <w:tcW w:w="444" w:type="dxa"/>
            <w:vMerge/>
          </w:tcPr>
          <w:p w14:paraId="371877F9" w14:textId="77777777" w:rsidR="00B3248C" w:rsidRDefault="00B3248C">
            <w:pPr>
              <w:spacing w:line="360" w:lineRule="exact"/>
              <w:rPr>
                <w:rFonts w:ascii="Times New Roman" w:hAnsi="Times New Roman"/>
                <w:kern w:val="0"/>
                <w:szCs w:val="20"/>
              </w:rPr>
            </w:pPr>
          </w:p>
        </w:tc>
        <w:tc>
          <w:tcPr>
            <w:tcW w:w="1075" w:type="dxa"/>
          </w:tcPr>
          <w:p w14:paraId="40BF4E38" w14:textId="77777777" w:rsidR="00B3248C" w:rsidRDefault="00B3248C">
            <w:pPr>
              <w:spacing w:line="360" w:lineRule="exact"/>
              <w:rPr>
                <w:rFonts w:ascii="Times New Roman" w:hAnsi="Times New Roman"/>
                <w:kern w:val="0"/>
                <w:szCs w:val="20"/>
              </w:rPr>
            </w:pPr>
          </w:p>
        </w:tc>
        <w:tc>
          <w:tcPr>
            <w:tcW w:w="444" w:type="dxa"/>
            <w:vMerge/>
          </w:tcPr>
          <w:p w14:paraId="06288E1E" w14:textId="77777777" w:rsidR="00B3248C" w:rsidRDefault="00B3248C">
            <w:pPr>
              <w:spacing w:line="360" w:lineRule="exact"/>
              <w:rPr>
                <w:rFonts w:ascii="Times New Roman" w:hAnsi="Times New Roman"/>
                <w:kern w:val="0"/>
                <w:szCs w:val="20"/>
              </w:rPr>
            </w:pPr>
          </w:p>
        </w:tc>
        <w:tc>
          <w:tcPr>
            <w:tcW w:w="1214" w:type="dxa"/>
          </w:tcPr>
          <w:p w14:paraId="5CE0CB38" w14:textId="77777777" w:rsidR="00B3248C" w:rsidRDefault="00B3248C">
            <w:pPr>
              <w:spacing w:line="360" w:lineRule="exact"/>
              <w:rPr>
                <w:rFonts w:ascii="Times New Roman" w:hAnsi="Times New Roman"/>
                <w:kern w:val="0"/>
                <w:szCs w:val="20"/>
              </w:rPr>
            </w:pPr>
          </w:p>
        </w:tc>
        <w:tc>
          <w:tcPr>
            <w:tcW w:w="444" w:type="dxa"/>
            <w:vMerge/>
          </w:tcPr>
          <w:p w14:paraId="36E117A2" w14:textId="77777777" w:rsidR="00B3248C" w:rsidRDefault="00B3248C">
            <w:pPr>
              <w:spacing w:line="360" w:lineRule="exact"/>
              <w:rPr>
                <w:rFonts w:ascii="Times New Roman" w:hAnsi="Times New Roman"/>
                <w:kern w:val="0"/>
                <w:szCs w:val="20"/>
              </w:rPr>
            </w:pPr>
          </w:p>
        </w:tc>
        <w:tc>
          <w:tcPr>
            <w:tcW w:w="1214" w:type="dxa"/>
          </w:tcPr>
          <w:p w14:paraId="74547817" w14:textId="77777777" w:rsidR="00B3248C" w:rsidRDefault="00B3248C">
            <w:pPr>
              <w:spacing w:line="360" w:lineRule="exact"/>
              <w:rPr>
                <w:rFonts w:ascii="Times New Roman" w:hAnsi="Times New Roman"/>
                <w:kern w:val="0"/>
                <w:szCs w:val="20"/>
              </w:rPr>
            </w:pPr>
          </w:p>
        </w:tc>
        <w:tc>
          <w:tcPr>
            <w:tcW w:w="1984" w:type="dxa"/>
            <w:vMerge/>
          </w:tcPr>
          <w:p w14:paraId="67900D2E" w14:textId="77777777" w:rsidR="00B3248C" w:rsidRDefault="00B3248C">
            <w:pPr>
              <w:spacing w:line="360" w:lineRule="exact"/>
              <w:rPr>
                <w:rFonts w:ascii="Times New Roman" w:hAnsi="Times New Roman"/>
                <w:kern w:val="0"/>
                <w:szCs w:val="20"/>
              </w:rPr>
            </w:pPr>
          </w:p>
        </w:tc>
      </w:tr>
      <w:tr w:rsidR="00B3248C" w14:paraId="7D10F41D" w14:textId="77777777">
        <w:trPr>
          <w:trHeight w:val="546"/>
        </w:trPr>
        <w:tc>
          <w:tcPr>
            <w:tcW w:w="444" w:type="dxa"/>
            <w:vMerge/>
          </w:tcPr>
          <w:p w14:paraId="3D0FA411" w14:textId="77777777" w:rsidR="00B3248C" w:rsidRDefault="00B3248C">
            <w:pPr>
              <w:spacing w:line="360" w:lineRule="exact"/>
              <w:rPr>
                <w:rFonts w:ascii="Times New Roman" w:hAnsi="Times New Roman"/>
                <w:kern w:val="0"/>
                <w:szCs w:val="20"/>
              </w:rPr>
            </w:pPr>
          </w:p>
        </w:tc>
        <w:tc>
          <w:tcPr>
            <w:tcW w:w="938" w:type="dxa"/>
          </w:tcPr>
          <w:p w14:paraId="1C15F346" w14:textId="77777777" w:rsidR="00B3248C" w:rsidRDefault="00B3248C">
            <w:pPr>
              <w:spacing w:line="360" w:lineRule="exact"/>
              <w:rPr>
                <w:rFonts w:ascii="Times New Roman" w:hAnsi="Times New Roman"/>
                <w:kern w:val="0"/>
                <w:szCs w:val="20"/>
              </w:rPr>
            </w:pPr>
          </w:p>
        </w:tc>
        <w:tc>
          <w:tcPr>
            <w:tcW w:w="444" w:type="dxa"/>
            <w:vMerge/>
          </w:tcPr>
          <w:p w14:paraId="112288C4" w14:textId="77777777" w:rsidR="00B3248C" w:rsidRDefault="00B3248C">
            <w:pPr>
              <w:spacing w:line="360" w:lineRule="exact"/>
              <w:rPr>
                <w:rFonts w:ascii="Times New Roman" w:hAnsi="Times New Roman"/>
                <w:kern w:val="0"/>
                <w:szCs w:val="20"/>
              </w:rPr>
            </w:pPr>
          </w:p>
        </w:tc>
        <w:tc>
          <w:tcPr>
            <w:tcW w:w="1075" w:type="dxa"/>
          </w:tcPr>
          <w:p w14:paraId="74E593DA" w14:textId="77777777" w:rsidR="00B3248C" w:rsidRDefault="00B3248C">
            <w:pPr>
              <w:spacing w:line="360" w:lineRule="exact"/>
              <w:rPr>
                <w:rFonts w:ascii="Times New Roman" w:hAnsi="Times New Roman"/>
                <w:kern w:val="0"/>
                <w:szCs w:val="20"/>
              </w:rPr>
            </w:pPr>
          </w:p>
        </w:tc>
        <w:tc>
          <w:tcPr>
            <w:tcW w:w="444" w:type="dxa"/>
            <w:vMerge/>
          </w:tcPr>
          <w:p w14:paraId="26660B6E" w14:textId="77777777" w:rsidR="00B3248C" w:rsidRDefault="00B3248C">
            <w:pPr>
              <w:spacing w:line="360" w:lineRule="exact"/>
              <w:rPr>
                <w:rFonts w:ascii="Times New Roman" w:hAnsi="Times New Roman"/>
                <w:kern w:val="0"/>
                <w:szCs w:val="20"/>
              </w:rPr>
            </w:pPr>
          </w:p>
        </w:tc>
        <w:tc>
          <w:tcPr>
            <w:tcW w:w="1075" w:type="dxa"/>
          </w:tcPr>
          <w:p w14:paraId="33D150E8" w14:textId="77777777" w:rsidR="00B3248C" w:rsidRDefault="00B3248C">
            <w:pPr>
              <w:spacing w:line="360" w:lineRule="exact"/>
              <w:rPr>
                <w:rFonts w:ascii="Times New Roman" w:hAnsi="Times New Roman"/>
                <w:kern w:val="0"/>
                <w:szCs w:val="20"/>
              </w:rPr>
            </w:pPr>
          </w:p>
        </w:tc>
        <w:tc>
          <w:tcPr>
            <w:tcW w:w="444" w:type="dxa"/>
            <w:vMerge/>
          </w:tcPr>
          <w:p w14:paraId="001994E0" w14:textId="77777777" w:rsidR="00B3248C" w:rsidRDefault="00B3248C">
            <w:pPr>
              <w:spacing w:line="360" w:lineRule="exact"/>
              <w:rPr>
                <w:rFonts w:ascii="Times New Roman" w:hAnsi="Times New Roman"/>
                <w:kern w:val="0"/>
                <w:szCs w:val="20"/>
              </w:rPr>
            </w:pPr>
          </w:p>
        </w:tc>
        <w:tc>
          <w:tcPr>
            <w:tcW w:w="1214" w:type="dxa"/>
          </w:tcPr>
          <w:p w14:paraId="7070F884" w14:textId="77777777" w:rsidR="00B3248C" w:rsidRDefault="00B3248C">
            <w:pPr>
              <w:spacing w:line="360" w:lineRule="exact"/>
              <w:rPr>
                <w:rFonts w:ascii="Times New Roman" w:hAnsi="Times New Roman"/>
                <w:kern w:val="0"/>
                <w:szCs w:val="20"/>
              </w:rPr>
            </w:pPr>
          </w:p>
        </w:tc>
        <w:tc>
          <w:tcPr>
            <w:tcW w:w="444" w:type="dxa"/>
            <w:vMerge/>
          </w:tcPr>
          <w:p w14:paraId="38FAC110" w14:textId="77777777" w:rsidR="00B3248C" w:rsidRDefault="00B3248C">
            <w:pPr>
              <w:spacing w:line="360" w:lineRule="exact"/>
              <w:rPr>
                <w:rFonts w:ascii="Times New Roman" w:hAnsi="Times New Roman"/>
                <w:kern w:val="0"/>
                <w:szCs w:val="20"/>
              </w:rPr>
            </w:pPr>
          </w:p>
        </w:tc>
        <w:tc>
          <w:tcPr>
            <w:tcW w:w="1214" w:type="dxa"/>
          </w:tcPr>
          <w:p w14:paraId="06CD53AA" w14:textId="77777777" w:rsidR="00B3248C" w:rsidRDefault="00B3248C">
            <w:pPr>
              <w:spacing w:line="360" w:lineRule="exact"/>
              <w:rPr>
                <w:rFonts w:ascii="Times New Roman" w:hAnsi="Times New Roman"/>
                <w:kern w:val="0"/>
                <w:szCs w:val="20"/>
              </w:rPr>
            </w:pPr>
          </w:p>
        </w:tc>
        <w:tc>
          <w:tcPr>
            <w:tcW w:w="1984" w:type="dxa"/>
            <w:vMerge/>
          </w:tcPr>
          <w:p w14:paraId="0E0F53DD" w14:textId="77777777" w:rsidR="00B3248C" w:rsidRDefault="00B3248C">
            <w:pPr>
              <w:spacing w:line="360" w:lineRule="exact"/>
              <w:rPr>
                <w:rFonts w:ascii="Times New Roman" w:hAnsi="Times New Roman"/>
                <w:kern w:val="0"/>
                <w:szCs w:val="20"/>
              </w:rPr>
            </w:pPr>
          </w:p>
        </w:tc>
      </w:tr>
      <w:tr w:rsidR="00B3248C" w14:paraId="2B874156" w14:textId="77777777">
        <w:trPr>
          <w:trHeight w:val="546"/>
        </w:trPr>
        <w:tc>
          <w:tcPr>
            <w:tcW w:w="1382" w:type="dxa"/>
            <w:gridSpan w:val="2"/>
          </w:tcPr>
          <w:p w14:paraId="0E71EA89"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缓冲区</w:t>
            </w:r>
          </w:p>
        </w:tc>
        <w:tc>
          <w:tcPr>
            <w:tcW w:w="4696" w:type="dxa"/>
            <w:gridSpan w:val="6"/>
          </w:tcPr>
          <w:p w14:paraId="433F2FC2" w14:textId="77777777" w:rsidR="00B3248C" w:rsidRDefault="00B3248C">
            <w:pPr>
              <w:spacing w:line="360" w:lineRule="exact"/>
              <w:rPr>
                <w:rFonts w:ascii="Times New Roman" w:hAnsi="Times New Roman"/>
                <w:kern w:val="0"/>
                <w:szCs w:val="20"/>
              </w:rPr>
            </w:pPr>
          </w:p>
        </w:tc>
        <w:tc>
          <w:tcPr>
            <w:tcW w:w="1658" w:type="dxa"/>
            <w:gridSpan w:val="2"/>
          </w:tcPr>
          <w:p w14:paraId="6A1802D6"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标识线</w:t>
            </w:r>
          </w:p>
        </w:tc>
        <w:tc>
          <w:tcPr>
            <w:tcW w:w="1984" w:type="dxa"/>
          </w:tcPr>
          <w:p w14:paraId="3631B205" w14:textId="77777777" w:rsidR="00B3248C" w:rsidRDefault="00B3248C">
            <w:pPr>
              <w:spacing w:line="360" w:lineRule="exact"/>
              <w:rPr>
                <w:rFonts w:ascii="Times New Roman" w:hAnsi="Times New Roman"/>
                <w:kern w:val="0"/>
                <w:szCs w:val="20"/>
              </w:rPr>
            </w:pPr>
          </w:p>
        </w:tc>
      </w:tr>
      <w:tr w:rsidR="00B3248C" w14:paraId="3B9FB138" w14:textId="77777777">
        <w:trPr>
          <w:trHeight w:val="546"/>
        </w:trPr>
        <w:tc>
          <w:tcPr>
            <w:tcW w:w="1382" w:type="dxa"/>
            <w:gridSpan w:val="2"/>
          </w:tcPr>
          <w:p w14:paraId="7EE239B5"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检测结果</w:t>
            </w:r>
          </w:p>
        </w:tc>
        <w:tc>
          <w:tcPr>
            <w:tcW w:w="4696" w:type="dxa"/>
            <w:gridSpan w:val="6"/>
          </w:tcPr>
          <w:p w14:paraId="47CCE12B" w14:textId="77777777" w:rsidR="00B3248C" w:rsidRDefault="00B3248C">
            <w:pPr>
              <w:spacing w:line="360" w:lineRule="exact"/>
              <w:rPr>
                <w:rFonts w:ascii="Times New Roman" w:hAnsi="Times New Roman"/>
                <w:kern w:val="0"/>
                <w:szCs w:val="20"/>
              </w:rPr>
            </w:pPr>
          </w:p>
        </w:tc>
        <w:tc>
          <w:tcPr>
            <w:tcW w:w="1658" w:type="dxa"/>
            <w:gridSpan w:val="2"/>
          </w:tcPr>
          <w:p w14:paraId="19E717C0"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评定结论</w:t>
            </w:r>
          </w:p>
        </w:tc>
        <w:tc>
          <w:tcPr>
            <w:tcW w:w="1984" w:type="dxa"/>
          </w:tcPr>
          <w:p w14:paraId="5186CE28" w14:textId="77777777" w:rsidR="00B3248C" w:rsidRDefault="00B3248C">
            <w:pPr>
              <w:spacing w:line="360" w:lineRule="exact"/>
              <w:rPr>
                <w:rFonts w:ascii="Times New Roman" w:hAnsi="Times New Roman"/>
                <w:kern w:val="0"/>
                <w:szCs w:val="20"/>
              </w:rPr>
            </w:pPr>
          </w:p>
        </w:tc>
      </w:tr>
    </w:tbl>
    <w:p w14:paraId="785E7F44" w14:textId="77777777" w:rsidR="00B3248C" w:rsidRDefault="00B3248C">
      <w:pPr>
        <w:pStyle w:val="afffff"/>
        <w:ind w:firstLineChars="0" w:firstLine="0"/>
      </w:pPr>
    </w:p>
    <w:p w14:paraId="5C45504F" w14:textId="77777777" w:rsidR="00B3248C" w:rsidRDefault="00D05A23">
      <w:pPr>
        <w:pStyle w:val="afffff"/>
        <w:ind w:firstLineChars="400" w:firstLine="840"/>
        <w:rPr>
          <w:rFonts w:ascii="宋体"/>
        </w:rPr>
      </w:pPr>
      <w:r>
        <w:rPr>
          <w:rFonts w:hint="eastAsia"/>
        </w:rPr>
        <w:t>检测人员：</w:t>
      </w:r>
      <w:r>
        <w:rPr>
          <w:rFonts w:hint="eastAsia"/>
        </w:rPr>
        <w:t xml:space="preserve">                                      </w:t>
      </w:r>
      <w:r>
        <w:rPr>
          <w:rFonts w:ascii="宋体" w:hint="eastAsia"/>
        </w:rPr>
        <w:t>验收日期：       年     月     日</w:t>
      </w:r>
    </w:p>
    <w:p w14:paraId="6A26C33C" w14:textId="77777777" w:rsidR="00B3248C" w:rsidRDefault="00B3248C">
      <w:pPr>
        <w:pStyle w:val="afffff"/>
        <w:ind w:firstLineChars="400" w:firstLine="840"/>
        <w:rPr>
          <w:rFonts w:ascii="宋体"/>
        </w:rPr>
      </w:pPr>
    </w:p>
    <w:p w14:paraId="6C1CBB26" w14:textId="77777777" w:rsidR="00B3248C" w:rsidRDefault="00B3248C">
      <w:pPr>
        <w:pStyle w:val="afffff"/>
        <w:ind w:firstLineChars="400" w:firstLine="840"/>
        <w:rPr>
          <w:rFonts w:ascii="宋体"/>
        </w:rPr>
      </w:pPr>
    </w:p>
    <w:p w14:paraId="785DB753" w14:textId="77777777" w:rsidR="00B3248C" w:rsidRDefault="00B3248C" w:rsidP="00545CC8">
      <w:pPr>
        <w:pStyle w:val="afffff"/>
        <w:ind w:firstLineChars="0" w:firstLine="0"/>
        <w:sectPr w:rsidR="00B3248C">
          <w:pgSz w:w="11906" w:h="16838"/>
          <w:pgMar w:top="1928" w:right="1134" w:bottom="1134" w:left="1134" w:header="1418" w:footer="1134" w:gutter="284"/>
          <w:cols w:space="425"/>
          <w:formProt w:val="0"/>
          <w:docGrid w:linePitch="312"/>
        </w:sectPr>
      </w:pPr>
    </w:p>
    <w:p w14:paraId="3E4EDED8" w14:textId="77777777" w:rsidR="00B3248C" w:rsidRDefault="00D05A23">
      <w:pPr>
        <w:pStyle w:val="af8"/>
        <w:numPr>
          <w:ilvl w:val="0"/>
          <w:numId w:val="0"/>
        </w:numPr>
        <w:ind w:left="420"/>
      </w:pPr>
      <w:r>
        <w:rPr>
          <w:rFonts w:hint="eastAsia"/>
        </w:rPr>
        <w:lastRenderedPageBreak/>
        <w:t>G</w:t>
      </w:r>
    </w:p>
    <w:p w14:paraId="72C7C953" w14:textId="77777777" w:rsidR="00B3248C" w:rsidRDefault="00D05A23">
      <w:pPr>
        <w:pStyle w:val="afe"/>
        <w:numPr>
          <w:ilvl w:val="0"/>
          <w:numId w:val="0"/>
        </w:numPr>
        <w:ind w:left="425"/>
      </w:pPr>
      <w:r>
        <w:rPr>
          <w:rFonts w:hint="eastAsia"/>
        </w:rPr>
        <w:t>A</w:t>
      </w:r>
    </w:p>
    <w:p w14:paraId="75837294" w14:textId="77777777" w:rsidR="00B3248C" w:rsidRDefault="00B3248C">
      <w:pPr>
        <w:pStyle w:val="aff3"/>
        <w:numPr>
          <w:ilvl w:val="0"/>
          <w:numId w:val="0"/>
        </w:numPr>
        <w:spacing w:after="120"/>
        <w:jc w:val="both"/>
      </w:pPr>
    </w:p>
    <w:p w14:paraId="4ECF9AAA" w14:textId="77777777" w:rsidR="00B3248C" w:rsidRDefault="00D05A23">
      <w:pPr>
        <w:pStyle w:val="afffff"/>
        <w:ind w:firstLine="420"/>
      </w:pPr>
      <w:r>
        <w:rPr>
          <w:rFonts w:hint="eastAsia"/>
        </w:rPr>
        <w:t>学校合成面层网球单打场地尺寸示意图见图</w:t>
      </w:r>
      <w:r>
        <w:rPr>
          <w:rFonts w:hint="eastAsia"/>
        </w:rPr>
        <w:t>E.1,</w:t>
      </w:r>
      <w:r>
        <w:rPr>
          <w:rFonts w:hint="eastAsia"/>
        </w:rPr>
        <w:t>双打场地示意图见图</w:t>
      </w:r>
      <w:r>
        <w:rPr>
          <w:rFonts w:hint="eastAsia"/>
        </w:rPr>
        <w:t>E.2</w:t>
      </w:r>
      <w:r>
        <w:rPr>
          <w:rFonts w:hint="eastAsia"/>
        </w:rPr>
        <w:t>。</w:t>
      </w:r>
    </w:p>
    <w:p w14:paraId="0D6D5230" w14:textId="77777777" w:rsidR="00B3248C" w:rsidRDefault="00D05A23">
      <w:pPr>
        <w:pStyle w:val="afffff"/>
        <w:ind w:firstLine="420"/>
      </w:pPr>
      <w:r>
        <w:rPr>
          <w:rFonts w:hint="eastAsia"/>
        </w:rPr>
        <w:t>学校合成面层网球场地点位线评定表见表</w:t>
      </w:r>
      <w:r>
        <w:rPr>
          <w:rFonts w:hint="eastAsia"/>
        </w:rPr>
        <w:t>E.4</w:t>
      </w:r>
      <w:r>
        <w:rPr>
          <w:rFonts w:hint="eastAsia"/>
        </w:rPr>
        <w:t>。</w:t>
      </w:r>
    </w:p>
    <w:p w14:paraId="35F6BA87" w14:textId="77777777" w:rsidR="00B3248C" w:rsidRDefault="00B3248C">
      <w:pPr>
        <w:pStyle w:val="afffff"/>
        <w:ind w:firstLine="420"/>
      </w:pPr>
    </w:p>
    <w:p w14:paraId="555EA4A2" w14:textId="77777777" w:rsidR="00B3248C" w:rsidRDefault="00D05A23">
      <w:pPr>
        <w:pStyle w:val="afffff"/>
        <w:ind w:firstLine="420"/>
      </w:pPr>
      <w:r>
        <w:rPr>
          <w:rFonts w:hint="eastAsia"/>
          <w:noProof/>
        </w:rPr>
        <w:drawing>
          <wp:inline distT="0" distB="0" distL="114300" distR="114300" wp14:anchorId="5A6C163D" wp14:editId="7F9E0822">
            <wp:extent cx="5939790" cy="2477135"/>
            <wp:effectExtent l="0" t="0" r="8255" b="5715"/>
            <wp:docPr id="6" name="图片 6" descr="175256284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52562845595"/>
                    <pic:cNvPicPr>
                      <a:picLocks noChangeAspect="1"/>
                    </pic:cNvPicPr>
                  </pic:nvPicPr>
                  <pic:blipFill>
                    <a:blip r:embed="rId26"/>
                    <a:stretch>
                      <a:fillRect/>
                    </a:stretch>
                  </pic:blipFill>
                  <pic:spPr>
                    <a:xfrm>
                      <a:off x="0" y="0"/>
                      <a:ext cx="5939790" cy="2477135"/>
                    </a:xfrm>
                    <a:prstGeom prst="rect">
                      <a:avLst/>
                    </a:prstGeom>
                  </pic:spPr>
                </pic:pic>
              </a:graphicData>
            </a:graphic>
          </wp:inline>
        </w:drawing>
      </w:r>
    </w:p>
    <w:p w14:paraId="2ADEC1A8" w14:textId="77777777" w:rsidR="00B3248C" w:rsidRDefault="00B3248C">
      <w:pPr>
        <w:pStyle w:val="afffff"/>
        <w:ind w:firstLine="420"/>
      </w:pPr>
    </w:p>
    <w:p w14:paraId="3EB8059A" w14:textId="77777777" w:rsidR="00B3248C" w:rsidRDefault="00D05A23">
      <w:pPr>
        <w:pStyle w:val="af9"/>
        <w:numPr>
          <w:ilvl w:val="1"/>
          <w:numId w:val="0"/>
        </w:numPr>
        <w:spacing w:before="120" w:after="120"/>
      </w:pPr>
      <w:r>
        <w:rPr>
          <w:rFonts w:hint="eastAsia"/>
        </w:rPr>
        <w:t>图E.1网球单打场地尺寸示意图</w:t>
      </w:r>
    </w:p>
    <w:p w14:paraId="34BBA7EF" w14:textId="77777777" w:rsidR="00B3248C" w:rsidRDefault="00B3248C">
      <w:pPr>
        <w:pStyle w:val="afffff"/>
        <w:ind w:firstLine="420"/>
      </w:pPr>
    </w:p>
    <w:p w14:paraId="1E263E23" w14:textId="77777777" w:rsidR="00B3248C" w:rsidRDefault="00B3248C">
      <w:pPr>
        <w:pStyle w:val="afffff"/>
        <w:ind w:firstLine="420"/>
      </w:pPr>
    </w:p>
    <w:p w14:paraId="3C2A950A" w14:textId="77777777" w:rsidR="00B3248C" w:rsidRDefault="00D05A23">
      <w:pPr>
        <w:pStyle w:val="afffff"/>
        <w:ind w:firstLine="420"/>
      </w:pPr>
      <w:r>
        <w:rPr>
          <w:rFonts w:hint="eastAsia"/>
          <w:noProof/>
        </w:rPr>
        <w:drawing>
          <wp:inline distT="0" distB="0" distL="114300" distR="114300" wp14:anchorId="6CAB08B8" wp14:editId="787A6B28">
            <wp:extent cx="5935345" cy="2745105"/>
            <wp:effectExtent l="0" t="0" r="1905" b="7620"/>
            <wp:docPr id="10" name="图片 10" descr="1752562938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752562938877"/>
                    <pic:cNvPicPr>
                      <a:picLocks noChangeAspect="1"/>
                    </pic:cNvPicPr>
                  </pic:nvPicPr>
                  <pic:blipFill>
                    <a:blip r:embed="rId27"/>
                    <a:stretch>
                      <a:fillRect/>
                    </a:stretch>
                  </pic:blipFill>
                  <pic:spPr>
                    <a:xfrm>
                      <a:off x="0" y="0"/>
                      <a:ext cx="5935345" cy="2745105"/>
                    </a:xfrm>
                    <a:prstGeom prst="rect">
                      <a:avLst/>
                    </a:prstGeom>
                  </pic:spPr>
                </pic:pic>
              </a:graphicData>
            </a:graphic>
          </wp:inline>
        </w:drawing>
      </w:r>
    </w:p>
    <w:p w14:paraId="48A46FAF" w14:textId="77777777" w:rsidR="00B3248C" w:rsidRDefault="00B3248C">
      <w:pPr>
        <w:pStyle w:val="afffff"/>
        <w:ind w:firstLine="420"/>
      </w:pPr>
    </w:p>
    <w:p w14:paraId="675D5840" w14:textId="77777777" w:rsidR="00B3248C" w:rsidRDefault="00D05A23">
      <w:pPr>
        <w:pStyle w:val="af9"/>
        <w:numPr>
          <w:ilvl w:val="1"/>
          <w:numId w:val="0"/>
        </w:numPr>
        <w:spacing w:before="120" w:after="120"/>
      </w:pPr>
      <w:r>
        <w:rPr>
          <w:rFonts w:hint="eastAsia"/>
        </w:rPr>
        <w:t>图E.2网球双打场地尺寸示意图</w:t>
      </w:r>
    </w:p>
    <w:p w14:paraId="030F7AA0" w14:textId="77777777" w:rsidR="00B3248C" w:rsidRDefault="00B3248C">
      <w:pPr>
        <w:pStyle w:val="af9"/>
        <w:numPr>
          <w:ilvl w:val="1"/>
          <w:numId w:val="0"/>
        </w:numPr>
        <w:spacing w:before="120" w:after="120"/>
      </w:pPr>
    </w:p>
    <w:p w14:paraId="03E00AC5" w14:textId="77777777" w:rsidR="00B3248C" w:rsidRDefault="00B3248C">
      <w:pPr>
        <w:pStyle w:val="afffff"/>
        <w:ind w:firstLine="420"/>
      </w:pPr>
    </w:p>
    <w:p w14:paraId="4509D55A" w14:textId="77777777" w:rsidR="00B3248C" w:rsidRDefault="00B3248C">
      <w:pPr>
        <w:pStyle w:val="afffff"/>
        <w:ind w:firstLine="420"/>
      </w:pPr>
    </w:p>
    <w:p w14:paraId="254AA77E" w14:textId="77777777" w:rsidR="00B3248C" w:rsidRDefault="00B3248C">
      <w:pPr>
        <w:pStyle w:val="aff"/>
        <w:numPr>
          <w:ilvl w:val="1"/>
          <w:numId w:val="0"/>
        </w:numPr>
        <w:spacing w:before="120" w:after="120"/>
        <w:rPr>
          <w:rFonts w:eastAsia="宋体"/>
        </w:rPr>
      </w:pPr>
    </w:p>
    <w:p w14:paraId="3C08541B" w14:textId="77777777" w:rsidR="00B3248C" w:rsidRDefault="00D05A23">
      <w:pPr>
        <w:pStyle w:val="aff"/>
        <w:numPr>
          <w:ilvl w:val="1"/>
          <w:numId w:val="0"/>
        </w:numPr>
        <w:spacing w:before="120" w:after="120"/>
        <w:ind w:firstLineChars="1200" w:firstLine="2520"/>
        <w:jc w:val="both"/>
      </w:pPr>
      <w:r>
        <w:rPr>
          <w:rFonts w:hint="eastAsia"/>
        </w:rPr>
        <w:lastRenderedPageBreak/>
        <w:t>表E.4学校合成面网球场地点位线评定表</w:t>
      </w:r>
    </w:p>
    <w:p w14:paraId="268F66A7" w14:textId="77777777" w:rsidR="00B3248C" w:rsidRDefault="00D05A23">
      <w:pPr>
        <w:pStyle w:val="afffff"/>
        <w:ind w:firstLine="420"/>
      </w:pPr>
      <w:r>
        <w:rPr>
          <w:rFonts w:ascii="黑体" w:eastAsia="黑体" w:hint="eastAsia"/>
          <w:kern w:val="21"/>
        </w:rPr>
        <w:t xml:space="preserve">                                                                  </w:t>
      </w:r>
      <w:r>
        <w:rPr>
          <w:rFonts w:hint="eastAsia"/>
        </w:rPr>
        <w:t xml:space="preserve"> </w:t>
      </w:r>
      <w:r>
        <w:rPr>
          <w:rFonts w:hint="eastAsia"/>
        </w:rPr>
        <w:t>单位：米</w:t>
      </w:r>
    </w:p>
    <w:tbl>
      <w:tblPr>
        <w:tblW w:w="912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880"/>
        <w:gridCol w:w="416"/>
        <w:gridCol w:w="1008"/>
        <w:gridCol w:w="416"/>
        <w:gridCol w:w="1008"/>
        <w:gridCol w:w="416"/>
        <w:gridCol w:w="1139"/>
        <w:gridCol w:w="416"/>
        <w:gridCol w:w="1139"/>
        <w:gridCol w:w="1866"/>
      </w:tblGrid>
      <w:tr w:rsidR="00B3248C" w14:paraId="53478295" w14:textId="77777777">
        <w:trPr>
          <w:trHeight w:val="571"/>
        </w:trPr>
        <w:tc>
          <w:tcPr>
            <w:tcW w:w="9120" w:type="dxa"/>
            <w:gridSpan w:val="11"/>
          </w:tcPr>
          <w:p w14:paraId="6661DC26"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场地名称：</w:t>
            </w:r>
          </w:p>
        </w:tc>
      </w:tr>
      <w:tr w:rsidR="00B3248C" w14:paraId="5D89B276" w14:textId="77777777">
        <w:trPr>
          <w:trHeight w:val="386"/>
        </w:trPr>
        <w:tc>
          <w:tcPr>
            <w:tcW w:w="9120" w:type="dxa"/>
            <w:gridSpan w:val="11"/>
          </w:tcPr>
          <w:p w14:paraId="796973BA" w14:textId="77777777" w:rsidR="00B3248C" w:rsidRDefault="00D05A23">
            <w:pPr>
              <w:spacing w:line="360" w:lineRule="exact"/>
              <w:ind w:firstLineChars="1400" w:firstLine="2940"/>
              <w:rPr>
                <w:rFonts w:ascii="Times New Roman" w:hAnsi="Times New Roman"/>
                <w:kern w:val="0"/>
                <w:szCs w:val="20"/>
              </w:rPr>
            </w:pPr>
            <w:r>
              <w:rPr>
                <w:rFonts w:ascii="Times New Roman" w:hAnsi="Times New Roman" w:hint="eastAsia"/>
                <w:kern w:val="0"/>
                <w:szCs w:val="20"/>
              </w:rPr>
              <w:t>场</w:t>
            </w:r>
            <w:r>
              <w:rPr>
                <w:rFonts w:ascii="Times New Roman" w:hAnsi="Times New Roman" w:hint="eastAsia"/>
                <w:kern w:val="0"/>
                <w:szCs w:val="20"/>
              </w:rPr>
              <w:t xml:space="preserve">    </w:t>
            </w:r>
            <w:r>
              <w:rPr>
                <w:rFonts w:ascii="Times New Roman" w:hAnsi="Times New Roman" w:hint="eastAsia"/>
                <w:kern w:val="0"/>
                <w:szCs w:val="20"/>
              </w:rPr>
              <w:t>地</w:t>
            </w:r>
            <w:r>
              <w:rPr>
                <w:rFonts w:ascii="Times New Roman" w:hAnsi="Times New Roman" w:hint="eastAsia"/>
                <w:kern w:val="0"/>
                <w:szCs w:val="20"/>
              </w:rPr>
              <w:t xml:space="preserve">    </w:t>
            </w:r>
            <w:r>
              <w:rPr>
                <w:rFonts w:ascii="Times New Roman" w:hAnsi="Times New Roman" w:hint="eastAsia"/>
                <w:kern w:val="0"/>
                <w:szCs w:val="20"/>
              </w:rPr>
              <w:t>划</w:t>
            </w:r>
            <w:r>
              <w:rPr>
                <w:rFonts w:ascii="Times New Roman" w:hAnsi="Times New Roman" w:hint="eastAsia"/>
                <w:kern w:val="0"/>
                <w:szCs w:val="20"/>
              </w:rPr>
              <w:t xml:space="preserve">   </w:t>
            </w:r>
            <w:r>
              <w:rPr>
                <w:rFonts w:ascii="Times New Roman" w:hAnsi="Times New Roman" w:hint="eastAsia"/>
                <w:kern w:val="0"/>
                <w:szCs w:val="20"/>
              </w:rPr>
              <w:t>线</w:t>
            </w:r>
          </w:p>
        </w:tc>
      </w:tr>
      <w:tr w:rsidR="00B3248C" w14:paraId="75520B31" w14:textId="77777777">
        <w:trPr>
          <w:trHeight w:val="386"/>
        </w:trPr>
        <w:tc>
          <w:tcPr>
            <w:tcW w:w="416" w:type="dxa"/>
            <w:vMerge w:val="restart"/>
          </w:tcPr>
          <w:p w14:paraId="06903781" w14:textId="77777777" w:rsidR="00B3248C" w:rsidRDefault="00B3248C">
            <w:pPr>
              <w:spacing w:line="360" w:lineRule="exact"/>
              <w:rPr>
                <w:rFonts w:ascii="Times New Roman" w:hAnsi="Times New Roman"/>
                <w:kern w:val="0"/>
                <w:szCs w:val="20"/>
              </w:rPr>
            </w:pPr>
          </w:p>
          <w:p w14:paraId="65AE1326"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边</w:t>
            </w:r>
          </w:p>
          <w:p w14:paraId="622176FD" w14:textId="77777777" w:rsidR="00B3248C" w:rsidRDefault="00B3248C">
            <w:pPr>
              <w:spacing w:line="360" w:lineRule="exact"/>
              <w:rPr>
                <w:rFonts w:ascii="Times New Roman" w:hAnsi="Times New Roman"/>
                <w:kern w:val="0"/>
                <w:szCs w:val="20"/>
              </w:rPr>
            </w:pPr>
          </w:p>
          <w:p w14:paraId="38DEAE1D"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线</w:t>
            </w:r>
          </w:p>
          <w:p w14:paraId="51CA5F15" w14:textId="77777777" w:rsidR="00B3248C" w:rsidRDefault="00B3248C">
            <w:pPr>
              <w:spacing w:line="360" w:lineRule="exact"/>
              <w:rPr>
                <w:rFonts w:ascii="Times New Roman" w:hAnsi="Times New Roman"/>
                <w:kern w:val="0"/>
                <w:szCs w:val="20"/>
              </w:rPr>
            </w:pPr>
          </w:p>
          <w:p w14:paraId="5BAE8C95"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长</w:t>
            </w:r>
          </w:p>
        </w:tc>
        <w:tc>
          <w:tcPr>
            <w:tcW w:w="880" w:type="dxa"/>
          </w:tcPr>
          <w:p w14:paraId="525415CE" w14:textId="77777777" w:rsidR="00B3248C" w:rsidRDefault="00B3248C">
            <w:pPr>
              <w:spacing w:line="360" w:lineRule="exact"/>
              <w:rPr>
                <w:rFonts w:ascii="Times New Roman" w:hAnsi="Times New Roman"/>
                <w:kern w:val="0"/>
                <w:szCs w:val="20"/>
              </w:rPr>
            </w:pPr>
          </w:p>
        </w:tc>
        <w:tc>
          <w:tcPr>
            <w:tcW w:w="416" w:type="dxa"/>
            <w:vMerge w:val="restart"/>
          </w:tcPr>
          <w:p w14:paraId="7ED56C54" w14:textId="77777777" w:rsidR="00B3248C" w:rsidRDefault="00B3248C">
            <w:pPr>
              <w:spacing w:line="360" w:lineRule="exact"/>
              <w:rPr>
                <w:rFonts w:ascii="Times New Roman" w:hAnsi="Times New Roman"/>
                <w:kern w:val="0"/>
                <w:szCs w:val="20"/>
              </w:rPr>
            </w:pPr>
          </w:p>
          <w:p w14:paraId="5CA9D351" w14:textId="77777777" w:rsidR="00B3248C" w:rsidRDefault="00B3248C">
            <w:pPr>
              <w:spacing w:line="360" w:lineRule="exact"/>
              <w:rPr>
                <w:rFonts w:ascii="Times New Roman" w:hAnsi="Times New Roman"/>
                <w:kern w:val="0"/>
                <w:szCs w:val="20"/>
              </w:rPr>
            </w:pPr>
          </w:p>
          <w:p w14:paraId="7A1CAD8D"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双打</w:t>
            </w:r>
          </w:p>
          <w:p w14:paraId="393B0657"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端</w:t>
            </w:r>
          </w:p>
          <w:p w14:paraId="286F04DC"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线</w:t>
            </w:r>
          </w:p>
        </w:tc>
        <w:tc>
          <w:tcPr>
            <w:tcW w:w="1008" w:type="dxa"/>
          </w:tcPr>
          <w:p w14:paraId="461A29D0" w14:textId="77777777" w:rsidR="00B3248C" w:rsidRDefault="00B3248C">
            <w:pPr>
              <w:spacing w:line="360" w:lineRule="exact"/>
              <w:rPr>
                <w:rFonts w:ascii="Times New Roman" w:hAnsi="Times New Roman"/>
                <w:kern w:val="0"/>
                <w:szCs w:val="20"/>
              </w:rPr>
            </w:pPr>
          </w:p>
        </w:tc>
        <w:tc>
          <w:tcPr>
            <w:tcW w:w="416" w:type="dxa"/>
            <w:vMerge w:val="restart"/>
          </w:tcPr>
          <w:p w14:paraId="74C2EBBF" w14:textId="77777777" w:rsidR="00B3248C" w:rsidRDefault="00B3248C">
            <w:pPr>
              <w:spacing w:line="360" w:lineRule="exact"/>
              <w:rPr>
                <w:rFonts w:ascii="Times New Roman" w:hAnsi="Times New Roman"/>
                <w:kern w:val="0"/>
                <w:szCs w:val="20"/>
              </w:rPr>
            </w:pPr>
          </w:p>
          <w:p w14:paraId="74DB00C2" w14:textId="77777777" w:rsidR="00B3248C" w:rsidRDefault="00B3248C">
            <w:pPr>
              <w:spacing w:line="360" w:lineRule="exact"/>
              <w:rPr>
                <w:rFonts w:ascii="Times New Roman" w:hAnsi="Times New Roman"/>
                <w:kern w:val="0"/>
                <w:szCs w:val="20"/>
              </w:rPr>
            </w:pPr>
          </w:p>
          <w:p w14:paraId="10B914C8"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单打端线</w:t>
            </w:r>
          </w:p>
          <w:p w14:paraId="275EEB57" w14:textId="77777777" w:rsidR="00B3248C" w:rsidRDefault="00B3248C">
            <w:pPr>
              <w:spacing w:line="360" w:lineRule="exact"/>
              <w:rPr>
                <w:rFonts w:ascii="Times New Roman" w:hAnsi="Times New Roman"/>
                <w:kern w:val="0"/>
                <w:szCs w:val="20"/>
              </w:rPr>
            </w:pPr>
          </w:p>
        </w:tc>
        <w:tc>
          <w:tcPr>
            <w:tcW w:w="1008" w:type="dxa"/>
          </w:tcPr>
          <w:p w14:paraId="7F77224C" w14:textId="77777777" w:rsidR="00B3248C" w:rsidRDefault="00B3248C">
            <w:pPr>
              <w:spacing w:line="360" w:lineRule="exact"/>
              <w:rPr>
                <w:rFonts w:ascii="Times New Roman" w:hAnsi="Times New Roman"/>
                <w:kern w:val="0"/>
                <w:szCs w:val="20"/>
              </w:rPr>
            </w:pPr>
          </w:p>
        </w:tc>
        <w:tc>
          <w:tcPr>
            <w:tcW w:w="416" w:type="dxa"/>
            <w:vMerge w:val="restart"/>
          </w:tcPr>
          <w:p w14:paraId="186BB892" w14:textId="77777777" w:rsidR="00B3248C" w:rsidRDefault="00B3248C">
            <w:pPr>
              <w:spacing w:line="360" w:lineRule="exact"/>
              <w:rPr>
                <w:rFonts w:ascii="Times New Roman" w:hAnsi="Times New Roman"/>
                <w:kern w:val="0"/>
                <w:szCs w:val="20"/>
              </w:rPr>
            </w:pPr>
          </w:p>
          <w:p w14:paraId="77946F5C" w14:textId="77777777" w:rsidR="00B3248C" w:rsidRDefault="00B3248C">
            <w:pPr>
              <w:spacing w:line="360" w:lineRule="exact"/>
              <w:rPr>
                <w:rFonts w:ascii="Times New Roman" w:hAnsi="Times New Roman"/>
                <w:kern w:val="0"/>
                <w:szCs w:val="20"/>
              </w:rPr>
            </w:pPr>
          </w:p>
          <w:p w14:paraId="148110B7"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发球线</w:t>
            </w:r>
          </w:p>
          <w:p w14:paraId="366AEC5C" w14:textId="77777777" w:rsidR="00B3248C" w:rsidRDefault="00B3248C">
            <w:pPr>
              <w:spacing w:line="360" w:lineRule="exact"/>
              <w:rPr>
                <w:rFonts w:ascii="Times New Roman" w:hAnsi="Times New Roman"/>
                <w:kern w:val="0"/>
                <w:szCs w:val="20"/>
              </w:rPr>
            </w:pPr>
          </w:p>
        </w:tc>
        <w:tc>
          <w:tcPr>
            <w:tcW w:w="1139" w:type="dxa"/>
          </w:tcPr>
          <w:p w14:paraId="3EFA61E2" w14:textId="77777777" w:rsidR="00B3248C" w:rsidRDefault="00B3248C">
            <w:pPr>
              <w:spacing w:line="360" w:lineRule="exact"/>
              <w:rPr>
                <w:rFonts w:ascii="Times New Roman" w:hAnsi="Times New Roman"/>
                <w:kern w:val="0"/>
                <w:szCs w:val="20"/>
              </w:rPr>
            </w:pPr>
          </w:p>
        </w:tc>
        <w:tc>
          <w:tcPr>
            <w:tcW w:w="416" w:type="dxa"/>
            <w:vMerge w:val="restart"/>
          </w:tcPr>
          <w:p w14:paraId="2689FA7D" w14:textId="77777777" w:rsidR="00B3248C" w:rsidRDefault="00B3248C">
            <w:pPr>
              <w:spacing w:line="360" w:lineRule="exact"/>
              <w:rPr>
                <w:rFonts w:ascii="Times New Roman" w:hAnsi="Times New Roman"/>
                <w:kern w:val="0"/>
                <w:szCs w:val="20"/>
              </w:rPr>
            </w:pPr>
          </w:p>
          <w:p w14:paraId="165B49A8" w14:textId="77777777" w:rsidR="00B3248C" w:rsidRDefault="00B3248C">
            <w:pPr>
              <w:spacing w:line="360" w:lineRule="exact"/>
              <w:rPr>
                <w:rFonts w:ascii="Times New Roman" w:hAnsi="Times New Roman"/>
                <w:kern w:val="0"/>
                <w:szCs w:val="20"/>
              </w:rPr>
            </w:pPr>
          </w:p>
          <w:p w14:paraId="47256701"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中线</w:t>
            </w:r>
          </w:p>
        </w:tc>
        <w:tc>
          <w:tcPr>
            <w:tcW w:w="1139" w:type="dxa"/>
          </w:tcPr>
          <w:p w14:paraId="00ED7B51" w14:textId="77777777" w:rsidR="00B3248C" w:rsidRDefault="00B3248C">
            <w:pPr>
              <w:spacing w:line="360" w:lineRule="exact"/>
              <w:rPr>
                <w:rFonts w:ascii="Times New Roman" w:hAnsi="Times New Roman"/>
                <w:kern w:val="0"/>
                <w:szCs w:val="20"/>
              </w:rPr>
            </w:pPr>
          </w:p>
        </w:tc>
        <w:tc>
          <w:tcPr>
            <w:tcW w:w="1866" w:type="dxa"/>
            <w:vMerge w:val="restart"/>
          </w:tcPr>
          <w:p w14:paraId="31A07FC2"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备注：</w:t>
            </w:r>
          </w:p>
        </w:tc>
      </w:tr>
      <w:tr w:rsidR="00B3248C" w14:paraId="56F9E814" w14:textId="77777777">
        <w:trPr>
          <w:trHeight w:val="400"/>
        </w:trPr>
        <w:tc>
          <w:tcPr>
            <w:tcW w:w="416" w:type="dxa"/>
            <w:vMerge/>
          </w:tcPr>
          <w:p w14:paraId="67845AB6" w14:textId="77777777" w:rsidR="00B3248C" w:rsidRDefault="00B3248C">
            <w:pPr>
              <w:spacing w:line="360" w:lineRule="exact"/>
              <w:rPr>
                <w:rFonts w:ascii="Times New Roman" w:hAnsi="Times New Roman"/>
                <w:kern w:val="0"/>
                <w:szCs w:val="20"/>
              </w:rPr>
            </w:pPr>
          </w:p>
        </w:tc>
        <w:tc>
          <w:tcPr>
            <w:tcW w:w="880" w:type="dxa"/>
          </w:tcPr>
          <w:p w14:paraId="5B98DCBF" w14:textId="77777777" w:rsidR="00B3248C" w:rsidRDefault="00B3248C">
            <w:pPr>
              <w:spacing w:line="360" w:lineRule="exact"/>
              <w:rPr>
                <w:rFonts w:ascii="Times New Roman" w:hAnsi="Times New Roman"/>
                <w:kern w:val="0"/>
                <w:szCs w:val="20"/>
              </w:rPr>
            </w:pPr>
          </w:p>
        </w:tc>
        <w:tc>
          <w:tcPr>
            <w:tcW w:w="416" w:type="dxa"/>
            <w:vMerge/>
          </w:tcPr>
          <w:p w14:paraId="1259630E" w14:textId="77777777" w:rsidR="00B3248C" w:rsidRDefault="00B3248C">
            <w:pPr>
              <w:spacing w:line="360" w:lineRule="exact"/>
              <w:rPr>
                <w:rFonts w:ascii="Times New Roman" w:hAnsi="Times New Roman"/>
                <w:kern w:val="0"/>
                <w:szCs w:val="20"/>
              </w:rPr>
            </w:pPr>
          </w:p>
        </w:tc>
        <w:tc>
          <w:tcPr>
            <w:tcW w:w="1008" w:type="dxa"/>
          </w:tcPr>
          <w:p w14:paraId="0A39D77F" w14:textId="77777777" w:rsidR="00B3248C" w:rsidRDefault="00B3248C">
            <w:pPr>
              <w:spacing w:line="360" w:lineRule="exact"/>
              <w:rPr>
                <w:rFonts w:ascii="Times New Roman" w:hAnsi="Times New Roman"/>
                <w:kern w:val="0"/>
                <w:szCs w:val="20"/>
              </w:rPr>
            </w:pPr>
          </w:p>
        </w:tc>
        <w:tc>
          <w:tcPr>
            <w:tcW w:w="416" w:type="dxa"/>
            <w:vMerge/>
          </w:tcPr>
          <w:p w14:paraId="680CDA95" w14:textId="77777777" w:rsidR="00B3248C" w:rsidRDefault="00B3248C">
            <w:pPr>
              <w:spacing w:line="360" w:lineRule="exact"/>
              <w:rPr>
                <w:rFonts w:ascii="Times New Roman" w:hAnsi="Times New Roman"/>
                <w:kern w:val="0"/>
                <w:szCs w:val="20"/>
              </w:rPr>
            </w:pPr>
          </w:p>
        </w:tc>
        <w:tc>
          <w:tcPr>
            <w:tcW w:w="1008" w:type="dxa"/>
          </w:tcPr>
          <w:p w14:paraId="502A6FDA" w14:textId="77777777" w:rsidR="00B3248C" w:rsidRDefault="00B3248C">
            <w:pPr>
              <w:spacing w:line="360" w:lineRule="exact"/>
              <w:rPr>
                <w:rFonts w:ascii="Times New Roman" w:hAnsi="Times New Roman"/>
                <w:kern w:val="0"/>
                <w:szCs w:val="20"/>
              </w:rPr>
            </w:pPr>
          </w:p>
        </w:tc>
        <w:tc>
          <w:tcPr>
            <w:tcW w:w="416" w:type="dxa"/>
            <w:vMerge/>
          </w:tcPr>
          <w:p w14:paraId="0711E35A" w14:textId="77777777" w:rsidR="00B3248C" w:rsidRDefault="00B3248C">
            <w:pPr>
              <w:spacing w:line="360" w:lineRule="exact"/>
              <w:rPr>
                <w:rFonts w:ascii="Times New Roman" w:hAnsi="Times New Roman"/>
                <w:kern w:val="0"/>
                <w:szCs w:val="20"/>
              </w:rPr>
            </w:pPr>
          </w:p>
        </w:tc>
        <w:tc>
          <w:tcPr>
            <w:tcW w:w="1139" w:type="dxa"/>
          </w:tcPr>
          <w:p w14:paraId="544BAF6A" w14:textId="77777777" w:rsidR="00B3248C" w:rsidRDefault="00B3248C">
            <w:pPr>
              <w:spacing w:line="360" w:lineRule="exact"/>
              <w:rPr>
                <w:rFonts w:ascii="Times New Roman" w:hAnsi="Times New Roman"/>
                <w:kern w:val="0"/>
                <w:szCs w:val="20"/>
              </w:rPr>
            </w:pPr>
          </w:p>
        </w:tc>
        <w:tc>
          <w:tcPr>
            <w:tcW w:w="416" w:type="dxa"/>
            <w:vMerge/>
          </w:tcPr>
          <w:p w14:paraId="7695466D" w14:textId="77777777" w:rsidR="00B3248C" w:rsidRDefault="00B3248C">
            <w:pPr>
              <w:spacing w:line="360" w:lineRule="exact"/>
              <w:rPr>
                <w:rFonts w:ascii="Times New Roman" w:hAnsi="Times New Roman"/>
                <w:kern w:val="0"/>
                <w:szCs w:val="20"/>
              </w:rPr>
            </w:pPr>
          </w:p>
        </w:tc>
        <w:tc>
          <w:tcPr>
            <w:tcW w:w="1139" w:type="dxa"/>
          </w:tcPr>
          <w:p w14:paraId="57BBCA64" w14:textId="77777777" w:rsidR="00B3248C" w:rsidRDefault="00B3248C">
            <w:pPr>
              <w:spacing w:line="360" w:lineRule="exact"/>
              <w:rPr>
                <w:rFonts w:ascii="Times New Roman" w:hAnsi="Times New Roman"/>
                <w:kern w:val="0"/>
                <w:szCs w:val="20"/>
              </w:rPr>
            </w:pPr>
          </w:p>
        </w:tc>
        <w:tc>
          <w:tcPr>
            <w:tcW w:w="1866" w:type="dxa"/>
            <w:vMerge/>
          </w:tcPr>
          <w:p w14:paraId="5A5055D6" w14:textId="77777777" w:rsidR="00B3248C" w:rsidRDefault="00B3248C">
            <w:pPr>
              <w:spacing w:line="360" w:lineRule="exact"/>
              <w:rPr>
                <w:rFonts w:ascii="Times New Roman" w:hAnsi="Times New Roman"/>
                <w:kern w:val="0"/>
                <w:szCs w:val="20"/>
              </w:rPr>
            </w:pPr>
          </w:p>
        </w:tc>
      </w:tr>
      <w:tr w:rsidR="00B3248C" w14:paraId="7383EC8C" w14:textId="77777777">
        <w:trPr>
          <w:trHeight w:val="348"/>
        </w:trPr>
        <w:tc>
          <w:tcPr>
            <w:tcW w:w="416" w:type="dxa"/>
            <w:vMerge/>
          </w:tcPr>
          <w:p w14:paraId="4C493256" w14:textId="77777777" w:rsidR="00B3248C" w:rsidRDefault="00B3248C">
            <w:pPr>
              <w:spacing w:line="360" w:lineRule="exact"/>
              <w:rPr>
                <w:rFonts w:ascii="Times New Roman" w:hAnsi="Times New Roman"/>
                <w:kern w:val="0"/>
                <w:szCs w:val="20"/>
              </w:rPr>
            </w:pPr>
          </w:p>
        </w:tc>
        <w:tc>
          <w:tcPr>
            <w:tcW w:w="880" w:type="dxa"/>
          </w:tcPr>
          <w:p w14:paraId="2F1CFCBD" w14:textId="77777777" w:rsidR="00B3248C" w:rsidRDefault="00B3248C">
            <w:pPr>
              <w:spacing w:line="360" w:lineRule="exact"/>
              <w:rPr>
                <w:rFonts w:ascii="Times New Roman" w:hAnsi="Times New Roman"/>
                <w:kern w:val="0"/>
                <w:szCs w:val="20"/>
              </w:rPr>
            </w:pPr>
          </w:p>
        </w:tc>
        <w:tc>
          <w:tcPr>
            <w:tcW w:w="416" w:type="dxa"/>
            <w:vMerge/>
          </w:tcPr>
          <w:p w14:paraId="06189CEE" w14:textId="77777777" w:rsidR="00B3248C" w:rsidRDefault="00B3248C">
            <w:pPr>
              <w:spacing w:line="360" w:lineRule="exact"/>
              <w:rPr>
                <w:rFonts w:ascii="Times New Roman" w:hAnsi="Times New Roman"/>
                <w:kern w:val="0"/>
                <w:szCs w:val="20"/>
              </w:rPr>
            </w:pPr>
          </w:p>
        </w:tc>
        <w:tc>
          <w:tcPr>
            <w:tcW w:w="1008" w:type="dxa"/>
          </w:tcPr>
          <w:p w14:paraId="794907C3" w14:textId="77777777" w:rsidR="00B3248C" w:rsidRDefault="00B3248C">
            <w:pPr>
              <w:spacing w:line="360" w:lineRule="exact"/>
              <w:rPr>
                <w:rFonts w:ascii="Times New Roman" w:hAnsi="Times New Roman"/>
                <w:kern w:val="0"/>
                <w:szCs w:val="20"/>
              </w:rPr>
            </w:pPr>
          </w:p>
        </w:tc>
        <w:tc>
          <w:tcPr>
            <w:tcW w:w="416" w:type="dxa"/>
            <w:vMerge/>
          </w:tcPr>
          <w:p w14:paraId="01BBB19D" w14:textId="77777777" w:rsidR="00B3248C" w:rsidRDefault="00B3248C">
            <w:pPr>
              <w:spacing w:line="360" w:lineRule="exact"/>
              <w:rPr>
                <w:rFonts w:ascii="Times New Roman" w:hAnsi="Times New Roman"/>
                <w:kern w:val="0"/>
                <w:szCs w:val="20"/>
              </w:rPr>
            </w:pPr>
          </w:p>
        </w:tc>
        <w:tc>
          <w:tcPr>
            <w:tcW w:w="1008" w:type="dxa"/>
          </w:tcPr>
          <w:p w14:paraId="18998B8F" w14:textId="77777777" w:rsidR="00B3248C" w:rsidRDefault="00B3248C">
            <w:pPr>
              <w:spacing w:line="360" w:lineRule="exact"/>
              <w:rPr>
                <w:rFonts w:ascii="Times New Roman" w:hAnsi="Times New Roman"/>
                <w:kern w:val="0"/>
                <w:szCs w:val="20"/>
              </w:rPr>
            </w:pPr>
          </w:p>
        </w:tc>
        <w:tc>
          <w:tcPr>
            <w:tcW w:w="416" w:type="dxa"/>
            <w:vMerge/>
          </w:tcPr>
          <w:p w14:paraId="558BB748" w14:textId="77777777" w:rsidR="00B3248C" w:rsidRDefault="00B3248C">
            <w:pPr>
              <w:spacing w:line="360" w:lineRule="exact"/>
              <w:rPr>
                <w:rFonts w:ascii="Times New Roman" w:hAnsi="Times New Roman"/>
                <w:kern w:val="0"/>
                <w:szCs w:val="20"/>
              </w:rPr>
            </w:pPr>
          </w:p>
        </w:tc>
        <w:tc>
          <w:tcPr>
            <w:tcW w:w="1139" w:type="dxa"/>
          </w:tcPr>
          <w:p w14:paraId="6C0316D3" w14:textId="77777777" w:rsidR="00B3248C" w:rsidRDefault="00B3248C">
            <w:pPr>
              <w:spacing w:line="360" w:lineRule="exact"/>
              <w:rPr>
                <w:rFonts w:ascii="Times New Roman" w:hAnsi="Times New Roman"/>
                <w:kern w:val="0"/>
                <w:szCs w:val="20"/>
              </w:rPr>
            </w:pPr>
          </w:p>
        </w:tc>
        <w:tc>
          <w:tcPr>
            <w:tcW w:w="416" w:type="dxa"/>
            <w:vMerge/>
          </w:tcPr>
          <w:p w14:paraId="4D8F9C68" w14:textId="77777777" w:rsidR="00B3248C" w:rsidRDefault="00B3248C">
            <w:pPr>
              <w:spacing w:line="360" w:lineRule="exact"/>
              <w:rPr>
                <w:rFonts w:ascii="Times New Roman" w:hAnsi="Times New Roman"/>
                <w:kern w:val="0"/>
                <w:szCs w:val="20"/>
              </w:rPr>
            </w:pPr>
          </w:p>
        </w:tc>
        <w:tc>
          <w:tcPr>
            <w:tcW w:w="1139" w:type="dxa"/>
          </w:tcPr>
          <w:p w14:paraId="19701016" w14:textId="77777777" w:rsidR="00B3248C" w:rsidRDefault="00B3248C">
            <w:pPr>
              <w:spacing w:line="360" w:lineRule="exact"/>
              <w:rPr>
                <w:rFonts w:ascii="Times New Roman" w:hAnsi="Times New Roman"/>
                <w:kern w:val="0"/>
                <w:szCs w:val="20"/>
              </w:rPr>
            </w:pPr>
          </w:p>
        </w:tc>
        <w:tc>
          <w:tcPr>
            <w:tcW w:w="1866" w:type="dxa"/>
            <w:vMerge/>
          </w:tcPr>
          <w:p w14:paraId="7B25C859" w14:textId="77777777" w:rsidR="00B3248C" w:rsidRDefault="00B3248C">
            <w:pPr>
              <w:spacing w:line="360" w:lineRule="exact"/>
              <w:rPr>
                <w:rFonts w:ascii="Times New Roman" w:hAnsi="Times New Roman"/>
                <w:kern w:val="0"/>
                <w:szCs w:val="20"/>
              </w:rPr>
            </w:pPr>
          </w:p>
        </w:tc>
      </w:tr>
      <w:tr w:rsidR="00B3248C" w14:paraId="00C89566" w14:textId="77777777">
        <w:trPr>
          <w:trHeight w:val="348"/>
        </w:trPr>
        <w:tc>
          <w:tcPr>
            <w:tcW w:w="416" w:type="dxa"/>
            <w:vMerge/>
          </w:tcPr>
          <w:p w14:paraId="2716BE8E" w14:textId="77777777" w:rsidR="00B3248C" w:rsidRDefault="00B3248C">
            <w:pPr>
              <w:spacing w:line="360" w:lineRule="exact"/>
              <w:rPr>
                <w:rFonts w:ascii="Times New Roman" w:hAnsi="Times New Roman"/>
                <w:kern w:val="0"/>
                <w:szCs w:val="20"/>
              </w:rPr>
            </w:pPr>
          </w:p>
        </w:tc>
        <w:tc>
          <w:tcPr>
            <w:tcW w:w="880" w:type="dxa"/>
          </w:tcPr>
          <w:p w14:paraId="2E9925A1" w14:textId="77777777" w:rsidR="00B3248C" w:rsidRDefault="00B3248C">
            <w:pPr>
              <w:spacing w:line="360" w:lineRule="exact"/>
              <w:rPr>
                <w:rFonts w:ascii="Times New Roman" w:hAnsi="Times New Roman"/>
                <w:kern w:val="0"/>
                <w:szCs w:val="20"/>
              </w:rPr>
            </w:pPr>
          </w:p>
        </w:tc>
        <w:tc>
          <w:tcPr>
            <w:tcW w:w="416" w:type="dxa"/>
            <w:vMerge/>
          </w:tcPr>
          <w:p w14:paraId="44455560" w14:textId="77777777" w:rsidR="00B3248C" w:rsidRDefault="00B3248C">
            <w:pPr>
              <w:spacing w:line="360" w:lineRule="exact"/>
              <w:rPr>
                <w:rFonts w:ascii="Times New Roman" w:hAnsi="Times New Roman"/>
                <w:kern w:val="0"/>
                <w:szCs w:val="20"/>
              </w:rPr>
            </w:pPr>
          </w:p>
        </w:tc>
        <w:tc>
          <w:tcPr>
            <w:tcW w:w="1008" w:type="dxa"/>
          </w:tcPr>
          <w:p w14:paraId="32E90D15" w14:textId="77777777" w:rsidR="00B3248C" w:rsidRDefault="00B3248C">
            <w:pPr>
              <w:spacing w:line="360" w:lineRule="exact"/>
              <w:rPr>
                <w:rFonts w:ascii="Times New Roman" w:hAnsi="Times New Roman"/>
                <w:kern w:val="0"/>
                <w:szCs w:val="20"/>
              </w:rPr>
            </w:pPr>
          </w:p>
        </w:tc>
        <w:tc>
          <w:tcPr>
            <w:tcW w:w="416" w:type="dxa"/>
            <w:vMerge/>
          </w:tcPr>
          <w:p w14:paraId="31A7A3DD" w14:textId="77777777" w:rsidR="00B3248C" w:rsidRDefault="00B3248C">
            <w:pPr>
              <w:spacing w:line="360" w:lineRule="exact"/>
              <w:rPr>
                <w:rFonts w:ascii="Times New Roman" w:hAnsi="Times New Roman"/>
                <w:kern w:val="0"/>
                <w:szCs w:val="20"/>
              </w:rPr>
            </w:pPr>
          </w:p>
        </w:tc>
        <w:tc>
          <w:tcPr>
            <w:tcW w:w="1008" w:type="dxa"/>
          </w:tcPr>
          <w:p w14:paraId="074628D6" w14:textId="77777777" w:rsidR="00B3248C" w:rsidRDefault="00B3248C">
            <w:pPr>
              <w:spacing w:line="360" w:lineRule="exact"/>
              <w:rPr>
                <w:rFonts w:ascii="Times New Roman" w:hAnsi="Times New Roman"/>
                <w:kern w:val="0"/>
                <w:szCs w:val="20"/>
              </w:rPr>
            </w:pPr>
          </w:p>
        </w:tc>
        <w:tc>
          <w:tcPr>
            <w:tcW w:w="416" w:type="dxa"/>
            <w:vMerge/>
          </w:tcPr>
          <w:p w14:paraId="29993B29" w14:textId="77777777" w:rsidR="00B3248C" w:rsidRDefault="00B3248C">
            <w:pPr>
              <w:spacing w:line="360" w:lineRule="exact"/>
              <w:rPr>
                <w:rFonts w:ascii="Times New Roman" w:hAnsi="Times New Roman"/>
                <w:kern w:val="0"/>
                <w:szCs w:val="20"/>
              </w:rPr>
            </w:pPr>
          </w:p>
        </w:tc>
        <w:tc>
          <w:tcPr>
            <w:tcW w:w="1139" w:type="dxa"/>
          </w:tcPr>
          <w:p w14:paraId="767F6E2E" w14:textId="77777777" w:rsidR="00B3248C" w:rsidRDefault="00B3248C">
            <w:pPr>
              <w:spacing w:line="360" w:lineRule="exact"/>
              <w:rPr>
                <w:rFonts w:ascii="Times New Roman" w:hAnsi="Times New Roman"/>
                <w:kern w:val="0"/>
                <w:szCs w:val="20"/>
              </w:rPr>
            </w:pPr>
          </w:p>
        </w:tc>
        <w:tc>
          <w:tcPr>
            <w:tcW w:w="416" w:type="dxa"/>
            <w:vMerge/>
          </w:tcPr>
          <w:p w14:paraId="11B2D632" w14:textId="77777777" w:rsidR="00B3248C" w:rsidRDefault="00B3248C">
            <w:pPr>
              <w:spacing w:line="360" w:lineRule="exact"/>
              <w:rPr>
                <w:rFonts w:ascii="Times New Roman" w:hAnsi="Times New Roman"/>
                <w:kern w:val="0"/>
                <w:szCs w:val="20"/>
              </w:rPr>
            </w:pPr>
          </w:p>
        </w:tc>
        <w:tc>
          <w:tcPr>
            <w:tcW w:w="1139" w:type="dxa"/>
          </w:tcPr>
          <w:p w14:paraId="14CFFCD5" w14:textId="77777777" w:rsidR="00B3248C" w:rsidRDefault="00B3248C">
            <w:pPr>
              <w:spacing w:line="360" w:lineRule="exact"/>
              <w:rPr>
                <w:rFonts w:ascii="Times New Roman" w:hAnsi="Times New Roman"/>
                <w:kern w:val="0"/>
                <w:szCs w:val="20"/>
              </w:rPr>
            </w:pPr>
          </w:p>
        </w:tc>
        <w:tc>
          <w:tcPr>
            <w:tcW w:w="1866" w:type="dxa"/>
            <w:vMerge/>
          </w:tcPr>
          <w:p w14:paraId="0A23217E" w14:textId="77777777" w:rsidR="00B3248C" w:rsidRDefault="00B3248C">
            <w:pPr>
              <w:spacing w:line="360" w:lineRule="exact"/>
              <w:rPr>
                <w:rFonts w:ascii="Times New Roman" w:hAnsi="Times New Roman"/>
                <w:kern w:val="0"/>
                <w:szCs w:val="20"/>
              </w:rPr>
            </w:pPr>
          </w:p>
        </w:tc>
      </w:tr>
      <w:tr w:rsidR="00B3248C" w14:paraId="26B32676" w14:textId="77777777">
        <w:trPr>
          <w:trHeight w:val="348"/>
        </w:trPr>
        <w:tc>
          <w:tcPr>
            <w:tcW w:w="416" w:type="dxa"/>
            <w:vMerge/>
          </w:tcPr>
          <w:p w14:paraId="2A182D7E" w14:textId="77777777" w:rsidR="00B3248C" w:rsidRDefault="00B3248C">
            <w:pPr>
              <w:spacing w:line="360" w:lineRule="exact"/>
              <w:rPr>
                <w:rFonts w:ascii="Times New Roman" w:hAnsi="Times New Roman"/>
                <w:kern w:val="0"/>
                <w:szCs w:val="20"/>
              </w:rPr>
            </w:pPr>
          </w:p>
        </w:tc>
        <w:tc>
          <w:tcPr>
            <w:tcW w:w="880" w:type="dxa"/>
          </w:tcPr>
          <w:p w14:paraId="7C960088" w14:textId="77777777" w:rsidR="00B3248C" w:rsidRDefault="00B3248C">
            <w:pPr>
              <w:spacing w:line="360" w:lineRule="exact"/>
              <w:rPr>
                <w:rFonts w:ascii="Times New Roman" w:hAnsi="Times New Roman"/>
                <w:kern w:val="0"/>
                <w:szCs w:val="20"/>
              </w:rPr>
            </w:pPr>
          </w:p>
        </w:tc>
        <w:tc>
          <w:tcPr>
            <w:tcW w:w="416" w:type="dxa"/>
            <w:vMerge/>
          </w:tcPr>
          <w:p w14:paraId="219F4ADF" w14:textId="77777777" w:rsidR="00B3248C" w:rsidRDefault="00B3248C">
            <w:pPr>
              <w:spacing w:line="360" w:lineRule="exact"/>
              <w:rPr>
                <w:rFonts w:ascii="Times New Roman" w:hAnsi="Times New Roman"/>
                <w:kern w:val="0"/>
                <w:szCs w:val="20"/>
              </w:rPr>
            </w:pPr>
          </w:p>
        </w:tc>
        <w:tc>
          <w:tcPr>
            <w:tcW w:w="1008" w:type="dxa"/>
          </w:tcPr>
          <w:p w14:paraId="770806A1" w14:textId="77777777" w:rsidR="00B3248C" w:rsidRDefault="00B3248C">
            <w:pPr>
              <w:spacing w:line="360" w:lineRule="exact"/>
              <w:rPr>
                <w:rFonts w:ascii="Times New Roman" w:hAnsi="Times New Roman"/>
                <w:kern w:val="0"/>
                <w:szCs w:val="20"/>
              </w:rPr>
            </w:pPr>
          </w:p>
        </w:tc>
        <w:tc>
          <w:tcPr>
            <w:tcW w:w="416" w:type="dxa"/>
            <w:vMerge/>
          </w:tcPr>
          <w:p w14:paraId="09F3427B" w14:textId="77777777" w:rsidR="00B3248C" w:rsidRDefault="00B3248C">
            <w:pPr>
              <w:spacing w:line="360" w:lineRule="exact"/>
              <w:rPr>
                <w:rFonts w:ascii="Times New Roman" w:hAnsi="Times New Roman"/>
                <w:kern w:val="0"/>
                <w:szCs w:val="20"/>
              </w:rPr>
            </w:pPr>
          </w:p>
        </w:tc>
        <w:tc>
          <w:tcPr>
            <w:tcW w:w="1008" w:type="dxa"/>
          </w:tcPr>
          <w:p w14:paraId="544A230D" w14:textId="77777777" w:rsidR="00B3248C" w:rsidRDefault="00B3248C">
            <w:pPr>
              <w:spacing w:line="360" w:lineRule="exact"/>
              <w:rPr>
                <w:rFonts w:ascii="Times New Roman" w:hAnsi="Times New Roman"/>
                <w:kern w:val="0"/>
                <w:szCs w:val="20"/>
              </w:rPr>
            </w:pPr>
          </w:p>
        </w:tc>
        <w:tc>
          <w:tcPr>
            <w:tcW w:w="416" w:type="dxa"/>
            <w:vMerge/>
          </w:tcPr>
          <w:p w14:paraId="3B2F96AB" w14:textId="77777777" w:rsidR="00B3248C" w:rsidRDefault="00B3248C">
            <w:pPr>
              <w:spacing w:line="360" w:lineRule="exact"/>
              <w:rPr>
                <w:rFonts w:ascii="Times New Roman" w:hAnsi="Times New Roman"/>
                <w:kern w:val="0"/>
                <w:szCs w:val="20"/>
              </w:rPr>
            </w:pPr>
          </w:p>
        </w:tc>
        <w:tc>
          <w:tcPr>
            <w:tcW w:w="1139" w:type="dxa"/>
          </w:tcPr>
          <w:p w14:paraId="2BB3FC02" w14:textId="77777777" w:rsidR="00B3248C" w:rsidRDefault="00B3248C">
            <w:pPr>
              <w:spacing w:line="360" w:lineRule="exact"/>
              <w:rPr>
                <w:rFonts w:ascii="Times New Roman" w:hAnsi="Times New Roman"/>
                <w:kern w:val="0"/>
                <w:szCs w:val="20"/>
              </w:rPr>
            </w:pPr>
          </w:p>
        </w:tc>
        <w:tc>
          <w:tcPr>
            <w:tcW w:w="416" w:type="dxa"/>
            <w:vMerge/>
          </w:tcPr>
          <w:p w14:paraId="32D7A30E" w14:textId="77777777" w:rsidR="00B3248C" w:rsidRDefault="00B3248C">
            <w:pPr>
              <w:spacing w:line="360" w:lineRule="exact"/>
              <w:rPr>
                <w:rFonts w:ascii="Times New Roman" w:hAnsi="Times New Roman"/>
                <w:kern w:val="0"/>
                <w:szCs w:val="20"/>
              </w:rPr>
            </w:pPr>
          </w:p>
        </w:tc>
        <w:tc>
          <w:tcPr>
            <w:tcW w:w="1139" w:type="dxa"/>
          </w:tcPr>
          <w:p w14:paraId="1597311F" w14:textId="77777777" w:rsidR="00B3248C" w:rsidRDefault="00B3248C">
            <w:pPr>
              <w:spacing w:line="360" w:lineRule="exact"/>
              <w:rPr>
                <w:rFonts w:ascii="Times New Roman" w:hAnsi="Times New Roman"/>
                <w:kern w:val="0"/>
                <w:szCs w:val="20"/>
              </w:rPr>
            </w:pPr>
          </w:p>
        </w:tc>
        <w:tc>
          <w:tcPr>
            <w:tcW w:w="1866" w:type="dxa"/>
            <w:vMerge/>
          </w:tcPr>
          <w:p w14:paraId="64442E5A" w14:textId="77777777" w:rsidR="00B3248C" w:rsidRDefault="00B3248C">
            <w:pPr>
              <w:spacing w:line="360" w:lineRule="exact"/>
              <w:rPr>
                <w:rFonts w:ascii="Times New Roman" w:hAnsi="Times New Roman"/>
                <w:kern w:val="0"/>
                <w:szCs w:val="20"/>
              </w:rPr>
            </w:pPr>
          </w:p>
        </w:tc>
      </w:tr>
      <w:tr w:rsidR="00B3248C" w14:paraId="4FA56FFB" w14:textId="77777777">
        <w:trPr>
          <w:trHeight w:val="348"/>
        </w:trPr>
        <w:tc>
          <w:tcPr>
            <w:tcW w:w="416" w:type="dxa"/>
            <w:vMerge/>
          </w:tcPr>
          <w:p w14:paraId="41D748B2" w14:textId="77777777" w:rsidR="00B3248C" w:rsidRDefault="00B3248C">
            <w:pPr>
              <w:spacing w:line="360" w:lineRule="exact"/>
              <w:rPr>
                <w:rFonts w:ascii="Times New Roman" w:hAnsi="Times New Roman"/>
                <w:kern w:val="0"/>
                <w:szCs w:val="20"/>
              </w:rPr>
            </w:pPr>
          </w:p>
        </w:tc>
        <w:tc>
          <w:tcPr>
            <w:tcW w:w="880" w:type="dxa"/>
          </w:tcPr>
          <w:p w14:paraId="7B0CA79B" w14:textId="77777777" w:rsidR="00B3248C" w:rsidRDefault="00B3248C">
            <w:pPr>
              <w:spacing w:line="360" w:lineRule="exact"/>
              <w:rPr>
                <w:rFonts w:ascii="Times New Roman" w:hAnsi="Times New Roman"/>
                <w:kern w:val="0"/>
                <w:szCs w:val="20"/>
              </w:rPr>
            </w:pPr>
          </w:p>
        </w:tc>
        <w:tc>
          <w:tcPr>
            <w:tcW w:w="416" w:type="dxa"/>
            <w:vMerge/>
          </w:tcPr>
          <w:p w14:paraId="2F86E86F" w14:textId="77777777" w:rsidR="00B3248C" w:rsidRDefault="00B3248C">
            <w:pPr>
              <w:spacing w:line="360" w:lineRule="exact"/>
              <w:rPr>
                <w:rFonts w:ascii="Times New Roman" w:hAnsi="Times New Roman"/>
                <w:kern w:val="0"/>
                <w:szCs w:val="20"/>
              </w:rPr>
            </w:pPr>
          </w:p>
        </w:tc>
        <w:tc>
          <w:tcPr>
            <w:tcW w:w="1008" w:type="dxa"/>
          </w:tcPr>
          <w:p w14:paraId="658FBF5E" w14:textId="77777777" w:rsidR="00B3248C" w:rsidRDefault="00B3248C">
            <w:pPr>
              <w:spacing w:line="360" w:lineRule="exact"/>
              <w:rPr>
                <w:rFonts w:ascii="Times New Roman" w:hAnsi="Times New Roman"/>
                <w:kern w:val="0"/>
                <w:szCs w:val="20"/>
              </w:rPr>
            </w:pPr>
          </w:p>
        </w:tc>
        <w:tc>
          <w:tcPr>
            <w:tcW w:w="416" w:type="dxa"/>
            <w:vMerge/>
          </w:tcPr>
          <w:p w14:paraId="56AD5935" w14:textId="77777777" w:rsidR="00B3248C" w:rsidRDefault="00B3248C">
            <w:pPr>
              <w:spacing w:line="360" w:lineRule="exact"/>
              <w:rPr>
                <w:rFonts w:ascii="Times New Roman" w:hAnsi="Times New Roman"/>
                <w:kern w:val="0"/>
                <w:szCs w:val="20"/>
              </w:rPr>
            </w:pPr>
          </w:p>
        </w:tc>
        <w:tc>
          <w:tcPr>
            <w:tcW w:w="1008" w:type="dxa"/>
          </w:tcPr>
          <w:p w14:paraId="53441AD9" w14:textId="77777777" w:rsidR="00B3248C" w:rsidRDefault="00B3248C">
            <w:pPr>
              <w:spacing w:line="360" w:lineRule="exact"/>
              <w:rPr>
                <w:rFonts w:ascii="Times New Roman" w:hAnsi="Times New Roman"/>
                <w:kern w:val="0"/>
                <w:szCs w:val="20"/>
              </w:rPr>
            </w:pPr>
          </w:p>
        </w:tc>
        <w:tc>
          <w:tcPr>
            <w:tcW w:w="416" w:type="dxa"/>
            <w:vMerge/>
          </w:tcPr>
          <w:p w14:paraId="76C6D371" w14:textId="77777777" w:rsidR="00B3248C" w:rsidRDefault="00B3248C">
            <w:pPr>
              <w:spacing w:line="360" w:lineRule="exact"/>
              <w:rPr>
                <w:rFonts w:ascii="Times New Roman" w:hAnsi="Times New Roman"/>
                <w:kern w:val="0"/>
                <w:szCs w:val="20"/>
              </w:rPr>
            </w:pPr>
          </w:p>
        </w:tc>
        <w:tc>
          <w:tcPr>
            <w:tcW w:w="1139" w:type="dxa"/>
          </w:tcPr>
          <w:p w14:paraId="44AA835F" w14:textId="77777777" w:rsidR="00B3248C" w:rsidRDefault="00B3248C">
            <w:pPr>
              <w:spacing w:line="360" w:lineRule="exact"/>
              <w:rPr>
                <w:rFonts w:ascii="Times New Roman" w:hAnsi="Times New Roman"/>
                <w:kern w:val="0"/>
                <w:szCs w:val="20"/>
              </w:rPr>
            </w:pPr>
          </w:p>
        </w:tc>
        <w:tc>
          <w:tcPr>
            <w:tcW w:w="416" w:type="dxa"/>
            <w:vMerge/>
          </w:tcPr>
          <w:p w14:paraId="5C7EADF3" w14:textId="77777777" w:rsidR="00B3248C" w:rsidRDefault="00B3248C">
            <w:pPr>
              <w:spacing w:line="360" w:lineRule="exact"/>
              <w:rPr>
                <w:rFonts w:ascii="Times New Roman" w:hAnsi="Times New Roman"/>
                <w:kern w:val="0"/>
                <w:szCs w:val="20"/>
              </w:rPr>
            </w:pPr>
          </w:p>
        </w:tc>
        <w:tc>
          <w:tcPr>
            <w:tcW w:w="1139" w:type="dxa"/>
          </w:tcPr>
          <w:p w14:paraId="02E42656" w14:textId="77777777" w:rsidR="00B3248C" w:rsidRDefault="00B3248C">
            <w:pPr>
              <w:spacing w:line="360" w:lineRule="exact"/>
              <w:rPr>
                <w:rFonts w:ascii="Times New Roman" w:hAnsi="Times New Roman"/>
                <w:kern w:val="0"/>
                <w:szCs w:val="20"/>
              </w:rPr>
            </w:pPr>
          </w:p>
        </w:tc>
        <w:tc>
          <w:tcPr>
            <w:tcW w:w="1866" w:type="dxa"/>
            <w:vMerge/>
          </w:tcPr>
          <w:p w14:paraId="059F69AB" w14:textId="77777777" w:rsidR="00B3248C" w:rsidRDefault="00B3248C">
            <w:pPr>
              <w:spacing w:line="360" w:lineRule="exact"/>
              <w:rPr>
                <w:rFonts w:ascii="Times New Roman" w:hAnsi="Times New Roman"/>
                <w:kern w:val="0"/>
                <w:szCs w:val="20"/>
              </w:rPr>
            </w:pPr>
          </w:p>
        </w:tc>
      </w:tr>
      <w:tr w:rsidR="00B3248C" w14:paraId="7E2451A7" w14:textId="77777777">
        <w:trPr>
          <w:trHeight w:val="538"/>
        </w:trPr>
        <w:tc>
          <w:tcPr>
            <w:tcW w:w="416" w:type="dxa"/>
            <w:vMerge/>
          </w:tcPr>
          <w:p w14:paraId="18C5DD1F" w14:textId="77777777" w:rsidR="00B3248C" w:rsidRDefault="00B3248C">
            <w:pPr>
              <w:spacing w:line="360" w:lineRule="exact"/>
              <w:rPr>
                <w:rFonts w:ascii="Times New Roman" w:hAnsi="Times New Roman"/>
                <w:kern w:val="0"/>
                <w:szCs w:val="20"/>
              </w:rPr>
            </w:pPr>
          </w:p>
        </w:tc>
        <w:tc>
          <w:tcPr>
            <w:tcW w:w="880" w:type="dxa"/>
          </w:tcPr>
          <w:p w14:paraId="79C0BCDC" w14:textId="77777777" w:rsidR="00B3248C" w:rsidRDefault="00B3248C">
            <w:pPr>
              <w:spacing w:line="360" w:lineRule="exact"/>
              <w:rPr>
                <w:rFonts w:ascii="Times New Roman" w:hAnsi="Times New Roman"/>
                <w:kern w:val="0"/>
                <w:szCs w:val="20"/>
              </w:rPr>
            </w:pPr>
          </w:p>
        </w:tc>
        <w:tc>
          <w:tcPr>
            <w:tcW w:w="416" w:type="dxa"/>
            <w:vMerge/>
          </w:tcPr>
          <w:p w14:paraId="721A3283" w14:textId="77777777" w:rsidR="00B3248C" w:rsidRDefault="00B3248C">
            <w:pPr>
              <w:spacing w:line="360" w:lineRule="exact"/>
              <w:rPr>
                <w:rFonts w:ascii="Times New Roman" w:hAnsi="Times New Roman"/>
                <w:kern w:val="0"/>
                <w:szCs w:val="20"/>
              </w:rPr>
            </w:pPr>
          </w:p>
        </w:tc>
        <w:tc>
          <w:tcPr>
            <w:tcW w:w="1008" w:type="dxa"/>
          </w:tcPr>
          <w:p w14:paraId="7210CFB0" w14:textId="77777777" w:rsidR="00B3248C" w:rsidRDefault="00B3248C">
            <w:pPr>
              <w:spacing w:line="360" w:lineRule="exact"/>
              <w:rPr>
                <w:rFonts w:ascii="Times New Roman" w:hAnsi="Times New Roman"/>
                <w:kern w:val="0"/>
                <w:szCs w:val="20"/>
              </w:rPr>
            </w:pPr>
          </w:p>
        </w:tc>
        <w:tc>
          <w:tcPr>
            <w:tcW w:w="416" w:type="dxa"/>
            <w:vMerge/>
          </w:tcPr>
          <w:p w14:paraId="09FC75C6" w14:textId="77777777" w:rsidR="00B3248C" w:rsidRDefault="00B3248C">
            <w:pPr>
              <w:spacing w:line="360" w:lineRule="exact"/>
              <w:rPr>
                <w:rFonts w:ascii="Times New Roman" w:hAnsi="Times New Roman"/>
                <w:kern w:val="0"/>
                <w:szCs w:val="20"/>
              </w:rPr>
            </w:pPr>
          </w:p>
        </w:tc>
        <w:tc>
          <w:tcPr>
            <w:tcW w:w="1008" w:type="dxa"/>
          </w:tcPr>
          <w:p w14:paraId="353ED086" w14:textId="77777777" w:rsidR="00B3248C" w:rsidRDefault="00B3248C">
            <w:pPr>
              <w:spacing w:line="360" w:lineRule="exact"/>
              <w:rPr>
                <w:rFonts w:ascii="Times New Roman" w:hAnsi="Times New Roman"/>
                <w:kern w:val="0"/>
                <w:szCs w:val="20"/>
              </w:rPr>
            </w:pPr>
          </w:p>
        </w:tc>
        <w:tc>
          <w:tcPr>
            <w:tcW w:w="416" w:type="dxa"/>
            <w:vMerge/>
          </w:tcPr>
          <w:p w14:paraId="45D262DF" w14:textId="77777777" w:rsidR="00B3248C" w:rsidRDefault="00B3248C">
            <w:pPr>
              <w:spacing w:line="360" w:lineRule="exact"/>
              <w:rPr>
                <w:rFonts w:ascii="Times New Roman" w:hAnsi="Times New Roman"/>
                <w:kern w:val="0"/>
                <w:szCs w:val="20"/>
              </w:rPr>
            </w:pPr>
          </w:p>
        </w:tc>
        <w:tc>
          <w:tcPr>
            <w:tcW w:w="1139" w:type="dxa"/>
          </w:tcPr>
          <w:p w14:paraId="3327D5B6" w14:textId="77777777" w:rsidR="00B3248C" w:rsidRDefault="00B3248C">
            <w:pPr>
              <w:spacing w:line="360" w:lineRule="exact"/>
              <w:rPr>
                <w:rFonts w:ascii="Times New Roman" w:hAnsi="Times New Roman"/>
                <w:kern w:val="0"/>
                <w:szCs w:val="20"/>
              </w:rPr>
            </w:pPr>
          </w:p>
        </w:tc>
        <w:tc>
          <w:tcPr>
            <w:tcW w:w="416" w:type="dxa"/>
            <w:vMerge/>
          </w:tcPr>
          <w:p w14:paraId="1A3E72A6" w14:textId="77777777" w:rsidR="00B3248C" w:rsidRDefault="00B3248C">
            <w:pPr>
              <w:spacing w:line="360" w:lineRule="exact"/>
              <w:rPr>
                <w:rFonts w:ascii="Times New Roman" w:hAnsi="Times New Roman"/>
                <w:kern w:val="0"/>
                <w:szCs w:val="20"/>
              </w:rPr>
            </w:pPr>
          </w:p>
        </w:tc>
        <w:tc>
          <w:tcPr>
            <w:tcW w:w="1139" w:type="dxa"/>
          </w:tcPr>
          <w:p w14:paraId="68C10160" w14:textId="77777777" w:rsidR="00B3248C" w:rsidRDefault="00B3248C">
            <w:pPr>
              <w:spacing w:line="360" w:lineRule="exact"/>
              <w:rPr>
                <w:rFonts w:ascii="Times New Roman" w:hAnsi="Times New Roman"/>
                <w:kern w:val="0"/>
                <w:szCs w:val="20"/>
              </w:rPr>
            </w:pPr>
          </w:p>
        </w:tc>
        <w:tc>
          <w:tcPr>
            <w:tcW w:w="1866" w:type="dxa"/>
            <w:vMerge/>
          </w:tcPr>
          <w:p w14:paraId="4F5EAD1F" w14:textId="77777777" w:rsidR="00B3248C" w:rsidRDefault="00B3248C">
            <w:pPr>
              <w:spacing w:line="360" w:lineRule="exact"/>
              <w:rPr>
                <w:rFonts w:ascii="Times New Roman" w:hAnsi="Times New Roman"/>
                <w:kern w:val="0"/>
                <w:szCs w:val="20"/>
              </w:rPr>
            </w:pPr>
          </w:p>
        </w:tc>
      </w:tr>
      <w:tr w:rsidR="00B3248C" w14:paraId="7F062331" w14:textId="77777777">
        <w:trPr>
          <w:trHeight w:val="522"/>
        </w:trPr>
        <w:tc>
          <w:tcPr>
            <w:tcW w:w="1296" w:type="dxa"/>
            <w:gridSpan w:val="2"/>
          </w:tcPr>
          <w:p w14:paraId="525D7A3D"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缓冲区</w:t>
            </w:r>
          </w:p>
        </w:tc>
        <w:tc>
          <w:tcPr>
            <w:tcW w:w="4403" w:type="dxa"/>
            <w:gridSpan w:val="6"/>
          </w:tcPr>
          <w:p w14:paraId="672758B0" w14:textId="77777777" w:rsidR="00B3248C" w:rsidRDefault="00B3248C">
            <w:pPr>
              <w:spacing w:line="360" w:lineRule="exact"/>
              <w:rPr>
                <w:rFonts w:ascii="Times New Roman" w:hAnsi="Times New Roman"/>
                <w:kern w:val="0"/>
                <w:szCs w:val="20"/>
              </w:rPr>
            </w:pPr>
          </w:p>
        </w:tc>
        <w:tc>
          <w:tcPr>
            <w:tcW w:w="1555" w:type="dxa"/>
            <w:gridSpan w:val="2"/>
          </w:tcPr>
          <w:p w14:paraId="6B8252AB"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标识线</w:t>
            </w:r>
          </w:p>
        </w:tc>
        <w:tc>
          <w:tcPr>
            <w:tcW w:w="1866" w:type="dxa"/>
          </w:tcPr>
          <w:p w14:paraId="01AA5832" w14:textId="77777777" w:rsidR="00B3248C" w:rsidRDefault="00B3248C">
            <w:pPr>
              <w:spacing w:line="360" w:lineRule="exact"/>
              <w:rPr>
                <w:rFonts w:ascii="Times New Roman" w:hAnsi="Times New Roman"/>
                <w:kern w:val="0"/>
                <w:szCs w:val="20"/>
              </w:rPr>
            </w:pPr>
          </w:p>
        </w:tc>
      </w:tr>
      <w:tr w:rsidR="00B3248C" w14:paraId="17AAB71C" w14:textId="77777777">
        <w:trPr>
          <w:trHeight w:val="532"/>
        </w:trPr>
        <w:tc>
          <w:tcPr>
            <w:tcW w:w="1296" w:type="dxa"/>
            <w:gridSpan w:val="2"/>
          </w:tcPr>
          <w:p w14:paraId="29811560"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检测结果</w:t>
            </w:r>
          </w:p>
        </w:tc>
        <w:tc>
          <w:tcPr>
            <w:tcW w:w="4403" w:type="dxa"/>
            <w:gridSpan w:val="6"/>
          </w:tcPr>
          <w:p w14:paraId="581DCB95" w14:textId="77777777" w:rsidR="00B3248C" w:rsidRDefault="00B3248C">
            <w:pPr>
              <w:spacing w:line="360" w:lineRule="exact"/>
              <w:rPr>
                <w:rFonts w:ascii="Times New Roman" w:hAnsi="Times New Roman"/>
                <w:kern w:val="0"/>
                <w:szCs w:val="20"/>
              </w:rPr>
            </w:pPr>
          </w:p>
        </w:tc>
        <w:tc>
          <w:tcPr>
            <w:tcW w:w="1555" w:type="dxa"/>
            <w:gridSpan w:val="2"/>
          </w:tcPr>
          <w:p w14:paraId="0A17E674" w14:textId="77777777" w:rsidR="00B3248C" w:rsidRDefault="00D05A23">
            <w:pPr>
              <w:spacing w:line="360" w:lineRule="exact"/>
              <w:rPr>
                <w:rFonts w:ascii="Times New Roman" w:hAnsi="Times New Roman"/>
                <w:kern w:val="0"/>
                <w:szCs w:val="20"/>
              </w:rPr>
            </w:pPr>
            <w:r>
              <w:rPr>
                <w:rFonts w:ascii="Times New Roman" w:hAnsi="Times New Roman" w:hint="eastAsia"/>
                <w:kern w:val="0"/>
                <w:szCs w:val="20"/>
              </w:rPr>
              <w:t>评定结论</w:t>
            </w:r>
          </w:p>
        </w:tc>
        <w:tc>
          <w:tcPr>
            <w:tcW w:w="1866" w:type="dxa"/>
          </w:tcPr>
          <w:p w14:paraId="51F0A304" w14:textId="77777777" w:rsidR="00B3248C" w:rsidRDefault="00B3248C">
            <w:pPr>
              <w:spacing w:line="360" w:lineRule="exact"/>
              <w:rPr>
                <w:rFonts w:ascii="Times New Roman" w:hAnsi="Times New Roman"/>
                <w:kern w:val="0"/>
                <w:szCs w:val="20"/>
              </w:rPr>
            </w:pPr>
          </w:p>
        </w:tc>
      </w:tr>
    </w:tbl>
    <w:p w14:paraId="0B3F5ACF" w14:textId="77777777" w:rsidR="00B3248C" w:rsidRDefault="00B3248C">
      <w:pPr>
        <w:pStyle w:val="afffff"/>
        <w:ind w:firstLine="420"/>
      </w:pPr>
    </w:p>
    <w:p w14:paraId="188B5C11" w14:textId="77777777" w:rsidR="00B3248C" w:rsidRDefault="00D05A23">
      <w:pPr>
        <w:pStyle w:val="afffff"/>
        <w:ind w:firstLine="420"/>
        <w:rPr>
          <w:rFonts w:ascii="宋体"/>
        </w:rPr>
      </w:pPr>
      <w:r>
        <w:rPr>
          <w:rFonts w:hint="eastAsia"/>
        </w:rPr>
        <w:t>检测人员：</w:t>
      </w:r>
      <w:r>
        <w:rPr>
          <w:rFonts w:hint="eastAsia"/>
        </w:rPr>
        <w:t xml:space="preserve">                                      </w:t>
      </w:r>
      <w:r>
        <w:rPr>
          <w:rFonts w:ascii="宋体" w:hint="eastAsia"/>
        </w:rPr>
        <w:t>验收日期：       年     月     日</w:t>
      </w:r>
    </w:p>
    <w:p w14:paraId="3557B9BD" w14:textId="77777777" w:rsidR="00B3248C" w:rsidRDefault="00B3248C">
      <w:pPr>
        <w:pStyle w:val="afffff"/>
        <w:ind w:firstLine="420"/>
      </w:pPr>
    </w:p>
    <w:p w14:paraId="017D5F08" w14:textId="77777777" w:rsidR="00B3248C" w:rsidRDefault="00B3248C">
      <w:pPr>
        <w:pStyle w:val="afffff"/>
        <w:ind w:firstLine="420"/>
      </w:pPr>
    </w:p>
    <w:p w14:paraId="41B36171" w14:textId="77777777" w:rsidR="00B3248C" w:rsidRDefault="00B3248C">
      <w:pPr>
        <w:pStyle w:val="afffff"/>
        <w:ind w:firstLine="420"/>
      </w:pPr>
    </w:p>
    <w:p w14:paraId="19ADF3FC" w14:textId="77777777" w:rsidR="00B3248C" w:rsidRDefault="00B3248C">
      <w:pPr>
        <w:pStyle w:val="afffff"/>
        <w:ind w:firstLine="420"/>
      </w:pPr>
    </w:p>
    <w:p w14:paraId="4175D7E0" w14:textId="77777777" w:rsidR="00B3248C" w:rsidRDefault="00B3248C">
      <w:pPr>
        <w:pStyle w:val="afffff"/>
        <w:ind w:firstLine="420"/>
      </w:pPr>
    </w:p>
    <w:p w14:paraId="60E7713B" w14:textId="77777777" w:rsidR="00B3248C" w:rsidRDefault="00B3248C">
      <w:pPr>
        <w:pStyle w:val="afffff"/>
        <w:ind w:firstLine="420"/>
      </w:pPr>
    </w:p>
    <w:p w14:paraId="29EFE1DD" w14:textId="77777777" w:rsidR="00B3248C" w:rsidRDefault="00B3248C">
      <w:pPr>
        <w:pStyle w:val="afffff"/>
        <w:ind w:firstLine="420"/>
      </w:pPr>
    </w:p>
    <w:p w14:paraId="72B8B7AB" w14:textId="77777777" w:rsidR="00B3248C" w:rsidRDefault="00B3248C">
      <w:pPr>
        <w:pStyle w:val="afffff"/>
        <w:ind w:firstLine="420"/>
      </w:pPr>
    </w:p>
    <w:p w14:paraId="336B19E7" w14:textId="77777777" w:rsidR="00B3248C" w:rsidRDefault="00B3248C">
      <w:pPr>
        <w:pStyle w:val="afffff"/>
        <w:ind w:firstLine="420"/>
        <w:sectPr w:rsidR="00B3248C">
          <w:pgSz w:w="11906" w:h="16838"/>
          <w:pgMar w:top="1928" w:right="1134" w:bottom="1134" w:left="1134" w:header="1418" w:footer="1134" w:gutter="284"/>
          <w:cols w:space="425"/>
          <w:formProt w:val="0"/>
          <w:docGrid w:linePitch="312"/>
        </w:sectPr>
      </w:pPr>
    </w:p>
    <w:p w14:paraId="2ECD7348" w14:textId="77777777" w:rsidR="00B3248C" w:rsidRDefault="00D05A23">
      <w:pPr>
        <w:pStyle w:val="af8"/>
        <w:numPr>
          <w:ilvl w:val="0"/>
          <w:numId w:val="0"/>
        </w:numPr>
        <w:ind w:left="420"/>
      </w:pPr>
      <w:r>
        <w:rPr>
          <w:rFonts w:hint="eastAsia"/>
        </w:rPr>
        <w:lastRenderedPageBreak/>
        <w:t>H</w:t>
      </w:r>
    </w:p>
    <w:p w14:paraId="1ACC6C1F" w14:textId="77777777" w:rsidR="00B3248C" w:rsidRDefault="00D05A23">
      <w:pPr>
        <w:pStyle w:val="afe"/>
        <w:numPr>
          <w:ilvl w:val="0"/>
          <w:numId w:val="0"/>
        </w:numPr>
        <w:ind w:left="425"/>
      </w:pPr>
      <w:r>
        <w:rPr>
          <w:rFonts w:hint="eastAsia"/>
        </w:rPr>
        <w:t>H</w:t>
      </w:r>
    </w:p>
    <w:p w14:paraId="2F5CA85F" w14:textId="77777777" w:rsidR="00B3248C" w:rsidRDefault="00D05A23">
      <w:pPr>
        <w:pStyle w:val="aff3"/>
        <w:spacing w:after="120"/>
      </w:pPr>
      <w:bookmarkStart w:id="334" w:name="_Toc26118"/>
      <w:r>
        <w:rPr>
          <w:rFonts w:hint="eastAsia"/>
        </w:rPr>
        <w:br/>
        <w:t>（资料性）</w:t>
      </w:r>
      <w:r>
        <w:rPr>
          <w:rFonts w:hint="eastAsia"/>
        </w:rPr>
        <w:br/>
        <w:t>合成材面层料</w:t>
      </w:r>
      <w:proofErr w:type="gramStart"/>
      <w:r>
        <w:rPr>
          <w:rFonts w:hint="eastAsia"/>
        </w:rPr>
        <w:t>球类场</w:t>
      </w:r>
      <w:proofErr w:type="gramEnd"/>
      <w:r>
        <w:rPr>
          <w:rFonts w:hint="eastAsia"/>
        </w:rPr>
        <w:t>地球反弹率评定表</w:t>
      </w:r>
      <w:bookmarkEnd w:id="334"/>
    </w:p>
    <w:p w14:paraId="10B40674" w14:textId="77777777" w:rsidR="00B3248C" w:rsidRDefault="00B3248C">
      <w:pPr>
        <w:pStyle w:val="afffff"/>
        <w:ind w:firstLine="420"/>
      </w:pPr>
    </w:p>
    <w:p w14:paraId="65683D9F" w14:textId="77777777" w:rsidR="00B3248C" w:rsidRDefault="00D05A23">
      <w:pPr>
        <w:pStyle w:val="afffff"/>
        <w:ind w:firstLine="420"/>
      </w:pPr>
      <w:r>
        <w:rPr>
          <w:rFonts w:hint="eastAsia"/>
        </w:rPr>
        <w:t>合成材面层料</w:t>
      </w:r>
      <w:proofErr w:type="gramStart"/>
      <w:r>
        <w:rPr>
          <w:rFonts w:hint="eastAsia"/>
        </w:rPr>
        <w:t>球类场</w:t>
      </w:r>
      <w:proofErr w:type="gramEnd"/>
      <w:r>
        <w:rPr>
          <w:rFonts w:hint="eastAsia"/>
        </w:rPr>
        <w:t>地球反弹率评定表见表</w:t>
      </w:r>
      <w:r>
        <w:rPr>
          <w:rFonts w:hint="eastAsia"/>
        </w:rPr>
        <w:t>F.1</w:t>
      </w:r>
    </w:p>
    <w:p w14:paraId="6B10E06A" w14:textId="77777777" w:rsidR="00B3248C" w:rsidRDefault="00D05A23">
      <w:pPr>
        <w:pStyle w:val="aff"/>
        <w:numPr>
          <w:ilvl w:val="1"/>
          <w:numId w:val="0"/>
        </w:numPr>
        <w:spacing w:before="120" w:after="120"/>
      </w:pPr>
      <w:r>
        <w:rPr>
          <w:rFonts w:hint="eastAsia"/>
        </w:rPr>
        <w:t>表F.1合成材面层料</w:t>
      </w:r>
      <w:proofErr w:type="gramStart"/>
      <w:r>
        <w:rPr>
          <w:rFonts w:hint="eastAsia"/>
        </w:rPr>
        <w:t>球类场</w:t>
      </w:r>
      <w:proofErr w:type="gramEnd"/>
      <w:r>
        <w:rPr>
          <w:rFonts w:hint="eastAsia"/>
        </w:rPr>
        <w:t>地球反弹率评定表</w:t>
      </w:r>
    </w:p>
    <w:tbl>
      <w:tblPr>
        <w:tblStyle w:val="affff2"/>
        <w:tblW w:w="8477" w:type="dxa"/>
        <w:tblInd w:w="139" w:type="dxa"/>
        <w:tblLook w:val="04A0" w:firstRow="1" w:lastRow="0" w:firstColumn="1" w:lastColumn="0" w:noHBand="0" w:noVBand="1"/>
      </w:tblPr>
      <w:tblGrid>
        <w:gridCol w:w="694"/>
        <w:gridCol w:w="646"/>
        <w:gridCol w:w="713"/>
        <w:gridCol w:w="713"/>
        <w:gridCol w:w="713"/>
        <w:gridCol w:w="713"/>
        <w:gridCol w:w="713"/>
        <w:gridCol w:w="713"/>
        <w:gridCol w:w="371"/>
        <w:gridCol w:w="342"/>
        <w:gridCol w:w="460"/>
        <w:gridCol w:w="253"/>
        <w:gridCol w:w="713"/>
        <w:gridCol w:w="720"/>
      </w:tblGrid>
      <w:tr w:rsidR="00B3248C" w14:paraId="5E27A70A" w14:textId="77777777">
        <w:trPr>
          <w:trHeight w:val="307"/>
        </w:trPr>
        <w:tc>
          <w:tcPr>
            <w:tcW w:w="1340" w:type="dxa"/>
            <w:gridSpan w:val="2"/>
          </w:tcPr>
          <w:p w14:paraId="017E32AE" w14:textId="77777777" w:rsidR="00B3248C" w:rsidRDefault="00D05A23">
            <w:r>
              <w:rPr>
                <w:rFonts w:hint="eastAsia"/>
              </w:rPr>
              <w:t>场地名称</w:t>
            </w:r>
          </w:p>
        </w:tc>
        <w:tc>
          <w:tcPr>
            <w:tcW w:w="7137" w:type="dxa"/>
            <w:gridSpan w:val="12"/>
          </w:tcPr>
          <w:p w14:paraId="616AED8A" w14:textId="77777777" w:rsidR="00B3248C" w:rsidRDefault="00B3248C">
            <w:pPr>
              <w:ind w:firstLineChars="800" w:firstLine="1680"/>
            </w:pPr>
          </w:p>
        </w:tc>
      </w:tr>
      <w:tr w:rsidR="00B3248C" w14:paraId="690310FE" w14:textId="77777777">
        <w:trPr>
          <w:trHeight w:val="307"/>
        </w:trPr>
        <w:tc>
          <w:tcPr>
            <w:tcW w:w="694" w:type="dxa"/>
            <w:vMerge w:val="restart"/>
          </w:tcPr>
          <w:p w14:paraId="3240231E" w14:textId="77777777" w:rsidR="00B3248C" w:rsidRDefault="00D05A23">
            <w:pPr>
              <w:jc w:val="center"/>
            </w:pPr>
            <w:r>
              <w:rPr>
                <w:rFonts w:hint="eastAsia"/>
              </w:rPr>
              <w:t>球</w:t>
            </w:r>
          </w:p>
          <w:p w14:paraId="619012BC" w14:textId="77777777" w:rsidR="00B3248C" w:rsidRDefault="00D05A23">
            <w:pPr>
              <w:jc w:val="center"/>
            </w:pPr>
            <w:r>
              <w:rPr>
                <w:rFonts w:hint="eastAsia"/>
              </w:rPr>
              <w:t>反</w:t>
            </w:r>
          </w:p>
          <w:p w14:paraId="6F2B9228" w14:textId="77777777" w:rsidR="00B3248C" w:rsidRDefault="00D05A23">
            <w:pPr>
              <w:jc w:val="center"/>
            </w:pPr>
            <w:r>
              <w:rPr>
                <w:rFonts w:hint="eastAsia"/>
              </w:rPr>
              <w:t>弹</w:t>
            </w:r>
          </w:p>
          <w:p w14:paraId="7592FCE4" w14:textId="77777777" w:rsidR="00B3248C" w:rsidRDefault="00D05A23">
            <w:pPr>
              <w:jc w:val="center"/>
              <w:rPr>
                <w:rFonts w:eastAsiaTheme="minorEastAsia"/>
              </w:rPr>
            </w:pPr>
            <w:r>
              <w:rPr>
                <w:rFonts w:hint="eastAsia"/>
              </w:rPr>
              <w:t>率</w:t>
            </w:r>
          </w:p>
        </w:tc>
        <w:tc>
          <w:tcPr>
            <w:tcW w:w="646" w:type="dxa"/>
            <w:vMerge w:val="restart"/>
          </w:tcPr>
          <w:p w14:paraId="22FCBA7B" w14:textId="77777777" w:rsidR="00B3248C" w:rsidRDefault="00D05A23">
            <w:pPr>
              <w:rPr>
                <w:rFonts w:eastAsiaTheme="minorEastAsia"/>
              </w:rPr>
            </w:pPr>
            <w:r>
              <w:rPr>
                <w:rFonts w:hint="eastAsia"/>
              </w:rPr>
              <w:t>水泥地</w:t>
            </w:r>
            <w:proofErr w:type="gramStart"/>
            <w:r>
              <w:rPr>
                <w:rFonts w:hint="eastAsia"/>
              </w:rPr>
              <w:t>反弹值</w:t>
            </w:r>
            <w:proofErr w:type="gramEnd"/>
          </w:p>
        </w:tc>
        <w:tc>
          <w:tcPr>
            <w:tcW w:w="7137" w:type="dxa"/>
            <w:gridSpan w:val="12"/>
          </w:tcPr>
          <w:p w14:paraId="548AB9B4" w14:textId="77777777" w:rsidR="00B3248C" w:rsidRDefault="00D05A23">
            <w:pPr>
              <w:ind w:firstLineChars="1100" w:firstLine="2310"/>
            </w:pPr>
            <w:r>
              <w:rPr>
                <w:rFonts w:hint="eastAsia"/>
              </w:rPr>
              <w:t>检测场地</w:t>
            </w:r>
            <w:proofErr w:type="gramStart"/>
            <w:r>
              <w:rPr>
                <w:rFonts w:hint="eastAsia"/>
              </w:rPr>
              <w:t>反弹值</w:t>
            </w:r>
            <w:proofErr w:type="gramEnd"/>
          </w:p>
        </w:tc>
      </w:tr>
      <w:tr w:rsidR="00B3248C" w14:paraId="52BAF3D6" w14:textId="77777777">
        <w:trPr>
          <w:trHeight w:val="307"/>
        </w:trPr>
        <w:tc>
          <w:tcPr>
            <w:tcW w:w="694" w:type="dxa"/>
            <w:vMerge/>
          </w:tcPr>
          <w:p w14:paraId="35AFE1FA" w14:textId="77777777" w:rsidR="00B3248C" w:rsidRDefault="00B3248C"/>
        </w:tc>
        <w:tc>
          <w:tcPr>
            <w:tcW w:w="646" w:type="dxa"/>
            <w:vMerge/>
          </w:tcPr>
          <w:p w14:paraId="377CF768" w14:textId="77777777" w:rsidR="00B3248C" w:rsidRDefault="00B3248C"/>
        </w:tc>
        <w:tc>
          <w:tcPr>
            <w:tcW w:w="713" w:type="dxa"/>
          </w:tcPr>
          <w:p w14:paraId="502C247A" w14:textId="77777777" w:rsidR="00B3248C" w:rsidRDefault="00D05A23">
            <w:r>
              <w:rPr>
                <w:rFonts w:hint="eastAsia"/>
              </w:rPr>
              <w:t>1</w:t>
            </w:r>
          </w:p>
        </w:tc>
        <w:tc>
          <w:tcPr>
            <w:tcW w:w="713" w:type="dxa"/>
          </w:tcPr>
          <w:p w14:paraId="4880320A" w14:textId="77777777" w:rsidR="00B3248C" w:rsidRDefault="00D05A23">
            <w:r>
              <w:rPr>
                <w:rFonts w:hint="eastAsia"/>
              </w:rPr>
              <w:t>2</w:t>
            </w:r>
          </w:p>
        </w:tc>
        <w:tc>
          <w:tcPr>
            <w:tcW w:w="713" w:type="dxa"/>
          </w:tcPr>
          <w:p w14:paraId="790C7BAD" w14:textId="77777777" w:rsidR="00B3248C" w:rsidRDefault="00D05A23">
            <w:r>
              <w:rPr>
                <w:rFonts w:hint="eastAsia"/>
              </w:rPr>
              <w:t>3</w:t>
            </w:r>
          </w:p>
        </w:tc>
        <w:tc>
          <w:tcPr>
            <w:tcW w:w="713" w:type="dxa"/>
          </w:tcPr>
          <w:p w14:paraId="6EF19814" w14:textId="77777777" w:rsidR="00B3248C" w:rsidRDefault="00D05A23">
            <w:r>
              <w:rPr>
                <w:rFonts w:hint="eastAsia"/>
              </w:rPr>
              <w:t>4</w:t>
            </w:r>
          </w:p>
        </w:tc>
        <w:tc>
          <w:tcPr>
            <w:tcW w:w="713" w:type="dxa"/>
          </w:tcPr>
          <w:p w14:paraId="45641766" w14:textId="77777777" w:rsidR="00B3248C" w:rsidRDefault="00D05A23">
            <w:r>
              <w:rPr>
                <w:rFonts w:hint="eastAsia"/>
              </w:rPr>
              <w:t>5</w:t>
            </w:r>
          </w:p>
        </w:tc>
        <w:tc>
          <w:tcPr>
            <w:tcW w:w="713" w:type="dxa"/>
          </w:tcPr>
          <w:p w14:paraId="2BE27FB2" w14:textId="77777777" w:rsidR="00B3248C" w:rsidRDefault="00D05A23">
            <w:r>
              <w:rPr>
                <w:rFonts w:hint="eastAsia"/>
              </w:rPr>
              <w:t>6</w:t>
            </w:r>
          </w:p>
        </w:tc>
        <w:tc>
          <w:tcPr>
            <w:tcW w:w="713" w:type="dxa"/>
            <w:gridSpan w:val="2"/>
          </w:tcPr>
          <w:p w14:paraId="2B4988C3" w14:textId="77777777" w:rsidR="00B3248C" w:rsidRDefault="00D05A23">
            <w:r>
              <w:rPr>
                <w:rFonts w:hint="eastAsia"/>
              </w:rPr>
              <w:t>7</w:t>
            </w:r>
          </w:p>
        </w:tc>
        <w:tc>
          <w:tcPr>
            <w:tcW w:w="713" w:type="dxa"/>
            <w:gridSpan w:val="2"/>
          </w:tcPr>
          <w:p w14:paraId="3F10640D" w14:textId="77777777" w:rsidR="00B3248C" w:rsidRDefault="00D05A23">
            <w:r>
              <w:rPr>
                <w:rFonts w:hint="eastAsia"/>
              </w:rPr>
              <w:t>8</w:t>
            </w:r>
          </w:p>
        </w:tc>
        <w:tc>
          <w:tcPr>
            <w:tcW w:w="713" w:type="dxa"/>
          </w:tcPr>
          <w:p w14:paraId="72DB1DF0" w14:textId="77777777" w:rsidR="00B3248C" w:rsidRDefault="00D05A23">
            <w:r>
              <w:rPr>
                <w:rFonts w:hint="eastAsia"/>
              </w:rPr>
              <w:t>9</w:t>
            </w:r>
          </w:p>
        </w:tc>
        <w:tc>
          <w:tcPr>
            <w:tcW w:w="720" w:type="dxa"/>
          </w:tcPr>
          <w:p w14:paraId="5B186A82" w14:textId="77777777" w:rsidR="00B3248C" w:rsidRDefault="00D05A23">
            <w:r>
              <w:rPr>
                <w:rFonts w:hint="eastAsia"/>
              </w:rPr>
              <w:t>10</w:t>
            </w:r>
          </w:p>
        </w:tc>
      </w:tr>
      <w:tr w:rsidR="00B3248C" w14:paraId="03CFCFCF" w14:textId="77777777">
        <w:tc>
          <w:tcPr>
            <w:tcW w:w="694" w:type="dxa"/>
            <w:vMerge/>
          </w:tcPr>
          <w:p w14:paraId="6929472F" w14:textId="77777777" w:rsidR="00B3248C" w:rsidRDefault="00B3248C"/>
        </w:tc>
        <w:tc>
          <w:tcPr>
            <w:tcW w:w="646" w:type="dxa"/>
          </w:tcPr>
          <w:p w14:paraId="6F9CCC3C" w14:textId="77777777" w:rsidR="00B3248C" w:rsidRDefault="00B3248C"/>
        </w:tc>
        <w:tc>
          <w:tcPr>
            <w:tcW w:w="713" w:type="dxa"/>
          </w:tcPr>
          <w:p w14:paraId="6D5404CB" w14:textId="77777777" w:rsidR="00B3248C" w:rsidRDefault="00B3248C"/>
        </w:tc>
        <w:tc>
          <w:tcPr>
            <w:tcW w:w="713" w:type="dxa"/>
          </w:tcPr>
          <w:p w14:paraId="4B48C845" w14:textId="77777777" w:rsidR="00B3248C" w:rsidRDefault="00B3248C"/>
        </w:tc>
        <w:tc>
          <w:tcPr>
            <w:tcW w:w="713" w:type="dxa"/>
          </w:tcPr>
          <w:p w14:paraId="4237E7E4" w14:textId="77777777" w:rsidR="00B3248C" w:rsidRDefault="00B3248C"/>
        </w:tc>
        <w:tc>
          <w:tcPr>
            <w:tcW w:w="713" w:type="dxa"/>
          </w:tcPr>
          <w:p w14:paraId="75C7F416" w14:textId="77777777" w:rsidR="00B3248C" w:rsidRDefault="00B3248C"/>
        </w:tc>
        <w:tc>
          <w:tcPr>
            <w:tcW w:w="713" w:type="dxa"/>
          </w:tcPr>
          <w:p w14:paraId="12EBDD2A" w14:textId="77777777" w:rsidR="00B3248C" w:rsidRDefault="00B3248C"/>
        </w:tc>
        <w:tc>
          <w:tcPr>
            <w:tcW w:w="713" w:type="dxa"/>
          </w:tcPr>
          <w:p w14:paraId="7D9060C2" w14:textId="77777777" w:rsidR="00B3248C" w:rsidRDefault="00B3248C"/>
        </w:tc>
        <w:tc>
          <w:tcPr>
            <w:tcW w:w="713" w:type="dxa"/>
            <w:gridSpan w:val="2"/>
          </w:tcPr>
          <w:p w14:paraId="26DCDDC7" w14:textId="77777777" w:rsidR="00B3248C" w:rsidRDefault="00B3248C"/>
        </w:tc>
        <w:tc>
          <w:tcPr>
            <w:tcW w:w="713" w:type="dxa"/>
            <w:gridSpan w:val="2"/>
          </w:tcPr>
          <w:p w14:paraId="0234D2F8" w14:textId="77777777" w:rsidR="00B3248C" w:rsidRDefault="00B3248C"/>
        </w:tc>
        <w:tc>
          <w:tcPr>
            <w:tcW w:w="713" w:type="dxa"/>
          </w:tcPr>
          <w:p w14:paraId="3F8E25FF" w14:textId="77777777" w:rsidR="00B3248C" w:rsidRDefault="00B3248C"/>
        </w:tc>
        <w:tc>
          <w:tcPr>
            <w:tcW w:w="720" w:type="dxa"/>
          </w:tcPr>
          <w:p w14:paraId="4B54806E" w14:textId="77777777" w:rsidR="00B3248C" w:rsidRDefault="00B3248C"/>
        </w:tc>
      </w:tr>
      <w:tr w:rsidR="00B3248C" w14:paraId="61DA6CE8" w14:textId="77777777">
        <w:tc>
          <w:tcPr>
            <w:tcW w:w="694" w:type="dxa"/>
          </w:tcPr>
          <w:p w14:paraId="5663F57D" w14:textId="77777777" w:rsidR="00B3248C" w:rsidRDefault="00D05A23">
            <w:r>
              <w:rPr>
                <w:rFonts w:hint="eastAsia"/>
              </w:rPr>
              <w:t>检测结果</w:t>
            </w:r>
          </w:p>
        </w:tc>
        <w:tc>
          <w:tcPr>
            <w:tcW w:w="5295" w:type="dxa"/>
            <w:gridSpan w:val="8"/>
          </w:tcPr>
          <w:p w14:paraId="53CDAC94" w14:textId="77777777" w:rsidR="00B3248C" w:rsidRDefault="00D05A23">
            <w:r>
              <w:rPr>
                <w:rFonts w:hint="eastAsia"/>
              </w:rPr>
              <w:t>共测：</w:t>
            </w:r>
            <w:r>
              <w:rPr>
                <w:rFonts w:hint="eastAsia"/>
              </w:rPr>
              <w:t xml:space="preserve">   </w:t>
            </w:r>
            <w:r>
              <w:rPr>
                <w:rFonts w:hint="eastAsia"/>
              </w:rPr>
              <w:t>点</w:t>
            </w:r>
            <w:r>
              <w:rPr>
                <w:rFonts w:hint="eastAsia"/>
              </w:rPr>
              <w:t xml:space="preserve">  </w:t>
            </w:r>
            <w:r>
              <w:rPr>
                <w:rFonts w:hint="eastAsia"/>
              </w:rPr>
              <w:t>；</w:t>
            </w:r>
            <w:r>
              <w:rPr>
                <w:rFonts w:hint="eastAsia"/>
              </w:rPr>
              <w:t xml:space="preserve">              </w:t>
            </w:r>
            <w:r>
              <w:rPr>
                <w:rFonts w:hint="eastAsia"/>
              </w:rPr>
              <w:t>合格：</w:t>
            </w:r>
            <w:r>
              <w:rPr>
                <w:rFonts w:hint="eastAsia"/>
              </w:rPr>
              <w:t xml:space="preserve">   </w:t>
            </w:r>
            <w:r>
              <w:rPr>
                <w:rFonts w:hint="eastAsia"/>
              </w:rPr>
              <w:t>点</w:t>
            </w:r>
          </w:p>
          <w:p w14:paraId="14628063" w14:textId="77777777" w:rsidR="00B3248C" w:rsidRDefault="00D05A23">
            <w:r>
              <w:rPr>
                <w:rFonts w:hint="eastAsia"/>
              </w:rPr>
              <w:t>合格率：</w:t>
            </w:r>
            <w:r>
              <w:rPr>
                <w:rFonts w:hint="eastAsia"/>
              </w:rPr>
              <w:t xml:space="preserve">        %</w:t>
            </w:r>
          </w:p>
        </w:tc>
        <w:tc>
          <w:tcPr>
            <w:tcW w:w="802" w:type="dxa"/>
            <w:gridSpan w:val="2"/>
          </w:tcPr>
          <w:p w14:paraId="21E4088B" w14:textId="77777777" w:rsidR="00B3248C" w:rsidRDefault="00D05A23">
            <w:r>
              <w:rPr>
                <w:rFonts w:hint="eastAsia"/>
              </w:rPr>
              <w:t>评价结论</w:t>
            </w:r>
          </w:p>
        </w:tc>
        <w:tc>
          <w:tcPr>
            <w:tcW w:w="1686" w:type="dxa"/>
            <w:gridSpan w:val="3"/>
          </w:tcPr>
          <w:p w14:paraId="44288746" w14:textId="77777777" w:rsidR="00B3248C" w:rsidRDefault="00B3248C"/>
        </w:tc>
      </w:tr>
    </w:tbl>
    <w:p w14:paraId="1390F061" w14:textId="77777777" w:rsidR="00B3248C" w:rsidRDefault="00B3248C"/>
    <w:p w14:paraId="3A626286" w14:textId="77777777" w:rsidR="00B3248C" w:rsidRDefault="00B3248C">
      <w:pPr>
        <w:pStyle w:val="afffff"/>
        <w:ind w:firstLine="420"/>
      </w:pPr>
    </w:p>
    <w:p w14:paraId="6B6A8BBD" w14:textId="77777777" w:rsidR="00B3248C" w:rsidRDefault="00B3248C">
      <w:pPr>
        <w:pStyle w:val="afffff"/>
        <w:ind w:firstLine="420"/>
      </w:pPr>
    </w:p>
    <w:p w14:paraId="717FC26D" w14:textId="77777777" w:rsidR="00B3248C" w:rsidRDefault="00B3248C">
      <w:pPr>
        <w:pStyle w:val="afffff"/>
        <w:ind w:firstLine="420"/>
      </w:pPr>
    </w:p>
    <w:p w14:paraId="4D52B7AC" w14:textId="77777777" w:rsidR="00B3248C" w:rsidRDefault="00B3248C">
      <w:pPr>
        <w:pStyle w:val="afffff"/>
        <w:ind w:firstLineChars="0" w:firstLine="0"/>
      </w:pPr>
    </w:p>
    <w:p w14:paraId="795D26DC" w14:textId="77777777" w:rsidR="00B3248C" w:rsidRDefault="00B3248C">
      <w:pPr>
        <w:pStyle w:val="afffff"/>
        <w:ind w:firstLine="420"/>
      </w:pPr>
    </w:p>
    <w:p w14:paraId="05A8BCE9" w14:textId="77777777" w:rsidR="00B3248C" w:rsidRDefault="00B3248C">
      <w:pPr>
        <w:pStyle w:val="afffff"/>
        <w:ind w:firstLine="420"/>
      </w:pPr>
    </w:p>
    <w:p w14:paraId="3563FB34" w14:textId="77777777" w:rsidR="00B3248C" w:rsidRDefault="00B3248C">
      <w:pPr>
        <w:pStyle w:val="afffff"/>
        <w:ind w:firstLine="420"/>
      </w:pPr>
    </w:p>
    <w:p w14:paraId="57A8DB72" w14:textId="77777777" w:rsidR="00B3248C" w:rsidRDefault="00B3248C">
      <w:pPr>
        <w:pStyle w:val="afffff"/>
        <w:ind w:firstLine="420"/>
      </w:pPr>
    </w:p>
    <w:p w14:paraId="03F7914A" w14:textId="77777777" w:rsidR="00B3248C" w:rsidRDefault="00B3248C">
      <w:pPr>
        <w:pStyle w:val="afffff"/>
        <w:ind w:firstLineChars="0" w:firstLine="0"/>
        <w:jc w:val="center"/>
      </w:pPr>
    </w:p>
    <w:p w14:paraId="4B8D7470" w14:textId="77777777" w:rsidR="00B3248C" w:rsidRDefault="00D05A23">
      <w:pPr>
        <w:pStyle w:val="afffff"/>
        <w:ind w:firstLineChars="0" w:firstLine="0"/>
        <w:jc w:val="center"/>
      </w:pPr>
      <w:bookmarkStart w:id="335" w:name="BookMark8"/>
      <w:bookmarkEnd w:id="311"/>
      <w:r>
        <w:rPr>
          <w:rFonts w:hint="eastAsia"/>
          <w:noProof/>
        </w:rPr>
        <w:drawing>
          <wp:inline distT="0" distB="0" distL="114300" distR="114300" wp14:anchorId="0B6DE887" wp14:editId="127E346C">
            <wp:extent cx="1485900" cy="317500"/>
            <wp:effectExtent l="0" t="0" r="3810" b="6350"/>
            <wp:docPr id="11" name="图片 11" descr="1"/>
            <wp:cNvGraphicFramePr/>
            <a:graphic xmlns:a="http://schemas.openxmlformats.org/drawingml/2006/main">
              <a:graphicData uri="http://schemas.openxmlformats.org/drawingml/2006/picture">
                <pic:pic xmlns:pic="http://schemas.openxmlformats.org/drawingml/2006/picture">
                  <pic:nvPicPr>
                    <pic:cNvPr id="11" name="图片 11" descr="1"/>
                    <pic:cNvPicPr/>
                  </pic:nvPicPr>
                  <pic:blipFill>
                    <a:blip r:embed="rId34"/>
                    <a:stretch>
                      <a:fillRect/>
                    </a:stretch>
                  </pic:blipFill>
                  <pic:spPr>
                    <a:xfrm>
                      <a:off x="0" y="0"/>
                      <a:ext cx="1485900" cy="317500"/>
                    </a:xfrm>
                    <a:prstGeom prst="rect">
                      <a:avLst/>
                    </a:prstGeom>
                  </pic:spPr>
                </pic:pic>
              </a:graphicData>
            </a:graphic>
          </wp:inline>
        </w:drawing>
      </w:r>
      <w:bookmarkEnd w:id="335"/>
    </w:p>
    <w:sectPr w:rsidR="00B3248C">
      <w:pgSz w:w="11906" w:h="16838"/>
      <w:pgMar w:top="1928" w:right="1134" w:bottom="1134" w:left="1134" w:header="1418" w:footer="1134" w:gutter="284"/>
      <w:cols w:space="425"/>
      <w:formProt w:val="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0801FD" w14:textId="77777777" w:rsidR="00F24B67" w:rsidRDefault="00F24B67">
      <w:pPr>
        <w:spacing w:line="240" w:lineRule="auto"/>
      </w:pPr>
      <w:r>
        <w:separator/>
      </w:r>
    </w:p>
  </w:endnote>
  <w:endnote w:type="continuationSeparator" w:id="0">
    <w:p w14:paraId="5FA144D0" w14:textId="77777777" w:rsidR="00F24B67" w:rsidRDefault="00F24B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Arial Unicode MS"/>
    <w:charset w:val="86"/>
    <w:family w:val="auto"/>
    <w:pitch w:val="default"/>
    <w:sig w:usb0="00000000"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charset w:val="86"/>
    <w:family w:val="auto"/>
    <w:pitch w:val="default"/>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5189F" w14:textId="77777777" w:rsidR="00B3248C" w:rsidRDefault="00D05A23">
    <w:pPr>
      <w:pStyle w:val="afffd"/>
    </w:pPr>
    <w:r>
      <w:fldChar w:fldCharType="begin"/>
    </w:r>
    <w:r>
      <w:instrText>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16B185" w14:textId="77777777" w:rsidR="00B3248C" w:rsidRDefault="00B3248C">
    <w:pPr>
      <w:pStyle w:val="afff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B6071" w14:textId="77777777" w:rsidR="00B3248C" w:rsidRDefault="00B3248C">
    <w:pPr>
      <w:pStyle w:val="afffd"/>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097D4" w14:textId="77777777" w:rsidR="00B3248C" w:rsidRDefault="00D05A23">
    <w:pPr>
      <w:pStyle w:val="affffc"/>
    </w:pPr>
    <w:r>
      <w:fldChar w:fldCharType="begin"/>
    </w:r>
    <w:r>
      <w:instrText>PAGE   \* MERGEFORMAT</w:instrText>
    </w:r>
    <w:r>
      <w:fldChar w:fldCharType="separate"/>
    </w:r>
    <w:r w:rsidR="004A5235" w:rsidRPr="004A5235">
      <w:rPr>
        <w:noProof/>
        <w:lang w:val="zh-CN"/>
      </w:rPr>
      <w:t>III</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A9A7D6" w14:textId="77777777" w:rsidR="00F24B67" w:rsidRDefault="00F24B67">
      <w:pPr>
        <w:spacing w:line="240" w:lineRule="auto"/>
      </w:pPr>
      <w:r>
        <w:separator/>
      </w:r>
    </w:p>
  </w:footnote>
  <w:footnote w:type="continuationSeparator" w:id="0">
    <w:p w14:paraId="5602C82E" w14:textId="77777777" w:rsidR="00F24B67" w:rsidRDefault="00F24B6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822A5D" w14:textId="77777777" w:rsidR="00B3248C" w:rsidRDefault="00B3248C">
    <w:pPr>
      <w:pStyle w:val="afff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C4A55" w14:textId="77777777" w:rsidR="00B3248C" w:rsidRDefault="00D05A23">
    <w:pPr>
      <w:pStyle w:val="afffe"/>
      <w:wordWrap w:val="0"/>
      <w:jc w:val="right"/>
      <w:rPr>
        <w:rFonts w:ascii="黑体" w:eastAsia="黑体" w:hAnsi="黑体"/>
      </w:rPr>
    </w:pPr>
    <w:r>
      <w:rPr>
        <w:rFonts w:ascii="黑体" w:eastAsia="黑体" w:hAnsi="黑体"/>
      </w:rPr>
      <w:t>Q/LB.</w:t>
    </w:r>
    <w:r>
      <w:rPr>
        <w:rFonts w:ascii="黑体" w:eastAsia="黑体" w:hAnsi="黑体" w:hint="eastAsia"/>
      </w:rPr>
      <w:t>□</w:t>
    </w:r>
    <w:r>
      <w:rPr>
        <w:rFonts w:ascii="黑体" w:eastAsia="黑体" w:hAnsi="黑体"/>
      </w:rPr>
      <w:t>XXXXX-XXXX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81D2D" w14:textId="77777777" w:rsidR="00B3248C" w:rsidRDefault="00B3248C">
    <w:pPr>
      <w:pStyle w:val="afffe"/>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190ED9" w14:textId="04125030" w:rsidR="00B3248C" w:rsidRDefault="00D05A23">
    <w:pPr>
      <w:pStyle w:val="afffff4"/>
    </w:pPr>
    <w:r>
      <w:fldChar w:fldCharType="begin"/>
    </w:r>
    <w:r>
      <w:instrText xml:space="preserve"> STYLEREF  标准文件_文件编号  \* MERGEFORMAT </w:instrText>
    </w:r>
    <w:r>
      <w:fldChar w:fldCharType="separate"/>
    </w:r>
    <w:r w:rsidR="004A5235">
      <w:rPr>
        <w:noProof/>
      </w:rPr>
      <w:t>T/FJJYZBB 007.3</w:t>
    </w:r>
    <w:r w:rsidR="004A5235">
      <w:rPr>
        <w:noProof/>
      </w:rPr>
      <w:t>—</w:t>
    </w:r>
    <w:r w:rsidR="004A5235">
      <w:rPr>
        <w:noProof/>
      </w:rPr>
      <w:t>2025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81DB2C"/>
    <w:multiLevelType w:val="multilevel"/>
    <w:tmpl w:val="9981DB2C"/>
    <w:lvl w:ilvl="0">
      <w:start w:val="1"/>
      <w:numFmt w:val="lowerLetter"/>
      <w:pStyle w:val="a"/>
      <w:lvlText w:val="%1)"/>
      <w:lvlJc w:val="left"/>
      <w:pPr>
        <w:tabs>
          <w:tab w:val="left" w:pos="851"/>
        </w:tabs>
        <w:ind w:left="851" w:hanging="426"/>
      </w:pPr>
      <w:rPr>
        <w:rFonts w:ascii="宋体" w:eastAsia="宋体" w:hAnsi="Times New Roman" w:hint="eastAsia"/>
        <w:sz w:val="21"/>
      </w:rPr>
    </w:lvl>
    <w:lvl w:ilvl="1">
      <w:start w:val="1"/>
      <w:numFmt w:val="decimal"/>
      <w:pStyle w:val="a0"/>
      <w:lvlText w:val="%2)"/>
      <w:lvlJc w:val="left"/>
      <w:pPr>
        <w:tabs>
          <w:tab w:val="left" w:pos="1276"/>
        </w:tabs>
        <w:ind w:left="1276" w:hanging="425"/>
      </w:pPr>
      <w:rPr>
        <w:rFonts w:ascii="宋体" w:eastAsia="宋体" w:hAnsi="Times New Roman" w:hint="eastAsia"/>
        <w:sz w:val="21"/>
      </w:rPr>
    </w:lvl>
    <w:lvl w:ilvl="2">
      <w:start w:val="1"/>
      <w:numFmt w:val="decimal"/>
      <w:pStyle w:val="a1"/>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
    <w:nsid w:val="9D4B304F"/>
    <w:multiLevelType w:val="multilevel"/>
    <w:tmpl w:val="9D4B304F"/>
    <w:lvl w:ilvl="0">
      <w:start w:val="1"/>
      <w:numFmt w:val="lowerLetter"/>
      <w:lvlText w:val="%1)"/>
      <w:lvlJc w:val="left"/>
      <w:pPr>
        <w:tabs>
          <w:tab w:val="left" w:pos="851"/>
        </w:tabs>
        <w:ind w:left="851" w:hanging="426"/>
      </w:pPr>
      <w:rPr>
        <w:rFonts w:ascii="宋体" w:eastAsia="宋体" w:hAnsi="Times New Roman" w:hint="eastAsia"/>
        <w:sz w:val="21"/>
      </w:rPr>
    </w:lvl>
    <w:lvl w:ilvl="1">
      <w:start w:val="1"/>
      <w:numFmt w:val="decimal"/>
      <w:lvlText w:val="%2)"/>
      <w:lvlJc w:val="left"/>
      <w:pPr>
        <w:tabs>
          <w:tab w:val="left"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2">
    <w:nsid w:val="A15D7C41"/>
    <w:multiLevelType w:val="singleLevel"/>
    <w:tmpl w:val="A15D7C41"/>
    <w:lvl w:ilvl="0">
      <w:start w:val="1"/>
      <w:numFmt w:val="decimal"/>
      <w:suff w:val="nothing"/>
      <w:lvlText w:val="%1、"/>
      <w:lvlJc w:val="left"/>
    </w:lvl>
  </w:abstractNum>
  <w:abstractNum w:abstractNumId="3">
    <w:nsid w:val="02837933"/>
    <w:multiLevelType w:val="multilevel"/>
    <w:tmpl w:val="02837933"/>
    <w:lvl w:ilvl="0">
      <w:start w:val="1"/>
      <w:numFmt w:val="decimal"/>
      <w:pStyle w:val="a2"/>
      <w:lvlText w:val="[%1]"/>
      <w:lvlJc w:val="left"/>
      <w:pPr>
        <w:tabs>
          <w:tab w:val="left" w:pos="1646"/>
        </w:tabs>
        <w:ind w:left="1646" w:hanging="648"/>
      </w:pPr>
    </w:lvl>
    <w:lvl w:ilvl="1">
      <w:start w:val="1"/>
      <w:numFmt w:val="lowerLetter"/>
      <w:lvlText w:val="%2)"/>
      <w:lvlJc w:val="left"/>
      <w:pPr>
        <w:tabs>
          <w:tab w:val="left" w:pos="1838"/>
        </w:tabs>
        <w:ind w:left="1838" w:hanging="420"/>
      </w:pPr>
    </w:lvl>
    <w:lvl w:ilvl="2">
      <w:start w:val="1"/>
      <w:numFmt w:val="lowerRoman"/>
      <w:lvlText w:val="%3."/>
      <w:lvlJc w:val="right"/>
      <w:pPr>
        <w:tabs>
          <w:tab w:val="left" w:pos="2258"/>
        </w:tabs>
        <w:ind w:left="2258" w:hanging="420"/>
      </w:pPr>
    </w:lvl>
    <w:lvl w:ilvl="3">
      <w:start w:val="1"/>
      <w:numFmt w:val="decimal"/>
      <w:lvlText w:val="%4."/>
      <w:lvlJc w:val="left"/>
      <w:pPr>
        <w:tabs>
          <w:tab w:val="left" w:pos="2678"/>
        </w:tabs>
        <w:ind w:left="2678" w:hanging="420"/>
      </w:pPr>
    </w:lvl>
    <w:lvl w:ilvl="4">
      <w:start w:val="1"/>
      <w:numFmt w:val="lowerLetter"/>
      <w:lvlText w:val="%5)"/>
      <w:lvlJc w:val="left"/>
      <w:pPr>
        <w:tabs>
          <w:tab w:val="left" w:pos="3098"/>
        </w:tabs>
        <w:ind w:left="3098" w:hanging="420"/>
      </w:pPr>
    </w:lvl>
    <w:lvl w:ilvl="5">
      <w:start w:val="1"/>
      <w:numFmt w:val="lowerRoman"/>
      <w:lvlText w:val="%6."/>
      <w:lvlJc w:val="right"/>
      <w:pPr>
        <w:tabs>
          <w:tab w:val="left" w:pos="3518"/>
        </w:tabs>
        <w:ind w:left="3518" w:hanging="420"/>
      </w:pPr>
    </w:lvl>
    <w:lvl w:ilvl="6">
      <w:start w:val="1"/>
      <w:numFmt w:val="decimal"/>
      <w:lvlText w:val="%7."/>
      <w:lvlJc w:val="left"/>
      <w:pPr>
        <w:tabs>
          <w:tab w:val="left" w:pos="3938"/>
        </w:tabs>
        <w:ind w:left="3938" w:hanging="420"/>
      </w:pPr>
    </w:lvl>
    <w:lvl w:ilvl="7">
      <w:start w:val="1"/>
      <w:numFmt w:val="lowerLetter"/>
      <w:lvlText w:val="%8)"/>
      <w:lvlJc w:val="left"/>
      <w:pPr>
        <w:tabs>
          <w:tab w:val="left" w:pos="4358"/>
        </w:tabs>
        <w:ind w:left="4358" w:hanging="420"/>
      </w:pPr>
    </w:lvl>
    <w:lvl w:ilvl="8">
      <w:start w:val="1"/>
      <w:numFmt w:val="lowerRoman"/>
      <w:lvlText w:val="%9."/>
      <w:lvlJc w:val="right"/>
      <w:pPr>
        <w:tabs>
          <w:tab w:val="left" w:pos="4778"/>
        </w:tabs>
        <w:ind w:left="4778" w:hanging="420"/>
      </w:pPr>
    </w:lvl>
  </w:abstractNum>
  <w:abstractNum w:abstractNumId="4">
    <w:nsid w:val="040A15CD"/>
    <w:multiLevelType w:val="multilevel"/>
    <w:tmpl w:val="040A15CD"/>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pStyle w:val="a3"/>
      <w:suff w:val="nothing"/>
      <w:lvlText w:val="%1%2.%3　"/>
      <w:lvlJc w:val="left"/>
      <w:pPr>
        <w:ind w:left="0" w:firstLine="0"/>
      </w:pPr>
    </w:lvl>
    <w:lvl w:ilvl="3">
      <w:start w:val="1"/>
      <w:numFmt w:val="decimal"/>
      <w:pStyle w:val="a4"/>
      <w:suff w:val="nothing"/>
      <w:lvlText w:val="%1%2.%3.%4　"/>
      <w:lvlJc w:val="left"/>
      <w:pPr>
        <w:ind w:left="0" w:firstLine="0"/>
      </w:pPr>
    </w:lvl>
    <w:lvl w:ilvl="4">
      <w:start w:val="1"/>
      <w:numFmt w:val="decimal"/>
      <w:pStyle w:val="a5"/>
      <w:suff w:val="nothing"/>
      <w:lvlText w:val="%1%2.%3.%4.%5　"/>
      <w:lvlJc w:val="left"/>
      <w:pPr>
        <w:ind w:left="0" w:firstLine="0"/>
      </w:pPr>
    </w:lvl>
    <w:lvl w:ilvl="5">
      <w:start w:val="1"/>
      <w:numFmt w:val="decimal"/>
      <w:pStyle w:val="a6"/>
      <w:suff w:val="nothing"/>
      <w:lvlText w:val="%1%2.%3.%4.%5.%6　"/>
      <w:lvlJc w:val="left"/>
      <w:pPr>
        <w:ind w:left="0" w:firstLine="0"/>
      </w:pPr>
    </w:lvl>
    <w:lvl w:ilvl="6">
      <w:start w:val="1"/>
      <w:numFmt w:val="decimal"/>
      <w:pStyle w:val="a7"/>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5">
    <w:nsid w:val="079102AD"/>
    <w:multiLevelType w:val="multilevel"/>
    <w:tmpl w:val="079102AD"/>
    <w:lvl w:ilvl="0">
      <w:start w:val="1"/>
      <w:numFmt w:val="decimal"/>
      <w:pStyle w:val="a8"/>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6">
    <w:nsid w:val="07ED3FEA"/>
    <w:multiLevelType w:val="multilevel"/>
    <w:tmpl w:val="07ED3FEA"/>
    <w:lvl w:ilvl="0">
      <w:start w:val="1"/>
      <w:numFmt w:val="none"/>
      <w:pStyle w:val="a9"/>
      <w:lvlText w:val="%1"/>
      <w:lvlJc w:val="left"/>
      <w:pPr>
        <w:ind w:left="425" w:hanging="425"/>
      </w:pPr>
      <w:rPr>
        <w:rFonts w:hint="eastAsia"/>
      </w:rPr>
    </w:lvl>
    <w:lvl w:ilvl="1">
      <w:start w:val="1"/>
      <w:numFmt w:val="decimal"/>
      <w:pStyle w:val="aa"/>
      <w:suff w:val="nothing"/>
      <w:lvlText w:val="%10.%2 "/>
      <w:lvlJc w:val="left"/>
      <w:pPr>
        <w:ind w:left="0" w:firstLine="0"/>
      </w:pPr>
      <w:rPr>
        <w:rFonts w:ascii="黑体" w:eastAsia="黑体" w:hAnsiTheme="minorHAnsi" w:hint="eastAsia"/>
        <w:b w:val="0"/>
        <w:i w:val="0"/>
        <w:sz w:val="21"/>
      </w:rPr>
    </w:lvl>
    <w:lvl w:ilvl="2">
      <w:start w:val="1"/>
      <w:numFmt w:val="decimal"/>
      <w:pStyle w:val="ab"/>
      <w:suff w:val="nothing"/>
      <w:lvlText w:val="%10.%2.%3 "/>
      <w:lvlJc w:val="left"/>
      <w:pPr>
        <w:ind w:left="0" w:firstLine="0"/>
      </w:pPr>
      <w:rPr>
        <w:rFonts w:ascii="黑体" w:eastAsia="黑体" w:hAnsiTheme="minorHAnsi" w:hint="eastAsia"/>
        <w:b w:val="0"/>
        <w:i w:val="0"/>
        <w:sz w:val="21"/>
      </w:rPr>
    </w:lvl>
    <w:lvl w:ilvl="3">
      <w:start w:val="1"/>
      <w:numFmt w:val="decimal"/>
      <w:pStyle w:val="ac"/>
      <w:suff w:val="nothing"/>
      <w:lvlText w:val="%10.%2.%3.%4 "/>
      <w:lvlJc w:val="left"/>
      <w:pPr>
        <w:ind w:left="0" w:firstLine="0"/>
      </w:pPr>
      <w:rPr>
        <w:rFonts w:ascii="黑体" w:eastAsia="黑体" w:hAnsiTheme="minorHAnsi" w:hint="eastAsia"/>
        <w:b w:val="0"/>
        <w:i w:val="0"/>
        <w:sz w:val="21"/>
      </w:rPr>
    </w:lvl>
    <w:lvl w:ilvl="4">
      <w:start w:val="1"/>
      <w:numFmt w:val="decimal"/>
      <w:pStyle w:val="ad"/>
      <w:suff w:val="nothing"/>
      <w:lvlText w:val="%10.%2.%3.%4.%5 "/>
      <w:lvlJc w:val="left"/>
      <w:pPr>
        <w:ind w:left="0" w:firstLine="0"/>
      </w:pPr>
      <w:rPr>
        <w:rFonts w:ascii="黑体" w:eastAsia="黑体" w:hAnsiTheme="minorHAnsi" w:hint="eastAsia"/>
        <w:b w:val="0"/>
        <w:i w:val="0"/>
        <w:sz w:val="21"/>
      </w:rPr>
    </w:lvl>
    <w:lvl w:ilvl="5">
      <w:start w:val="1"/>
      <w:numFmt w:val="decimal"/>
      <w:pStyle w:val="ae"/>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nsid w:val="0AE367E9"/>
    <w:multiLevelType w:val="multilevel"/>
    <w:tmpl w:val="0AE367E9"/>
    <w:lvl w:ilvl="0">
      <w:start w:val="1"/>
      <w:numFmt w:val="none"/>
      <w:pStyle w:val="af"/>
      <w:suff w:val="nothing"/>
      <w:lvlText w:val="%1示例："/>
      <w:lvlJc w:val="left"/>
      <w:pPr>
        <w:ind w:left="0" w:firstLine="363"/>
      </w:pPr>
      <w:rPr>
        <w:rFonts w:ascii="黑体" w:eastAsia="黑体" w:hint="eastAsia"/>
        <w:b w:val="0"/>
        <w:i w:val="0"/>
        <w:sz w:val="18"/>
      </w:rPr>
    </w:lvl>
    <w:lvl w:ilvl="1">
      <w:start w:val="1"/>
      <w:numFmt w:val="lowerLetter"/>
      <w:lvlText w:val="%2)"/>
      <w:lvlJc w:val="left"/>
      <w:pPr>
        <w:tabs>
          <w:tab w:val="left" w:pos="363"/>
        </w:tabs>
        <w:ind w:left="0" w:firstLine="363"/>
      </w:pPr>
      <w:rPr>
        <w:rFonts w:hint="eastAsia"/>
      </w:rPr>
    </w:lvl>
    <w:lvl w:ilvl="2">
      <w:start w:val="1"/>
      <w:numFmt w:val="lowerRoman"/>
      <w:lvlText w:val="%3."/>
      <w:lvlJc w:val="right"/>
      <w:pPr>
        <w:tabs>
          <w:tab w:val="left" w:pos="363"/>
        </w:tabs>
        <w:ind w:left="0" w:firstLine="363"/>
      </w:pPr>
      <w:rPr>
        <w:rFonts w:hint="eastAsia"/>
      </w:rPr>
    </w:lvl>
    <w:lvl w:ilvl="3">
      <w:start w:val="1"/>
      <w:numFmt w:val="decimal"/>
      <w:lvlText w:val="%4."/>
      <w:lvlJc w:val="left"/>
      <w:pPr>
        <w:tabs>
          <w:tab w:val="left" w:pos="363"/>
        </w:tabs>
        <w:ind w:left="0" w:firstLine="363"/>
      </w:pPr>
      <w:rPr>
        <w:rFonts w:hint="eastAsia"/>
      </w:rPr>
    </w:lvl>
    <w:lvl w:ilvl="4">
      <w:start w:val="1"/>
      <w:numFmt w:val="lowerLetter"/>
      <w:lvlText w:val="%5)"/>
      <w:lvlJc w:val="left"/>
      <w:pPr>
        <w:tabs>
          <w:tab w:val="left" w:pos="363"/>
        </w:tabs>
        <w:ind w:left="0" w:firstLine="363"/>
      </w:pPr>
      <w:rPr>
        <w:rFonts w:hint="eastAsia"/>
      </w:rPr>
    </w:lvl>
    <w:lvl w:ilvl="5">
      <w:start w:val="1"/>
      <w:numFmt w:val="lowerRoman"/>
      <w:lvlText w:val="%6."/>
      <w:lvlJc w:val="right"/>
      <w:pPr>
        <w:tabs>
          <w:tab w:val="left" w:pos="363"/>
        </w:tabs>
        <w:ind w:left="0" w:firstLine="363"/>
      </w:pPr>
      <w:rPr>
        <w:rFonts w:hint="eastAsia"/>
      </w:rPr>
    </w:lvl>
    <w:lvl w:ilvl="6">
      <w:start w:val="1"/>
      <w:numFmt w:val="decimal"/>
      <w:lvlText w:val="%7."/>
      <w:lvlJc w:val="left"/>
      <w:pPr>
        <w:tabs>
          <w:tab w:val="left" w:pos="363"/>
        </w:tabs>
        <w:ind w:left="0" w:firstLine="363"/>
      </w:pPr>
      <w:rPr>
        <w:rFonts w:hint="eastAsia"/>
      </w:rPr>
    </w:lvl>
    <w:lvl w:ilvl="7">
      <w:start w:val="1"/>
      <w:numFmt w:val="lowerLetter"/>
      <w:lvlText w:val="%8)"/>
      <w:lvlJc w:val="left"/>
      <w:pPr>
        <w:tabs>
          <w:tab w:val="left" w:pos="363"/>
        </w:tabs>
        <w:ind w:left="0" w:firstLine="363"/>
      </w:pPr>
      <w:rPr>
        <w:rFonts w:hint="eastAsia"/>
      </w:rPr>
    </w:lvl>
    <w:lvl w:ilvl="8">
      <w:start w:val="1"/>
      <w:numFmt w:val="lowerRoman"/>
      <w:lvlText w:val="%9."/>
      <w:lvlJc w:val="right"/>
      <w:pPr>
        <w:tabs>
          <w:tab w:val="left" w:pos="363"/>
        </w:tabs>
        <w:ind w:left="0" w:firstLine="363"/>
      </w:pPr>
      <w:rPr>
        <w:rFonts w:hint="eastAsia"/>
      </w:rPr>
    </w:lvl>
  </w:abstractNum>
  <w:abstractNum w:abstractNumId="8">
    <w:nsid w:val="0BDC1670"/>
    <w:multiLevelType w:val="multilevel"/>
    <w:tmpl w:val="0BDC1670"/>
    <w:lvl w:ilvl="0">
      <w:start w:val="1"/>
      <w:numFmt w:val="decimal"/>
      <w:pStyle w:val="af0"/>
      <w:lvlText w:val="[%1]"/>
      <w:lvlJc w:val="left"/>
      <w:pPr>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0D051F45"/>
    <w:multiLevelType w:val="multilevel"/>
    <w:tmpl w:val="0D051F45"/>
    <w:lvl w:ilvl="0">
      <w:start w:val="1"/>
      <w:numFmt w:val="lowerRoman"/>
      <w:pStyle w:val="af1"/>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543"/>
        </w:tabs>
        <w:ind w:left="1543" w:hanging="420"/>
      </w:pPr>
      <w:rPr>
        <w:rFonts w:hint="eastAsia"/>
      </w:rPr>
    </w:lvl>
    <w:lvl w:ilvl="2">
      <w:start w:val="1"/>
      <w:numFmt w:val="lowerRoman"/>
      <w:lvlText w:val="%3."/>
      <w:lvlJc w:val="right"/>
      <w:pPr>
        <w:tabs>
          <w:tab w:val="left" w:pos="1963"/>
        </w:tabs>
        <w:ind w:left="1963" w:hanging="420"/>
      </w:pPr>
      <w:rPr>
        <w:rFonts w:hint="eastAsia"/>
      </w:rPr>
    </w:lvl>
    <w:lvl w:ilvl="3">
      <w:start w:val="1"/>
      <w:numFmt w:val="decimal"/>
      <w:lvlText w:val="%4."/>
      <w:lvlJc w:val="left"/>
      <w:pPr>
        <w:tabs>
          <w:tab w:val="left" w:pos="2383"/>
        </w:tabs>
        <w:ind w:left="2383" w:hanging="420"/>
      </w:pPr>
      <w:rPr>
        <w:rFonts w:hint="eastAsia"/>
      </w:rPr>
    </w:lvl>
    <w:lvl w:ilvl="4">
      <w:start w:val="1"/>
      <w:numFmt w:val="lowerLetter"/>
      <w:lvlText w:val="%5)"/>
      <w:lvlJc w:val="left"/>
      <w:pPr>
        <w:tabs>
          <w:tab w:val="left" w:pos="2803"/>
        </w:tabs>
        <w:ind w:left="2803" w:hanging="420"/>
      </w:pPr>
      <w:rPr>
        <w:rFonts w:hint="eastAsia"/>
      </w:rPr>
    </w:lvl>
    <w:lvl w:ilvl="5">
      <w:start w:val="1"/>
      <w:numFmt w:val="lowerRoman"/>
      <w:lvlText w:val="%6."/>
      <w:lvlJc w:val="right"/>
      <w:pPr>
        <w:tabs>
          <w:tab w:val="left" w:pos="3223"/>
        </w:tabs>
        <w:ind w:left="3223" w:hanging="420"/>
      </w:pPr>
      <w:rPr>
        <w:rFonts w:hint="eastAsia"/>
      </w:rPr>
    </w:lvl>
    <w:lvl w:ilvl="6">
      <w:start w:val="1"/>
      <w:numFmt w:val="decimal"/>
      <w:lvlText w:val="%7."/>
      <w:lvlJc w:val="left"/>
      <w:pPr>
        <w:tabs>
          <w:tab w:val="left" w:pos="3643"/>
        </w:tabs>
        <w:ind w:left="3643" w:hanging="420"/>
      </w:pPr>
      <w:rPr>
        <w:rFonts w:hint="eastAsia"/>
      </w:rPr>
    </w:lvl>
    <w:lvl w:ilvl="7">
      <w:start w:val="1"/>
      <w:numFmt w:val="lowerLetter"/>
      <w:lvlText w:val="%8)"/>
      <w:lvlJc w:val="left"/>
      <w:pPr>
        <w:tabs>
          <w:tab w:val="left" w:pos="4063"/>
        </w:tabs>
        <w:ind w:left="4063" w:hanging="420"/>
      </w:pPr>
      <w:rPr>
        <w:rFonts w:hint="eastAsia"/>
      </w:rPr>
    </w:lvl>
    <w:lvl w:ilvl="8">
      <w:start w:val="1"/>
      <w:numFmt w:val="lowerRoman"/>
      <w:lvlText w:val="%9."/>
      <w:lvlJc w:val="right"/>
      <w:pPr>
        <w:tabs>
          <w:tab w:val="left" w:pos="4483"/>
        </w:tabs>
        <w:ind w:left="4483" w:hanging="420"/>
      </w:pPr>
      <w:rPr>
        <w:rFonts w:hint="eastAsia"/>
      </w:rPr>
    </w:lvl>
  </w:abstractNum>
  <w:abstractNum w:abstractNumId="10">
    <w:nsid w:val="1AD20F90"/>
    <w:multiLevelType w:val="multilevel"/>
    <w:tmpl w:val="1AD20F90"/>
    <w:lvl w:ilvl="0">
      <w:start w:val="1"/>
      <w:numFmt w:val="none"/>
      <w:pStyle w:val="af2"/>
      <w:lvlText w:val="%1注："/>
      <w:lvlJc w:val="left"/>
      <w:pPr>
        <w:tabs>
          <w:tab w:val="left" w:pos="845"/>
        </w:tabs>
        <w:ind w:left="-102" w:firstLine="419"/>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1AF15012"/>
    <w:multiLevelType w:val="multilevel"/>
    <w:tmpl w:val="1AF15012"/>
    <w:lvl w:ilvl="0">
      <w:start w:val="1"/>
      <w:numFmt w:val="upperLetter"/>
      <w:pStyle w:val="af3"/>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2">
    <w:nsid w:val="1EAA1992"/>
    <w:multiLevelType w:val="multilevel"/>
    <w:tmpl w:val="1EAA1992"/>
    <w:lvl w:ilvl="0">
      <w:start w:val="1"/>
      <w:numFmt w:val="none"/>
      <w:pStyle w:val="af4"/>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left" w:pos="4791"/>
        </w:tabs>
        <w:ind w:left="4791" w:hanging="1418"/>
      </w:pPr>
    </w:lvl>
    <w:lvl w:ilvl="8">
      <w:start w:val="1"/>
      <w:numFmt w:val="decimal"/>
      <w:lvlText w:val="%1.%2.%3.%4.%5.%6.%7.%8.%9"/>
      <w:lvlJc w:val="left"/>
      <w:pPr>
        <w:tabs>
          <w:tab w:val="left" w:pos="5499"/>
        </w:tabs>
        <w:ind w:left="5499" w:hanging="1700"/>
      </w:pPr>
    </w:lvl>
  </w:abstractNum>
  <w:abstractNum w:abstractNumId="13">
    <w:nsid w:val="2C5917C3"/>
    <w:multiLevelType w:val="multilevel"/>
    <w:tmpl w:val="2C5917C3"/>
    <w:lvl w:ilvl="0">
      <w:start w:val="1"/>
      <w:numFmt w:val="none"/>
      <w:pStyle w:val="af5"/>
      <w:lvlText w:val="%1——"/>
      <w:lvlJc w:val="left"/>
      <w:pPr>
        <w:tabs>
          <w:tab w:val="left"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f6"/>
      <w:lvlText w:val=""/>
      <w:lvlJc w:val="left"/>
      <w:pPr>
        <w:ind w:left="851" w:hanging="426"/>
      </w:pPr>
      <w:rPr>
        <w:rFonts w:ascii="Wingdings" w:hAnsi="Wingdings" w:hint="default"/>
        <w:sz w:val="21"/>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14">
    <w:nsid w:val="32F04FB2"/>
    <w:multiLevelType w:val="multilevel"/>
    <w:tmpl w:val="32F04FB2"/>
    <w:lvl w:ilvl="0">
      <w:start w:val="1"/>
      <w:numFmt w:val="lowerLetter"/>
      <w:pStyle w:val="af7"/>
      <w:lvlText w:val="%1"/>
      <w:lvlJc w:val="left"/>
      <w:pPr>
        <w:tabs>
          <w:tab w:val="left" w:pos="539"/>
        </w:tabs>
        <w:ind w:left="539" w:hanging="119"/>
      </w:pPr>
      <w:rPr>
        <w:rFonts w:hint="eastAsia"/>
        <w:caps w:val="0"/>
        <w:strike w:val="0"/>
        <w:dstrike w:val="0"/>
        <w:vanish w:val="0"/>
        <w:vertAlign w:val="superscript"/>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15">
    <w:nsid w:val="44C50F90"/>
    <w:multiLevelType w:val="multilevel"/>
    <w:tmpl w:val="44C50F90"/>
    <w:lvl w:ilvl="0">
      <w:start w:val="1"/>
      <w:numFmt w:val="lowerLetter"/>
      <w:lvlText w:val="%1)"/>
      <w:lvlJc w:val="left"/>
      <w:pPr>
        <w:tabs>
          <w:tab w:val="left" w:pos="851"/>
        </w:tabs>
        <w:ind w:left="851" w:hanging="426"/>
      </w:pPr>
      <w:rPr>
        <w:rFonts w:ascii="宋体" w:eastAsia="宋体" w:hAnsi="Times New Roman" w:hint="eastAsia"/>
        <w:sz w:val="21"/>
      </w:rPr>
    </w:lvl>
    <w:lvl w:ilvl="1">
      <w:start w:val="1"/>
      <w:numFmt w:val="decimal"/>
      <w:lvlText w:val="%2)"/>
      <w:lvlJc w:val="left"/>
      <w:pPr>
        <w:tabs>
          <w:tab w:val="left"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6">
    <w:nsid w:val="48802D1C"/>
    <w:multiLevelType w:val="multilevel"/>
    <w:tmpl w:val="48802D1C"/>
    <w:lvl w:ilvl="0">
      <w:start w:val="1"/>
      <w:numFmt w:val="upperLetter"/>
      <w:pStyle w:val="af8"/>
      <w:lvlText w:val="%1"/>
      <w:lvlJc w:val="left"/>
      <w:pPr>
        <w:ind w:left="420" w:hanging="420"/>
      </w:pPr>
      <w:rPr>
        <w:rFonts w:hint="eastAsia"/>
      </w:rPr>
    </w:lvl>
    <w:lvl w:ilvl="1">
      <w:start w:val="1"/>
      <w:numFmt w:val="decimal"/>
      <w:pStyle w:val="af9"/>
      <w:suff w:val="space"/>
      <w:lvlText w:val="图%1.%2"/>
      <w:lvlJc w:val="center"/>
      <w:pPr>
        <w:ind w:left="0" w:firstLine="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7">
    <w:nsid w:val="4B733A5F"/>
    <w:multiLevelType w:val="multilevel"/>
    <w:tmpl w:val="4B733A5F"/>
    <w:lvl w:ilvl="0">
      <w:start w:val="1"/>
      <w:numFmt w:val="decimal"/>
      <w:pStyle w:val="afa"/>
      <w:suff w:val="nothing"/>
      <w:lvlText w:val="示例%1："/>
      <w:lvlJc w:val="left"/>
      <w:pPr>
        <w:ind w:left="0" w:firstLine="363"/>
      </w:pPr>
      <w:rPr>
        <w:rFonts w:ascii="黑体" w:eastAsia="黑体" w:hint="eastAsia"/>
        <w:b w:val="0"/>
        <w:i w:val="0"/>
        <w:sz w:val="18"/>
      </w:rPr>
    </w:lvl>
    <w:lvl w:ilvl="1">
      <w:start w:val="1"/>
      <w:numFmt w:val="none"/>
      <w:suff w:val="space"/>
      <w:lvlText w:val=""/>
      <w:lvlJc w:val="left"/>
      <w:pPr>
        <w:ind w:left="0" w:firstLine="0"/>
      </w:pPr>
      <w:rPr>
        <w:rFonts w:hint="eastAsia"/>
      </w:rPr>
    </w:lvl>
    <w:lvl w:ilvl="2">
      <w:start w:val="1"/>
      <w:numFmt w:val="decimal"/>
      <w:suff w:val="space"/>
      <w:lvlText w:val="2.2.%3"/>
      <w:lvlJc w:val="left"/>
      <w:pPr>
        <w:ind w:left="0" w:firstLine="0"/>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18">
    <w:nsid w:val="4E5D0534"/>
    <w:multiLevelType w:val="multilevel"/>
    <w:tmpl w:val="4E5D0534"/>
    <w:lvl w:ilvl="0">
      <w:start w:val="1"/>
      <w:numFmt w:val="decimal"/>
      <w:pStyle w:val="afb"/>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19">
    <w:nsid w:val="54632751"/>
    <w:multiLevelType w:val="multilevel"/>
    <w:tmpl w:val="54632751"/>
    <w:lvl w:ilvl="0">
      <w:start w:val="1"/>
      <w:numFmt w:val="none"/>
      <w:pStyle w:val="afc"/>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left" w:pos="5982"/>
        </w:tabs>
        <w:ind w:left="5982" w:hanging="1418"/>
      </w:pPr>
    </w:lvl>
    <w:lvl w:ilvl="8">
      <w:start w:val="1"/>
      <w:numFmt w:val="decimal"/>
      <w:lvlText w:val="%1.%2.%3.%4.%5.%6.%7.%8.%9"/>
      <w:lvlJc w:val="left"/>
      <w:pPr>
        <w:tabs>
          <w:tab w:val="left" w:pos="6690"/>
        </w:tabs>
        <w:ind w:left="6690" w:hanging="1700"/>
      </w:pPr>
    </w:lvl>
  </w:abstractNum>
  <w:abstractNum w:abstractNumId="20">
    <w:nsid w:val="557C2AF5"/>
    <w:multiLevelType w:val="multilevel"/>
    <w:tmpl w:val="557C2AF5"/>
    <w:lvl w:ilvl="0">
      <w:start w:val="1"/>
      <w:numFmt w:val="decimal"/>
      <w:pStyle w:val="afd"/>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21">
    <w:nsid w:val="5603797C"/>
    <w:multiLevelType w:val="multilevel"/>
    <w:tmpl w:val="5603797C"/>
    <w:lvl w:ilvl="0">
      <w:start w:val="1"/>
      <w:numFmt w:val="upperLetter"/>
      <w:pStyle w:val="afe"/>
      <w:suff w:val="space"/>
      <w:lvlText w:val="%1"/>
      <w:lvlJc w:val="left"/>
      <w:pPr>
        <w:ind w:left="425" w:hanging="425"/>
      </w:pPr>
      <w:rPr>
        <w:rFonts w:hint="eastAsia"/>
      </w:rPr>
    </w:lvl>
    <w:lvl w:ilvl="1">
      <w:start w:val="1"/>
      <w:numFmt w:val="decimal"/>
      <w:pStyle w:val="aff"/>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nsid w:val="564D2089"/>
    <w:multiLevelType w:val="multilevel"/>
    <w:tmpl w:val="564D2089"/>
    <w:lvl w:ilvl="0">
      <w:start w:val="1"/>
      <w:numFmt w:val="none"/>
      <w:pStyle w:val="aff0"/>
      <w:lvlText w:val="%1注"/>
      <w:lvlJc w:val="left"/>
      <w:pPr>
        <w:tabs>
          <w:tab w:val="left" w:pos="760"/>
        </w:tabs>
        <w:ind w:left="760" w:hanging="284"/>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nsid w:val="644622F9"/>
    <w:multiLevelType w:val="multilevel"/>
    <w:tmpl w:val="644622F9"/>
    <w:lvl w:ilvl="0">
      <w:start w:val="1"/>
      <w:numFmt w:val="upperRoman"/>
      <w:pStyle w:val="aff1"/>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310"/>
        </w:tabs>
        <w:ind w:left="1310" w:hanging="420"/>
      </w:pPr>
      <w:rPr>
        <w:rFonts w:hint="eastAsia"/>
      </w:rPr>
    </w:lvl>
    <w:lvl w:ilvl="2">
      <w:start w:val="1"/>
      <w:numFmt w:val="lowerRoman"/>
      <w:lvlText w:val="%3."/>
      <w:lvlJc w:val="right"/>
      <w:pPr>
        <w:tabs>
          <w:tab w:val="left" w:pos="1730"/>
        </w:tabs>
        <w:ind w:left="1730" w:hanging="420"/>
      </w:pPr>
      <w:rPr>
        <w:rFonts w:hint="eastAsia"/>
      </w:rPr>
    </w:lvl>
    <w:lvl w:ilvl="3">
      <w:start w:val="1"/>
      <w:numFmt w:val="decimal"/>
      <w:lvlText w:val="%4."/>
      <w:lvlJc w:val="left"/>
      <w:pPr>
        <w:tabs>
          <w:tab w:val="left" w:pos="2150"/>
        </w:tabs>
        <w:ind w:left="2150" w:hanging="420"/>
      </w:pPr>
      <w:rPr>
        <w:rFonts w:hint="eastAsia"/>
      </w:rPr>
    </w:lvl>
    <w:lvl w:ilvl="4">
      <w:start w:val="1"/>
      <w:numFmt w:val="lowerLetter"/>
      <w:lvlText w:val="%5)"/>
      <w:lvlJc w:val="left"/>
      <w:pPr>
        <w:tabs>
          <w:tab w:val="left" w:pos="2570"/>
        </w:tabs>
        <w:ind w:left="2570" w:hanging="420"/>
      </w:pPr>
      <w:rPr>
        <w:rFonts w:hint="eastAsia"/>
      </w:rPr>
    </w:lvl>
    <w:lvl w:ilvl="5">
      <w:start w:val="1"/>
      <w:numFmt w:val="lowerRoman"/>
      <w:lvlText w:val="%6."/>
      <w:lvlJc w:val="right"/>
      <w:pPr>
        <w:tabs>
          <w:tab w:val="left" w:pos="2990"/>
        </w:tabs>
        <w:ind w:left="2990" w:hanging="420"/>
      </w:pPr>
      <w:rPr>
        <w:rFonts w:hint="eastAsia"/>
      </w:rPr>
    </w:lvl>
    <w:lvl w:ilvl="6">
      <w:start w:val="1"/>
      <w:numFmt w:val="decimal"/>
      <w:lvlText w:val="%7."/>
      <w:lvlJc w:val="left"/>
      <w:pPr>
        <w:tabs>
          <w:tab w:val="left" w:pos="3410"/>
        </w:tabs>
        <w:ind w:left="3410" w:hanging="420"/>
      </w:pPr>
      <w:rPr>
        <w:rFonts w:hint="eastAsia"/>
      </w:rPr>
    </w:lvl>
    <w:lvl w:ilvl="7">
      <w:start w:val="1"/>
      <w:numFmt w:val="lowerLetter"/>
      <w:lvlText w:val="%8)"/>
      <w:lvlJc w:val="left"/>
      <w:pPr>
        <w:tabs>
          <w:tab w:val="left" w:pos="3830"/>
        </w:tabs>
        <w:ind w:left="3830" w:hanging="420"/>
      </w:pPr>
      <w:rPr>
        <w:rFonts w:hint="eastAsia"/>
      </w:rPr>
    </w:lvl>
    <w:lvl w:ilvl="8">
      <w:start w:val="1"/>
      <w:numFmt w:val="lowerRoman"/>
      <w:lvlText w:val="%9."/>
      <w:lvlJc w:val="right"/>
      <w:pPr>
        <w:tabs>
          <w:tab w:val="left" w:pos="4250"/>
        </w:tabs>
        <w:ind w:left="4250" w:hanging="420"/>
      </w:pPr>
      <w:rPr>
        <w:rFonts w:hint="eastAsia"/>
      </w:rPr>
    </w:lvl>
  </w:abstractNum>
  <w:abstractNum w:abstractNumId="24">
    <w:nsid w:val="646260FA"/>
    <w:multiLevelType w:val="multilevel"/>
    <w:tmpl w:val="646260FA"/>
    <w:lvl w:ilvl="0">
      <w:start w:val="1"/>
      <w:numFmt w:val="decimal"/>
      <w:pStyle w:val="aff2"/>
      <w:suff w:val="nothing"/>
      <w:lvlText w:val="表%1　"/>
      <w:lvlJc w:val="left"/>
      <w:pPr>
        <w:ind w:left="0" w:firstLine="0"/>
      </w:pPr>
    </w:lvl>
    <w:lvl w:ilvl="1">
      <w:start w:val="1"/>
      <w:numFmt w:val="decimal"/>
      <w:lvlText w:val="%1.%2"/>
      <w:lvlJc w:val="left"/>
      <w:pPr>
        <w:tabs>
          <w:tab w:val="left" w:pos="992"/>
        </w:tabs>
        <w:ind w:left="992" w:hanging="567"/>
      </w:pPr>
    </w:lvl>
    <w:lvl w:ilvl="2">
      <w:start w:val="1"/>
      <w:numFmt w:val="decimal"/>
      <w:lvlText w:val="%1.%2.%3"/>
      <w:lvlJc w:val="left"/>
      <w:pPr>
        <w:tabs>
          <w:tab w:val="left" w:pos="1417"/>
        </w:tabs>
        <w:ind w:left="1417" w:hanging="567"/>
      </w:p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5">
    <w:nsid w:val="654A26C9"/>
    <w:multiLevelType w:val="multilevel"/>
    <w:tmpl w:val="654A26C9"/>
    <w:lvl w:ilvl="0">
      <w:start w:val="1"/>
      <w:numFmt w:val="none"/>
      <w:pStyle w:val="20"/>
      <w:lvlText w:val="──"/>
      <w:lvlJc w:val="left"/>
      <w:pPr>
        <w:ind w:left="851" w:firstLine="0"/>
      </w:pPr>
      <w:rPr>
        <w:rFonts w:ascii="宋体" w:eastAsia="宋体" w:hAnsiTheme="majorHAnsi"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26">
    <w:nsid w:val="657D3FBC"/>
    <w:multiLevelType w:val="multilevel"/>
    <w:tmpl w:val="657D3FBC"/>
    <w:lvl w:ilvl="0">
      <w:start w:val="1"/>
      <w:numFmt w:val="upperLetter"/>
      <w:pStyle w:val="aff3"/>
      <w:suff w:val="nothing"/>
      <w:lvlText w:val="附录%1"/>
      <w:lvlJc w:val="left"/>
      <w:pPr>
        <w:ind w:left="0" w:firstLine="0"/>
      </w:pPr>
      <w:rPr>
        <w:rFonts w:hint="eastAsia"/>
        <w:spacing w:val="100"/>
      </w:rPr>
    </w:lvl>
    <w:lvl w:ilvl="1">
      <w:start w:val="1"/>
      <w:numFmt w:val="decimal"/>
      <w:pStyle w:val="aff4"/>
      <w:suff w:val="nothing"/>
      <w:lvlText w:val="%1.%2　"/>
      <w:lvlJc w:val="left"/>
      <w:pPr>
        <w:ind w:left="0" w:firstLine="0"/>
      </w:pPr>
      <w:rPr>
        <w:rFonts w:ascii="黑体" w:eastAsia="黑体" w:hint="eastAsia"/>
        <w:b w:val="0"/>
        <w:i w:val="0"/>
        <w:sz w:val="21"/>
      </w:rPr>
    </w:lvl>
    <w:lvl w:ilvl="2">
      <w:start w:val="1"/>
      <w:numFmt w:val="decimal"/>
      <w:pStyle w:val="aff5"/>
      <w:suff w:val="nothing"/>
      <w:lvlText w:val="%1.%2.%3　"/>
      <w:lvlJc w:val="left"/>
      <w:pPr>
        <w:ind w:left="0" w:firstLine="0"/>
      </w:pPr>
      <w:rPr>
        <w:rFonts w:ascii="黑体" w:eastAsia="黑体" w:hint="eastAsia"/>
        <w:b w:val="0"/>
        <w:i w:val="0"/>
        <w:sz w:val="21"/>
      </w:rPr>
    </w:lvl>
    <w:lvl w:ilvl="3">
      <w:start w:val="1"/>
      <w:numFmt w:val="decimal"/>
      <w:pStyle w:val="aff6"/>
      <w:suff w:val="nothing"/>
      <w:lvlText w:val="%1.%2.%3.%4　"/>
      <w:lvlJc w:val="left"/>
      <w:pPr>
        <w:ind w:left="0" w:firstLine="0"/>
      </w:pPr>
      <w:rPr>
        <w:rFonts w:ascii="黑体" w:eastAsia="黑体" w:hint="eastAsia"/>
        <w:b w:val="0"/>
        <w:i w:val="0"/>
        <w:sz w:val="21"/>
      </w:rPr>
    </w:lvl>
    <w:lvl w:ilvl="4">
      <w:start w:val="1"/>
      <w:numFmt w:val="decimal"/>
      <w:pStyle w:val="aff7"/>
      <w:suff w:val="nothing"/>
      <w:lvlText w:val="%1.%2.%3.%4.%5　"/>
      <w:lvlJc w:val="left"/>
      <w:pPr>
        <w:ind w:left="0" w:firstLine="0"/>
      </w:pPr>
      <w:rPr>
        <w:rFonts w:ascii="黑体" w:eastAsia="黑体" w:hint="eastAsia"/>
        <w:b w:val="0"/>
        <w:i w:val="0"/>
        <w:sz w:val="21"/>
      </w:rPr>
    </w:lvl>
    <w:lvl w:ilvl="5">
      <w:start w:val="1"/>
      <w:numFmt w:val="decimal"/>
      <w:pStyle w:val="aff8"/>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7">
    <w:nsid w:val="69506ABF"/>
    <w:multiLevelType w:val="multilevel"/>
    <w:tmpl w:val="69506ABF"/>
    <w:lvl w:ilvl="0">
      <w:start w:val="1"/>
      <w:numFmt w:val="bullet"/>
      <w:pStyle w:val="21"/>
      <w:lvlText w:val=""/>
      <w:lvlJc w:val="left"/>
      <w:pPr>
        <w:ind w:left="851" w:firstLine="0"/>
      </w:pPr>
      <w:rPr>
        <w:rFonts w:ascii="Wingdings" w:hAnsi="Wingdings" w:hint="default"/>
        <w:color w:val="auto"/>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28">
    <w:nsid w:val="6CA41985"/>
    <w:multiLevelType w:val="multilevel"/>
    <w:tmpl w:val="6CA41985"/>
    <w:lvl w:ilvl="0">
      <w:start w:val="1"/>
      <w:numFmt w:val="decimal"/>
      <w:pStyle w:val="aff9"/>
      <w:lvlText w:val="%1)"/>
      <w:lvlJc w:val="left"/>
      <w:pPr>
        <w:tabs>
          <w:tab w:val="left" w:pos="823"/>
        </w:tabs>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9">
    <w:nsid w:val="6CE42AC1"/>
    <w:multiLevelType w:val="multilevel"/>
    <w:tmpl w:val="6CE42AC1"/>
    <w:lvl w:ilvl="0">
      <w:start w:val="1"/>
      <w:numFmt w:val="lowerLetter"/>
      <w:pStyle w:val="affa"/>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6CEA2025"/>
    <w:multiLevelType w:val="multilevel"/>
    <w:tmpl w:val="6CEA2025"/>
    <w:lvl w:ilvl="0">
      <w:start w:val="1"/>
      <w:numFmt w:val="none"/>
      <w:pStyle w:val="affb"/>
      <w:suff w:val="nothing"/>
      <w:lvlText w:val="%1"/>
      <w:lvlJc w:val="left"/>
      <w:pPr>
        <w:ind w:left="0" w:firstLine="0"/>
      </w:pPr>
      <w:rPr>
        <w:rFonts w:hint="eastAsia"/>
      </w:rPr>
    </w:lvl>
    <w:lvl w:ilvl="1">
      <w:start w:val="1"/>
      <w:numFmt w:val="decimal"/>
      <w:pStyle w:val="affc"/>
      <w:suff w:val="nothing"/>
      <w:lvlText w:val="%1%2　"/>
      <w:lvlJc w:val="left"/>
      <w:pPr>
        <w:ind w:left="0" w:firstLine="0"/>
      </w:pPr>
      <w:rPr>
        <w:rFonts w:ascii="黑体" w:eastAsia="黑体" w:hint="eastAsia"/>
        <w:b w:val="0"/>
        <w:i w:val="0"/>
        <w:sz w:val="21"/>
      </w:rPr>
    </w:lvl>
    <w:lvl w:ilvl="2">
      <w:start w:val="1"/>
      <w:numFmt w:val="decimal"/>
      <w:pStyle w:val="affd"/>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3">
      <w:start w:val="1"/>
      <w:numFmt w:val="decimal"/>
      <w:pStyle w:val="affe"/>
      <w:suff w:val="nothing"/>
      <w:lvlText w:val="%1%2.%3.%4　"/>
      <w:lvlJc w:val="left"/>
      <w:pPr>
        <w:ind w:left="0" w:firstLine="0"/>
      </w:pPr>
      <w:rPr>
        <w:rFonts w:ascii="黑体" w:eastAsia="黑体" w:hint="eastAsia"/>
        <w:b w:val="0"/>
        <w:i w:val="0"/>
        <w:sz w:val="21"/>
      </w:rPr>
    </w:lvl>
    <w:lvl w:ilvl="4">
      <w:start w:val="1"/>
      <w:numFmt w:val="decimal"/>
      <w:pStyle w:val="afff"/>
      <w:suff w:val="nothing"/>
      <w:lvlText w:val="%1%2.%3.%4.%5　"/>
      <w:lvlJc w:val="left"/>
      <w:pPr>
        <w:ind w:left="284" w:firstLine="0"/>
      </w:pPr>
      <w:rPr>
        <w:rFonts w:ascii="黑体" w:eastAsia="黑体" w:hint="eastAsia"/>
        <w:b w:val="0"/>
        <w:i w:val="0"/>
        <w:sz w:val="21"/>
      </w:rPr>
    </w:lvl>
    <w:lvl w:ilvl="5">
      <w:start w:val="1"/>
      <w:numFmt w:val="decimal"/>
      <w:pStyle w:val="afff0"/>
      <w:suff w:val="nothing"/>
      <w:lvlText w:val="%1%2.%3.%4.%5.%6　"/>
      <w:lvlJc w:val="left"/>
      <w:pPr>
        <w:ind w:left="0" w:firstLine="0"/>
      </w:pPr>
      <w:rPr>
        <w:rFonts w:ascii="黑体" w:eastAsia="黑体" w:hint="eastAsia"/>
        <w:b w:val="0"/>
        <w:i w:val="0"/>
        <w:sz w:val="21"/>
      </w:rPr>
    </w:lvl>
    <w:lvl w:ilvl="6">
      <w:start w:val="1"/>
      <w:numFmt w:val="decimal"/>
      <w:pStyle w:val="afff1"/>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31">
    <w:nsid w:val="6DBF04F4"/>
    <w:multiLevelType w:val="multilevel"/>
    <w:tmpl w:val="6DBF04F4"/>
    <w:lvl w:ilvl="0">
      <w:start w:val="1"/>
      <w:numFmt w:val="none"/>
      <w:pStyle w:val="afff2"/>
      <w:lvlText w:val="%1注："/>
      <w:lvlJc w:val="left"/>
      <w:pPr>
        <w:ind w:left="737" w:hanging="374"/>
      </w:pPr>
      <w:rPr>
        <w:rFonts w:ascii="黑体" w:eastAsia="黑体" w:hint="eastAsia"/>
        <w:b w:val="0"/>
        <w:i w:val="0"/>
        <w:sz w:val="18"/>
      </w:rPr>
    </w:lvl>
    <w:lvl w:ilvl="1">
      <w:start w:val="1"/>
      <w:numFmt w:val="lowerLetter"/>
      <w:lvlText w:val="%2)"/>
      <w:lvlJc w:val="left"/>
      <w:pPr>
        <w:tabs>
          <w:tab w:val="left" w:pos="1140"/>
        </w:tabs>
        <w:ind w:left="726" w:hanging="363"/>
      </w:pPr>
      <w:rPr>
        <w:rFonts w:hint="eastAsia"/>
      </w:rPr>
    </w:lvl>
    <w:lvl w:ilvl="2">
      <w:start w:val="1"/>
      <w:numFmt w:val="lowerRoman"/>
      <w:lvlText w:val="%3."/>
      <w:lvlJc w:val="right"/>
      <w:pPr>
        <w:tabs>
          <w:tab w:val="left" w:pos="1140"/>
        </w:tabs>
        <w:ind w:left="726" w:hanging="363"/>
      </w:pPr>
      <w:rPr>
        <w:rFonts w:hint="eastAsia"/>
      </w:rPr>
    </w:lvl>
    <w:lvl w:ilvl="3">
      <w:start w:val="1"/>
      <w:numFmt w:val="decimal"/>
      <w:lvlText w:val="%4."/>
      <w:lvlJc w:val="left"/>
      <w:pPr>
        <w:tabs>
          <w:tab w:val="left" w:pos="1140"/>
        </w:tabs>
        <w:ind w:left="726" w:hanging="363"/>
      </w:pPr>
      <w:rPr>
        <w:rFonts w:hint="eastAsia"/>
      </w:rPr>
    </w:lvl>
    <w:lvl w:ilvl="4">
      <w:start w:val="1"/>
      <w:numFmt w:val="lowerLetter"/>
      <w:lvlText w:val="%5)"/>
      <w:lvlJc w:val="left"/>
      <w:pPr>
        <w:tabs>
          <w:tab w:val="left" w:pos="1140"/>
        </w:tabs>
        <w:ind w:left="726" w:hanging="363"/>
      </w:pPr>
      <w:rPr>
        <w:rFonts w:hint="eastAsia"/>
      </w:rPr>
    </w:lvl>
    <w:lvl w:ilvl="5">
      <w:start w:val="1"/>
      <w:numFmt w:val="lowerRoman"/>
      <w:lvlText w:val="%6."/>
      <w:lvlJc w:val="right"/>
      <w:pPr>
        <w:tabs>
          <w:tab w:val="left" w:pos="1140"/>
        </w:tabs>
        <w:ind w:left="726" w:hanging="363"/>
      </w:pPr>
      <w:rPr>
        <w:rFonts w:hint="eastAsia"/>
      </w:rPr>
    </w:lvl>
    <w:lvl w:ilvl="6">
      <w:start w:val="1"/>
      <w:numFmt w:val="decimal"/>
      <w:lvlText w:val="%7."/>
      <w:lvlJc w:val="left"/>
      <w:pPr>
        <w:tabs>
          <w:tab w:val="left" w:pos="1140"/>
        </w:tabs>
        <w:ind w:left="726" w:hanging="363"/>
      </w:pPr>
      <w:rPr>
        <w:rFonts w:hint="eastAsia"/>
      </w:rPr>
    </w:lvl>
    <w:lvl w:ilvl="7">
      <w:start w:val="1"/>
      <w:numFmt w:val="lowerLetter"/>
      <w:lvlText w:val="%8)"/>
      <w:lvlJc w:val="left"/>
      <w:pPr>
        <w:tabs>
          <w:tab w:val="left" w:pos="1140"/>
        </w:tabs>
        <w:ind w:left="726" w:hanging="363"/>
      </w:pPr>
      <w:rPr>
        <w:rFonts w:hint="eastAsia"/>
      </w:rPr>
    </w:lvl>
    <w:lvl w:ilvl="8">
      <w:start w:val="1"/>
      <w:numFmt w:val="lowerRoman"/>
      <w:lvlText w:val="%9."/>
      <w:lvlJc w:val="right"/>
      <w:pPr>
        <w:tabs>
          <w:tab w:val="left" w:pos="1140"/>
        </w:tabs>
        <w:ind w:left="726" w:hanging="363"/>
      </w:pPr>
      <w:rPr>
        <w:rFonts w:hint="eastAsia"/>
      </w:rPr>
    </w:lvl>
  </w:abstractNum>
  <w:abstractNum w:abstractNumId="32">
    <w:nsid w:val="6DF35F19"/>
    <w:multiLevelType w:val="multilevel"/>
    <w:tmpl w:val="6DF35F19"/>
    <w:lvl w:ilvl="0">
      <w:start w:val="1"/>
      <w:numFmt w:val="decimal"/>
      <w:pStyle w:val="afff3"/>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33">
    <w:nsid w:val="6F9B4CBF"/>
    <w:multiLevelType w:val="multilevel"/>
    <w:tmpl w:val="6F9B4CBF"/>
    <w:lvl w:ilvl="0">
      <w:start w:val="1"/>
      <w:numFmt w:val="lowerLetter"/>
      <w:lvlText w:val="%1)"/>
      <w:lvlJc w:val="left"/>
      <w:pPr>
        <w:tabs>
          <w:tab w:val="left" w:pos="851"/>
        </w:tabs>
        <w:ind w:left="851" w:hanging="426"/>
      </w:pPr>
      <w:rPr>
        <w:rFonts w:ascii="宋体" w:eastAsia="宋体" w:hAnsi="Times New Roman" w:hint="eastAsia"/>
        <w:sz w:val="21"/>
      </w:rPr>
    </w:lvl>
    <w:lvl w:ilvl="1">
      <w:start w:val="1"/>
      <w:numFmt w:val="decimal"/>
      <w:lvlText w:val="%2)"/>
      <w:lvlJc w:val="left"/>
      <w:pPr>
        <w:tabs>
          <w:tab w:val="left"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34">
    <w:nsid w:val="76933334"/>
    <w:multiLevelType w:val="multilevel"/>
    <w:tmpl w:val="76933334"/>
    <w:lvl w:ilvl="0">
      <w:start w:val="1"/>
      <w:numFmt w:val="none"/>
      <w:pStyle w:val="afff4"/>
      <w:lvlText w:val="%1——"/>
      <w:lvlJc w:val="left"/>
      <w:pPr>
        <w:tabs>
          <w:tab w:val="left" w:pos="330"/>
        </w:tabs>
        <w:ind w:left="948"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3"/>
  </w:num>
  <w:num w:numId="2">
    <w:abstractNumId w:val="30"/>
  </w:num>
  <w:num w:numId="3">
    <w:abstractNumId w:val="8"/>
  </w:num>
  <w:num w:numId="4">
    <w:abstractNumId w:val="26"/>
  </w:num>
  <w:num w:numId="5">
    <w:abstractNumId w:val="21"/>
  </w:num>
  <w:num w:numId="6">
    <w:abstractNumId w:val="16"/>
  </w:num>
  <w:num w:numId="7">
    <w:abstractNumId w:val="11"/>
  </w:num>
  <w:num w:numId="8">
    <w:abstractNumId w:val="6"/>
  </w:num>
  <w:num w:numId="9">
    <w:abstractNumId w:val="12"/>
  </w:num>
  <w:num w:numId="10">
    <w:abstractNumId w:val="19"/>
  </w:num>
  <w:num w:numId="11">
    <w:abstractNumId w:val="28"/>
  </w:num>
  <w:num w:numId="12">
    <w:abstractNumId w:val="14"/>
  </w:num>
  <w:num w:numId="13">
    <w:abstractNumId w:val="0"/>
  </w:num>
  <w:num w:numId="14">
    <w:abstractNumId w:val="10"/>
  </w:num>
  <w:num w:numId="15">
    <w:abstractNumId w:val="22"/>
  </w:num>
  <w:num w:numId="16">
    <w:abstractNumId w:val="24"/>
  </w:num>
  <w:num w:numId="17">
    <w:abstractNumId w:val="20"/>
  </w:num>
  <w:num w:numId="18">
    <w:abstractNumId w:val="32"/>
  </w:num>
  <w:num w:numId="19">
    <w:abstractNumId w:val="18"/>
  </w:num>
  <w:num w:numId="20">
    <w:abstractNumId w:val="4"/>
  </w:num>
  <w:num w:numId="21">
    <w:abstractNumId w:val="13"/>
  </w:num>
  <w:num w:numId="22">
    <w:abstractNumId w:val="34"/>
  </w:num>
  <w:num w:numId="23">
    <w:abstractNumId w:val="23"/>
  </w:num>
  <w:num w:numId="24">
    <w:abstractNumId w:val="9"/>
  </w:num>
  <w:num w:numId="25">
    <w:abstractNumId w:val="29"/>
  </w:num>
  <w:num w:numId="26">
    <w:abstractNumId w:val="31"/>
  </w:num>
  <w:num w:numId="27">
    <w:abstractNumId w:val="5"/>
  </w:num>
  <w:num w:numId="28">
    <w:abstractNumId w:val="7"/>
  </w:num>
  <w:num w:numId="29">
    <w:abstractNumId w:val="17"/>
  </w:num>
  <w:num w:numId="30">
    <w:abstractNumId w:val="27"/>
  </w:num>
  <w:num w:numId="31">
    <w:abstractNumId w:val="25"/>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cumentProtection w:edit="forms"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40A"/>
    <w:rsid w:val="00000A94"/>
    <w:rsid w:val="00001972"/>
    <w:rsid w:val="00001D9A"/>
    <w:rsid w:val="00007B3A"/>
    <w:rsid w:val="000107E0"/>
    <w:rsid w:val="00011FDE"/>
    <w:rsid w:val="00012FFD"/>
    <w:rsid w:val="00014162"/>
    <w:rsid w:val="00014340"/>
    <w:rsid w:val="000159C6"/>
    <w:rsid w:val="00016A9C"/>
    <w:rsid w:val="00022184"/>
    <w:rsid w:val="00022762"/>
    <w:rsid w:val="000238E0"/>
    <w:rsid w:val="000249DB"/>
    <w:rsid w:val="0002595E"/>
    <w:rsid w:val="000303C3"/>
    <w:rsid w:val="000331D3"/>
    <w:rsid w:val="000346A5"/>
    <w:rsid w:val="000359C3"/>
    <w:rsid w:val="00035A7D"/>
    <w:rsid w:val="000365ED"/>
    <w:rsid w:val="0004249A"/>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1CFC"/>
    <w:rsid w:val="00073C8C"/>
    <w:rsid w:val="00077B64"/>
    <w:rsid w:val="00080A1C"/>
    <w:rsid w:val="00082317"/>
    <w:rsid w:val="00083D2C"/>
    <w:rsid w:val="00086AA1"/>
    <w:rsid w:val="00087A77"/>
    <w:rsid w:val="00090CA6"/>
    <w:rsid w:val="00092B8A"/>
    <w:rsid w:val="00092FB0"/>
    <w:rsid w:val="000934C5"/>
    <w:rsid w:val="00093D25"/>
    <w:rsid w:val="00093DAB"/>
    <w:rsid w:val="000949C4"/>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4C9E"/>
    <w:rsid w:val="000E6FD7"/>
    <w:rsid w:val="000E7144"/>
    <w:rsid w:val="000F06E1"/>
    <w:rsid w:val="000F0E3C"/>
    <w:rsid w:val="000F19D5"/>
    <w:rsid w:val="000F4050"/>
    <w:rsid w:val="000F4AEA"/>
    <w:rsid w:val="000F67E9"/>
    <w:rsid w:val="00104926"/>
    <w:rsid w:val="00113B1E"/>
    <w:rsid w:val="0011711C"/>
    <w:rsid w:val="00124E4F"/>
    <w:rsid w:val="001260B7"/>
    <w:rsid w:val="001265CB"/>
    <w:rsid w:val="001321C6"/>
    <w:rsid w:val="001325C4"/>
    <w:rsid w:val="00133010"/>
    <w:rsid w:val="001338EE"/>
    <w:rsid w:val="00133AAE"/>
    <w:rsid w:val="00135323"/>
    <w:rsid w:val="001356C4"/>
    <w:rsid w:val="00137565"/>
    <w:rsid w:val="00141114"/>
    <w:rsid w:val="00142969"/>
    <w:rsid w:val="001446C2"/>
    <w:rsid w:val="001457E7"/>
    <w:rsid w:val="00145D9D"/>
    <w:rsid w:val="00146388"/>
    <w:rsid w:val="001529E5"/>
    <w:rsid w:val="00152FB3"/>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2A27"/>
    <w:rsid w:val="0017340B"/>
    <w:rsid w:val="00173FB1"/>
    <w:rsid w:val="00176DFD"/>
    <w:rsid w:val="001852C9"/>
    <w:rsid w:val="00187A0B"/>
    <w:rsid w:val="00190087"/>
    <w:rsid w:val="001913C4"/>
    <w:rsid w:val="0019348F"/>
    <w:rsid w:val="00193A07"/>
    <w:rsid w:val="00194C95"/>
    <w:rsid w:val="00195C34"/>
    <w:rsid w:val="00196EF5"/>
    <w:rsid w:val="001A1A53"/>
    <w:rsid w:val="001A234A"/>
    <w:rsid w:val="001A4CF3"/>
    <w:rsid w:val="001A6696"/>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3000"/>
    <w:rsid w:val="001D411C"/>
    <w:rsid w:val="001E1B6A"/>
    <w:rsid w:val="001E23DC"/>
    <w:rsid w:val="001E2484"/>
    <w:rsid w:val="001E3CC4"/>
    <w:rsid w:val="001E4882"/>
    <w:rsid w:val="001E73AB"/>
    <w:rsid w:val="001F092D"/>
    <w:rsid w:val="001F143A"/>
    <w:rsid w:val="001F1605"/>
    <w:rsid w:val="001F2508"/>
    <w:rsid w:val="001F4816"/>
    <w:rsid w:val="001F69B4"/>
    <w:rsid w:val="001F75C0"/>
    <w:rsid w:val="001F77C7"/>
    <w:rsid w:val="00200183"/>
    <w:rsid w:val="00200333"/>
    <w:rsid w:val="0020107D"/>
    <w:rsid w:val="00202AA4"/>
    <w:rsid w:val="002031F7"/>
    <w:rsid w:val="002040E6"/>
    <w:rsid w:val="0020527B"/>
    <w:rsid w:val="00205F2C"/>
    <w:rsid w:val="00210B15"/>
    <w:rsid w:val="002142EA"/>
    <w:rsid w:val="00215ADD"/>
    <w:rsid w:val="002204BB"/>
    <w:rsid w:val="00221B79"/>
    <w:rsid w:val="00221C6B"/>
    <w:rsid w:val="002253A1"/>
    <w:rsid w:val="00225CF8"/>
    <w:rsid w:val="0022794E"/>
    <w:rsid w:val="00233D64"/>
    <w:rsid w:val="0023482A"/>
    <w:rsid w:val="002359CB"/>
    <w:rsid w:val="0024024D"/>
    <w:rsid w:val="00243540"/>
    <w:rsid w:val="0024497B"/>
    <w:rsid w:val="0024515B"/>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106B"/>
    <w:rsid w:val="00271903"/>
    <w:rsid w:val="00272B08"/>
    <w:rsid w:val="00281BB8"/>
    <w:rsid w:val="00281E9E"/>
    <w:rsid w:val="00282405"/>
    <w:rsid w:val="00285170"/>
    <w:rsid w:val="00285361"/>
    <w:rsid w:val="00292D60"/>
    <w:rsid w:val="00293B30"/>
    <w:rsid w:val="00294D34"/>
    <w:rsid w:val="00294E3B"/>
    <w:rsid w:val="00296193"/>
    <w:rsid w:val="00296C66"/>
    <w:rsid w:val="00296EBE"/>
    <w:rsid w:val="002974E3"/>
    <w:rsid w:val="0029787D"/>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3F07"/>
    <w:rsid w:val="002C5278"/>
    <w:rsid w:val="002C7EBB"/>
    <w:rsid w:val="002D06C1"/>
    <w:rsid w:val="002D42B5"/>
    <w:rsid w:val="002D4F1A"/>
    <w:rsid w:val="002D6C86"/>
    <w:rsid w:val="002D6EC6"/>
    <w:rsid w:val="002D79AC"/>
    <w:rsid w:val="002E039D"/>
    <w:rsid w:val="002E4D5A"/>
    <w:rsid w:val="002E6326"/>
    <w:rsid w:val="002F170E"/>
    <w:rsid w:val="002F30E0"/>
    <w:rsid w:val="002F35E4"/>
    <w:rsid w:val="002F3730"/>
    <w:rsid w:val="002F38E1"/>
    <w:rsid w:val="002F7AF6"/>
    <w:rsid w:val="00300E63"/>
    <w:rsid w:val="00302F5F"/>
    <w:rsid w:val="0030318C"/>
    <w:rsid w:val="0030441D"/>
    <w:rsid w:val="00306063"/>
    <w:rsid w:val="00313B85"/>
    <w:rsid w:val="00317988"/>
    <w:rsid w:val="003221B4"/>
    <w:rsid w:val="0032258D"/>
    <w:rsid w:val="00322E62"/>
    <w:rsid w:val="00324D13"/>
    <w:rsid w:val="00324EDD"/>
    <w:rsid w:val="003331E4"/>
    <w:rsid w:val="00336C64"/>
    <w:rsid w:val="00337162"/>
    <w:rsid w:val="0034194F"/>
    <w:rsid w:val="00344605"/>
    <w:rsid w:val="003474AA"/>
    <w:rsid w:val="00350D1D"/>
    <w:rsid w:val="00352C83"/>
    <w:rsid w:val="00352F1A"/>
    <w:rsid w:val="00353343"/>
    <w:rsid w:val="0036107C"/>
    <w:rsid w:val="003615D2"/>
    <w:rsid w:val="0036429C"/>
    <w:rsid w:val="00364A53"/>
    <w:rsid w:val="003654CB"/>
    <w:rsid w:val="00365AA9"/>
    <w:rsid w:val="00365AE1"/>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1CDF"/>
    <w:rsid w:val="00392AD7"/>
    <w:rsid w:val="003938D9"/>
    <w:rsid w:val="00394376"/>
    <w:rsid w:val="003943FF"/>
    <w:rsid w:val="003974EB"/>
    <w:rsid w:val="00397CC5"/>
    <w:rsid w:val="003A11D1"/>
    <w:rsid w:val="003A1582"/>
    <w:rsid w:val="003A3D9C"/>
    <w:rsid w:val="003A4077"/>
    <w:rsid w:val="003A4AA7"/>
    <w:rsid w:val="003B09AD"/>
    <w:rsid w:val="003B1F18"/>
    <w:rsid w:val="003B5BF0"/>
    <w:rsid w:val="003B60BF"/>
    <w:rsid w:val="003B6BE3"/>
    <w:rsid w:val="003C010C"/>
    <w:rsid w:val="003C0A6C"/>
    <w:rsid w:val="003C14F8"/>
    <w:rsid w:val="003C5A43"/>
    <w:rsid w:val="003D0519"/>
    <w:rsid w:val="003D0FF6"/>
    <w:rsid w:val="003D262C"/>
    <w:rsid w:val="003D6D61"/>
    <w:rsid w:val="003E019F"/>
    <w:rsid w:val="003E091D"/>
    <w:rsid w:val="003E1C53"/>
    <w:rsid w:val="003E2A69"/>
    <w:rsid w:val="003E2D49"/>
    <w:rsid w:val="003E2FD4"/>
    <w:rsid w:val="003E49F6"/>
    <w:rsid w:val="003E660F"/>
    <w:rsid w:val="003F0841"/>
    <w:rsid w:val="003F23D3"/>
    <w:rsid w:val="003F3F08"/>
    <w:rsid w:val="003F49F1"/>
    <w:rsid w:val="003F6272"/>
    <w:rsid w:val="003F6764"/>
    <w:rsid w:val="00400E72"/>
    <w:rsid w:val="00401400"/>
    <w:rsid w:val="00404869"/>
    <w:rsid w:val="00405884"/>
    <w:rsid w:val="00406B17"/>
    <w:rsid w:val="00407D39"/>
    <w:rsid w:val="0041477A"/>
    <w:rsid w:val="004167A3"/>
    <w:rsid w:val="00416898"/>
    <w:rsid w:val="00416B9C"/>
    <w:rsid w:val="00432DAA"/>
    <w:rsid w:val="00434305"/>
    <w:rsid w:val="00435DF7"/>
    <w:rsid w:val="0043741A"/>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04D"/>
    <w:rsid w:val="004905E4"/>
    <w:rsid w:val="00490A89"/>
    <w:rsid w:val="00490AB4"/>
    <w:rsid w:val="00492F02"/>
    <w:rsid w:val="004939AE"/>
    <w:rsid w:val="004A12DF"/>
    <w:rsid w:val="004A1BA8"/>
    <w:rsid w:val="004A4B57"/>
    <w:rsid w:val="004A5235"/>
    <w:rsid w:val="004A63FA"/>
    <w:rsid w:val="004A6A3D"/>
    <w:rsid w:val="004B0272"/>
    <w:rsid w:val="004B2701"/>
    <w:rsid w:val="004B2E1B"/>
    <w:rsid w:val="004B3AA8"/>
    <w:rsid w:val="004B3E93"/>
    <w:rsid w:val="004C1FBC"/>
    <w:rsid w:val="004C25A2"/>
    <w:rsid w:val="004C3F1D"/>
    <w:rsid w:val="004C458D"/>
    <w:rsid w:val="004C7556"/>
    <w:rsid w:val="004C7E8B"/>
    <w:rsid w:val="004C7E9D"/>
    <w:rsid w:val="004C7F67"/>
    <w:rsid w:val="004D076D"/>
    <w:rsid w:val="004D0EF1"/>
    <w:rsid w:val="004D2253"/>
    <w:rsid w:val="004D4406"/>
    <w:rsid w:val="004D7C42"/>
    <w:rsid w:val="004E0465"/>
    <w:rsid w:val="004E127B"/>
    <w:rsid w:val="004E1C0A"/>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B16"/>
    <w:rsid w:val="00533D04"/>
    <w:rsid w:val="00534804"/>
    <w:rsid w:val="00534BDF"/>
    <w:rsid w:val="005354EA"/>
    <w:rsid w:val="0053585F"/>
    <w:rsid w:val="00535EC4"/>
    <w:rsid w:val="00535ED9"/>
    <w:rsid w:val="0053692B"/>
    <w:rsid w:val="00541853"/>
    <w:rsid w:val="00543BDA"/>
    <w:rsid w:val="005441CC"/>
    <w:rsid w:val="00545CC8"/>
    <w:rsid w:val="005479DA"/>
    <w:rsid w:val="00547BCC"/>
    <w:rsid w:val="0055013B"/>
    <w:rsid w:val="00551F6F"/>
    <w:rsid w:val="00555044"/>
    <w:rsid w:val="00561475"/>
    <w:rsid w:val="00562308"/>
    <w:rsid w:val="0056487B"/>
    <w:rsid w:val="00564FB9"/>
    <w:rsid w:val="00573D9E"/>
    <w:rsid w:val="005801E3"/>
    <w:rsid w:val="00581802"/>
    <w:rsid w:val="005836A8"/>
    <w:rsid w:val="0058409C"/>
    <w:rsid w:val="00584262"/>
    <w:rsid w:val="00586630"/>
    <w:rsid w:val="00587ADD"/>
    <w:rsid w:val="00593A49"/>
    <w:rsid w:val="00596160"/>
    <w:rsid w:val="005966E2"/>
    <w:rsid w:val="00597007"/>
    <w:rsid w:val="005A0966"/>
    <w:rsid w:val="005A11B7"/>
    <w:rsid w:val="005A260B"/>
    <w:rsid w:val="005A4A1B"/>
    <w:rsid w:val="005A7830"/>
    <w:rsid w:val="005A7FCE"/>
    <w:rsid w:val="005B0F3F"/>
    <w:rsid w:val="005B191C"/>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34CA"/>
    <w:rsid w:val="005E3C18"/>
    <w:rsid w:val="005E4250"/>
    <w:rsid w:val="005E6812"/>
    <w:rsid w:val="005E7881"/>
    <w:rsid w:val="005E78E0"/>
    <w:rsid w:val="005F0D9C"/>
    <w:rsid w:val="005F284E"/>
    <w:rsid w:val="006015CE"/>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85D78"/>
    <w:rsid w:val="00693962"/>
    <w:rsid w:val="006A07AA"/>
    <w:rsid w:val="006A25E5"/>
    <w:rsid w:val="006A2B46"/>
    <w:rsid w:val="006A336D"/>
    <w:rsid w:val="006A37B9"/>
    <w:rsid w:val="006B2672"/>
    <w:rsid w:val="006B54BF"/>
    <w:rsid w:val="006B59AE"/>
    <w:rsid w:val="006B5F44"/>
    <w:rsid w:val="006B5F90"/>
    <w:rsid w:val="006B62E4"/>
    <w:rsid w:val="006C1BBA"/>
    <w:rsid w:val="006C2079"/>
    <w:rsid w:val="006C5A62"/>
    <w:rsid w:val="006C5D68"/>
    <w:rsid w:val="006C6976"/>
    <w:rsid w:val="006C6DD0"/>
    <w:rsid w:val="006D04EA"/>
    <w:rsid w:val="006D16C4"/>
    <w:rsid w:val="006D3E96"/>
    <w:rsid w:val="006D4515"/>
    <w:rsid w:val="006D4BB1"/>
    <w:rsid w:val="006D6593"/>
    <w:rsid w:val="006E06DC"/>
    <w:rsid w:val="006F03A8"/>
    <w:rsid w:val="006F2ACA"/>
    <w:rsid w:val="006F2ADC"/>
    <w:rsid w:val="006F2BFE"/>
    <w:rsid w:val="006F31E9"/>
    <w:rsid w:val="006F6284"/>
    <w:rsid w:val="007002C5"/>
    <w:rsid w:val="00704387"/>
    <w:rsid w:val="00707669"/>
    <w:rsid w:val="00711CBA"/>
    <w:rsid w:val="00711FB5"/>
    <w:rsid w:val="00712A01"/>
    <w:rsid w:val="00714301"/>
    <w:rsid w:val="00714F58"/>
    <w:rsid w:val="007159B5"/>
    <w:rsid w:val="00722FBF"/>
    <w:rsid w:val="00722FC2"/>
    <w:rsid w:val="00723870"/>
    <w:rsid w:val="00724E1B"/>
    <w:rsid w:val="00725949"/>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5402"/>
    <w:rsid w:val="00756B26"/>
    <w:rsid w:val="00756EDF"/>
    <w:rsid w:val="007600E3"/>
    <w:rsid w:val="00765C43"/>
    <w:rsid w:val="00765EFB"/>
    <w:rsid w:val="007671CA"/>
    <w:rsid w:val="00767C61"/>
    <w:rsid w:val="0077008A"/>
    <w:rsid w:val="00773C1F"/>
    <w:rsid w:val="00774DA4"/>
    <w:rsid w:val="00776599"/>
    <w:rsid w:val="00780189"/>
    <w:rsid w:val="0078114B"/>
    <w:rsid w:val="00781DD2"/>
    <w:rsid w:val="00783ECF"/>
    <w:rsid w:val="0078413A"/>
    <w:rsid w:val="007959E8"/>
    <w:rsid w:val="00795E9C"/>
    <w:rsid w:val="007A0521"/>
    <w:rsid w:val="007A2E12"/>
    <w:rsid w:val="007A3475"/>
    <w:rsid w:val="007A41C8"/>
    <w:rsid w:val="007A54CE"/>
    <w:rsid w:val="007A5D3A"/>
    <w:rsid w:val="007A6FD9"/>
    <w:rsid w:val="007A7FFA"/>
    <w:rsid w:val="007B04EB"/>
    <w:rsid w:val="007B0D4F"/>
    <w:rsid w:val="007B3D40"/>
    <w:rsid w:val="007B5A3D"/>
    <w:rsid w:val="007B5B95"/>
    <w:rsid w:val="007B6032"/>
    <w:rsid w:val="007B68EA"/>
    <w:rsid w:val="007B7453"/>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1D19"/>
    <w:rsid w:val="00823303"/>
    <w:rsid w:val="008233B2"/>
    <w:rsid w:val="00823A9F"/>
    <w:rsid w:val="00823C85"/>
    <w:rsid w:val="00825138"/>
    <w:rsid w:val="008269DD"/>
    <w:rsid w:val="00830621"/>
    <w:rsid w:val="0083348C"/>
    <w:rsid w:val="008373D3"/>
    <w:rsid w:val="00840617"/>
    <w:rsid w:val="00840F84"/>
    <w:rsid w:val="00842A47"/>
    <w:rsid w:val="00843C13"/>
    <w:rsid w:val="00843DEF"/>
    <w:rsid w:val="008454F8"/>
    <w:rsid w:val="0085173A"/>
    <w:rsid w:val="008603CE"/>
    <w:rsid w:val="008620FC"/>
    <w:rsid w:val="008627A5"/>
    <w:rsid w:val="00863E05"/>
    <w:rsid w:val="00865ACA"/>
    <w:rsid w:val="00865D28"/>
    <w:rsid w:val="00865F85"/>
    <w:rsid w:val="00867C10"/>
    <w:rsid w:val="00870439"/>
    <w:rsid w:val="00870DA1"/>
    <w:rsid w:val="00883F93"/>
    <w:rsid w:val="00884DB3"/>
    <w:rsid w:val="00885A9D"/>
    <w:rsid w:val="00885C6B"/>
    <w:rsid w:val="008864F6"/>
    <w:rsid w:val="0089049D"/>
    <w:rsid w:val="008928C9"/>
    <w:rsid w:val="008930CB"/>
    <w:rsid w:val="008938DC"/>
    <w:rsid w:val="00893FD1"/>
    <w:rsid w:val="00894836"/>
    <w:rsid w:val="00895172"/>
    <w:rsid w:val="00895680"/>
    <w:rsid w:val="00896DFF"/>
    <w:rsid w:val="0089762C"/>
    <w:rsid w:val="008A173B"/>
    <w:rsid w:val="008A1893"/>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70BD"/>
    <w:rsid w:val="008F788F"/>
    <w:rsid w:val="008F7EA2"/>
    <w:rsid w:val="00902722"/>
    <w:rsid w:val="009027BC"/>
    <w:rsid w:val="009062E6"/>
    <w:rsid w:val="00911BE5"/>
    <w:rsid w:val="00913CA9"/>
    <w:rsid w:val="009145AE"/>
    <w:rsid w:val="009146CE"/>
    <w:rsid w:val="00914CA7"/>
    <w:rsid w:val="00915C3E"/>
    <w:rsid w:val="009161A8"/>
    <w:rsid w:val="009245AE"/>
    <w:rsid w:val="009245F5"/>
    <w:rsid w:val="009249EC"/>
    <w:rsid w:val="009273B3"/>
    <w:rsid w:val="009305B5"/>
    <w:rsid w:val="00932C6C"/>
    <w:rsid w:val="009378DD"/>
    <w:rsid w:val="009429D5"/>
    <w:rsid w:val="00942BF1"/>
    <w:rsid w:val="00945180"/>
    <w:rsid w:val="00945428"/>
    <w:rsid w:val="0094607B"/>
    <w:rsid w:val="00953604"/>
    <w:rsid w:val="0095496B"/>
    <w:rsid w:val="00960F1E"/>
    <w:rsid w:val="009610DC"/>
    <w:rsid w:val="00961490"/>
    <w:rsid w:val="0096381A"/>
    <w:rsid w:val="00965E04"/>
    <w:rsid w:val="009674AD"/>
    <w:rsid w:val="00970CDC"/>
    <w:rsid w:val="00975727"/>
    <w:rsid w:val="00977010"/>
    <w:rsid w:val="00977D02"/>
    <w:rsid w:val="00977FF9"/>
    <w:rsid w:val="009809BB"/>
    <w:rsid w:val="0098364B"/>
    <w:rsid w:val="009908A3"/>
    <w:rsid w:val="009911AF"/>
    <w:rsid w:val="00991875"/>
    <w:rsid w:val="00991F92"/>
    <w:rsid w:val="00992985"/>
    <w:rsid w:val="00993889"/>
    <w:rsid w:val="0099551B"/>
    <w:rsid w:val="00996BD2"/>
    <w:rsid w:val="00997BF1"/>
    <w:rsid w:val="009A089C"/>
    <w:rsid w:val="009A118E"/>
    <w:rsid w:val="009A21CD"/>
    <w:rsid w:val="009A278C"/>
    <w:rsid w:val="009A2BC2"/>
    <w:rsid w:val="009A42C1"/>
    <w:rsid w:val="009A5429"/>
    <w:rsid w:val="009A72AD"/>
    <w:rsid w:val="009B09E0"/>
    <w:rsid w:val="009B0BC5"/>
    <w:rsid w:val="009B1247"/>
    <w:rsid w:val="009B6029"/>
    <w:rsid w:val="009B6971"/>
    <w:rsid w:val="009C27F1"/>
    <w:rsid w:val="009C3152"/>
    <w:rsid w:val="009C3257"/>
    <w:rsid w:val="009C4CFA"/>
    <w:rsid w:val="009C5070"/>
    <w:rsid w:val="009D112C"/>
    <w:rsid w:val="009D1385"/>
    <w:rsid w:val="009D47FA"/>
    <w:rsid w:val="009D4C5B"/>
    <w:rsid w:val="009D50D2"/>
    <w:rsid w:val="009D62E4"/>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3C67"/>
    <w:rsid w:val="00A3597D"/>
    <w:rsid w:val="00A36DD1"/>
    <w:rsid w:val="00A4006C"/>
    <w:rsid w:val="00A40091"/>
    <w:rsid w:val="00A4030F"/>
    <w:rsid w:val="00A41C79"/>
    <w:rsid w:val="00A41CB5"/>
    <w:rsid w:val="00A42CDF"/>
    <w:rsid w:val="00A4452E"/>
    <w:rsid w:val="00A4472C"/>
    <w:rsid w:val="00A44E69"/>
    <w:rsid w:val="00A4661E"/>
    <w:rsid w:val="00A55BD6"/>
    <w:rsid w:val="00A55D50"/>
    <w:rsid w:val="00A57142"/>
    <w:rsid w:val="00A62166"/>
    <w:rsid w:val="00A648CD"/>
    <w:rsid w:val="00A6537A"/>
    <w:rsid w:val="00A67866"/>
    <w:rsid w:val="00A70B07"/>
    <w:rsid w:val="00A723F8"/>
    <w:rsid w:val="00A77CCB"/>
    <w:rsid w:val="00A83D8D"/>
    <w:rsid w:val="00A8446B"/>
    <w:rsid w:val="00A8473F"/>
    <w:rsid w:val="00A862D6"/>
    <w:rsid w:val="00A86738"/>
    <w:rsid w:val="00A8715E"/>
    <w:rsid w:val="00A9295B"/>
    <w:rsid w:val="00A93B09"/>
    <w:rsid w:val="00A952D7"/>
    <w:rsid w:val="00A963F7"/>
    <w:rsid w:val="00A96AD8"/>
    <w:rsid w:val="00AA052C"/>
    <w:rsid w:val="00AA1E45"/>
    <w:rsid w:val="00AA4286"/>
    <w:rsid w:val="00AA456B"/>
    <w:rsid w:val="00AA57F5"/>
    <w:rsid w:val="00AA672E"/>
    <w:rsid w:val="00AA6EC9"/>
    <w:rsid w:val="00AB6309"/>
    <w:rsid w:val="00AB6C13"/>
    <w:rsid w:val="00AB6C5F"/>
    <w:rsid w:val="00AB7129"/>
    <w:rsid w:val="00AC27A6"/>
    <w:rsid w:val="00AC30F7"/>
    <w:rsid w:val="00AC3A5A"/>
    <w:rsid w:val="00AC4D95"/>
    <w:rsid w:val="00AC5DF4"/>
    <w:rsid w:val="00AD0AEF"/>
    <w:rsid w:val="00AD11B7"/>
    <w:rsid w:val="00AD1A94"/>
    <w:rsid w:val="00AD1C05"/>
    <w:rsid w:val="00AD405E"/>
    <w:rsid w:val="00AD4126"/>
    <w:rsid w:val="00AD421C"/>
    <w:rsid w:val="00AD44FA"/>
    <w:rsid w:val="00AE070A"/>
    <w:rsid w:val="00AE101C"/>
    <w:rsid w:val="00AE2A69"/>
    <w:rsid w:val="00AE37E5"/>
    <w:rsid w:val="00AE5EB4"/>
    <w:rsid w:val="00AF0C18"/>
    <w:rsid w:val="00AF47C5"/>
    <w:rsid w:val="00AF5398"/>
    <w:rsid w:val="00B049AF"/>
    <w:rsid w:val="00B07242"/>
    <w:rsid w:val="00B10534"/>
    <w:rsid w:val="00B113DB"/>
    <w:rsid w:val="00B11D8A"/>
    <w:rsid w:val="00B12981"/>
    <w:rsid w:val="00B147DD"/>
    <w:rsid w:val="00B156FD"/>
    <w:rsid w:val="00B21F61"/>
    <w:rsid w:val="00B261F1"/>
    <w:rsid w:val="00B265BC"/>
    <w:rsid w:val="00B31FB1"/>
    <w:rsid w:val="00B3248C"/>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0ACF"/>
    <w:rsid w:val="00B62B58"/>
    <w:rsid w:val="00B65149"/>
    <w:rsid w:val="00B66567"/>
    <w:rsid w:val="00B66F52"/>
    <w:rsid w:val="00B66FE5"/>
    <w:rsid w:val="00B72880"/>
    <w:rsid w:val="00B758BF"/>
    <w:rsid w:val="00B77EC8"/>
    <w:rsid w:val="00B827A6"/>
    <w:rsid w:val="00B831CE"/>
    <w:rsid w:val="00B83EEC"/>
    <w:rsid w:val="00B84982"/>
    <w:rsid w:val="00B86677"/>
    <w:rsid w:val="00B87131"/>
    <w:rsid w:val="00B939B1"/>
    <w:rsid w:val="00B96D40"/>
    <w:rsid w:val="00B97386"/>
    <w:rsid w:val="00BA263B"/>
    <w:rsid w:val="00BA42B2"/>
    <w:rsid w:val="00BA58D4"/>
    <w:rsid w:val="00BA5B9E"/>
    <w:rsid w:val="00BA7C9A"/>
    <w:rsid w:val="00BB072E"/>
    <w:rsid w:val="00BB5F8F"/>
    <w:rsid w:val="00BB657A"/>
    <w:rsid w:val="00BC1A4E"/>
    <w:rsid w:val="00BC5DC7"/>
    <w:rsid w:val="00BC6B8B"/>
    <w:rsid w:val="00BC73D8"/>
    <w:rsid w:val="00BD52D7"/>
    <w:rsid w:val="00BD5AD2"/>
    <w:rsid w:val="00BE0BD5"/>
    <w:rsid w:val="00BE22F3"/>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21540"/>
    <w:rsid w:val="00C21906"/>
    <w:rsid w:val="00C21BFA"/>
    <w:rsid w:val="00C24C8D"/>
    <w:rsid w:val="00C25FE2"/>
    <w:rsid w:val="00C26B53"/>
    <w:rsid w:val="00C279B2"/>
    <w:rsid w:val="00C33E50"/>
    <w:rsid w:val="00C34C20"/>
    <w:rsid w:val="00C35A3E"/>
    <w:rsid w:val="00C40E5B"/>
    <w:rsid w:val="00C42130"/>
    <w:rsid w:val="00C423A4"/>
    <w:rsid w:val="00C423E3"/>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4E8"/>
    <w:rsid w:val="00CF2947"/>
    <w:rsid w:val="00CF686F"/>
    <w:rsid w:val="00CF6E60"/>
    <w:rsid w:val="00CF7BCA"/>
    <w:rsid w:val="00D008FD"/>
    <w:rsid w:val="00D0321C"/>
    <w:rsid w:val="00D035EC"/>
    <w:rsid w:val="00D05A23"/>
    <w:rsid w:val="00D06A4D"/>
    <w:rsid w:val="00D06AB1"/>
    <w:rsid w:val="00D06FC1"/>
    <w:rsid w:val="00D072ED"/>
    <w:rsid w:val="00D07A16"/>
    <w:rsid w:val="00D1067E"/>
    <w:rsid w:val="00D10F50"/>
    <w:rsid w:val="00D11272"/>
    <w:rsid w:val="00D126F5"/>
    <w:rsid w:val="00D1489E"/>
    <w:rsid w:val="00D159AE"/>
    <w:rsid w:val="00D20737"/>
    <w:rsid w:val="00D21E81"/>
    <w:rsid w:val="00D223DE"/>
    <w:rsid w:val="00D25E37"/>
    <w:rsid w:val="00D2661A"/>
    <w:rsid w:val="00D27582"/>
    <w:rsid w:val="00D27EC4"/>
    <w:rsid w:val="00D32719"/>
    <w:rsid w:val="00D33333"/>
    <w:rsid w:val="00D352A2"/>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87BF5"/>
    <w:rsid w:val="00D90721"/>
    <w:rsid w:val="00D926D0"/>
    <w:rsid w:val="00D93030"/>
    <w:rsid w:val="00D950E1"/>
    <w:rsid w:val="00D952A6"/>
    <w:rsid w:val="00D97F99"/>
    <w:rsid w:val="00DA1E08"/>
    <w:rsid w:val="00DA24F8"/>
    <w:rsid w:val="00DA28E8"/>
    <w:rsid w:val="00DA38D3"/>
    <w:rsid w:val="00DA3932"/>
    <w:rsid w:val="00DA3AFC"/>
    <w:rsid w:val="00DA64F8"/>
    <w:rsid w:val="00DA6C15"/>
    <w:rsid w:val="00DB0258"/>
    <w:rsid w:val="00DB38EE"/>
    <w:rsid w:val="00DB498B"/>
    <w:rsid w:val="00DB66CA"/>
    <w:rsid w:val="00DB6BCA"/>
    <w:rsid w:val="00DB6F54"/>
    <w:rsid w:val="00DB73F7"/>
    <w:rsid w:val="00DC0321"/>
    <w:rsid w:val="00DC3067"/>
    <w:rsid w:val="00DC370B"/>
    <w:rsid w:val="00DC5B90"/>
    <w:rsid w:val="00DD00FF"/>
    <w:rsid w:val="00DD0619"/>
    <w:rsid w:val="00DD07FB"/>
    <w:rsid w:val="00DD25C6"/>
    <w:rsid w:val="00DD3617"/>
    <w:rsid w:val="00DD4FE5"/>
    <w:rsid w:val="00DD54B0"/>
    <w:rsid w:val="00DD57EE"/>
    <w:rsid w:val="00DD6BCC"/>
    <w:rsid w:val="00DE0A4B"/>
    <w:rsid w:val="00DE2410"/>
    <w:rsid w:val="00DE2939"/>
    <w:rsid w:val="00DE6E81"/>
    <w:rsid w:val="00DE703F"/>
    <w:rsid w:val="00DE7595"/>
    <w:rsid w:val="00DF1961"/>
    <w:rsid w:val="00DF44DE"/>
    <w:rsid w:val="00E01138"/>
    <w:rsid w:val="00E02DFB"/>
    <w:rsid w:val="00E030F9"/>
    <w:rsid w:val="00E0311A"/>
    <w:rsid w:val="00E03138"/>
    <w:rsid w:val="00E06404"/>
    <w:rsid w:val="00E079B3"/>
    <w:rsid w:val="00E11A85"/>
    <w:rsid w:val="00E12495"/>
    <w:rsid w:val="00E15CCD"/>
    <w:rsid w:val="00E202EF"/>
    <w:rsid w:val="00E210B5"/>
    <w:rsid w:val="00E2552F"/>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2FF9"/>
    <w:rsid w:val="00E635D6"/>
    <w:rsid w:val="00E639BC"/>
    <w:rsid w:val="00E664CC"/>
    <w:rsid w:val="00E70388"/>
    <w:rsid w:val="00E70F92"/>
    <w:rsid w:val="00E74313"/>
    <w:rsid w:val="00E74C54"/>
    <w:rsid w:val="00E77A03"/>
    <w:rsid w:val="00E822E8"/>
    <w:rsid w:val="00E82554"/>
    <w:rsid w:val="00E82606"/>
    <w:rsid w:val="00E82755"/>
    <w:rsid w:val="00E831C1"/>
    <w:rsid w:val="00E846C8"/>
    <w:rsid w:val="00E84957"/>
    <w:rsid w:val="00E84A55"/>
    <w:rsid w:val="00E85BFF"/>
    <w:rsid w:val="00E90391"/>
    <w:rsid w:val="00E906C2"/>
    <w:rsid w:val="00E9311F"/>
    <w:rsid w:val="00E934D1"/>
    <w:rsid w:val="00E94AF0"/>
    <w:rsid w:val="00E95D13"/>
    <w:rsid w:val="00E95DD3"/>
    <w:rsid w:val="00E969D5"/>
    <w:rsid w:val="00EA58D1"/>
    <w:rsid w:val="00EA61BC"/>
    <w:rsid w:val="00EA681A"/>
    <w:rsid w:val="00EA735B"/>
    <w:rsid w:val="00EB1E69"/>
    <w:rsid w:val="00EB2086"/>
    <w:rsid w:val="00EB31ED"/>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6D37"/>
    <w:rsid w:val="00F07B9D"/>
    <w:rsid w:val="00F11586"/>
    <w:rsid w:val="00F1183B"/>
    <w:rsid w:val="00F11C9F"/>
    <w:rsid w:val="00F12263"/>
    <w:rsid w:val="00F1409D"/>
    <w:rsid w:val="00F14214"/>
    <w:rsid w:val="00F157A9"/>
    <w:rsid w:val="00F16F00"/>
    <w:rsid w:val="00F24B67"/>
    <w:rsid w:val="00F25BB6"/>
    <w:rsid w:val="00F26B7E"/>
    <w:rsid w:val="00F27A3B"/>
    <w:rsid w:val="00F32780"/>
    <w:rsid w:val="00F33817"/>
    <w:rsid w:val="00F3521D"/>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73941"/>
    <w:rsid w:val="00F768BA"/>
    <w:rsid w:val="00F833BA"/>
    <w:rsid w:val="00F84FD0"/>
    <w:rsid w:val="00F859A8"/>
    <w:rsid w:val="00F86D87"/>
    <w:rsid w:val="00F9108B"/>
    <w:rsid w:val="00F91349"/>
    <w:rsid w:val="00F93A8A"/>
    <w:rsid w:val="00F95248"/>
    <w:rsid w:val="00F956A9"/>
    <w:rsid w:val="00F963ED"/>
    <w:rsid w:val="00F966CF"/>
    <w:rsid w:val="00F96CAE"/>
    <w:rsid w:val="00F97C99"/>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 w:val="01D027EB"/>
    <w:rsid w:val="0795756A"/>
    <w:rsid w:val="08F853AC"/>
    <w:rsid w:val="093F18C8"/>
    <w:rsid w:val="0983332C"/>
    <w:rsid w:val="0A286569"/>
    <w:rsid w:val="0AD609BF"/>
    <w:rsid w:val="0C610937"/>
    <w:rsid w:val="0D703BC7"/>
    <w:rsid w:val="0D9E6986"/>
    <w:rsid w:val="0DAF107F"/>
    <w:rsid w:val="0DCB11DF"/>
    <w:rsid w:val="0F9F0794"/>
    <w:rsid w:val="115B6701"/>
    <w:rsid w:val="13180961"/>
    <w:rsid w:val="13E470BD"/>
    <w:rsid w:val="14441603"/>
    <w:rsid w:val="14824A9F"/>
    <w:rsid w:val="149115C1"/>
    <w:rsid w:val="14C45038"/>
    <w:rsid w:val="17013AE2"/>
    <w:rsid w:val="1A037B71"/>
    <w:rsid w:val="1B2D1349"/>
    <w:rsid w:val="1B6D4985"/>
    <w:rsid w:val="1BCB2B9C"/>
    <w:rsid w:val="1C1B2A26"/>
    <w:rsid w:val="1CCB643B"/>
    <w:rsid w:val="1E0F0257"/>
    <w:rsid w:val="1E116D00"/>
    <w:rsid w:val="1FAC7110"/>
    <w:rsid w:val="200C3939"/>
    <w:rsid w:val="2166133C"/>
    <w:rsid w:val="21663A02"/>
    <w:rsid w:val="219D26B8"/>
    <w:rsid w:val="21FE2B6C"/>
    <w:rsid w:val="267B3EC3"/>
    <w:rsid w:val="2749750B"/>
    <w:rsid w:val="27AA04C4"/>
    <w:rsid w:val="28C07E6F"/>
    <w:rsid w:val="297B3314"/>
    <w:rsid w:val="2A1426EB"/>
    <w:rsid w:val="2A805D33"/>
    <w:rsid w:val="2B563FA5"/>
    <w:rsid w:val="2D4653AA"/>
    <w:rsid w:val="2D83129D"/>
    <w:rsid w:val="2DFC4CDE"/>
    <w:rsid w:val="2F1C5505"/>
    <w:rsid w:val="2F3B228F"/>
    <w:rsid w:val="2F616D81"/>
    <w:rsid w:val="2FC267D0"/>
    <w:rsid w:val="302E4037"/>
    <w:rsid w:val="3242397A"/>
    <w:rsid w:val="33234280"/>
    <w:rsid w:val="33621E25"/>
    <w:rsid w:val="34E41523"/>
    <w:rsid w:val="369B2811"/>
    <w:rsid w:val="37CC4DC6"/>
    <w:rsid w:val="38054744"/>
    <w:rsid w:val="39AD2179"/>
    <w:rsid w:val="39B003B6"/>
    <w:rsid w:val="3B491FD0"/>
    <w:rsid w:val="3C97266F"/>
    <w:rsid w:val="3E362923"/>
    <w:rsid w:val="3E3A1504"/>
    <w:rsid w:val="3F311D1A"/>
    <w:rsid w:val="3F512FA9"/>
    <w:rsid w:val="3FBA28DC"/>
    <w:rsid w:val="3FEB6D63"/>
    <w:rsid w:val="425A6618"/>
    <w:rsid w:val="42DA1507"/>
    <w:rsid w:val="44626FEB"/>
    <w:rsid w:val="44F3065E"/>
    <w:rsid w:val="457A3966"/>
    <w:rsid w:val="45976B4F"/>
    <w:rsid w:val="46C2198B"/>
    <w:rsid w:val="47C841F6"/>
    <w:rsid w:val="49276EFB"/>
    <w:rsid w:val="49D722FD"/>
    <w:rsid w:val="4C8E13D7"/>
    <w:rsid w:val="4D291789"/>
    <w:rsid w:val="507C629B"/>
    <w:rsid w:val="528813F2"/>
    <w:rsid w:val="548D767C"/>
    <w:rsid w:val="577878B1"/>
    <w:rsid w:val="58220C59"/>
    <w:rsid w:val="5831519B"/>
    <w:rsid w:val="5A4D042D"/>
    <w:rsid w:val="5AA1498D"/>
    <w:rsid w:val="5ABE215D"/>
    <w:rsid w:val="5B6F69A0"/>
    <w:rsid w:val="5C5F5724"/>
    <w:rsid w:val="5C6A3CA3"/>
    <w:rsid w:val="5D111DB0"/>
    <w:rsid w:val="5D8F4F70"/>
    <w:rsid w:val="5E46346E"/>
    <w:rsid w:val="5E8C1689"/>
    <w:rsid w:val="5F592D75"/>
    <w:rsid w:val="619D7873"/>
    <w:rsid w:val="631952F2"/>
    <w:rsid w:val="63EA3FB7"/>
    <w:rsid w:val="63FF0976"/>
    <w:rsid w:val="67B62DFA"/>
    <w:rsid w:val="67DC5C5A"/>
    <w:rsid w:val="68210A87"/>
    <w:rsid w:val="68ED6FEF"/>
    <w:rsid w:val="690649AB"/>
    <w:rsid w:val="699D27C3"/>
    <w:rsid w:val="6A2922A9"/>
    <w:rsid w:val="6B0844AF"/>
    <w:rsid w:val="6BFF7765"/>
    <w:rsid w:val="6CCA508A"/>
    <w:rsid w:val="6CE73CB1"/>
    <w:rsid w:val="6D8A1481"/>
    <w:rsid w:val="6DCF13B9"/>
    <w:rsid w:val="6E022CF7"/>
    <w:rsid w:val="6E4803AF"/>
    <w:rsid w:val="6F924F2C"/>
    <w:rsid w:val="6FB62831"/>
    <w:rsid w:val="71C6563A"/>
    <w:rsid w:val="71E5344A"/>
    <w:rsid w:val="71F06179"/>
    <w:rsid w:val="73AB26E3"/>
    <w:rsid w:val="7528607A"/>
    <w:rsid w:val="77CA50CB"/>
    <w:rsid w:val="78DA5493"/>
    <w:rsid w:val="793B2505"/>
    <w:rsid w:val="7B580C40"/>
    <w:rsid w:val="7BB50EB3"/>
    <w:rsid w:val="7DE05E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C215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uiPriority="0"/>
    <w:lsdException w:name="toc 9" w:uiPriority="0"/>
    <w:lsdException w:name="Normal Indent" w:semiHidden="0" w:uiPriority="0" w:unhideWhenUsed="0" w:qFormat="1"/>
    <w:lsdException w:name="footnote text" w:uiPriority="0" w:unhideWhenUsed="0" w:qFormat="1"/>
    <w:lsdException w:name="annotation text" w:qFormat="1"/>
    <w:lsdException w:name="header" w:semiHidden="0" w:unhideWhenUsed="0" w:qFormat="1"/>
    <w:lsdException w:name="footer" w:semiHidden="0" w:unhideWhenUsed="0" w:qFormat="1"/>
    <w:lsdException w:name="caption" w:uiPriority="35" w:qFormat="1"/>
    <w:lsdException w:name="table of figures" w:uiPriority="0" w:unhideWhenUsed="0" w:qFormat="1"/>
    <w:lsdException w:name="footnote reference" w:uiPriority="0" w:unhideWhenUsed="0" w:qFormat="1"/>
    <w:lsdException w:name="page number" w:semiHidden="0" w:uiPriority="0" w:unhideWhenUsed="0" w:qFormat="1"/>
    <w:lsdException w:name="Title" w:semiHidden="0" w:uiPriority="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Placeholder Text"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Quote" w:semiHidden="0" w:uiPriority="2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f5">
    <w:name w:val="Normal"/>
    <w:qFormat/>
    <w:pPr>
      <w:widowControl w:val="0"/>
      <w:adjustRightInd w:val="0"/>
      <w:spacing w:line="400" w:lineRule="exact"/>
      <w:jc w:val="both"/>
    </w:pPr>
    <w:rPr>
      <w:rFonts w:ascii="Calibri" w:hAnsi="Calibri"/>
      <w:kern w:val="2"/>
      <w:sz w:val="21"/>
      <w:szCs w:val="21"/>
    </w:rPr>
  </w:style>
  <w:style w:type="paragraph" w:styleId="1">
    <w:name w:val="heading 1"/>
    <w:basedOn w:val="afff5"/>
    <w:next w:val="afff5"/>
    <w:link w:val="1Char"/>
    <w:qFormat/>
    <w:pPr>
      <w:keepNext/>
      <w:keepLines/>
      <w:spacing w:before="340" w:after="330" w:line="578" w:lineRule="auto"/>
      <w:outlineLvl w:val="0"/>
    </w:pPr>
    <w:rPr>
      <w:b/>
      <w:bCs/>
      <w:kern w:val="44"/>
      <w:sz w:val="44"/>
      <w:szCs w:val="44"/>
    </w:rPr>
  </w:style>
  <w:style w:type="paragraph" w:styleId="22">
    <w:name w:val="heading 2"/>
    <w:basedOn w:val="afff5"/>
    <w:next w:val="afff5"/>
    <w:link w:val="2Char"/>
    <w:qFormat/>
    <w:pPr>
      <w:keepNext/>
      <w:keepLines/>
      <w:spacing w:before="260" w:after="260" w:line="416" w:lineRule="auto"/>
      <w:outlineLvl w:val="1"/>
    </w:pPr>
    <w:rPr>
      <w:rFonts w:ascii="Arial" w:eastAsia="黑体" w:hAnsi="Arial"/>
      <w:b/>
      <w:bCs/>
      <w:sz w:val="32"/>
      <w:szCs w:val="32"/>
    </w:rPr>
  </w:style>
  <w:style w:type="paragraph" w:styleId="3">
    <w:name w:val="heading 3"/>
    <w:basedOn w:val="afff5"/>
    <w:next w:val="afff5"/>
    <w:link w:val="3Char"/>
    <w:qFormat/>
    <w:pPr>
      <w:keepNext/>
      <w:keepLines/>
      <w:spacing w:before="260" w:after="260" w:line="416" w:lineRule="auto"/>
      <w:outlineLvl w:val="2"/>
    </w:pPr>
    <w:rPr>
      <w:b/>
      <w:bCs/>
      <w:sz w:val="32"/>
      <w:szCs w:val="32"/>
    </w:rPr>
  </w:style>
  <w:style w:type="paragraph" w:styleId="4">
    <w:name w:val="heading 4"/>
    <w:basedOn w:val="afff5"/>
    <w:next w:val="afff5"/>
    <w:link w:val="4Char"/>
    <w:qFormat/>
    <w:pPr>
      <w:keepNext/>
      <w:keepLines/>
      <w:spacing w:before="280" w:after="290" w:line="376" w:lineRule="auto"/>
      <w:outlineLvl w:val="3"/>
    </w:pPr>
    <w:rPr>
      <w:rFonts w:ascii="Arial" w:eastAsia="黑体" w:hAnsi="Arial"/>
      <w:b/>
      <w:bCs/>
      <w:sz w:val="28"/>
      <w:szCs w:val="28"/>
    </w:rPr>
  </w:style>
  <w:style w:type="paragraph" w:styleId="5">
    <w:name w:val="heading 5"/>
    <w:basedOn w:val="afff5"/>
    <w:next w:val="afff5"/>
    <w:link w:val="5Char"/>
    <w:qFormat/>
    <w:pPr>
      <w:keepNext/>
      <w:keepLines/>
      <w:adjustRightInd/>
      <w:spacing w:before="280" w:after="290" w:line="376" w:lineRule="auto"/>
      <w:outlineLvl w:val="4"/>
    </w:pPr>
    <w:rPr>
      <w:b/>
      <w:bCs/>
      <w:sz w:val="28"/>
      <w:szCs w:val="28"/>
    </w:rPr>
  </w:style>
  <w:style w:type="paragraph" w:styleId="6">
    <w:name w:val="heading 6"/>
    <w:basedOn w:val="afff5"/>
    <w:next w:val="afff5"/>
    <w:link w:val="6Char"/>
    <w:qFormat/>
    <w:pPr>
      <w:keepNext/>
      <w:keepLines/>
      <w:adjustRightInd/>
      <w:spacing w:before="240" w:after="64" w:line="320" w:lineRule="auto"/>
      <w:outlineLvl w:val="5"/>
    </w:pPr>
    <w:rPr>
      <w:rFonts w:ascii="Arial" w:eastAsia="黑体" w:hAnsi="Arial"/>
      <w:b/>
      <w:bCs/>
      <w:sz w:val="24"/>
      <w:szCs w:val="24"/>
    </w:rPr>
  </w:style>
  <w:style w:type="paragraph" w:styleId="7">
    <w:name w:val="heading 7"/>
    <w:basedOn w:val="afff5"/>
    <w:next w:val="afff5"/>
    <w:link w:val="7Char"/>
    <w:qFormat/>
    <w:pPr>
      <w:keepNext/>
      <w:keepLines/>
      <w:adjustRightInd/>
      <w:spacing w:before="240" w:after="64" w:line="320" w:lineRule="auto"/>
      <w:outlineLvl w:val="6"/>
    </w:pPr>
    <w:rPr>
      <w:b/>
      <w:bCs/>
      <w:sz w:val="24"/>
      <w:szCs w:val="24"/>
    </w:rPr>
  </w:style>
  <w:style w:type="paragraph" w:styleId="8">
    <w:name w:val="heading 8"/>
    <w:basedOn w:val="afff5"/>
    <w:next w:val="afff5"/>
    <w:link w:val="8Char"/>
    <w:qFormat/>
    <w:pPr>
      <w:keepNext/>
      <w:keepLines/>
      <w:adjustRightInd/>
      <w:spacing w:before="240" w:after="64" w:line="320" w:lineRule="auto"/>
      <w:outlineLvl w:val="7"/>
    </w:pPr>
    <w:rPr>
      <w:rFonts w:ascii="Arial" w:eastAsia="黑体" w:hAnsi="Arial"/>
      <w:sz w:val="24"/>
      <w:szCs w:val="24"/>
    </w:rPr>
  </w:style>
  <w:style w:type="paragraph" w:styleId="9">
    <w:name w:val="heading 9"/>
    <w:basedOn w:val="afff5"/>
    <w:next w:val="afff5"/>
    <w:link w:val="9Char"/>
    <w:qFormat/>
    <w:pPr>
      <w:keepNext/>
      <w:keepLines/>
      <w:adjustRightInd/>
      <w:spacing w:before="240" w:after="64" w:line="320" w:lineRule="auto"/>
      <w:outlineLvl w:val="8"/>
    </w:pPr>
    <w:rPr>
      <w:rFonts w:ascii="Arial" w:eastAsia="黑体" w:hAnsi="Arial"/>
    </w:rPr>
  </w:style>
  <w:style w:type="character" w:default="1" w:styleId="afff6">
    <w:name w:val="Default Paragraph Font"/>
    <w:uiPriority w:val="1"/>
    <w:semiHidden/>
    <w:unhideWhenUsed/>
  </w:style>
  <w:style w:type="table" w:default="1" w:styleId="afff7">
    <w:name w:val="Normal Table"/>
    <w:uiPriority w:val="99"/>
    <w:semiHidden/>
    <w:unhideWhenUsed/>
    <w:tblPr>
      <w:tblInd w:w="0" w:type="dxa"/>
      <w:tblCellMar>
        <w:top w:w="0" w:type="dxa"/>
        <w:left w:w="108" w:type="dxa"/>
        <w:bottom w:w="0" w:type="dxa"/>
        <w:right w:w="108" w:type="dxa"/>
      </w:tblCellMar>
    </w:tblPr>
  </w:style>
  <w:style w:type="numbering" w:default="1" w:styleId="afff8">
    <w:name w:val="No List"/>
    <w:uiPriority w:val="99"/>
    <w:semiHidden/>
    <w:unhideWhenUsed/>
  </w:style>
  <w:style w:type="paragraph" w:styleId="70">
    <w:name w:val="toc 7"/>
    <w:basedOn w:val="afff5"/>
    <w:next w:val="afff5"/>
    <w:autoRedefine/>
    <w:uiPriority w:val="39"/>
    <w:unhideWhenUsed/>
    <w:qFormat/>
    <w:pPr>
      <w:tabs>
        <w:tab w:val="right" w:leader="dot" w:pos="9344"/>
      </w:tabs>
      <w:spacing w:line="300" w:lineRule="exact"/>
      <w:ind w:left="1259"/>
    </w:pPr>
    <w:rPr>
      <w:rFonts w:ascii="宋体"/>
    </w:rPr>
  </w:style>
  <w:style w:type="paragraph" w:styleId="afff9">
    <w:name w:val="Normal Indent"/>
    <w:basedOn w:val="afff5"/>
    <w:qFormat/>
    <w:pPr>
      <w:ind w:firstLine="420"/>
    </w:pPr>
  </w:style>
  <w:style w:type="paragraph" w:styleId="afffa">
    <w:name w:val="annotation text"/>
    <w:basedOn w:val="afff5"/>
    <w:uiPriority w:val="99"/>
    <w:semiHidden/>
    <w:unhideWhenUsed/>
    <w:qFormat/>
    <w:pPr>
      <w:jc w:val="left"/>
    </w:pPr>
  </w:style>
  <w:style w:type="paragraph" w:styleId="afffb">
    <w:name w:val="Body Text"/>
    <w:basedOn w:val="afff5"/>
    <w:link w:val="Char"/>
    <w:qFormat/>
    <w:pPr>
      <w:spacing w:after="120"/>
    </w:pPr>
  </w:style>
  <w:style w:type="paragraph" w:styleId="50">
    <w:name w:val="toc 5"/>
    <w:basedOn w:val="afff5"/>
    <w:next w:val="afff5"/>
    <w:autoRedefine/>
    <w:uiPriority w:val="39"/>
    <w:unhideWhenUsed/>
    <w:qFormat/>
    <w:pPr>
      <w:ind w:left="839"/>
    </w:pPr>
    <w:rPr>
      <w:rFonts w:ascii="宋体"/>
    </w:rPr>
  </w:style>
  <w:style w:type="paragraph" w:styleId="30">
    <w:name w:val="toc 3"/>
    <w:basedOn w:val="afff5"/>
    <w:next w:val="afff5"/>
    <w:autoRedefine/>
    <w:uiPriority w:val="39"/>
    <w:unhideWhenUsed/>
    <w:qFormat/>
    <w:pPr>
      <w:spacing w:line="300" w:lineRule="exact"/>
      <w:ind w:left="420"/>
    </w:pPr>
    <w:rPr>
      <w:rFonts w:ascii="宋体"/>
    </w:rPr>
  </w:style>
  <w:style w:type="paragraph" w:styleId="afffc">
    <w:name w:val="Balloon Text"/>
    <w:basedOn w:val="afff5"/>
    <w:link w:val="Char0"/>
    <w:uiPriority w:val="99"/>
    <w:semiHidden/>
    <w:unhideWhenUsed/>
    <w:qFormat/>
    <w:rPr>
      <w:sz w:val="18"/>
      <w:szCs w:val="18"/>
    </w:rPr>
  </w:style>
  <w:style w:type="paragraph" w:styleId="afffd">
    <w:name w:val="footer"/>
    <w:basedOn w:val="afff5"/>
    <w:link w:val="Char1"/>
    <w:uiPriority w:val="99"/>
    <w:qFormat/>
    <w:pPr>
      <w:tabs>
        <w:tab w:val="center" w:pos="4153"/>
        <w:tab w:val="right" w:pos="8306"/>
      </w:tabs>
      <w:adjustRightInd/>
      <w:snapToGrid w:val="0"/>
      <w:spacing w:line="240" w:lineRule="auto"/>
      <w:jc w:val="right"/>
    </w:pPr>
    <w:rPr>
      <w:rFonts w:ascii="宋体"/>
      <w:sz w:val="18"/>
      <w:szCs w:val="18"/>
    </w:rPr>
  </w:style>
  <w:style w:type="paragraph" w:styleId="afffe">
    <w:name w:val="header"/>
    <w:basedOn w:val="afff5"/>
    <w:link w:val="Char2"/>
    <w:uiPriority w:val="99"/>
    <w:qFormat/>
    <w:pPr>
      <w:tabs>
        <w:tab w:val="center" w:pos="4153"/>
        <w:tab w:val="right" w:pos="8306"/>
      </w:tabs>
      <w:adjustRightInd/>
      <w:snapToGrid w:val="0"/>
      <w:jc w:val="center"/>
    </w:pPr>
    <w:rPr>
      <w:sz w:val="18"/>
      <w:szCs w:val="18"/>
    </w:rPr>
  </w:style>
  <w:style w:type="paragraph" w:styleId="10">
    <w:name w:val="toc 1"/>
    <w:basedOn w:val="afff5"/>
    <w:next w:val="afff5"/>
    <w:autoRedefine/>
    <w:uiPriority w:val="39"/>
    <w:unhideWhenUsed/>
    <w:qFormat/>
    <w:rPr>
      <w:rFonts w:ascii="宋体"/>
    </w:rPr>
  </w:style>
  <w:style w:type="paragraph" w:styleId="40">
    <w:name w:val="toc 4"/>
    <w:basedOn w:val="afff5"/>
    <w:next w:val="afff5"/>
    <w:autoRedefine/>
    <w:uiPriority w:val="39"/>
    <w:unhideWhenUsed/>
    <w:qFormat/>
    <w:pPr>
      <w:tabs>
        <w:tab w:val="right" w:leader="dot" w:pos="9344"/>
      </w:tabs>
      <w:spacing w:line="300" w:lineRule="exact"/>
      <w:ind w:left="629"/>
    </w:pPr>
    <w:rPr>
      <w:rFonts w:ascii="宋体"/>
    </w:rPr>
  </w:style>
  <w:style w:type="paragraph" w:styleId="affff">
    <w:name w:val="footnote text"/>
    <w:basedOn w:val="afff5"/>
    <w:next w:val="afff5"/>
    <w:link w:val="Char3"/>
    <w:semiHidden/>
    <w:qFormat/>
    <w:pPr>
      <w:adjustRightInd/>
      <w:snapToGrid w:val="0"/>
      <w:spacing w:line="300" w:lineRule="exact"/>
      <w:ind w:leftChars="200" w:left="400" w:hangingChars="200" w:hanging="200"/>
      <w:jc w:val="left"/>
    </w:pPr>
    <w:rPr>
      <w:rFonts w:ascii="宋体"/>
      <w:sz w:val="18"/>
      <w:szCs w:val="18"/>
    </w:rPr>
  </w:style>
  <w:style w:type="paragraph" w:styleId="60">
    <w:name w:val="toc 6"/>
    <w:basedOn w:val="afff5"/>
    <w:next w:val="afff5"/>
    <w:autoRedefine/>
    <w:uiPriority w:val="39"/>
    <w:unhideWhenUsed/>
    <w:qFormat/>
    <w:pPr>
      <w:spacing w:line="300" w:lineRule="exact"/>
      <w:ind w:left="1049"/>
    </w:pPr>
    <w:rPr>
      <w:rFonts w:ascii="宋体"/>
    </w:rPr>
  </w:style>
  <w:style w:type="paragraph" w:styleId="affff0">
    <w:name w:val="table of figures"/>
    <w:basedOn w:val="afff5"/>
    <w:next w:val="afff5"/>
    <w:semiHidden/>
    <w:qFormat/>
    <w:pPr>
      <w:adjustRightInd/>
      <w:spacing w:line="240" w:lineRule="auto"/>
      <w:jc w:val="left"/>
    </w:pPr>
    <w:rPr>
      <w:szCs w:val="24"/>
    </w:rPr>
  </w:style>
  <w:style w:type="paragraph" w:styleId="23">
    <w:name w:val="toc 2"/>
    <w:basedOn w:val="afff5"/>
    <w:next w:val="afff5"/>
    <w:autoRedefine/>
    <w:uiPriority w:val="39"/>
    <w:unhideWhenUsed/>
    <w:qFormat/>
    <w:pPr>
      <w:tabs>
        <w:tab w:val="right" w:leader="dot" w:pos="9344"/>
      </w:tabs>
      <w:spacing w:line="300" w:lineRule="exact"/>
      <w:ind w:left="210"/>
    </w:pPr>
    <w:rPr>
      <w:rFonts w:ascii="宋体"/>
    </w:rPr>
  </w:style>
  <w:style w:type="paragraph" w:styleId="affff1">
    <w:name w:val="Title"/>
    <w:basedOn w:val="afff5"/>
    <w:link w:val="Char4"/>
    <w:qFormat/>
    <w:pPr>
      <w:spacing w:before="240" w:after="60"/>
      <w:jc w:val="center"/>
      <w:outlineLvl w:val="0"/>
    </w:pPr>
    <w:rPr>
      <w:rFonts w:ascii="Arial" w:hAnsi="Arial" w:cs="Arial"/>
      <w:b/>
      <w:bCs/>
      <w:sz w:val="32"/>
      <w:szCs w:val="32"/>
    </w:rPr>
  </w:style>
  <w:style w:type="table" w:styleId="affff2">
    <w:name w:val="Table Grid"/>
    <w:basedOn w:val="afff7"/>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3">
    <w:name w:val="Strong"/>
    <w:uiPriority w:val="22"/>
    <w:qFormat/>
    <w:rPr>
      <w:b/>
      <w:bCs/>
    </w:rPr>
  </w:style>
  <w:style w:type="character" w:styleId="affff4">
    <w:name w:val="page number"/>
    <w:qFormat/>
    <w:rPr>
      <w:rFonts w:ascii="宋体" w:eastAsia="宋体" w:hAnsi="Times New Roman"/>
      <w:sz w:val="18"/>
    </w:rPr>
  </w:style>
  <w:style w:type="character" w:styleId="affff5">
    <w:name w:val="Emphasis"/>
    <w:uiPriority w:val="20"/>
    <w:qFormat/>
    <w:rPr>
      <w:i/>
      <w:iCs/>
    </w:rPr>
  </w:style>
  <w:style w:type="character" w:styleId="affff6">
    <w:name w:val="Hyperlink"/>
    <w:uiPriority w:val="99"/>
    <w:qFormat/>
    <w:rPr>
      <w:rFonts w:ascii="宋体" w:eastAsia="宋体" w:hAnsi="Times New Roman"/>
      <w:color w:val="auto"/>
      <w:spacing w:val="0"/>
      <w:w w:val="100"/>
      <w:position w:val="0"/>
      <w:sz w:val="21"/>
      <w:u w:val="none"/>
      <w:vertAlign w:val="baseline"/>
    </w:rPr>
  </w:style>
  <w:style w:type="character" w:styleId="affff7">
    <w:name w:val="footnote reference"/>
    <w:semiHidden/>
    <w:qFormat/>
    <w:rPr>
      <w:rFonts w:ascii="宋体" w:eastAsia="宋体" w:hAnsi="宋体" w:cs="Times New Roman"/>
      <w:spacing w:val="0"/>
      <w:sz w:val="18"/>
      <w:vertAlign w:val="superscript"/>
    </w:rPr>
  </w:style>
  <w:style w:type="character" w:customStyle="1" w:styleId="1Char">
    <w:name w:val="标题 1 Char"/>
    <w:link w:val="1"/>
    <w:qFormat/>
    <w:rPr>
      <w:b/>
      <w:bCs/>
      <w:kern w:val="44"/>
      <w:sz w:val="44"/>
      <w:szCs w:val="44"/>
    </w:rPr>
  </w:style>
  <w:style w:type="character" w:customStyle="1" w:styleId="2Char">
    <w:name w:val="标题 2 Char"/>
    <w:link w:val="22"/>
    <w:qFormat/>
    <w:rPr>
      <w:rFonts w:ascii="Arial" w:eastAsia="黑体" w:hAnsi="Arial"/>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Arial" w:eastAsia="黑体" w:hAnsi="Arial"/>
      <w:b/>
      <w:bCs/>
      <w:kern w:val="2"/>
      <w:sz w:val="28"/>
      <w:szCs w:val="28"/>
    </w:rPr>
  </w:style>
  <w:style w:type="character" w:customStyle="1" w:styleId="5Char">
    <w:name w:val="标题 5 Char"/>
    <w:link w:val="5"/>
    <w:qFormat/>
    <w:rPr>
      <w:b/>
      <w:bCs/>
      <w:kern w:val="2"/>
      <w:sz w:val="28"/>
      <w:szCs w:val="28"/>
    </w:rPr>
  </w:style>
  <w:style w:type="character" w:customStyle="1" w:styleId="6Char">
    <w:name w:val="标题 6 Char"/>
    <w:link w:val="6"/>
    <w:qFormat/>
    <w:rPr>
      <w:rFonts w:ascii="Arial" w:eastAsia="黑体" w:hAnsi="Arial"/>
      <w:b/>
      <w:bCs/>
      <w:kern w:val="2"/>
      <w:sz w:val="24"/>
      <w:szCs w:val="24"/>
    </w:rPr>
  </w:style>
  <w:style w:type="character" w:customStyle="1" w:styleId="7Char">
    <w:name w:val="标题 7 Char"/>
    <w:link w:val="7"/>
    <w:qFormat/>
    <w:rPr>
      <w:b/>
      <w:bCs/>
      <w:kern w:val="2"/>
      <w:sz w:val="24"/>
      <w:szCs w:val="24"/>
    </w:rPr>
  </w:style>
  <w:style w:type="character" w:customStyle="1" w:styleId="8Char">
    <w:name w:val="标题 8 Char"/>
    <w:link w:val="8"/>
    <w:qFormat/>
    <w:rPr>
      <w:rFonts w:ascii="Arial" w:eastAsia="黑体" w:hAnsi="Arial"/>
      <w:kern w:val="2"/>
      <w:sz w:val="24"/>
      <w:szCs w:val="24"/>
    </w:rPr>
  </w:style>
  <w:style w:type="character" w:customStyle="1" w:styleId="9Char">
    <w:name w:val="标题 9 Char"/>
    <w:link w:val="9"/>
    <w:qFormat/>
    <w:rPr>
      <w:rFonts w:ascii="Arial" w:eastAsia="黑体" w:hAnsi="Arial"/>
      <w:kern w:val="2"/>
      <w:sz w:val="21"/>
      <w:szCs w:val="21"/>
    </w:rPr>
  </w:style>
  <w:style w:type="character" w:customStyle="1" w:styleId="Char2">
    <w:name w:val="页眉 Char"/>
    <w:link w:val="afffe"/>
    <w:uiPriority w:val="99"/>
    <w:qFormat/>
    <w:rPr>
      <w:kern w:val="2"/>
      <w:sz w:val="18"/>
      <w:szCs w:val="18"/>
    </w:rPr>
  </w:style>
  <w:style w:type="character" w:customStyle="1" w:styleId="Char1">
    <w:name w:val="页脚 Char"/>
    <w:link w:val="afffd"/>
    <w:uiPriority w:val="99"/>
    <w:qFormat/>
    <w:rPr>
      <w:rFonts w:ascii="宋体"/>
      <w:kern w:val="2"/>
      <w:sz w:val="18"/>
      <w:szCs w:val="18"/>
    </w:rPr>
  </w:style>
  <w:style w:type="character" w:customStyle="1" w:styleId="Char0">
    <w:name w:val="批注框文本 Char"/>
    <w:link w:val="afffc"/>
    <w:uiPriority w:val="99"/>
    <w:semiHidden/>
    <w:qFormat/>
    <w:rPr>
      <w:kern w:val="2"/>
      <w:sz w:val="18"/>
      <w:szCs w:val="18"/>
    </w:rPr>
  </w:style>
  <w:style w:type="paragraph" w:styleId="affff8">
    <w:name w:val="Quote"/>
    <w:basedOn w:val="afff5"/>
    <w:next w:val="afff5"/>
    <w:link w:val="Char5"/>
    <w:uiPriority w:val="29"/>
    <w:qFormat/>
    <w:rPr>
      <w:i/>
      <w:iCs/>
      <w:color w:val="000000"/>
    </w:rPr>
  </w:style>
  <w:style w:type="character" w:customStyle="1" w:styleId="Char5">
    <w:name w:val="引用 Char"/>
    <w:link w:val="affff8"/>
    <w:uiPriority w:val="29"/>
    <w:qFormat/>
    <w:rPr>
      <w:i/>
      <w:iCs/>
      <w:color w:val="000000"/>
      <w:kern w:val="2"/>
      <w:sz w:val="21"/>
      <w:szCs w:val="21"/>
    </w:rPr>
  </w:style>
  <w:style w:type="character" w:customStyle="1" w:styleId="Char4">
    <w:name w:val="标题 Char"/>
    <w:link w:val="affff1"/>
    <w:qFormat/>
    <w:rPr>
      <w:rFonts w:ascii="Arial" w:hAnsi="Arial" w:cs="Arial"/>
      <w:b/>
      <w:bCs/>
      <w:kern w:val="2"/>
      <w:sz w:val="32"/>
      <w:szCs w:val="32"/>
    </w:rPr>
  </w:style>
  <w:style w:type="paragraph" w:customStyle="1" w:styleId="affff9">
    <w:name w:val="标准标志"/>
    <w:next w:val="afff5"/>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affffa">
    <w:name w:val="标准称谓"/>
    <w:next w:val="afff5"/>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w w:val="148"/>
      <w:sz w:val="52"/>
    </w:rPr>
  </w:style>
  <w:style w:type="paragraph" w:customStyle="1" w:styleId="affffb">
    <w:name w:val="标准文件_页脚偶数页"/>
    <w:qFormat/>
    <w:pPr>
      <w:ind w:left="198"/>
    </w:pPr>
    <w:rPr>
      <w:rFonts w:ascii="宋体"/>
      <w:sz w:val="18"/>
    </w:rPr>
  </w:style>
  <w:style w:type="paragraph" w:customStyle="1" w:styleId="affffc">
    <w:name w:val="标准文件_页脚奇数页"/>
    <w:qFormat/>
    <w:pPr>
      <w:ind w:right="227"/>
      <w:jc w:val="right"/>
    </w:pPr>
    <w:rPr>
      <w:rFonts w:ascii="宋体"/>
      <w:sz w:val="18"/>
    </w:rPr>
  </w:style>
  <w:style w:type="paragraph" w:customStyle="1" w:styleId="affffd">
    <w:name w:val="标准书眉一"/>
    <w:qFormat/>
    <w:pPr>
      <w:jc w:val="both"/>
    </w:pPr>
  </w:style>
  <w:style w:type="paragraph" w:customStyle="1" w:styleId="ICS">
    <w:name w:val="标准文件_ICS"/>
    <w:basedOn w:val="afff5"/>
    <w:qFormat/>
    <w:pPr>
      <w:spacing w:line="0" w:lineRule="atLeast"/>
    </w:pPr>
    <w:rPr>
      <w:rFonts w:ascii="黑体" w:eastAsia="黑体" w:hAnsi="宋体"/>
    </w:rPr>
  </w:style>
  <w:style w:type="paragraph" w:customStyle="1" w:styleId="affffe">
    <w:name w:val="标准文件_标准正文"/>
    <w:basedOn w:val="afff5"/>
    <w:next w:val="afffff"/>
    <w:qFormat/>
    <w:pPr>
      <w:snapToGrid w:val="0"/>
      <w:ind w:firstLineChars="200" w:firstLine="200"/>
    </w:pPr>
    <w:rPr>
      <w:kern w:val="0"/>
    </w:rPr>
  </w:style>
  <w:style w:type="paragraph" w:customStyle="1" w:styleId="afffff">
    <w:name w:val="标准文件_段"/>
    <w:link w:val="Char6"/>
    <w:qFormat/>
    <w:pPr>
      <w:autoSpaceDE w:val="0"/>
      <w:autoSpaceDN w:val="0"/>
      <w:ind w:firstLineChars="200" w:firstLine="200"/>
      <w:jc w:val="both"/>
    </w:pPr>
    <w:rPr>
      <w:sz w:val="21"/>
    </w:rPr>
  </w:style>
  <w:style w:type="paragraph" w:customStyle="1" w:styleId="afffff0">
    <w:name w:val="标准文件_版本"/>
    <w:basedOn w:val="affffe"/>
    <w:qFormat/>
    <w:pPr>
      <w:adjustRightInd/>
      <w:snapToGrid/>
      <w:ind w:firstLineChars="0" w:firstLine="0"/>
    </w:pPr>
    <w:rPr>
      <w:rFonts w:ascii="宋体" w:hAnsi="宋体"/>
      <w:kern w:val="2"/>
    </w:rPr>
  </w:style>
  <w:style w:type="paragraph" w:customStyle="1" w:styleId="afffff1">
    <w:name w:val="标准文件_标准部门"/>
    <w:basedOn w:val="afff5"/>
    <w:qFormat/>
    <w:pPr>
      <w:jc w:val="center"/>
    </w:pPr>
    <w:rPr>
      <w:rFonts w:ascii="黑体" w:eastAsia="黑体"/>
      <w:kern w:val="0"/>
      <w:sz w:val="44"/>
    </w:rPr>
  </w:style>
  <w:style w:type="paragraph" w:customStyle="1" w:styleId="afffff2">
    <w:name w:val="标准文件_标准代替"/>
    <w:basedOn w:val="afff5"/>
    <w:next w:val="afff5"/>
    <w:qFormat/>
    <w:pPr>
      <w:spacing w:line="310" w:lineRule="exact"/>
      <w:jc w:val="right"/>
    </w:pPr>
    <w:rPr>
      <w:rFonts w:ascii="宋体" w:hAnsi="宋体"/>
      <w:kern w:val="0"/>
    </w:rPr>
  </w:style>
  <w:style w:type="paragraph" w:customStyle="1" w:styleId="afffff3">
    <w:name w:val="标准文件_标准名称标题"/>
    <w:basedOn w:val="afff5"/>
    <w:next w:val="afff5"/>
    <w:qFormat/>
    <w:pPr>
      <w:widowControl/>
      <w:shd w:val="clear" w:color="FFFFFF" w:fill="FFFFFF"/>
      <w:adjustRightInd/>
      <w:spacing w:before="640" w:after="100"/>
      <w:jc w:val="center"/>
    </w:pPr>
    <w:rPr>
      <w:rFonts w:ascii="黑体" w:eastAsia="黑体"/>
      <w:kern w:val="0"/>
      <w:sz w:val="32"/>
    </w:rPr>
  </w:style>
  <w:style w:type="paragraph" w:customStyle="1" w:styleId="afffff4">
    <w:name w:val="标准文件_页眉奇数页"/>
    <w:next w:val="afff5"/>
    <w:qFormat/>
    <w:pPr>
      <w:tabs>
        <w:tab w:val="center" w:pos="4154"/>
        <w:tab w:val="right" w:pos="8306"/>
      </w:tabs>
      <w:spacing w:after="120"/>
      <w:jc w:val="right"/>
    </w:pPr>
    <w:rPr>
      <w:rFonts w:ascii="黑体" w:eastAsia="黑体" w:hAnsi="宋体"/>
      <w:sz w:val="21"/>
    </w:rPr>
  </w:style>
  <w:style w:type="paragraph" w:customStyle="1" w:styleId="afffff5">
    <w:name w:val="标准文件_页眉偶数页"/>
    <w:basedOn w:val="afffff4"/>
    <w:next w:val="afff5"/>
    <w:qFormat/>
    <w:pPr>
      <w:jc w:val="left"/>
    </w:pPr>
  </w:style>
  <w:style w:type="paragraph" w:customStyle="1" w:styleId="afffff6">
    <w:name w:val="标准文件_参考文献标题"/>
    <w:basedOn w:val="afff5"/>
    <w:next w:val="afff5"/>
    <w:qFormat/>
    <w:pPr>
      <w:widowControl/>
      <w:shd w:val="clear" w:color="FFFFFF" w:fill="FFFFFF"/>
      <w:adjustRightInd/>
      <w:spacing w:before="560" w:afterLines="50" w:after="50" w:line="240" w:lineRule="auto"/>
      <w:jc w:val="center"/>
      <w:outlineLvl w:val="0"/>
    </w:pPr>
    <w:rPr>
      <w:rFonts w:ascii="黑体" w:eastAsia="黑体"/>
      <w:kern w:val="0"/>
    </w:rPr>
  </w:style>
  <w:style w:type="paragraph" w:customStyle="1" w:styleId="a2">
    <w:name w:val="标准文件_参考文献条目"/>
    <w:qFormat/>
    <w:pPr>
      <w:numPr>
        <w:numId w:val="1"/>
      </w:numPr>
    </w:pPr>
    <w:rPr>
      <w:rFonts w:ascii="宋体"/>
    </w:rPr>
  </w:style>
  <w:style w:type="paragraph" w:customStyle="1" w:styleId="affe">
    <w:name w:val="标准文件_二级条标题"/>
    <w:next w:val="afffff"/>
    <w:qFormat/>
    <w:pPr>
      <w:widowControl w:val="0"/>
      <w:numPr>
        <w:ilvl w:val="3"/>
        <w:numId w:val="2"/>
      </w:numPr>
      <w:spacing w:beforeLines="50" w:before="50" w:afterLines="50" w:after="50"/>
      <w:jc w:val="both"/>
      <w:outlineLvl w:val="2"/>
    </w:pPr>
    <w:rPr>
      <w:rFonts w:ascii="黑体" w:eastAsia="黑体"/>
      <w:sz w:val="21"/>
    </w:rPr>
  </w:style>
  <w:style w:type="character" w:customStyle="1" w:styleId="afffff7">
    <w:name w:val="标准文件_发布"/>
    <w:qFormat/>
    <w:rPr>
      <w:rFonts w:ascii="黑体" w:eastAsia="黑体"/>
      <w:spacing w:val="0"/>
      <w:w w:val="100"/>
      <w:position w:val="3"/>
      <w:sz w:val="28"/>
    </w:rPr>
  </w:style>
  <w:style w:type="paragraph" w:customStyle="1" w:styleId="af0">
    <w:name w:val="标准文件_方框数字列项"/>
    <w:basedOn w:val="afffff"/>
    <w:qFormat/>
    <w:pPr>
      <w:numPr>
        <w:numId w:val="3"/>
      </w:numPr>
      <w:ind w:firstLineChars="0" w:firstLine="0"/>
    </w:pPr>
  </w:style>
  <w:style w:type="paragraph" w:customStyle="1" w:styleId="afffff8">
    <w:name w:val="标准文件_封面标准编号"/>
    <w:basedOn w:val="afff5"/>
    <w:next w:val="afffff2"/>
    <w:qFormat/>
    <w:pPr>
      <w:spacing w:line="310" w:lineRule="exact"/>
      <w:jc w:val="right"/>
    </w:pPr>
    <w:rPr>
      <w:rFonts w:ascii="黑体" w:eastAsia="黑体"/>
      <w:kern w:val="0"/>
      <w:sz w:val="28"/>
    </w:rPr>
  </w:style>
  <w:style w:type="paragraph" w:customStyle="1" w:styleId="afffff9">
    <w:name w:val="标准文件_封面标准分类号"/>
    <w:basedOn w:val="afff5"/>
    <w:qFormat/>
    <w:rPr>
      <w:rFonts w:ascii="黑体" w:eastAsia="黑体"/>
      <w:b/>
      <w:kern w:val="0"/>
      <w:sz w:val="28"/>
    </w:rPr>
  </w:style>
  <w:style w:type="paragraph" w:customStyle="1" w:styleId="afffffa">
    <w:name w:val="标准文件_封面标准名称"/>
    <w:basedOn w:val="afff5"/>
    <w:qFormat/>
    <w:pPr>
      <w:spacing w:line="240" w:lineRule="auto"/>
      <w:jc w:val="center"/>
    </w:pPr>
    <w:rPr>
      <w:rFonts w:ascii="黑体" w:eastAsia="黑体"/>
      <w:kern w:val="0"/>
      <w:sz w:val="52"/>
    </w:rPr>
  </w:style>
  <w:style w:type="paragraph" w:customStyle="1" w:styleId="afffffb">
    <w:name w:val="标准文件_封面标准英文名称"/>
    <w:basedOn w:val="afff5"/>
    <w:qFormat/>
    <w:pPr>
      <w:spacing w:line="240" w:lineRule="auto"/>
      <w:jc w:val="center"/>
    </w:pPr>
    <w:rPr>
      <w:rFonts w:ascii="黑体" w:eastAsia="黑体"/>
      <w:b/>
      <w:sz w:val="28"/>
    </w:rPr>
  </w:style>
  <w:style w:type="paragraph" w:customStyle="1" w:styleId="afffffc">
    <w:name w:val="标准文件_封面发布日期"/>
    <w:basedOn w:val="afff5"/>
    <w:qFormat/>
    <w:pPr>
      <w:spacing w:line="310" w:lineRule="exact"/>
    </w:pPr>
    <w:rPr>
      <w:rFonts w:ascii="黑体" w:eastAsia="黑体"/>
      <w:kern w:val="0"/>
      <w:sz w:val="28"/>
    </w:rPr>
  </w:style>
  <w:style w:type="paragraph" w:customStyle="1" w:styleId="afffffd">
    <w:name w:val="标准文件_封面密级"/>
    <w:basedOn w:val="afff5"/>
    <w:qFormat/>
    <w:rPr>
      <w:rFonts w:eastAsia="黑体"/>
      <w:sz w:val="32"/>
    </w:rPr>
  </w:style>
  <w:style w:type="paragraph" w:customStyle="1" w:styleId="afffffe">
    <w:name w:val="标准文件_封面实施日期"/>
    <w:basedOn w:val="afff5"/>
    <w:qFormat/>
    <w:pPr>
      <w:spacing w:line="310" w:lineRule="exact"/>
      <w:jc w:val="right"/>
    </w:pPr>
    <w:rPr>
      <w:rFonts w:ascii="黑体" w:eastAsia="黑体"/>
      <w:sz w:val="28"/>
    </w:rPr>
  </w:style>
  <w:style w:type="paragraph" w:customStyle="1" w:styleId="affffff">
    <w:name w:val="标准文件_封面抬头"/>
    <w:basedOn w:val="afffff"/>
    <w:qFormat/>
    <w:pPr>
      <w:adjustRightInd w:val="0"/>
      <w:spacing w:line="800" w:lineRule="exact"/>
      <w:ind w:firstLineChars="0" w:firstLine="0"/>
      <w:jc w:val="distribute"/>
    </w:pPr>
    <w:rPr>
      <w:rFonts w:ascii="黑体" w:eastAsia="黑体"/>
      <w:b/>
      <w:sz w:val="64"/>
    </w:rPr>
  </w:style>
  <w:style w:type="paragraph" w:customStyle="1" w:styleId="aff3">
    <w:name w:val="标准文件_附录标识"/>
    <w:next w:val="afffff"/>
    <w:qFormat/>
    <w:pPr>
      <w:numPr>
        <w:numId w:val="4"/>
      </w:numPr>
      <w:shd w:val="clear" w:color="FFFFFF" w:fill="FFFFFF"/>
      <w:tabs>
        <w:tab w:val="left" w:pos="6406"/>
      </w:tabs>
      <w:spacing w:before="560" w:afterLines="50" w:after="50"/>
      <w:jc w:val="center"/>
      <w:outlineLvl w:val="0"/>
    </w:pPr>
    <w:rPr>
      <w:rFonts w:ascii="黑体" w:eastAsia="黑体"/>
      <w:sz w:val="21"/>
    </w:rPr>
  </w:style>
  <w:style w:type="paragraph" w:customStyle="1" w:styleId="aff">
    <w:name w:val="标准文件_附录表标题"/>
    <w:next w:val="afffff"/>
    <w:qFormat/>
    <w:pPr>
      <w:numPr>
        <w:ilvl w:val="1"/>
        <w:numId w:val="5"/>
      </w:numPr>
      <w:adjustRightInd w:val="0"/>
      <w:snapToGrid w:val="0"/>
      <w:spacing w:beforeLines="50" w:before="50" w:afterLines="50" w:after="50"/>
      <w:jc w:val="center"/>
      <w:textAlignment w:val="baseline"/>
    </w:pPr>
    <w:rPr>
      <w:rFonts w:ascii="黑体" w:eastAsia="黑体"/>
      <w:kern w:val="21"/>
      <w:sz w:val="21"/>
    </w:rPr>
  </w:style>
  <w:style w:type="paragraph" w:customStyle="1" w:styleId="aff4">
    <w:name w:val="标准文件_附录一级条标题"/>
    <w:next w:val="afffff"/>
    <w:qFormat/>
    <w:pPr>
      <w:widowControl w:val="0"/>
      <w:numPr>
        <w:ilvl w:val="1"/>
        <w:numId w:val="4"/>
      </w:numPr>
      <w:spacing w:beforeLines="50" w:before="50" w:afterLines="50" w:after="50"/>
      <w:jc w:val="both"/>
      <w:outlineLvl w:val="2"/>
    </w:pPr>
    <w:rPr>
      <w:rFonts w:ascii="黑体" w:eastAsia="黑体"/>
      <w:kern w:val="21"/>
      <w:sz w:val="21"/>
    </w:rPr>
  </w:style>
  <w:style w:type="paragraph" w:customStyle="1" w:styleId="aff5">
    <w:name w:val="标准文件_附录二级条标题"/>
    <w:basedOn w:val="aff4"/>
    <w:next w:val="afffff"/>
    <w:qFormat/>
    <w:pPr>
      <w:widowControl/>
      <w:numPr>
        <w:ilvl w:val="2"/>
      </w:numPr>
      <w:wordWrap w:val="0"/>
      <w:overflowPunct w:val="0"/>
      <w:autoSpaceDE w:val="0"/>
      <w:autoSpaceDN w:val="0"/>
      <w:textAlignment w:val="baseline"/>
      <w:outlineLvl w:val="3"/>
    </w:pPr>
  </w:style>
  <w:style w:type="paragraph" w:customStyle="1" w:styleId="affffff0">
    <w:name w:val="标准文件_附录公式"/>
    <w:basedOn w:val="affffe"/>
    <w:next w:val="affffe"/>
    <w:qFormat/>
    <w:pPr>
      <w:tabs>
        <w:tab w:val="center" w:pos="4678"/>
        <w:tab w:val="right" w:leader="middleDot" w:pos="9356"/>
      </w:tabs>
      <w:spacing w:line="240" w:lineRule="auto"/>
      <w:ind w:right="-51" w:firstLineChars="0" w:firstLine="0"/>
    </w:pPr>
    <w:rPr>
      <w:rFonts w:ascii="宋体" w:hAnsi="宋体"/>
    </w:rPr>
  </w:style>
  <w:style w:type="paragraph" w:customStyle="1" w:styleId="aff6">
    <w:name w:val="标准文件_附录三级条标题"/>
    <w:next w:val="afffff"/>
    <w:qFormat/>
    <w:pPr>
      <w:widowControl w:val="0"/>
      <w:numPr>
        <w:ilvl w:val="3"/>
        <w:numId w:val="4"/>
      </w:numPr>
      <w:spacing w:beforeLines="50" w:before="50" w:afterLines="50" w:after="50"/>
      <w:jc w:val="both"/>
      <w:outlineLvl w:val="4"/>
    </w:pPr>
    <w:rPr>
      <w:rFonts w:ascii="黑体" w:eastAsia="黑体"/>
      <w:kern w:val="21"/>
      <w:sz w:val="21"/>
    </w:rPr>
  </w:style>
  <w:style w:type="paragraph" w:customStyle="1" w:styleId="aff7">
    <w:name w:val="标准文件_附录四级条标题"/>
    <w:next w:val="afffff"/>
    <w:qFormat/>
    <w:pPr>
      <w:widowControl w:val="0"/>
      <w:numPr>
        <w:ilvl w:val="4"/>
        <w:numId w:val="4"/>
      </w:numPr>
      <w:spacing w:beforeLines="50" w:before="50" w:afterLines="50" w:after="50"/>
      <w:jc w:val="both"/>
      <w:outlineLvl w:val="5"/>
    </w:pPr>
    <w:rPr>
      <w:rFonts w:ascii="黑体" w:eastAsia="黑体"/>
      <w:kern w:val="21"/>
      <w:sz w:val="21"/>
    </w:rPr>
  </w:style>
  <w:style w:type="paragraph" w:customStyle="1" w:styleId="af9">
    <w:name w:val="标准文件_附录图标题"/>
    <w:next w:val="afffff"/>
    <w:qFormat/>
    <w:pPr>
      <w:numPr>
        <w:ilvl w:val="1"/>
        <w:numId w:val="6"/>
      </w:numPr>
      <w:adjustRightInd w:val="0"/>
      <w:snapToGrid w:val="0"/>
      <w:spacing w:beforeLines="50" w:before="50" w:afterLines="50" w:after="50"/>
      <w:jc w:val="center"/>
    </w:pPr>
    <w:rPr>
      <w:rFonts w:ascii="黑体" w:eastAsia="黑体"/>
      <w:sz w:val="21"/>
    </w:rPr>
  </w:style>
  <w:style w:type="paragraph" w:customStyle="1" w:styleId="aff8">
    <w:name w:val="标准文件_附录五级条标题"/>
    <w:next w:val="afffff"/>
    <w:qFormat/>
    <w:pPr>
      <w:widowControl w:val="0"/>
      <w:numPr>
        <w:ilvl w:val="5"/>
        <w:numId w:val="4"/>
      </w:numPr>
      <w:spacing w:beforeLines="50" w:before="50" w:afterLines="50" w:after="50"/>
      <w:jc w:val="both"/>
      <w:outlineLvl w:val="6"/>
    </w:pPr>
    <w:rPr>
      <w:rFonts w:ascii="黑体" w:eastAsia="黑体"/>
      <w:kern w:val="21"/>
      <w:sz w:val="21"/>
    </w:rPr>
  </w:style>
  <w:style w:type="paragraph" w:customStyle="1" w:styleId="af3">
    <w:name w:val="标准文件_附录英文标识"/>
    <w:next w:val="afffb"/>
    <w:qFormat/>
    <w:pPr>
      <w:numPr>
        <w:numId w:val="7"/>
      </w:numPr>
      <w:tabs>
        <w:tab w:val="left" w:pos="6406"/>
      </w:tabs>
      <w:spacing w:before="220" w:after="320"/>
      <w:jc w:val="center"/>
      <w:outlineLvl w:val="0"/>
    </w:pPr>
    <w:rPr>
      <w:rFonts w:ascii="黑体" w:eastAsia="黑体"/>
      <w:sz w:val="21"/>
    </w:rPr>
  </w:style>
  <w:style w:type="character" w:customStyle="1" w:styleId="Char">
    <w:name w:val="正文文本 Char"/>
    <w:link w:val="afffb"/>
    <w:qFormat/>
    <w:rPr>
      <w:kern w:val="2"/>
      <w:sz w:val="21"/>
      <w:szCs w:val="21"/>
    </w:rPr>
  </w:style>
  <w:style w:type="paragraph" w:customStyle="1" w:styleId="affffff1">
    <w:name w:val="标准文件_附录章标题"/>
    <w:next w:val="afffff"/>
    <w:qFormat/>
    <w:p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fff2">
    <w:name w:val="标准文件_公式后的破折号"/>
    <w:basedOn w:val="afffff"/>
    <w:next w:val="afffff"/>
    <w:qFormat/>
    <w:pPr>
      <w:ind w:leftChars="200" w:left="488" w:hangingChars="290" w:hanging="289"/>
    </w:pPr>
  </w:style>
  <w:style w:type="paragraph" w:customStyle="1" w:styleId="a9">
    <w:name w:val="标准文件_前言、引言标题"/>
    <w:next w:val="afff5"/>
    <w:qFormat/>
    <w:pPr>
      <w:numPr>
        <w:numId w:val="8"/>
      </w:numPr>
      <w:shd w:val="clear" w:color="FFFFFF" w:fill="FFFFFF"/>
      <w:spacing w:before="480" w:afterLines="150" w:after="150"/>
      <w:jc w:val="center"/>
      <w:outlineLvl w:val="0"/>
    </w:pPr>
    <w:rPr>
      <w:rFonts w:ascii="黑体" w:eastAsia="黑体"/>
      <w:sz w:val="32"/>
    </w:rPr>
  </w:style>
  <w:style w:type="paragraph" w:customStyle="1" w:styleId="affffff3">
    <w:name w:val="标准文件_目次、标准名称标题"/>
    <w:basedOn w:val="a9"/>
    <w:next w:val="afffff"/>
    <w:qFormat/>
    <w:pPr>
      <w:spacing w:line="460" w:lineRule="exact"/>
      <w:ind w:left="0" w:firstLine="0"/>
    </w:pPr>
  </w:style>
  <w:style w:type="paragraph" w:customStyle="1" w:styleId="affffff4">
    <w:name w:val="标准文件_目录标题"/>
    <w:basedOn w:val="afff5"/>
    <w:qFormat/>
    <w:pPr>
      <w:spacing w:before="480" w:afterLines="150" w:after="150" w:line="240" w:lineRule="auto"/>
      <w:jc w:val="center"/>
    </w:pPr>
    <w:rPr>
      <w:rFonts w:ascii="黑体" w:eastAsia="黑体"/>
      <w:sz w:val="32"/>
    </w:rPr>
  </w:style>
  <w:style w:type="paragraph" w:customStyle="1" w:styleId="af4">
    <w:name w:val="标准文件_破折号列项"/>
    <w:qFormat/>
    <w:pPr>
      <w:numPr>
        <w:numId w:val="9"/>
      </w:numPr>
      <w:adjustRightInd w:val="0"/>
      <w:snapToGrid w:val="0"/>
      <w:ind w:firstLineChars="200" w:firstLine="200"/>
    </w:pPr>
    <w:rPr>
      <w:sz w:val="21"/>
    </w:rPr>
  </w:style>
  <w:style w:type="paragraph" w:customStyle="1" w:styleId="afc">
    <w:name w:val="标准文件_破折号列项（二级）"/>
    <w:basedOn w:val="af4"/>
    <w:qFormat/>
    <w:pPr>
      <w:numPr>
        <w:numId w:val="10"/>
      </w:numPr>
    </w:pPr>
  </w:style>
  <w:style w:type="paragraph" w:customStyle="1" w:styleId="afff">
    <w:name w:val="标准文件_三级条标题"/>
    <w:basedOn w:val="affe"/>
    <w:next w:val="afffff"/>
    <w:qFormat/>
    <w:pPr>
      <w:widowControl/>
      <w:numPr>
        <w:ilvl w:val="4"/>
      </w:numPr>
      <w:outlineLvl w:val="3"/>
    </w:pPr>
  </w:style>
  <w:style w:type="character" w:customStyle="1" w:styleId="11">
    <w:name w:val="不明显参考1"/>
    <w:uiPriority w:val="31"/>
    <w:qFormat/>
    <w:rPr>
      <w:smallCaps/>
      <w:color w:val="C0504D"/>
      <w:u w:val="single"/>
    </w:rPr>
  </w:style>
  <w:style w:type="paragraph" w:customStyle="1" w:styleId="affffff5">
    <w:name w:val="标准文件_示例后续"/>
    <w:basedOn w:val="afff5"/>
    <w:qFormat/>
    <w:pPr>
      <w:adjustRightInd/>
      <w:spacing w:line="240" w:lineRule="auto"/>
      <w:ind w:firstLineChars="200" w:firstLine="200"/>
    </w:pPr>
    <w:rPr>
      <w:sz w:val="18"/>
      <w:szCs w:val="24"/>
    </w:rPr>
  </w:style>
  <w:style w:type="paragraph" w:customStyle="1" w:styleId="aff9">
    <w:name w:val="标准文件_数字编号列项"/>
    <w:qFormat/>
    <w:pPr>
      <w:numPr>
        <w:numId w:val="11"/>
      </w:numPr>
      <w:jc w:val="both"/>
    </w:pPr>
    <w:rPr>
      <w:rFonts w:ascii="宋体" w:hAnsi="宋体"/>
      <w:sz w:val="21"/>
    </w:rPr>
  </w:style>
  <w:style w:type="paragraph" w:customStyle="1" w:styleId="afff0">
    <w:name w:val="标准文件_四级条标题"/>
    <w:next w:val="afffff"/>
    <w:qFormat/>
    <w:pPr>
      <w:widowControl w:val="0"/>
      <w:numPr>
        <w:ilvl w:val="5"/>
        <w:numId w:val="2"/>
      </w:numPr>
      <w:spacing w:beforeLines="50" w:before="50" w:afterLines="50" w:after="50"/>
      <w:jc w:val="both"/>
      <w:outlineLvl w:val="4"/>
    </w:pPr>
    <w:rPr>
      <w:rFonts w:ascii="黑体" w:eastAsia="黑体"/>
      <w:sz w:val="21"/>
    </w:rPr>
  </w:style>
  <w:style w:type="character" w:customStyle="1" w:styleId="Char3">
    <w:name w:val="脚注文本 Char"/>
    <w:link w:val="affff"/>
    <w:semiHidden/>
    <w:qFormat/>
    <w:rPr>
      <w:rFonts w:ascii="宋体"/>
      <w:kern w:val="2"/>
      <w:sz w:val="18"/>
      <w:szCs w:val="18"/>
    </w:rPr>
  </w:style>
  <w:style w:type="paragraph" w:customStyle="1" w:styleId="affffff6">
    <w:name w:val="标准文件_条文脚注"/>
    <w:basedOn w:val="affff"/>
    <w:qFormat/>
    <w:pPr>
      <w:adjustRightInd w:val="0"/>
      <w:spacing w:line="240" w:lineRule="auto"/>
      <w:ind w:leftChars="0" w:left="0" w:firstLineChars="200" w:firstLine="200"/>
      <w:jc w:val="both"/>
    </w:pPr>
    <w:rPr>
      <w:rFonts w:hAnsi="宋体"/>
    </w:rPr>
  </w:style>
  <w:style w:type="paragraph" w:customStyle="1" w:styleId="af7">
    <w:name w:val="标准文件_图表脚注"/>
    <w:basedOn w:val="afff5"/>
    <w:next w:val="afffff"/>
    <w:qFormat/>
    <w:pPr>
      <w:numPr>
        <w:numId w:val="12"/>
      </w:numPr>
      <w:spacing w:line="240" w:lineRule="auto"/>
      <w:jc w:val="left"/>
    </w:pPr>
    <w:rPr>
      <w:rFonts w:ascii="宋体" w:hAnsi="宋体"/>
      <w:sz w:val="18"/>
    </w:rPr>
  </w:style>
  <w:style w:type="character" w:customStyle="1" w:styleId="affffff7">
    <w:name w:val="标准文件_图表脚注内容"/>
    <w:qFormat/>
    <w:rPr>
      <w:rFonts w:ascii="宋体" w:eastAsia="宋体" w:hAnsi="宋体" w:cs="Times New Roman"/>
      <w:spacing w:val="0"/>
      <w:sz w:val="18"/>
      <w:vertAlign w:val="superscript"/>
    </w:rPr>
  </w:style>
  <w:style w:type="paragraph" w:customStyle="1" w:styleId="afff1">
    <w:name w:val="标准文件_五级条标题"/>
    <w:next w:val="afffff"/>
    <w:qFormat/>
    <w:pPr>
      <w:widowControl w:val="0"/>
      <w:numPr>
        <w:ilvl w:val="6"/>
        <w:numId w:val="2"/>
      </w:numPr>
      <w:spacing w:beforeLines="50" w:before="50" w:afterLines="50" w:after="50"/>
      <w:jc w:val="both"/>
      <w:outlineLvl w:val="5"/>
    </w:pPr>
    <w:rPr>
      <w:rFonts w:ascii="黑体" w:eastAsia="黑体"/>
      <w:sz w:val="21"/>
    </w:rPr>
  </w:style>
  <w:style w:type="paragraph" w:customStyle="1" w:styleId="affc">
    <w:name w:val="标准文件_章标题"/>
    <w:next w:val="afffff"/>
    <w:qFormat/>
    <w:pPr>
      <w:numPr>
        <w:ilvl w:val="1"/>
        <w:numId w:val="2"/>
      </w:numPr>
      <w:spacing w:beforeLines="100" w:before="100" w:afterLines="100" w:after="100"/>
      <w:jc w:val="both"/>
      <w:outlineLvl w:val="0"/>
    </w:pPr>
    <w:rPr>
      <w:rFonts w:ascii="黑体" w:eastAsia="黑体"/>
      <w:sz w:val="21"/>
    </w:rPr>
  </w:style>
  <w:style w:type="paragraph" w:customStyle="1" w:styleId="affd">
    <w:name w:val="标准文件_一级条标题"/>
    <w:basedOn w:val="affc"/>
    <w:next w:val="afffff"/>
    <w:qFormat/>
    <w:pPr>
      <w:numPr>
        <w:ilvl w:val="2"/>
      </w:numPr>
      <w:spacing w:beforeLines="50" w:before="50" w:afterLines="50" w:after="50"/>
      <w:outlineLvl w:val="1"/>
    </w:pPr>
  </w:style>
  <w:style w:type="paragraph" w:customStyle="1" w:styleId="affffff8">
    <w:name w:val="标准文件_一致程度"/>
    <w:basedOn w:val="afff5"/>
    <w:qFormat/>
    <w:pPr>
      <w:spacing w:line="440" w:lineRule="exact"/>
      <w:jc w:val="center"/>
    </w:pPr>
    <w:rPr>
      <w:sz w:val="28"/>
    </w:rPr>
  </w:style>
  <w:style w:type="paragraph" w:customStyle="1" w:styleId="affffff9">
    <w:name w:val="标准文件_引言标题"/>
    <w:next w:val="afff5"/>
    <w:qFormat/>
    <w:pPr>
      <w:shd w:val="clear" w:color="FFFFFF" w:fill="FFFFFF"/>
      <w:spacing w:before="540" w:after="600"/>
      <w:jc w:val="center"/>
      <w:outlineLvl w:val="0"/>
    </w:pPr>
    <w:rPr>
      <w:rFonts w:ascii="黑体" w:eastAsia="黑体"/>
      <w:sz w:val="32"/>
    </w:rPr>
  </w:style>
  <w:style w:type="paragraph" w:customStyle="1" w:styleId="affffffa">
    <w:name w:val="标准文件_英文图表脚注"/>
    <w:basedOn w:val="affffe"/>
    <w:qFormat/>
    <w:pPr>
      <w:widowControl/>
      <w:adjustRightInd/>
      <w:snapToGrid/>
      <w:spacing w:line="240" w:lineRule="auto"/>
      <w:ind w:left="79" w:hangingChars="80" w:hanging="79"/>
    </w:pPr>
    <w:rPr>
      <w:rFonts w:ascii="宋体" w:hAnsi="宋体"/>
    </w:rPr>
  </w:style>
  <w:style w:type="paragraph" w:customStyle="1" w:styleId="a0">
    <w:name w:val="标准文件_数字编号列项（二级）"/>
    <w:qFormat/>
    <w:pPr>
      <w:numPr>
        <w:ilvl w:val="1"/>
        <w:numId w:val="13"/>
      </w:numPr>
      <w:jc w:val="both"/>
    </w:pPr>
    <w:rPr>
      <w:rFonts w:ascii="宋体"/>
      <w:sz w:val="21"/>
    </w:rPr>
  </w:style>
  <w:style w:type="paragraph" w:customStyle="1" w:styleId="af2">
    <w:name w:val="标准文件_英文注："/>
    <w:basedOn w:val="afff5"/>
    <w:next w:val="afffff"/>
    <w:qFormat/>
    <w:pPr>
      <w:numPr>
        <w:numId w:val="14"/>
      </w:numPr>
      <w:tabs>
        <w:tab w:val="left" w:pos="420"/>
      </w:tabs>
      <w:autoSpaceDE w:val="0"/>
      <w:autoSpaceDN w:val="0"/>
      <w:spacing w:line="240" w:lineRule="auto"/>
    </w:pPr>
    <w:rPr>
      <w:rFonts w:ascii="宋体" w:hAnsi="宋体"/>
      <w:kern w:val="0"/>
      <w:sz w:val="18"/>
      <w:szCs w:val="20"/>
    </w:rPr>
  </w:style>
  <w:style w:type="paragraph" w:customStyle="1" w:styleId="aff0">
    <w:name w:val="标准文件_英文注×："/>
    <w:basedOn w:val="afff5"/>
    <w:qFormat/>
    <w:pPr>
      <w:numPr>
        <w:numId w:val="15"/>
      </w:numPr>
      <w:tabs>
        <w:tab w:val="left" w:pos="210"/>
      </w:tabs>
      <w:autoSpaceDE w:val="0"/>
      <w:autoSpaceDN w:val="0"/>
      <w:spacing w:line="240" w:lineRule="auto"/>
    </w:pPr>
    <w:rPr>
      <w:rFonts w:ascii="宋体" w:hAnsi="宋体"/>
      <w:kern w:val="0"/>
      <w:szCs w:val="20"/>
    </w:rPr>
  </w:style>
  <w:style w:type="paragraph" w:customStyle="1" w:styleId="aff2">
    <w:name w:val="标准文件_正文表标题"/>
    <w:next w:val="afffff"/>
    <w:qFormat/>
    <w:pPr>
      <w:numPr>
        <w:numId w:val="16"/>
      </w:numPr>
      <w:tabs>
        <w:tab w:val="left" w:pos="0"/>
      </w:tabs>
      <w:spacing w:beforeLines="50" w:before="50" w:afterLines="50" w:after="50"/>
      <w:jc w:val="center"/>
    </w:pPr>
    <w:rPr>
      <w:rFonts w:ascii="黑体" w:eastAsia="黑体"/>
      <w:sz w:val="21"/>
    </w:rPr>
  </w:style>
  <w:style w:type="paragraph" w:customStyle="1" w:styleId="affffffb">
    <w:name w:val="标准文件_正文公式"/>
    <w:basedOn w:val="afff5"/>
    <w:next w:val="affffe"/>
    <w:qFormat/>
    <w:pPr>
      <w:tabs>
        <w:tab w:val="center" w:pos="4678"/>
        <w:tab w:val="right" w:leader="middleDot" w:pos="9356"/>
      </w:tabs>
      <w:spacing w:line="240" w:lineRule="auto"/>
    </w:pPr>
    <w:rPr>
      <w:rFonts w:ascii="宋体" w:hAnsi="宋体"/>
    </w:rPr>
  </w:style>
  <w:style w:type="paragraph" w:customStyle="1" w:styleId="afd">
    <w:name w:val="标准文件_正文图标题"/>
    <w:next w:val="afffff"/>
    <w:qFormat/>
    <w:pPr>
      <w:numPr>
        <w:numId w:val="17"/>
      </w:numPr>
      <w:spacing w:beforeLines="50" w:before="50" w:afterLines="50" w:after="50"/>
      <w:jc w:val="center"/>
    </w:pPr>
    <w:rPr>
      <w:rFonts w:ascii="黑体" w:eastAsia="黑体"/>
      <w:sz w:val="21"/>
    </w:rPr>
  </w:style>
  <w:style w:type="paragraph" w:customStyle="1" w:styleId="afff3">
    <w:name w:val="标准文件_正文英文表标题"/>
    <w:next w:val="afffff"/>
    <w:qFormat/>
    <w:pPr>
      <w:numPr>
        <w:numId w:val="18"/>
      </w:numPr>
      <w:jc w:val="center"/>
    </w:pPr>
    <w:rPr>
      <w:rFonts w:ascii="黑体" w:eastAsia="黑体"/>
      <w:sz w:val="21"/>
    </w:rPr>
  </w:style>
  <w:style w:type="paragraph" w:customStyle="1" w:styleId="afb">
    <w:name w:val="标准文件_正文英文图标题"/>
    <w:next w:val="afffff"/>
    <w:qFormat/>
    <w:pPr>
      <w:numPr>
        <w:numId w:val="19"/>
      </w:numPr>
      <w:jc w:val="center"/>
    </w:pPr>
    <w:rPr>
      <w:rFonts w:ascii="黑体" w:eastAsia="黑体"/>
      <w:sz w:val="21"/>
    </w:rPr>
  </w:style>
  <w:style w:type="paragraph" w:customStyle="1" w:styleId="a1">
    <w:name w:val="标准文件_编号列项（三级）"/>
    <w:qFormat/>
    <w:pPr>
      <w:numPr>
        <w:ilvl w:val="2"/>
        <w:numId w:val="13"/>
      </w:numPr>
    </w:pPr>
    <w:rPr>
      <w:rFonts w:ascii="宋体"/>
      <w:sz w:val="21"/>
    </w:rPr>
  </w:style>
  <w:style w:type="paragraph" w:customStyle="1" w:styleId="a4">
    <w:name w:val="二级无标题条"/>
    <w:basedOn w:val="afff5"/>
    <w:qFormat/>
    <w:pPr>
      <w:numPr>
        <w:ilvl w:val="3"/>
        <w:numId w:val="20"/>
      </w:numPr>
      <w:adjustRightInd/>
      <w:spacing w:line="240" w:lineRule="auto"/>
    </w:pPr>
    <w:rPr>
      <w:rFonts w:ascii="宋体" w:hAnsi="宋体"/>
      <w:szCs w:val="24"/>
    </w:rPr>
  </w:style>
  <w:style w:type="paragraph" w:customStyle="1" w:styleId="affffffc">
    <w:name w:val="发布部门"/>
    <w:next w:val="afffff"/>
    <w:qFormat/>
    <w:pPr>
      <w:framePr w:w="7433" w:h="585" w:hRule="exact" w:hSpace="180" w:vSpace="180" w:wrap="around" w:hAnchor="margin" w:xAlign="center" w:y="14401" w:anchorLock="1"/>
      <w:jc w:val="center"/>
    </w:pPr>
    <w:rPr>
      <w:rFonts w:ascii="宋体"/>
      <w:b/>
      <w:w w:val="135"/>
      <w:sz w:val="36"/>
    </w:rPr>
  </w:style>
  <w:style w:type="paragraph" w:customStyle="1" w:styleId="affffffd">
    <w:name w:val="发布日期"/>
    <w:qFormat/>
    <w:pPr>
      <w:framePr w:w="4000" w:h="473" w:hRule="exact" w:hSpace="180" w:vSpace="180" w:wrap="around" w:hAnchor="margin" w:y="13511" w:anchorLock="1"/>
    </w:pPr>
    <w:rPr>
      <w:rFonts w:eastAsia="黑体"/>
      <w:sz w:val="28"/>
    </w:rPr>
  </w:style>
  <w:style w:type="paragraph" w:customStyle="1" w:styleId="affffffe">
    <w:name w:val="封面标准代替信息"/>
    <w:basedOn w:val="afff5"/>
    <w:qFormat/>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fffffff">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0">
    <w:name w:val="封面标准文稿编辑信息"/>
    <w:qFormat/>
    <w:pPr>
      <w:spacing w:before="180" w:line="180" w:lineRule="exact"/>
      <w:jc w:val="center"/>
    </w:pPr>
    <w:rPr>
      <w:rFonts w:ascii="宋体"/>
      <w:sz w:val="21"/>
    </w:rPr>
  </w:style>
  <w:style w:type="paragraph" w:customStyle="1" w:styleId="afffffff1">
    <w:name w:val="封面标准文稿类别"/>
    <w:qFormat/>
    <w:pPr>
      <w:spacing w:before="440" w:line="400" w:lineRule="exact"/>
      <w:jc w:val="center"/>
    </w:pPr>
    <w:rPr>
      <w:rFonts w:ascii="宋体"/>
      <w:sz w:val="24"/>
    </w:rPr>
  </w:style>
  <w:style w:type="paragraph" w:customStyle="1" w:styleId="afffffff2">
    <w:name w:val="封面标准英文名称"/>
    <w:qFormat/>
    <w:pPr>
      <w:widowControl w:val="0"/>
      <w:spacing w:line="360" w:lineRule="exact"/>
      <w:jc w:val="center"/>
    </w:pPr>
    <w:rPr>
      <w:sz w:val="28"/>
    </w:rPr>
  </w:style>
  <w:style w:type="paragraph" w:customStyle="1" w:styleId="afffffff3">
    <w:name w:val="封面一致性程度标识"/>
    <w:qFormat/>
    <w:pPr>
      <w:spacing w:before="440" w:line="440" w:lineRule="exact"/>
      <w:jc w:val="center"/>
    </w:pPr>
    <w:rPr>
      <w:sz w:val="28"/>
    </w:rPr>
  </w:style>
  <w:style w:type="paragraph" w:customStyle="1" w:styleId="afffffff4">
    <w:name w:val="封面正文"/>
    <w:qFormat/>
    <w:pPr>
      <w:jc w:val="both"/>
    </w:pPr>
  </w:style>
  <w:style w:type="paragraph" w:customStyle="1" w:styleId="afffffff5">
    <w:name w:val="附录二级无标题条"/>
    <w:basedOn w:val="afff5"/>
    <w:next w:val="afffff"/>
    <w:qFormat/>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fffffff6">
    <w:name w:val="附录三级无标题条"/>
    <w:basedOn w:val="afffffff5"/>
    <w:next w:val="afffff"/>
    <w:qFormat/>
    <w:pPr>
      <w:outlineLvl w:val="4"/>
    </w:pPr>
  </w:style>
  <w:style w:type="paragraph" w:customStyle="1" w:styleId="afffffff7">
    <w:name w:val="附录四级无标题条"/>
    <w:basedOn w:val="afffffff6"/>
    <w:next w:val="afffff"/>
    <w:qFormat/>
    <w:pPr>
      <w:outlineLvl w:val="5"/>
    </w:pPr>
  </w:style>
  <w:style w:type="paragraph" w:customStyle="1" w:styleId="afffffff8">
    <w:name w:val="附录图"/>
    <w:next w:val="afffff"/>
    <w:qFormat/>
    <w:pPr>
      <w:wordWrap w:val="0"/>
      <w:overflowPunct w:val="0"/>
      <w:autoSpaceDE w:val="0"/>
      <w:spacing w:beforeLines="50" w:before="50" w:afterLines="50" w:after="50"/>
      <w:jc w:val="center"/>
      <w:textAlignment w:val="baseline"/>
      <w:outlineLvl w:val="1"/>
    </w:pPr>
    <w:rPr>
      <w:rFonts w:ascii="黑体" w:eastAsia="黑体"/>
      <w:kern w:val="21"/>
      <w:sz w:val="21"/>
    </w:rPr>
  </w:style>
  <w:style w:type="paragraph" w:customStyle="1" w:styleId="af5">
    <w:name w:val="标准文件_一级项"/>
    <w:qFormat/>
    <w:pPr>
      <w:numPr>
        <w:numId w:val="21"/>
      </w:numPr>
    </w:pPr>
    <w:rPr>
      <w:rFonts w:ascii="宋体"/>
      <w:sz w:val="21"/>
    </w:rPr>
  </w:style>
  <w:style w:type="paragraph" w:customStyle="1" w:styleId="afffffff9">
    <w:name w:val="附录五级无标题条"/>
    <w:basedOn w:val="afffffff7"/>
    <w:next w:val="afffff"/>
    <w:qFormat/>
    <w:pPr>
      <w:outlineLvl w:val="6"/>
    </w:pPr>
  </w:style>
  <w:style w:type="paragraph" w:customStyle="1" w:styleId="afffffffa">
    <w:name w:val="附录性质"/>
    <w:basedOn w:val="afff5"/>
    <w:qFormat/>
    <w:pPr>
      <w:widowControl/>
      <w:adjustRightInd/>
      <w:jc w:val="center"/>
    </w:pPr>
    <w:rPr>
      <w:rFonts w:ascii="黑体" w:eastAsia="黑体"/>
    </w:rPr>
  </w:style>
  <w:style w:type="paragraph" w:customStyle="1" w:styleId="afffffffb">
    <w:name w:val="附录一级无标题条"/>
    <w:basedOn w:val="affffff1"/>
    <w:next w:val="afffff"/>
    <w:qFormat/>
    <w:pPr>
      <w:autoSpaceDN w:val="0"/>
      <w:outlineLvl w:val="2"/>
    </w:pPr>
    <w:rPr>
      <w:rFonts w:ascii="宋体" w:eastAsia="宋体" w:hAnsi="宋体"/>
    </w:rPr>
  </w:style>
  <w:style w:type="character" w:customStyle="1" w:styleId="afffffffc">
    <w:name w:val="个人答复风格"/>
    <w:qFormat/>
    <w:rPr>
      <w:rFonts w:ascii="Arial" w:eastAsia="宋体" w:hAnsi="Arial" w:cs="Arial"/>
      <w:color w:val="auto"/>
      <w:spacing w:val="0"/>
      <w:sz w:val="20"/>
    </w:rPr>
  </w:style>
  <w:style w:type="character" w:customStyle="1" w:styleId="afffffffd">
    <w:name w:val="个人撰写风格"/>
    <w:qFormat/>
    <w:rPr>
      <w:rFonts w:ascii="Arial" w:eastAsia="宋体" w:hAnsi="Arial" w:cs="Arial"/>
      <w:color w:val="auto"/>
      <w:spacing w:val="0"/>
      <w:sz w:val="20"/>
    </w:rPr>
  </w:style>
  <w:style w:type="paragraph" w:customStyle="1" w:styleId="afffffffe">
    <w:name w:val="脚注后续"/>
    <w:qFormat/>
    <w:pPr>
      <w:ind w:leftChars="350" w:left="350"/>
      <w:jc w:val="both"/>
    </w:pPr>
    <w:rPr>
      <w:rFonts w:ascii="宋体"/>
      <w:sz w:val="18"/>
    </w:rPr>
  </w:style>
  <w:style w:type="paragraph" w:customStyle="1" w:styleId="afff4">
    <w:name w:val="列项——"/>
    <w:qFormat/>
    <w:pPr>
      <w:widowControl w:val="0"/>
      <w:numPr>
        <w:numId w:val="22"/>
      </w:numPr>
      <w:jc w:val="both"/>
    </w:pPr>
    <w:rPr>
      <w:rFonts w:ascii="宋体" w:hAnsi="宋体"/>
      <w:sz w:val="21"/>
    </w:rPr>
  </w:style>
  <w:style w:type="paragraph" w:customStyle="1" w:styleId="affffffff">
    <w:name w:val="列项·"/>
    <w:basedOn w:val="afffff"/>
    <w:qFormat/>
    <w:pPr>
      <w:tabs>
        <w:tab w:val="left" w:pos="840"/>
      </w:tabs>
    </w:pPr>
  </w:style>
  <w:style w:type="paragraph" w:customStyle="1" w:styleId="affffffff0">
    <w:name w:val="目次、索引正文"/>
    <w:qFormat/>
    <w:pPr>
      <w:spacing w:line="320" w:lineRule="exact"/>
      <w:jc w:val="both"/>
    </w:pPr>
    <w:rPr>
      <w:rFonts w:ascii="宋体"/>
      <w:sz w:val="21"/>
    </w:rPr>
  </w:style>
  <w:style w:type="paragraph" w:customStyle="1" w:styleId="210">
    <w:name w:val="目录 21"/>
    <w:basedOn w:val="afff5"/>
    <w:next w:val="afff5"/>
    <w:autoRedefine/>
    <w:semiHidden/>
    <w:qFormat/>
    <w:pPr>
      <w:adjustRightInd/>
      <w:spacing w:line="240" w:lineRule="auto"/>
      <w:jc w:val="left"/>
    </w:pPr>
    <w:rPr>
      <w:bCs/>
      <w:iCs/>
    </w:rPr>
  </w:style>
  <w:style w:type="paragraph" w:customStyle="1" w:styleId="31">
    <w:name w:val="目录 31"/>
    <w:basedOn w:val="afff5"/>
    <w:next w:val="afff5"/>
    <w:autoRedefine/>
    <w:semiHidden/>
    <w:qFormat/>
    <w:pPr>
      <w:spacing w:line="240" w:lineRule="auto"/>
    </w:pPr>
    <w:rPr>
      <w:rFonts w:ascii="宋体" w:hAnsi="宋体"/>
      <w:iCs/>
    </w:rPr>
  </w:style>
  <w:style w:type="paragraph" w:customStyle="1" w:styleId="41">
    <w:name w:val="目录 41"/>
    <w:basedOn w:val="afff5"/>
    <w:next w:val="afff5"/>
    <w:autoRedefine/>
    <w:semiHidden/>
    <w:qFormat/>
    <w:pPr>
      <w:adjustRightInd/>
      <w:spacing w:line="240" w:lineRule="auto"/>
      <w:jc w:val="left"/>
    </w:pPr>
  </w:style>
  <w:style w:type="paragraph" w:customStyle="1" w:styleId="51">
    <w:name w:val="目录 51"/>
    <w:basedOn w:val="afff5"/>
    <w:next w:val="afff5"/>
    <w:autoRedefine/>
    <w:semiHidden/>
    <w:qFormat/>
    <w:pPr>
      <w:spacing w:line="240" w:lineRule="auto"/>
    </w:pPr>
    <w:rPr>
      <w:rFonts w:ascii="宋体" w:hAnsi="宋体"/>
    </w:rPr>
  </w:style>
  <w:style w:type="paragraph" w:customStyle="1" w:styleId="61">
    <w:name w:val="目录 61"/>
    <w:basedOn w:val="afff5"/>
    <w:next w:val="afff5"/>
    <w:autoRedefine/>
    <w:semiHidden/>
    <w:qFormat/>
    <w:pPr>
      <w:adjustRightInd/>
      <w:spacing w:line="240" w:lineRule="auto"/>
      <w:jc w:val="left"/>
    </w:pPr>
  </w:style>
  <w:style w:type="paragraph" w:customStyle="1" w:styleId="71">
    <w:name w:val="目录 71"/>
    <w:basedOn w:val="61"/>
    <w:autoRedefine/>
    <w:semiHidden/>
    <w:qFormat/>
    <w:pPr>
      <w:ind w:left="1260"/>
    </w:pPr>
  </w:style>
  <w:style w:type="paragraph" w:customStyle="1" w:styleId="81">
    <w:name w:val="目录 81"/>
    <w:basedOn w:val="71"/>
    <w:autoRedefine/>
    <w:semiHidden/>
    <w:qFormat/>
    <w:pPr>
      <w:ind w:left="1470"/>
    </w:pPr>
  </w:style>
  <w:style w:type="paragraph" w:customStyle="1" w:styleId="91">
    <w:name w:val="目录 91"/>
    <w:basedOn w:val="81"/>
    <w:autoRedefine/>
    <w:semiHidden/>
    <w:qFormat/>
    <w:pPr>
      <w:ind w:left="1680"/>
    </w:pPr>
  </w:style>
  <w:style w:type="paragraph" w:customStyle="1" w:styleId="affffffff1">
    <w:name w:val="其他标准称谓"/>
    <w:qFormat/>
    <w:pPr>
      <w:spacing w:line="0" w:lineRule="atLeast"/>
      <w:jc w:val="distribute"/>
    </w:pPr>
    <w:rPr>
      <w:rFonts w:ascii="黑体" w:eastAsia="黑体" w:hAnsi="宋体"/>
      <w:sz w:val="52"/>
    </w:rPr>
  </w:style>
  <w:style w:type="paragraph" w:customStyle="1" w:styleId="affffffff2">
    <w:name w:val="其他发布部门"/>
    <w:basedOn w:val="affffffc"/>
    <w:qFormat/>
    <w:pPr>
      <w:framePr w:wrap="around"/>
      <w:spacing w:line="0" w:lineRule="atLeast"/>
    </w:pPr>
    <w:rPr>
      <w:rFonts w:ascii="黑体" w:eastAsia="黑体"/>
      <w:b w:val="0"/>
    </w:rPr>
  </w:style>
  <w:style w:type="paragraph" w:customStyle="1" w:styleId="affb">
    <w:name w:val="前言标题"/>
    <w:next w:val="afff5"/>
    <w:qFormat/>
    <w:pPr>
      <w:numPr>
        <w:numId w:val="2"/>
      </w:numPr>
      <w:shd w:val="clear" w:color="FFFFFF" w:fill="FFFFFF"/>
      <w:spacing w:before="540" w:after="600"/>
      <w:jc w:val="center"/>
      <w:outlineLvl w:val="0"/>
    </w:pPr>
    <w:rPr>
      <w:rFonts w:ascii="黑体" w:eastAsia="黑体"/>
      <w:sz w:val="32"/>
    </w:rPr>
  </w:style>
  <w:style w:type="paragraph" w:customStyle="1" w:styleId="a5">
    <w:name w:val="三级无标题条"/>
    <w:basedOn w:val="afff5"/>
    <w:qFormat/>
    <w:pPr>
      <w:numPr>
        <w:ilvl w:val="4"/>
        <w:numId w:val="20"/>
      </w:numPr>
      <w:adjustRightInd/>
      <w:spacing w:line="240" w:lineRule="auto"/>
    </w:pPr>
    <w:rPr>
      <w:rFonts w:ascii="宋体" w:hAnsi="宋体"/>
      <w:szCs w:val="24"/>
    </w:rPr>
  </w:style>
  <w:style w:type="paragraph" w:customStyle="1" w:styleId="affffffff3">
    <w:name w:val="实施日期"/>
    <w:basedOn w:val="affffffd"/>
    <w:qFormat/>
    <w:pPr>
      <w:framePr w:hSpace="0" w:wrap="around" w:xAlign="right"/>
      <w:jc w:val="right"/>
    </w:pPr>
  </w:style>
  <w:style w:type="paragraph" w:customStyle="1" w:styleId="a6">
    <w:name w:val="四级无标题条"/>
    <w:basedOn w:val="afff5"/>
    <w:qFormat/>
    <w:pPr>
      <w:numPr>
        <w:ilvl w:val="5"/>
        <w:numId w:val="20"/>
      </w:numPr>
      <w:adjustRightInd/>
      <w:spacing w:line="240" w:lineRule="auto"/>
    </w:pPr>
    <w:rPr>
      <w:rFonts w:ascii="宋体" w:hAnsi="宋体"/>
      <w:szCs w:val="24"/>
    </w:rPr>
  </w:style>
  <w:style w:type="paragraph" w:customStyle="1" w:styleId="affffffff4">
    <w:name w:val="文献分类号"/>
    <w:qFormat/>
    <w:pPr>
      <w:framePr w:hSpace="180" w:vSpace="180" w:wrap="around" w:hAnchor="margin" w:y="1" w:anchorLock="1"/>
      <w:widowControl w:val="0"/>
      <w:textAlignment w:val="center"/>
    </w:pPr>
    <w:rPr>
      <w:rFonts w:eastAsia="黑体"/>
      <w:sz w:val="21"/>
    </w:rPr>
  </w:style>
  <w:style w:type="paragraph" w:customStyle="1" w:styleId="affffffff5">
    <w:name w:val="无标题条"/>
    <w:next w:val="afffff"/>
    <w:qFormat/>
    <w:pPr>
      <w:jc w:val="both"/>
    </w:pPr>
    <w:rPr>
      <w:rFonts w:ascii="宋体" w:hAnsi="宋体"/>
      <w:sz w:val="21"/>
    </w:rPr>
  </w:style>
  <w:style w:type="paragraph" w:customStyle="1" w:styleId="a7">
    <w:name w:val="五级无标题条"/>
    <w:basedOn w:val="afff5"/>
    <w:qFormat/>
    <w:pPr>
      <w:numPr>
        <w:ilvl w:val="6"/>
        <w:numId w:val="20"/>
      </w:numPr>
      <w:adjustRightInd/>
    </w:pPr>
    <w:rPr>
      <w:szCs w:val="24"/>
    </w:rPr>
  </w:style>
  <w:style w:type="paragraph" w:customStyle="1" w:styleId="a3">
    <w:name w:val="一级无标题条"/>
    <w:basedOn w:val="afff5"/>
    <w:qFormat/>
    <w:pPr>
      <w:numPr>
        <w:ilvl w:val="2"/>
        <w:numId w:val="20"/>
      </w:numPr>
      <w:adjustRightInd/>
      <w:spacing w:before="10" w:after="10" w:line="240" w:lineRule="auto"/>
    </w:pPr>
    <w:rPr>
      <w:rFonts w:ascii="宋体" w:hAnsi="宋体"/>
      <w:szCs w:val="24"/>
    </w:rPr>
  </w:style>
  <w:style w:type="paragraph" w:customStyle="1" w:styleId="affffffff6">
    <w:name w:val="注:后续"/>
    <w:qFormat/>
    <w:pPr>
      <w:spacing w:line="300" w:lineRule="exact"/>
      <w:ind w:leftChars="400" w:left="600" w:hangingChars="200" w:hanging="200"/>
      <w:jc w:val="both"/>
    </w:pPr>
    <w:rPr>
      <w:rFonts w:ascii="宋体"/>
      <w:sz w:val="18"/>
    </w:rPr>
  </w:style>
  <w:style w:type="paragraph" w:customStyle="1" w:styleId="affffffff7">
    <w:name w:val="注×:后续"/>
    <w:basedOn w:val="affffffff6"/>
    <w:qFormat/>
    <w:pPr>
      <w:ind w:leftChars="0" w:left="1406" w:firstLineChars="0" w:hanging="499"/>
    </w:pPr>
  </w:style>
  <w:style w:type="paragraph" w:customStyle="1" w:styleId="affffffff8">
    <w:name w:val="标准文件_一级无标题"/>
    <w:basedOn w:val="affd"/>
    <w:qFormat/>
    <w:pPr>
      <w:spacing w:beforeLines="0" w:before="0" w:afterLines="0" w:after="0"/>
      <w:outlineLvl w:val="9"/>
    </w:pPr>
    <w:rPr>
      <w:rFonts w:ascii="宋体" w:eastAsia="宋体"/>
    </w:rPr>
  </w:style>
  <w:style w:type="paragraph" w:customStyle="1" w:styleId="affffffff9">
    <w:name w:val="标准文件_五级无标题"/>
    <w:basedOn w:val="afff1"/>
    <w:qFormat/>
    <w:pPr>
      <w:spacing w:beforeLines="0" w:before="0" w:afterLines="0" w:after="0"/>
      <w:outlineLvl w:val="9"/>
    </w:pPr>
    <w:rPr>
      <w:rFonts w:ascii="宋体" w:eastAsia="宋体"/>
    </w:rPr>
  </w:style>
  <w:style w:type="paragraph" w:customStyle="1" w:styleId="affffffffa">
    <w:name w:val="标准文件_三级无标题"/>
    <w:basedOn w:val="afff"/>
    <w:qFormat/>
    <w:pPr>
      <w:spacing w:beforeLines="0" w:before="0" w:afterLines="0" w:after="0"/>
      <w:outlineLvl w:val="9"/>
    </w:pPr>
    <w:rPr>
      <w:rFonts w:ascii="宋体" w:eastAsia="宋体"/>
    </w:rPr>
  </w:style>
  <w:style w:type="paragraph" w:customStyle="1" w:styleId="affffffffb">
    <w:name w:val="标准文件_二级无标题"/>
    <w:basedOn w:val="affe"/>
    <w:qFormat/>
    <w:pPr>
      <w:spacing w:beforeLines="0" w:before="0" w:afterLines="0" w:after="0"/>
      <w:outlineLvl w:val="9"/>
    </w:pPr>
    <w:rPr>
      <w:rFonts w:ascii="宋体" w:eastAsia="宋体"/>
    </w:rPr>
  </w:style>
  <w:style w:type="paragraph" w:customStyle="1" w:styleId="affffffffc">
    <w:name w:val="标准_四级无标题"/>
    <w:basedOn w:val="afff0"/>
    <w:next w:val="afffff"/>
    <w:qFormat/>
    <w:rPr>
      <w:rFonts w:eastAsia="宋体"/>
    </w:rPr>
  </w:style>
  <w:style w:type="paragraph" w:customStyle="1" w:styleId="affffffffd">
    <w:name w:val="标准文件_四级无标题"/>
    <w:basedOn w:val="afff0"/>
    <w:qFormat/>
    <w:pPr>
      <w:spacing w:beforeLines="0" w:before="0" w:afterLines="0" w:after="0"/>
      <w:outlineLvl w:val="9"/>
    </w:pPr>
    <w:rPr>
      <w:rFonts w:ascii="宋体" w:eastAsia="宋体" w:hAnsi="黑体"/>
      <w:szCs w:val="52"/>
    </w:rPr>
  </w:style>
  <w:style w:type="paragraph" w:customStyle="1" w:styleId="aff1">
    <w:name w:val="标准文件_大写罗马数字编号列项"/>
    <w:basedOn w:val="afffff"/>
    <w:qFormat/>
    <w:pPr>
      <w:numPr>
        <w:numId w:val="23"/>
      </w:numPr>
      <w:ind w:firstLineChars="0" w:firstLine="0"/>
    </w:pPr>
    <w:rPr>
      <w:rFonts w:cs="Arial"/>
      <w:szCs w:val="28"/>
    </w:rPr>
  </w:style>
  <w:style w:type="paragraph" w:customStyle="1" w:styleId="af1">
    <w:name w:val="标准文件_小写罗马数字编号列项"/>
    <w:basedOn w:val="afffff"/>
    <w:qFormat/>
    <w:pPr>
      <w:numPr>
        <w:numId w:val="24"/>
      </w:numPr>
      <w:ind w:firstLineChars="0" w:firstLine="0"/>
    </w:pPr>
    <w:rPr>
      <w:rFonts w:cs="Arial"/>
      <w:szCs w:val="28"/>
    </w:rPr>
  </w:style>
  <w:style w:type="paragraph" w:customStyle="1" w:styleId="affffffffe">
    <w:name w:val="标准文件_附录标题"/>
    <w:basedOn w:val="aff3"/>
    <w:qFormat/>
    <w:pPr>
      <w:numPr>
        <w:numId w:val="0"/>
      </w:numPr>
      <w:spacing w:after="280"/>
      <w:outlineLvl w:val="9"/>
    </w:pPr>
  </w:style>
  <w:style w:type="paragraph" w:customStyle="1" w:styleId="afffffffff">
    <w:name w:val="标准文件_二级项"/>
    <w:qFormat/>
    <w:rPr>
      <w:rFonts w:ascii="宋体"/>
      <w:sz w:val="21"/>
    </w:rPr>
  </w:style>
  <w:style w:type="paragraph" w:customStyle="1" w:styleId="af6">
    <w:name w:val="标准文件_三级项"/>
    <w:basedOn w:val="afff5"/>
    <w:qFormat/>
    <w:pPr>
      <w:numPr>
        <w:ilvl w:val="2"/>
        <w:numId w:val="21"/>
      </w:numPr>
      <w:spacing w:line="-300" w:lineRule="auto"/>
    </w:pPr>
    <w:rPr>
      <w:rFonts w:ascii="Times New Roman" w:hAnsi="Times New Roman"/>
    </w:rPr>
  </w:style>
  <w:style w:type="paragraph" w:customStyle="1" w:styleId="affa">
    <w:name w:val="图表脚注说明"/>
    <w:basedOn w:val="afff5"/>
    <w:next w:val="afffff"/>
    <w:qFormat/>
    <w:pPr>
      <w:numPr>
        <w:numId w:val="25"/>
      </w:numPr>
      <w:adjustRightInd/>
      <w:spacing w:line="240" w:lineRule="auto"/>
    </w:pPr>
    <w:rPr>
      <w:rFonts w:ascii="宋体" w:hAnsi="Times New Roman"/>
      <w:sz w:val="18"/>
      <w:szCs w:val="18"/>
    </w:rPr>
  </w:style>
  <w:style w:type="paragraph" w:customStyle="1" w:styleId="a">
    <w:name w:val="标准文件_字母编号列项（一级）"/>
    <w:qFormat/>
    <w:pPr>
      <w:numPr>
        <w:numId w:val="13"/>
      </w:numPr>
      <w:jc w:val="both"/>
    </w:pPr>
    <w:rPr>
      <w:rFonts w:ascii="宋体"/>
      <w:sz w:val="21"/>
    </w:rPr>
  </w:style>
  <w:style w:type="paragraph" w:customStyle="1" w:styleId="afffffffff0">
    <w:name w:val="标准文件_索引字母"/>
    <w:next w:val="afffff"/>
    <w:qFormat/>
    <w:pPr>
      <w:jc w:val="center"/>
    </w:pPr>
    <w:rPr>
      <w:rFonts w:ascii="宋体" w:eastAsia="Times New Roman" w:hAnsi="宋体"/>
      <w:b/>
      <w:kern w:val="2"/>
      <w:sz w:val="21"/>
    </w:rPr>
  </w:style>
  <w:style w:type="paragraph" w:customStyle="1" w:styleId="afffffffff1">
    <w:name w:val="标准文件_附录前"/>
    <w:next w:val="afffff"/>
    <w:qFormat/>
    <w:pPr>
      <w:spacing w:line="20" w:lineRule="atLeast"/>
      <w:ind w:firstLine="200"/>
    </w:pPr>
    <w:rPr>
      <w:rFonts w:ascii="宋体" w:hAnsi="宋体"/>
      <w:kern w:val="2"/>
      <w:sz w:val="10"/>
    </w:rPr>
  </w:style>
  <w:style w:type="paragraph" w:customStyle="1" w:styleId="afffffffff2">
    <w:name w:val="标准文件_正文标准名称"/>
    <w:qFormat/>
    <w:pPr>
      <w:spacing w:before="560" w:after="640" w:line="400" w:lineRule="exact"/>
      <w:jc w:val="center"/>
    </w:pPr>
    <w:rPr>
      <w:rFonts w:ascii="黑体" w:eastAsia="黑体" w:hAnsi="黑体"/>
      <w:kern w:val="2"/>
      <w:sz w:val="32"/>
      <w:szCs w:val="32"/>
    </w:rPr>
  </w:style>
  <w:style w:type="paragraph" w:customStyle="1" w:styleId="afffffffff3">
    <w:name w:val="标准文件_表格"/>
    <w:basedOn w:val="afffff"/>
    <w:qFormat/>
    <w:pPr>
      <w:ind w:firstLineChars="0" w:firstLine="0"/>
      <w:jc w:val="center"/>
    </w:pPr>
    <w:rPr>
      <w:sz w:val="18"/>
    </w:rPr>
  </w:style>
  <w:style w:type="paragraph" w:customStyle="1" w:styleId="afff2">
    <w:name w:val="标准文件_注："/>
    <w:next w:val="afffff"/>
    <w:qFormat/>
    <w:pPr>
      <w:widowControl w:val="0"/>
      <w:numPr>
        <w:numId w:val="26"/>
      </w:numPr>
      <w:autoSpaceDE w:val="0"/>
      <w:autoSpaceDN w:val="0"/>
      <w:jc w:val="both"/>
    </w:pPr>
    <w:rPr>
      <w:rFonts w:ascii="宋体"/>
      <w:sz w:val="18"/>
      <w:szCs w:val="18"/>
    </w:rPr>
  </w:style>
  <w:style w:type="paragraph" w:customStyle="1" w:styleId="a8">
    <w:name w:val="标准文件_注×："/>
    <w:qFormat/>
    <w:pPr>
      <w:widowControl w:val="0"/>
      <w:numPr>
        <w:numId w:val="27"/>
      </w:numPr>
      <w:autoSpaceDE w:val="0"/>
      <w:autoSpaceDN w:val="0"/>
      <w:jc w:val="both"/>
    </w:pPr>
    <w:rPr>
      <w:rFonts w:ascii="宋体"/>
      <w:sz w:val="18"/>
      <w:szCs w:val="18"/>
    </w:rPr>
  </w:style>
  <w:style w:type="paragraph" w:customStyle="1" w:styleId="af">
    <w:name w:val="标准文件_示例："/>
    <w:next w:val="afffffffff4"/>
    <w:qFormat/>
    <w:pPr>
      <w:widowControl w:val="0"/>
      <w:numPr>
        <w:numId w:val="28"/>
      </w:numPr>
      <w:jc w:val="both"/>
    </w:pPr>
    <w:rPr>
      <w:rFonts w:ascii="宋体"/>
      <w:sz w:val="18"/>
      <w:szCs w:val="18"/>
    </w:rPr>
  </w:style>
  <w:style w:type="paragraph" w:customStyle="1" w:styleId="afffffffff4">
    <w:name w:val="标准文件_示例内容"/>
    <w:basedOn w:val="afffff"/>
    <w:qFormat/>
    <w:pPr>
      <w:ind w:firstLine="420"/>
    </w:pPr>
    <w:rPr>
      <w:sz w:val="18"/>
    </w:rPr>
  </w:style>
  <w:style w:type="paragraph" w:customStyle="1" w:styleId="afa">
    <w:name w:val="标准文件_示例×："/>
    <w:basedOn w:val="afff5"/>
    <w:next w:val="afffffffff4"/>
    <w:qFormat/>
    <w:pPr>
      <w:widowControl/>
      <w:numPr>
        <w:numId w:val="29"/>
      </w:numPr>
      <w:adjustRightInd/>
      <w:spacing w:line="240" w:lineRule="auto"/>
    </w:pPr>
    <w:rPr>
      <w:rFonts w:ascii="宋体" w:hAnsi="Times New Roman"/>
      <w:kern w:val="0"/>
      <w:sz w:val="18"/>
      <w:szCs w:val="18"/>
    </w:rPr>
  </w:style>
  <w:style w:type="character" w:customStyle="1" w:styleId="Char6">
    <w:name w:val="标准文件_段 Char"/>
    <w:link w:val="afffff"/>
    <w:qFormat/>
    <w:rPr>
      <w:rFonts w:ascii="Times New Roman" w:hAnsi="Times New Roman"/>
      <w:sz w:val="21"/>
    </w:rPr>
  </w:style>
  <w:style w:type="paragraph" w:customStyle="1" w:styleId="afffffffff5">
    <w:name w:val="标准文件_表格续"/>
    <w:basedOn w:val="afffff"/>
    <w:next w:val="afffff"/>
    <w:qFormat/>
    <w:pPr>
      <w:jc w:val="center"/>
    </w:pPr>
    <w:rPr>
      <w:rFonts w:ascii="黑体" w:eastAsia="黑体" w:hAnsi="黑体"/>
    </w:rPr>
  </w:style>
  <w:style w:type="character" w:styleId="afffffffff6">
    <w:name w:val="Placeholder Text"/>
    <w:basedOn w:val="afff6"/>
    <w:uiPriority w:val="99"/>
    <w:semiHidden/>
    <w:qFormat/>
    <w:rPr>
      <w:color w:val="808080"/>
    </w:rPr>
  </w:style>
  <w:style w:type="paragraph" w:customStyle="1" w:styleId="2">
    <w:name w:val="标准文件_二级项2"/>
    <w:basedOn w:val="afffff"/>
    <w:qFormat/>
    <w:pPr>
      <w:numPr>
        <w:ilvl w:val="1"/>
        <w:numId w:val="21"/>
      </w:numPr>
      <w:ind w:firstLineChars="0" w:firstLine="0"/>
    </w:pPr>
  </w:style>
  <w:style w:type="paragraph" w:customStyle="1" w:styleId="21">
    <w:name w:val="标准文件_三级项2"/>
    <w:basedOn w:val="afffff"/>
    <w:qFormat/>
    <w:pPr>
      <w:numPr>
        <w:numId w:val="30"/>
      </w:numPr>
      <w:spacing w:line="300" w:lineRule="exact"/>
      <w:ind w:firstLineChars="0"/>
    </w:pPr>
  </w:style>
  <w:style w:type="paragraph" w:customStyle="1" w:styleId="20">
    <w:name w:val="标准文件_一级项2"/>
    <w:basedOn w:val="afffff"/>
    <w:qFormat/>
    <w:pPr>
      <w:numPr>
        <w:numId w:val="31"/>
      </w:numPr>
      <w:spacing w:line="300" w:lineRule="exact"/>
      <w:ind w:firstLineChars="0"/>
    </w:pPr>
  </w:style>
  <w:style w:type="paragraph" w:customStyle="1" w:styleId="afffffffff7">
    <w:name w:val="标准文件_提示"/>
    <w:basedOn w:val="afffff"/>
    <w:next w:val="afffff"/>
    <w:qFormat/>
    <w:pPr>
      <w:ind w:firstLine="420"/>
    </w:pPr>
    <w:rPr>
      <w:rFonts w:ascii="黑体" w:eastAsia="黑体"/>
    </w:rPr>
  </w:style>
  <w:style w:type="character" w:customStyle="1" w:styleId="afffffffff8">
    <w:name w:val="标准文件_来源"/>
    <w:basedOn w:val="afff6"/>
    <w:uiPriority w:val="1"/>
    <w:qFormat/>
    <w:rPr>
      <w:rFonts w:eastAsia="宋体"/>
      <w:sz w:val="21"/>
    </w:rPr>
  </w:style>
  <w:style w:type="paragraph" w:customStyle="1" w:styleId="afffffffff9">
    <w:name w:val="标准文件_图表说明"/>
    <w:qFormat/>
    <w:pPr>
      <w:spacing w:line="276" w:lineRule="auto"/>
      <w:ind w:firstLine="420"/>
    </w:pPr>
    <w:rPr>
      <w:rFonts w:ascii="宋体" w:hAnsi="宋体"/>
      <w:kern w:val="2"/>
      <w:sz w:val="18"/>
    </w:rPr>
  </w:style>
  <w:style w:type="paragraph" w:customStyle="1" w:styleId="afffffffffa">
    <w:name w:val="其他发布日期"/>
    <w:basedOn w:val="affffffd"/>
    <w:qFormat/>
    <w:pPr>
      <w:framePr w:w="3997" w:h="471" w:hRule="exact" w:hSpace="0" w:vSpace="181" w:wrap="around" w:vAnchor="page" w:hAnchor="page" w:x="1419" w:y="14097"/>
    </w:pPr>
  </w:style>
  <w:style w:type="paragraph" w:customStyle="1" w:styleId="afffffffffb">
    <w:name w:val="其他实施日期"/>
    <w:basedOn w:val="affffffff3"/>
    <w:qFormat/>
    <w:pPr>
      <w:framePr w:w="3997" w:h="471" w:hRule="exact" w:vSpace="181" w:wrap="around" w:vAnchor="page" w:hAnchor="page" w:x="7089" w:y="14097"/>
    </w:pPr>
  </w:style>
  <w:style w:type="paragraph" w:customStyle="1" w:styleId="afffffffffc">
    <w:name w:val="标准文件_文件编号"/>
    <w:basedOn w:val="afffff"/>
    <w:qFormat/>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d">
    <w:name w:val="标准文件_替换文件编号"/>
    <w:basedOn w:val="afffffffffc"/>
    <w:qFormat/>
    <w:pPr>
      <w:framePr w:wrap="auto"/>
      <w:spacing w:before="57"/>
    </w:pPr>
    <w:rPr>
      <w:sz w:val="21"/>
    </w:rPr>
  </w:style>
  <w:style w:type="paragraph" w:customStyle="1" w:styleId="afffffffffe">
    <w:name w:val="标准文件_文件名称"/>
    <w:basedOn w:val="afffff"/>
    <w:next w:val="afffff"/>
    <w:qFormat/>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paragraph" w:customStyle="1" w:styleId="af8">
    <w:name w:val="标准文件_附录图标号"/>
    <w:basedOn w:val="afffff"/>
    <w:next w:val="afffff"/>
    <w:qFormat/>
    <w:pPr>
      <w:numPr>
        <w:numId w:val="6"/>
      </w:numPr>
      <w:spacing w:line="14" w:lineRule="exact"/>
      <w:ind w:firstLineChars="0" w:firstLine="0"/>
      <w:jc w:val="center"/>
    </w:pPr>
    <w:rPr>
      <w:rFonts w:ascii="黑体" w:eastAsia="黑体" w:hAnsi="黑体"/>
      <w:vanish/>
      <w:sz w:val="2"/>
      <w:szCs w:val="21"/>
    </w:rPr>
  </w:style>
  <w:style w:type="paragraph" w:customStyle="1" w:styleId="afe">
    <w:name w:val="标准文件_附录表标号"/>
    <w:basedOn w:val="afffff"/>
    <w:next w:val="afffff"/>
    <w:qFormat/>
    <w:pPr>
      <w:numPr>
        <w:numId w:val="5"/>
      </w:numPr>
      <w:spacing w:line="14" w:lineRule="exact"/>
      <w:ind w:firstLineChars="0" w:firstLine="0"/>
      <w:jc w:val="center"/>
    </w:pPr>
    <w:rPr>
      <w:rFonts w:eastAsia="黑体"/>
      <w:vanish/>
      <w:sz w:val="2"/>
    </w:rPr>
  </w:style>
  <w:style w:type="paragraph" w:customStyle="1" w:styleId="aa">
    <w:name w:val="标准文件_引言一级条标题"/>
    <w:basedOn w:val="afffff"/>
    <w:next w:val="afffff"/>
    <w:qFormat/>
    <w:pPr>
      <w:numPr>
        <w:ilvl w:val="1"/>
        <w:numId w:val="8"/>
      </w:numPr>
      <w:spacing w:beforeLines="50" w:before="50" w:afterLines="50" w:after="50"/>
      <w:ind w:firstLineChars="0"/>
    </w:pPr>
    <w:rPr>
      <w:rFonts w:ascii="黑体" w:eastAsia="黑体"/>
    </w:rPr>
  </w:style>
  <w:style w:type="paragraph" w:customStyle="1" w:styleId="ab">
    <w:name w:val="标准文件_引言二级条标题"/>
    <w:basedOn w:val="afffff"/>
    <w:next w:val="afffff"/>
    <w:qFormat/>
    <w:pPr>
      <w:numPr>
        <w:ilvl w:val="2"/>
        <w:numId w:val="8"/>
      </w:numPr>
      <w:spacing w:beforeLines="50" w:before="50" w:afterLines="50" w:after="50"/>
      <w:ind w:firstLineChars="0"/>
    </w:pPr>
    <w:rPr>
      <w:rFonts w:ascii="黑体" w:eastAsia="黑体"/>
    </w:rPr>
  </w:style>
  <w:style w:type="paragraph" w:customStyle="1" w:styleId="ac">
    <w:name w:val="标准文件_引言三级条标题"/>
    <w:basedOn w:val="afffff"/>
    <w:next w:val="afffff"/>
    <w:qFormat/>
    <w:pPr>
      <w:numPr>
        <w:ilvl w:val="3"/>
        <w:numId w:val="8"/>
      </w:numPr>
      <w:spacing w:beforeLines="50" w:before="50" w:afterLines="50" w:after="50"/>
      <w:ind w:firstLineChars="0"/>
    </w:pPr>
    <w:rPr>
      <w:rFonts w:ascii="黑体" w:eastAsia="黑体"/>
    </w:rPr>
  </w:style>
  <w:style w:type="paragraph" w:customStyle="1" w:styleId="ad">
    <w:name w:val="标准文件_引言四级条标题"/>
    <w:basedOn w:val="afffff"/>
    <w:next w:val="afffff"/>
    <w:qFormat/>
    <w:pPr>
      <w:numPr>
        <w:ilvl w:val="4"/>
        <w:numId w:val="8"/>
      </w:numPr>
      <w:spacing w:beforeLines="50" w:before="50" w:afterLines="50" w:after="50"/>
      <w:ind w:firstLineChars="0"/>
    </w:pPr>
    <w:rPr>
      <w:rFonts w:ascii="黑体" w:eastAsia="黑体"/>
    </w:rPr>
  </w:style>
  <w:style w:type="paragraph" w:customStyle="1" w:styleId="ae">
    <w:name w:val="标准文件_引言五级条标题"/>
    <w:basedOn w:val="afffff"/>
    <w:next w:val="afffff"/>
    <w:qFormat/>
    <w:pPr>
      <w:numPr>
        <w:ilvl w:val="5"/>
        <w:numId w:val="8"/>
      </w:numPr>
      <w:spacing w:beforeLines="50" w:before="50" w:afterLines="50" w:after="50"/>
      <w:ind w:firstLineChars="0"/>
    </w:pPr>
    <w:rPr>
      <w:rFonts w:ascii="黑体" w:eastAsia="黑体"/>
    </w:rPr>
  </w:style>
  <w:style w:type="paragraph" w:customStyle="1" w:styleId="affffffffff">
    <w:name w:val="标准文件_注后"/>
    <w:basedOn w:val="afffff"/>
    <w:qFormat/>
    <w:pPr>
      <w:ind w:left="811" w:firstLineChars="0" w:firstLine="0"/>
    </w:pPr>
    <w:rPr>
      <w:sz w:val="18"/>
    </w:rPr>
  </w:style>
  <w:style w:type="paragraph" w:customStyle="1" w:styleId="X">
    <w:name w:val="标准文件_注X后"/>
    <w:basedOn w:val="afffff"/>
    <w:qFormat/>
    <w:pPr>
      <w:ind w:left="811" w:firstLineChars="0" w:firstLine="0"/>
    </w:pPr>
    <w:rPr>
      <w:sz w:val="18"/>
    </w:rPr>
  </w:style>
  <w:style w:type="paragraph" w:customStyle="1" w:styleId="affffffffff0">
    <w:name w:val="标准文件_示例后"/>
    <w:basedOn w:val="afffff"/>
    <w:qFormat/>
    <w:pPr>
      <w:ind w:left="964" w:firstLineChars="0" w:firstLine="0"/>
    </w:pPr>
    <w:rPr>
      <w:sz w:val="18"/>
    </w:rPr>
  </w:style>
  <w:style w:type="paragraph" w:customStyle="1" w:styleId="X0">
    <w:name w:val="标准文件_示例X后"/>
    <w:basedOn w:val="afffff"/>
    <w:link w:val="X1"/>
    <w:qFormat/>
    <w:pPr>
      <w:ind w:left="1049" w:firstLineChars="0" w:firstLine="0"/>
    </w:pPr>
    <w:rPr>
      <w:rFonts w:ascii="宋体"/>
      <w:sz w:val="18"/>
    </w:rPr>
  </w:style>
  <w:style w:type="character" w:customStyle="1" w:styleId="X1">
    <w:name w:val="标准文件_示例X后 字符"/>
    <w:basedOn w:val="Char6"/>
    <w:link w:val="X0"/>
    <w:qFormat/>
    <w:rPr>
      <w:rFonts w:ascii="宋体" w:hAnsi="Times New Roman"/>
      <w:sz w:val="18"/>
    </w:rPr>
  </w:style>
  <w:style w:type="paragraph" w:customStyle="1" w:styleId="affffffffff1">
    <w:name w:val="标准文件_索引项"/>
    <w:basedOn w:val="afffff"/>
    <w:next w:val="afffff"/>
    <w:qFormat/>
    <w:pPr>
      <w:tabs>
        <w:tab w:val="right" w:leader="dot" w:pos="9356"/>
      </w:tabs>
      <w:ind w:left="210" w:firstLineChars="0" w:hanging="210"/>
      <w:jc w:val="left"/>
    </w:pPr>
  </w:style>
  <w:style w:type="paragraph" w:customStyle="1" w:styleId="affffffffff2">
    <w:name w:val="标准文件_附录一级无标题"/>
    <w:basedOn w:val="aff4"/>
    <w:qFormat/>
    <w:pPr>
      <w:spacing w:beforeLines="0" w:before="0" w:afterLines="0" w:after="0" w:line="276" w:lineRule="auto"/>
      <w:outlineLvl w:val="9"/>
    </w:pPr>
    <w:rPr>
      <w:rFonts w:ascii="宋体" w:eastAsia="宋体"/>
    </w:rPr>
  </w:style>
  <w:style w:type="paragraph" w:customStyle="1" w:styleId="affffffffff3">
    <w:name w:val="标准文件_附录二级无标题"/>
    <w:basedOn w:val="aff5"/>
    <w:qFormat/>
    <w:pPr>
      <w:spacing w:beforeLines="0" w:before="0" w:afterLines="0" w:after="0" w:line="276" w:lineRule="auto"/>
      <w:outlineLvl w:val="9"/>
    </w:pPr>
    <w:rPr>
      <w:rFonts w:ascii="宋体" w:eastAsia="宋体"/>
    </w:rPr>
  </w:style>
  <w:style w:type="paragraph" w:customStyle="1" w:styleId="affffffffff4">
    <w:name w:val="标准文件_附录三级无标题"/>
    <w:basedOn w:val="aff6"/>
    <w:qFormat/>
    <w:pPr>
      <w:spacing w:beforeLines="0" w:before="0" w:afterLines="0" w:after="0" w:line="276" w:lineRule="auto"/>
      <w:outlineLvl w:val="9"/>
    </w:pPr>
    <w:rPr>
      <w:rFonts w:ascii="宋体" w:eastAsia="宋体"/>
    </w:rPr>
  </w:style>
  <w:style w:type="paragraph" w:customStyle="1" w:styleId="affffffffff5">
    <w:name w:val="标准文件_附录四级无标题"/>
    <w:basedOn w:val="aff7"/>
    <w:qFormat/>
    <w:pPr>
      <w:spacing w:beforeLines="0" w:before="0" w:afterLines="0" w:after="0" w:line="276" w:lineRule="auto"/>
      <w:outlineLvl w:val="9"/>
    </w:pPr>
    <w:rPr>
      <w:rFonts w:ascii="宋体" w:eastAsia="宋体"/>
    </w:rPr>
  </w:style>
  <w:style w:type="paragraph" w:customStyle="1" w:styleId="affffffffff6">
    <w:name w:val="标准文件_附录五级无标题"/>
    <w:basedOn w:val="aff8"/>
    <w:qFormat/>
    <w:pPr>
      <w:spacing w:beforeLines="0" w:before="0" w:afterLines="0" w:after="0" w:line="276" w:lineRule="auto"/>
      <w:outlineLvl w:val="9"/>
    </w:pPr>
    <w:rPr>
      <w:rFonts w:ascii="宋体" w:eastAsia="宋体"/>
    </w:rPr>
  </w:style>
  <w:style w:type="paragraph" w:customStyle="1" w:styleId="affffffffff7">
    <w:name w:val="标准文件_引言一级无标题"/>
    <w:basedOn w:val="aa"/>
    <w:next w:val="afffff"/>
    <w:qFormat/>
    <w:pPr>
      <w:spacing w:beforeLines="0" w:before="0" w:afterLines="0" w:after="0" w:line="276" w:lineRule="auto"/>
    </w:pPr>
    <w:rPr>
      <w:rFonts w:ascii="宋体" w:eastAsia="宋体"/>
    </w:rPr>
  </w:style>
  <w:style w:type="paragraph" w:customStyle="1" w:styleId="affffffffff8">
    <w:name w:val="标准文件_引言二级无标题"/>
    <w:basedOn w:val="ab"/>
    <w:next w:val="afffff"/>
    <w:qFormat/>
    <w:pPr>
      <w:spacing w:beforeLines="0" w:before="0" w:afterLines="0" w:after="0" w:line="276" w:lineRule="auto"/>
    </w:pPr>
    <w:rPr>
      <w:rFonts w:ascii="宋体" w:eastAsia="宋体"/>
    </w:rPr>
  </w:style>
  <w:style w:type="paragraph" w:customStyle="1" w:styleId="affffffffff9">
    <w:name w:val="标准文件_引言三级无标题"/>
    <w:basedOn w:val="ac"/>
    <w:qFormat/>
    <w:pPr>
      <w:spacing w:beforeLines="0" w:before="0" w:afterLines="0" w:after="0" w:line="276" w:lineRule="auto"/>
    </w:pPr>
    <w:rPr>
      <w:rFonts w:ascii="宋体" w:eastAsia="宋体"/>
    </w:rPr>
  </w:style>
  <w:style w:type="paragraph" w:customStyle="1" w:styleId="affffffffffa">
    <w:name w:val="标准文件_引言四级无标题"/>
    <w:basedOn w:val="ad"/>
    <w:next w:val="afffff"/>
    <w:qFormat/>
    <w:pPr>
      <w:spacing w:beforeLines="0" w:before="0" w:afterLines="0" w:after="0" w:line="276" w:lineRule="auto"/>
    </w:pPr>
    <w:rPr>
      <w:rFonts w:ascii="宋体" w:eastAsia="宋体"/>
    </w:rPr>
  </w:style>
  <w:style w:type="paragraph" w:customStyle="1" w:styleId="affffffffffb">
    <w:name w:val="标准文件_引言五级无标题"/>
    <w:basedOn w:val="ae"/>
    <w:next w:val="afffff"/>
    <w:qFormat/>
    <w:pPr>
      <w:spacing w:beforeLines="0" w:before="0" w:afterLines="0" w:after="0" w:line="276" w:lineRule="auto"/>
    </w:pPr>
    <w:rPr>
      <w:rFonts w:ascii="宋体" w:eastAsia="宋体"/>
    </w:rPr>
  </w:style>
  <w:style w:type="paragraph" w:customStyle="1" w:styleId="affffffffffc">
    <w:name w:val="标准文件_索引标题"/>
    <w:basedOn w:val="afffff6"/>
    <w:next w:val="afffff"/>
    <w:qFormat/>
    <w:rPr>
      <w:rFonts w:hAnsi="黑体"/>
    </w:rPr>
  </w:style>
  <w:style w:type="paragraph" w:customStyle="1" w:styleId="affffffffffd">
    <w:name w:val="标准文件_脚注内容"/>
    <w:basedOn w:val="afffff"/>
    <w:qFormat/>
    <w:pPr>
      <w:ind w:leftChars="200" w:left="400" w:hangingChars="200" w:hanging="200"/>
    </w:pPr>
    <w:rPr>
      <w:sz w:val="15"/>
    </w:rPr>
  </w:style>
  <w:style w:type="paragraph" w:customStyle="1" w:styleId="affffffffffe">
    <w:name w:val="标准文件_术语条一"/>
    <w:basedOn w:val="affffffff8"/>
    <w:next w:val="afffff"/>
    <w:qFormat/>
  </w:style>
  <w:style w:type="paragraph" w:customStyle="1" w:styleId="afffffffffff">
    <w:name w:val="标准文件_术语条二"/>
    <w:basedOn w:val="affffffffb"/>
    <w:next w:val="afffff"/>
    <w:qFormat/>
  </w:style>
  <w:style w:type="paragraph" w:customStyle="1" w:styleId="afffffffffff0">
    <w:name w:val="标准文件_术语条三"/>
    <w:basedOn w:val="affffffffa"/>
    <w:next w:val="afffff"/>
    <w:qFormat/>
  </w:style>
  <w:style w:type="paragraph" w:customStyle="1" w:styleId="afffffffffff1">
    <w:name w:val="标准文件_术语条四"/>
    <w:basedOn w:val="affffffffd"/>
    <w:next w:val="afffff"/>
    <w:qFormat/>
  </w:style>
  <w:style w:type="paragraph" w:customStyle="1" w:styleId="afffffffffff2">
    <w:name w:val="标准文件_术语条五"/>
    <w:basedOn w:val="affffffff9"/>
    <w:next w:val="afffff"/>
    <w:qFormat/>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character" w:customStyle="1" w:styleId="afffffffffff3">
    <w:name w:val="发布"/>
    <w:basedOn w:val="afff6"/>
    <w:qFormat/>
    <w:rPr>
      <w:rFonts w:ascii="黑体" w:eastAsia="黑体"/>
      <w:spacing w:val="85"/>
      <w:w w:val="100"/>
      <w:position w:val="3"/>
      <w:sz w:val="28"/>
      <w:szCs w:val="28"/>
    </w:rPr>
  </w:style>
  <w:style w:type="paragraph" w:customStyle="1" w:styleId="TableText">
    <w:name w:val="Table Text"/>
    <w:basedOn w:val="afff5"/>
    <w:semiHidden/>
    <w:qFormat/>
    <w:rPr>
      <w:rFonts w:ascii="宋体" w:hAnsi="宋体" w:cs="宋体"/>
      <w:sz w:val="28"/>
      <w:szCs w:val="28"/>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24">
    <w:name w:val="不明显参考2"/>
    <w:uiPriority w:val="31"/>
    <w:qFormat/>
    <w:rPr>
      <w:smallCaps/>
      <w:color w:val="C0504D"/>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uiPriority="0"/>
    <w:lsdException w:name="toc 9" w:uiPriority="0"/>
    <w:lsdException w:name="Normal Indent" w:semiHidden="0" w:uiPriority="0" w:unhideWhenUsed="0" w:qFormat="1"/>
    <w:lsdException w:name="footnote text" w:uiPriority="0" w:unhideWhenUsed="0" w:qFormat="1"/>
    <w:lsdException w:name="annotation text" w:qFormat="1"/>
    <w:lsdException w:name="header" w:semiHidden="0" w:unhideWhenUsed="0" w:qFormat="1"/>
    <w:lsdException w:name="footer" w:semiHidden="0" w:unhideWhenUsed="0" w:qFormat="1"/>
    <w:lsdException w:name="caption" w:uiPriority="35" w:qFormat="1"/>
    <w:lsdException w:name="table of figures" w:uiPriority="0" w:unhideWhenUsed="0" w:qFormat="1"/>
    <w:lsdException w:name="footnote reference" w:uiPriority="0" w:unhideWhenUsed="0" w:qFormat="1"/>
    <w:lsdException w:name="page number" w:semiHidden="0" w:uiPriority="0" w:unhideWhenUsed="0" w:qFormat="1"/>
    <w:lsdException w:name="Title" w:semiHidden="0" w:uiPriority="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Placeholder Text"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Quote" w:semiHidden="0" w:uiPriority="2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f5">
    <w:name w:val="Normal"/>
    <w:qFormat/>
    <w:pPr>
      <w:widowControl w:val="0"/>
      <w:adjustRightInd w:val="0"/>
      <w:spacing w:line="400" w:lineRule="exact"/>
      <w:jc w:val="both"/>
    </w:pPr>
    <w:rPr>
      <w:rFonts w:ascii="Calibri" w:hAnsi="Calibri"/>
      <w:kern w:val="2"/>
      <w:sz w:val="21"/>
      <w:szCs w:val="21"/>
    </w:rPr>
  </w:style>
  <w:style w:type="paragraph" w:styleId="1">
    <w:name w:val="heading 1"/>
    <w:basedOn w:val="afff5"/>
    <w:next w:val="afff5"/>
    <w:link w:val="1Char"/>
    <w:qFormat/>
    <w:pPr>
      <w:keepNext/>
      <w:keepLines/>
      <w:spacing w:before="340" w:after="330" w:line="578" w:lineRule="auto"/>
      <w:outlineLvl w:val="0"/>
    </w:pPr>
    <w:rPr>
      <w:b/>
      <w:bCs/>
      <w:kern w:val="44"/>
      <w:sz w:val="44"/>
      <w:szCs w:val="44"/>
    </w:rPr>
  </w:style>
  <w:style w:type="paragraph" w:styleId="22">
    <w:name w:val="heading 2"/>
    <w:basedOn w:val="afff5"/>
    <w:next w:val="afff5"/>
    <w:link w:val="2Char"/>
    <w:qFormat/>
    <w:pPr>
      <w:keepNext/>
      <w:keepLines/>
      <w:spacing w:before="260" w:after="260" w:line="416" w:lineRule="auto"/>
      <w:outlineLvl w:val="1"/>
    </w:pPr>
    <w:rPr>
      <w:rFonts w:ascii="Arial" w:eastAsia="黑体" w:hAnsi="Arial"/>
      <w:b/>
      <w:bCs/>
      <w:sz w:val="32"/>
      <w:szCs w:val="32"/>
    </w:rPr>
  </w:style>
  <w:style w:type="paragraph" w:styleId="3">
    <w:name w:val="heading 3"/>
    <w:basedOn w:val="afff5"/>
    <w:next w:val="afff5"/>
    <w:link w:val="3Char"/>
    <w:qFormat/>
    <w:pPr>
      <w:keepNext/>
      <w:keepLines/>
      <w:spacing w:before="260" w:after="260" w:line="416" w:lineRule="auto"/>
      <w:outlineLvl w:val="2"/>
    </w:pPr>
    <w:rPr>
      <w:b/>
      <w:bCs/>
      <w:sz w:val="32"/>
      <w:szCs w:val="32"/>
    </w:rPr>
  </w:style>
  <w:style w:type="paragraph" w:styleId="4">
    <w:name w:val="heading 4"/>
    <w:basedOn w:val="afff5"/>
    <w:next w:val="afff5"/>
    <w:link w:val="4Char"/>
    <w:qFormat/>
    <w:pPr>
      <w:keepNext/>
      <w:keepLines/>
      <w:spacing w:before="280" w:after="290" w:line="376" w:lineRule="auto"/>
      <w:outlineLvl w:val="3"/>
    </w:pPr>
    <w:rPr>
      <w:rFonts w:ascii="Arial" w:eastAsia="黑体" w:hAnsi="Arial"/>
      <w:b/>
      <w:bCs/>
      <w:sz w:val="28"/>
      <w:szCs w:val="28"/>
    </w:rPr>
  </w:style>
  <w:style w:type="paragraph" w:styleId="5">
    <w:name w:val="heading 5"/>
    <w:basedOn w:val="afff5"/>
    <w:next w:val="afff5"/>
    <w:link w:val="5Char"/>
    <w:qFormat/>
    <w:pPr>
      <w:keepNext/>
      <w:keepLines/>
      <w:adjustRightInd/>
      <w:spacing w:before="280" w:after="290" w:line="376" w:lineRule="auto"/>
      <w:outlineLvl w:val="4"/>
    </w:pPr>
    <w:rPr>
      <w:b/>
      <w:bCs/>
      <w:sz w:val="28"/>
      <w:szCs w:val="28"/>
    </w:rPr>
  </w:style>
  <w:style w:type="paragraph" w:styleId="6">
    <w:name w:val="heading 6"/>
    <w:basedOn w:val="afff5"/>
    <w:next w:val="afff5"/>
    <w:link w:val="6Char"/>
    <w:qFormat/>
    <w:pPr>
      <w:keepNext/>
      <w:keepLines/>
      <w:adjustRightInd/>
      <w:spacing w:before="240" w:after="64" w:line="320" w:lineRule="auto"/>
      <w:outlineLvl w:val="5"/>
    </w:pPr>
    <w:rPr>
      <w:rFonts w:ascii="Arial" w:eastAsia="黑体" w:hAnsi="Arial"/>
      <w:b/>
      <w:bCs/>
      <w:sz w:val="24"/>
      <w:szCs w:val="24"/>
    </w:rPr>
  </w:style>
  <w:style w:type="paragraph" w:styleId="7">
    <w:name w:val="heading 7"/>
    <w:basedOn w:val="afff5"/>
    <w:next w:val="afff5"/>
    <w:link w:val="7Char"/>
    <w:qFormat/>
    <w:pPr>
      <w:keepNext/>
      <w:keepLines/>
      <w:adjustRightInd/>
      <w:spacing w:before="240" w:after="64" w:line="320" w:lineRule="auto"/>
      <w:outlineLvl w:val="6"/>
    </w:pPr>
    <w:rPr>
      <w:b/>
      <w:bCs/>
      <w:sz w:val="24"/>
      <w:szCs w:val="24"/>
    </w:rPr>
  </w:style>
  <w:style w:type="paragraph" w:styleId="8">
    <w:name w:val="heading 8"/>
    <w:basedOn w:val="afff5"/>
    <w:next w:val="afff5"/>
    <w:link w:val="8Char"/>
    <w:qFormat/>
    <w:pPr>
      <w:keepNext/>
      <w:keepLines/>
      <w:adjustRightInd/>
      <w:spacing w:before="240" w:after="64" w:line="320" w:lineRule="auto"/>
      <w:outlineLvl w:val="7"/>
    </w:pPr>
    <w:rPr>
      <w:rFonts w:ascii="Arial" w:eastAsia="黑体" w:hAnsi="Arial"/>
      <w:sz w:val="24"/>
      <w:szCs w:val="24"/>
    </w:rPr>
  </w:style>
  <w:style w:type="paragraph" w:styleId="9">
    <w:name w:val="heading 9"/>
    <w:basedOn w:val="afff5"/>
    <w:next w:val="afff5"/>
    <w:link w:val="9Char"/>
    <w:qFormat/>
    <w:pPr>
      <w:keepNext/>
      <w:keepLines/>
      <w:adjustRightInd/>
      <w:spacing w:before="240" w:after="64" w:line="320" w:lineRule="auto"/>
      <w:outlineLvl w:val="8"/>
    </w:pPr>
    <w:rPr>
      <w:rFonts w:ascii="Arial" w:eastAsia="黑体" w:hAnsi="Arial"/>
    </w:rPr>
  </w:style>
  <w:style w:type="character" w:default="1" w:styleId="afff6">
    <w:name w:val="Default Paragraph Font"/>
    <w:uiPriority w:val="1"/>
    <w:semiHidden/>
    <w:unhideWhenUsed/>
  </w:style>
  <w:style w:type="table" w:default="1" w:styleId="afff7">
    <w:name w:val="Normal Table"/>
    <w:uiPriority w:val="99"/>
    <w:semiHidden/>
    <w:unhideWhenUsed/>
    <w:tblPr>
      <w:tblInd w:w="0" w:type="dxa"/>
      <w:tblCellMar>
        <w:top w:w="0" w:type="dxa"/>
        <w:left w:w="108" w:type="dxa"/>
        <w:bottom w:w="0" w:type="dxa"/>
        <w:right w:w="108" w:type="dxa"/>
      </w:tblCellMar>
    </w:tblPr>
  </w:style>
  <w:style w:type="numbering" w:default="1" w:styleId="afff8">
    <w:name w:val="No List"/>
    <w:uiPriority w:val="99"/>
    <w:semiHidden/>
    <w:unhideWhenUsed/>
  </w:style>
  <w:style w:type="paragraph" w:styleId="70">
    <w:name w:val="toc 7"/>
    <w:basedOn w:val="afff5"/>
    <w:next w:val="afff5"/>
    <w:autoRedefine/>
    <w:uiPriority w:val="39"/>
    <w:unhideWhenUsed/>
    <w:qFormat/>
    <w:pPr>
      <w:tabs>
        <w:tab w:val="right" w:leader="dot" w:pos="9344"/>
      </w:tabs>
      <w:spacing w:line="300" w:lineRule="exact"/>
      <w:ind w:left="1259"/>
    </w:pPr>
    <w:rPr>
      <w:rFonts w:ascii="宋体"/>
    </w:rPr>
  </w:style>
  <w:style w:type="paragraph" w:styleId="afff9">
    <w:name w:val="Normal Indent"/>
    <w:basedOn w:val="afff5"/>
    <w:qFormat/>
    <w:pPr>
      <w:ind w:firstLine="420"/>
    </w:pPr>
  </w:style>
  <w:style w:type="paragraph" w:styleId="afffa">
    <w:name w:val="annotation text"/>
    <w:basedOn w:val="afff5"/>
    <w:uiPriority w:val="99"/>
    <w:semiHidden/>
    <w:unhideWhenUsed/>
    <w:qFormat/>
    <w:pPr>
      <w:jc w:val="left"/>
    </w:pPr>
  </w:style>
  <w:style w:type="paragraph" w:styleId="afffb">
    <w:name w:val="Body Text"/>
    <w:basedOn w:val="afff5"/>
    <w:link w:val="Char"/>
    <w:qFormat/>
    <w:pPr>
      <w:spacing w:after="120"/>
    </w:pPr>
  </w:style>
  <w:style w:type="paragraph" w:styleId="50">
    <w:name w:val="toc 5"/>
    <w:basedOn w:val="afff5"/>
    <w:next w:val="afff5"/>
    <w:autoRedefine/>
    <w:uiPriority w:val="39"/>
    <w:unhideWhenUsed/>
    <w:qFormat/>
    <w:pPr>
      <w:ind w:left="839"/>
    </w:pPr>
    <w:rPr>
      <w:rFonts w:ascii="宋体"/>
    </w:rPr>
  </w:style>
  <w:style w:type="paragraph" w:styleId="30">
    <w:name w:val="toc 3"/>
    <w:basedOn w:val="afff5"/>
    <w:next w:val="afff5"/>
    <w:autoRedefine/>
    <w:uiPriority w:val="39"/>
    <w:unhideWhenUsed/>
    <w:qFormat/>
    <w:pPr>
      <w:spacing w:line="300" w:lineRule="exact"/>
      <w:ind w:left="420"/>
    </w:pPr>
    <w:rPr>
      <w:rFonts w:ascii="宋体"/>
    </w:rPr>
  </w:style>
  <w:style w:type="paragraph" w:styleId="afffc">
    <w:name w:val="Balloon Text"/>
    <w:basedOn w:val="afff5"/>
    <w:link w:val="Char0"/>
    <w:uiPriority w:val="99"/>
    <w:semiHidden/>
    <w:unhideWhenUsed/>
    <w:qFormat/>
    <w:rPr>
      <w:sz w:val="18"/>
      <w:szCs w:val="18"/>
    </w:rPr>
  </w:style>
  <w:style w:type="paragraph" w:styleId="afffd">
    <w:name w:val="footer"/>
    <w:basedOn w:val="afff5"/>
    <w:link w:val="Char1"/>
    <w:uiPriority w:val="99"/>
    <w:qFormat/>
    <w:pPr>
      <w:tabs>
        <w:tab w:val="center" w:pos="4153"/>
        <w:tab w:val="right" w:pos="8306"/>
      </w:tabs>
      <w:adjustRightInd/>
      <w:snapToGrid w:val="0"/>
      <w:spacing w:line="240" w:lineRule="auto"/>
      <w:jc w:val="right"/>
    </w:pPr>
    <w:rPr>
      <w:rFonts w:ascii="宋体"/>
      <w:sz w:val="18"/>
      <w:szCs w:val="18"/>
    </w:rPr>
  </w:style>
  <w:style w:type="paragraph" w:styleId="afffe">
    <w:name w:val="header"/>
    <w:basedOn w:val="afff5"/>
    <w:link w:val="Char2"/>
    <w:uiPriority w:val="99"/>
    <w:qFormat/>
    <w:pPr>
      <w:tabs>
        <w:tab w:val="center" w:pos="4153"/>
        <w:tab w:val="right" w:pos="8306"/>
      </w:tabs>
      <w:adjustRightInd/>
      <w:snapToGrid w:val="0"/>
      <w:jc w:val="center"/>
    </w:pPr>
    <w:rPr>
      <w:sz w:val="18"/>
      <w:szCs w:val="18"/>
    </w:rPr>
  </w:style>
  <w:style w:type="paragraph" w:styleId="10">
    <w:name w:val="toc 1"/>
    <w:basedOn w:val="afff5"/>
    <w:next w:val="afff5"/>
    <w:autoRedefine/>
    <w:uiPriority w:val="39"/>
    <w:unhideWhenUsed/>
    <w:qFormat/>
    <w:rPr>
      <w:rFonts w:ascii="宋体"/>
    </w:rPr>
  </w:style>
  <w:style w:type="paragraph" w:styleId="40">
    <w:name w:val="toc 4"/>
    <w:basedOn w:val="afff5"/>
    <w:next w:val="afff5"/>
    <w:autoRedefine/>
    <w:uiPriority w:val="39"/>
    <w:unhideWhenUsed/>
    <w:qFormat/>
    <w:pPr>
      <w:tabs>
        <w:tab w:val="right" w:leader="dot" w:pos="9344"/>
      </w:tabs>
      <w:spacing w:line="300" w:lineRule="exact"/>
      <w:ind w:left="629"/>
    </w:pPr>
    <w:rPr>
      <w:rFonts w:ascii="宋体"/>
    </w:rPr>
  </w:style>
  <w:style w:type="paragraph" w:styleId="affff">
    <w:name w:val="footnote text"/>
    <w:basedOn w:val="afff5"/>
    <w:next w:val="afff5"/>
    <w:link w:val="Char3"/>
    <w:semiHidden/>
    <w:qFormat/>
    <w:pPr>
      <w:adjustRightInd/>
      <w:snapToGrid w:val="0"/>
      <w:spacing w:line="300" w:lineRule="exact"/>
      <w:ind w:leftChars="200" w:left="400" w:hangingChars="200" w:hanging="200"/>
      <w:jc w:val="left"/>
    </w:pPr>
    <w:rPr>
      <w:rFonts w:ascii="宋体"/>
      <w:sz w:val="18"/>
      <w:szCs w:val="18"/>
    </w:rPr>
  </w:style>
  <w:style w:type="paragraph" w:styleId="60">
    <w:name w:val="toc 6"/>
    <w:basedOn w:val="afff5"/>
    <w:next w:val="afff5"/>
    <w:autoRedefine/>
    <w:uiPriority w:val="39"/>
    <w:unhideWhenUsed/>
    <w:qFormat/>
    <w:pPr>
      <w:spacing w:line="300" w:lineRule="exact"/>
      <w:ind w:left="1049"/>
    </w:pPr>
    <w:rPr>
      <w:rFonts w:ascii="宋体"/>
    </w:rPr>
  </w:style>
  <w:style w:type="paragraph" w:styleId="affff0">
    <w:name w:val="table of figures"/>
    <w:basedOn w:val="afff5"/>
    <w:next w:val="afff5"/>
    <w:semiHidden/>
    <w:qFormat/>
    <w:pPr>
      <w:adjustRightInd/>
      <w:spacing w:line="240" w:lineRule="auto"/>
      <w:jc w:val="left"/>
    </w:pPr>
    <w:rPr>
      <w:szCs w:val="24"/>
    </w:rPr>
  </w:style>
  <w:style w:type="paragraph" w:styleId="23">
    <w:name w:val="toc 2"/>
    <w:basedOn w:val="afff5"/>
    <w:next w:val="afff5"/>
    <w:autoRedefine/>
    <w:uiPriority w:val="39"/>
    <w:unhideWhenUsed/>
    <w:qFormat/>
    <w:pPr>
      <w:tabs>
        <w:tab w:val="right" w:leader="dot" w:pos="9344"/>
      </w:tabs>
      <w:spacing w:line="300" w:lineRule="exact"/>
      <w:ind w:left="210"/>
    </w:pPr>
    <w:rPr>
      <w:rFonts w:ascii="宋体"/>
    </w:rPr>
  </w:style>
  <w:style w:type="paragraph" w:styleId="affff1">
    <w:name w:val="Title"/>
    <w:basedOn w:val="afff5"/>
    <w:link w:val="Char4"/>
    <w:qFormat/>
    <w:pPr>
      <w:spacing w:before="240" w:after="60"/>
      <w:jc w:val="center"/>
      <w:outlineLvl w:val="0"/>
    </w:pPr>
    <w:rPr>
      <w:rFonts w:ascii="Arial" w:hAnsi="Arial" w:cs="Arial"/>
      <w:b/>
      <w:bCs/>
      <w:sz w:val="32"/>
      <w:szCs w:val="32"/>
    </w:rPr>
  </w:style>
  <w:style w:type="table" w:styleId="affff2">
    <w:name w:val="Table Grid"/>
    <w:basedOn w:val="afff7"/>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3">
    <w:name w:val="Strong"/>
    <w:uiPriority w:val="22"/>
    <w:qFormat/>
    <w:rPr>
      <w:b/>
      <w:bCs/>
    </w:rPr>
  </w:style>
  <w:style w:type="character" w:styleId="affff4">
    <w:name w:val="page number"/>
    <w:qFormat/>
    <w:rPr>
      <w:rFonts w:ascii="宋体" w:eastAsia="宋体" w:hAnsi="Times New Roman"/>
      <w:sz w:val="18"/>
    </w:rPr>
  </w:style>
  <w:style w:type="character" w:styleId="affff5">
    <w:name w:val="Emphasis"/>
    <w:uiPriority w:val="20"/>
    <w:qFormat/>
    <w:rPr>
      <w:i/>
      <w:iCs/>
    </w:rPr>
  </w:style>
  <w:style w:type="character" w:styleId="affff6">
    <w:name w:val="Hyperlink"/>
    <w:uiPriority w:val="99"/>
    <w:qFormat/>
    <w:rPr>
      <w:rFonts w:ascii="宋体" w:eastAsia="宋体" w:hAnsi="Times New Roman"/>
      <w:color w:val="auto"/>
      <w:spacing w:val="0"/>
      <w:w w:val="100"/>
      <w:position w:val="0"/>
      <w:sz w:val="21"/>
      <w:u w:val="none"/>
      <w:vertAlign w:val="baseline"/>
    </w:rPr>
  </w:style>
  <w:style w:type="character" w:styleId="affff7">
    <w:name w:val="footnote reference"/>
    <w:semiHidden/>
    <w:qFormat/>
    <w:rPr>
      <w:rFonts w:ascii="宋体" w:eastAsia="宋体" w:hAnsi="宋体" w:cs="Times New Roman"/>
      <w:spacing w:val="0"/>
      <w:sz w:val="18"/>
      <w:vertAlign w:val="superscript"/>
    </w:rPr>
  </w:style>
  <w:style w:type="character" w:customStyle="1" w:styleId="1Char">
    <w:name w:val="标题 1 Char"/>
    <w:link w:val="1"/>
    <w:qFormat/>
    <w:rPr>
      <w:b/>
      <w:bCs/>
      <w:kern w:val="44"/>
      <w:sz w:val="44"/>
      <w:szCs w:val="44"/>
    </w:rPr>
  </w:style>
  <w:style w:type="character" w:customStyle="1" w:styleId="2Char">
    <w:name w:val="标题 2 Char"/>
    <w:link w:val="22"/>
    <w:qFormat/>
    <w:rPr>
      <w:rFonts w:ascii="Arial" w:eastAsia="黑体" w:hAnsi="Arial"/>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Arial" w:eastAsia="黑体" w:hAnsi="Arial"/>
      <w:b/>
      <w:bCs/>
      <w:kern w:val="2"/>
      <w:sz w:val="28"/>
      <w:szCs w:val="28"/>
    </w:rPr>
  </w:style>
  <w:style w:type="character" w:customStyle="1" w:styleId="5Char">
    <w:name w:val="标题 5 Char"/>
    <w:link w:val="5"/>
    <w:qFormat/>
    <w:rPr>
      <w:b/>
      <w:bCs/>
      <w:kern w:val="2"/>
      <w:sz w:val="28"/>
      <w:szCs w:val="28"/>
    </w:rPr>
  </w:style>
  <w:style w:type="character" w:customStyle="1" w:styleId="6Char">
    <w:name w:val="标题 6 Char"/>
    <w:link w:val="6"/>
    <w:qFormat/>
    <w:rPr>
      <w:rFonts w:ascii="Arial" w:eastAsia="黑体" w:hAnsi="Arial"/>
      <w:b/>
      <w:bCs/>
      <w:kern w:val="2"/>
      <w:sz w:val="24"/>
      <w:szCs w:val="24"/>
    </w:rPr>
  </w:style>
  <w:style w:type="character" w:customStyle="1" w:styleId="7Char">
    <w:name w:val="标题 7 Char"/>
    <w:link w:val="7"/>
    <w:qFormat/>
    <w:rPr>
      <w:b/>
      <w:bCs/>
      <w:kern w:val="2"/>
      <w:sz w:val="24"/>
      <w:szCs w:val="24"/>
    </w:rPr>
  </w:style>
  <w:style w:type="character" w:customStyle="1" w:styleId="8Char">
    <w:name w:val="标题 8 Char"/>
    <w:link w:val="8"/>
    <w:qFormat/>
    <w:rPr>
      <w:rFonts w:ascii="Arial" w:eastAsia="黑体" w:hAnsi="Arial"/>
      <w:kern w:val="2"/>
      <w:sz w:val="24"/>
      <w:szCs w:val="24"/>
    </w:rPr>
  </w:style>
  <w:style w:type="character" w:customStyle="1" w:styleId="9Char">
    <w:name w:val="标题 9 Char"/>
    <w:link w:val="9"/>
    <w:qFormat/>
    <w:rPr>
      <w:rFonts w:ascii="Arial" w:eastAsia="黑体" w:hAnsi="Arial"/>
      <w:kern w:val="2"/>
      <w:sz w:val="21"/>
      <w:szCs w:val="21"/>
    </w:rPr>
  </w:style>
  <w:style w:type="character" w:customStyle="1" w:styleId="Char2">
    <w:name w:val="页眉 Char"/>
    <w:link w:val="afffe"/>
    <w:uiPriority w:val="99"/>
    <w:qFormat/>
    <w:rPr>
      <w:kern w:val="2"/>
      <w:sz w:val="18"/>
      <w:szCs w:val="18"/>
    </w:rPr>
  </w:style>
  <w:style w:type="character" w:customStyle="1" w:styleId="Char1">
    <w:name w:val="页脚 Char"/>
    <w:link w:val="afffd"/>
    <w:uiPriority w:val="99"/>
    <w:qFormat/>
    <w:rPr>
      <w:rFonts w:ascii="宋体"/>
      <w:kern w:val="2"/>
      <w:sz w:val="18"/>
      <w:szCs w:val="18"/>
    </w:rPr>
  </w:style>
  <w:style w:type="character" w:customStyle="1" w:styleId="Char0">
    <w:name w:val="批注框文本 Char"/>
    <w:link w:val="afffc"/>
    <w:uiPriority w:val="99"/>
    <w:semiHidden/>
    <w:qFormat/>
    <w:rPr>
      <w:kern w:val="2"/>
      <w:sz w:val="18"/>
      <w:szCs w:val="18"/>
    </w:rPr>
  </w:style>
  <w:style w:type="paragraph" w:styleId="affff8">
    <w:name w:val="Quote"/>
    <w:basedOn w:val="afff5"/>
    <w:next w:val="afff5"/>
    <w:link w:val="Char5"/>
    <w:uiPriority w:val="29"/>
    <w:qFormat/>
    <w:rPr>
      <w:i/>
      <w:iCs/>
      <w:color w:val="000000"/>
    </w:rPr>
  </w:style>
  <w:style w:type="character" w:customStyle="1" w:styleId="Char5">
    <w:name w:val="引用 Char"/>
    <w:link w:val="affff8"/>
    <w:uiPriority w:val="29"/>
    <w:qFormat/>
    <w:rPr>
      <w:i/>
      <w:iCs/>
      <w:color w:val="000000"/>
      <w:kern w:val="2"/>
      <w:sz w:val="21"/>
      <w:szCs w:val="21"/>
    </w:rPr>
  </w:style>
  <w:style w:type="character" w:customStyle="1" w:styleId="Char4">
    <w:name w:val="标题 Char"/>
    <w:link w:val="affff1"/>
    <w:qFormat/>
    <w:rPr>
      <w:rFonts w:ascii="Arial" w:hAnsi="Arial" w:cs="Arial"/>
      <w:b/>
      <w:bCs/>
      <w:kern w:val="2"/>
      <w:sz w:val="32"/>
      <w:szCs w:val="32"/>
    </w:rPr>
  </w:style>
  <w:style w:type="paragraph" w:customStyle="1" w:styleId="affff9">
    <w:name w:val="标准标志"/>
    <w:next w:val="afff5"/>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affffa">
    <w:name w:val="标准称谓"/>
    <w:next w:val="afff5"/>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w w:val="148"/>
      <w:sz w:val="52"/>
    </w:rPr>
  </w:style>
  <w:style w:type="paragraph" w:customStyle="1" w:styleId="affffb">
    <w:name w:val="标准文件_页脚偶数页"/>
    <w:qFormat/>
    <w:pPr>
      <w:ind w:left="198"/>
    </w:pPr>
    <w:rPr>
      <w:rFonts w:ascii="宋体"/>
      <w:sz w:val="18"/>
    </w:rPr>
  </w:style>
  <w:style w:type="paragraph" w:customStyle="1" w:styleId="affffc">
    <w:name w:val="标准文件_页脚奇数页"/>
    <w:qFormat/>
    <w:pPr>
      <w:ind w:right="227"/>
      <w:jc w:val="right"/>
    </w:pPr>
    <w:rPr>
      <w:rFonts w:ascii="宋体"/>
      <w:sz w:val="18"/>
    </w:rPr>
  </w:style>
  <w:style w:type="paragraph" w:customStyle="1" w:styleId="affffd">
    <w:name w:val="标准书眉一"/>
    <w:qFormat/>
    <w:pPr>
      <w:jc w:val="both"/>
    </w:pPr>
  </w:style>
  <w:style w:type="paragraph" w:customStyle="1" w:styleId="ICS">
    <w:name w:val="标准文件_ICS"/>
    <w:basedOn w:val="afff5"/>
    <w:qFormat/>
    <w:pPr>
      <w:spacing w:line="0" w:lineRule="atLeast"/>
    </w:pPr>
    <w:rPr>
      <w:rFonts w:ascii="黑体" w:eastAsia="黑体" w:hAnsi="宋体"/>
    </w:rPr>
  </w:style>
  <w:style w:type="paragraph" w:customStyle="1" w:styleId="affffe">
    <w:name w:val="标准文件_标准正文"/>
    <w:basedOn w:val="afff5"/>
    <w:next w:val="afffff"/>
    <w:qFormat/>
    <w:pPr>
      <w:snapToGrid w:val="0"/>
      <w:ind w:firstLineChars="200" w:firstLine="200"/>
    </w:pPr>
    <w:rPr>
      <w:kern w:val="0"/>
    </w:rPr>
  </w:style>
  <w:style w:type="paragraph" w:customStyle="1" w:styleId="afffff">
    <w:name w:val="标准文件_段"/>
    <w:link w:val="Char6"/>
    <w:qFormat/>
    <w:pPr>
      <w:autoSpaceDE w:val="0"/>
      <w:autoSpaceDN w:val="0"/>
      <w:ind w:firstLineChars="200" w:firstLine="200"/>
      <w:jc w:val="both"/>
    </w:pPr>
    <w:rPr>
      <w:sz w:val="21"/>
    </w:rPr>
  </w:style>
  <w:style w:type="paragraph" w:customStyle="1" w:styleId="afffff0">
    <w:name w:val="标准文件_版本"/>
    <w:basedOn w:val="affffe"/>
    <w:qFormat/>
    <w:pPr>
      <w:adjustRightInd/>
      <w:snapToGrid/>
      <w:ind w:firstLineChars="0" w:firstLine="0"/>
    </w:pPr>
    <w:rPr>
      <w:rFonts w:ascii="宋体" w:hAnsi="宋体"/>
      <w:kern w:val="2"/>
    </w:rPr>
  </w:style>
  <w:style w:type="paragraph" w:customStyle="1" w:styleId="afffff1">
    <w:name w:val="标准文件_标准部门"/>
    <w:basedOn w:val="afff5"/>
    <w:qFormat/>
    <w:pPr>
      <w:jc w:val="center"/>
    </w:pPr>
    <w:rPr>
      <w:rFonts w:ascii="黑体" w:eastAsia="黑体"/>
      <w:kern w:val="0"/>
      <w:sz w:val="44"/>
    </w:rPr>
  </w:style>
  <w:style w:type="paragraph" w:customStyle="1" w:styleId="afffff2">
    <w:name w:val="标准文件_标准代替"/>
    <w:basedOn w:val="afff5"/>
    <w:next w:val="afff5"/>
    <w:qFormat/>
    <w:pPr>
      <w:spacing w:line="310" w:lineRule="exact"/>
      <w:jc w:val="right"/>
    </w:pPr>
    <w:rPr>
      <w:rFonts w:ascii="宋体" w:hAnsi="宋体"/>
      <w:kern w:val="0"/>
    </w:rPr>
  </w:style>
  <w:style w:type="paragraph" w:customStyle="1" w:styleId="afffff3">
    <w:name w:val="标准文件_标准名称标题"/>
    <w:basedOn w:val="afff5"/>
    <w:next w:val="afff5"/>
    <w:qFormat/>
    <w:pPr>
      <w:widowControl/>
      <w:shd w:val="clear" w:color="FFFFFF" w:fill="FFFFFF"/>
      <w:adjustRightInd/>
      <w:spacing w:before="640" w:after="100"/>
      <w:jc w:val="center"/>
    </w:pPr>
    <w:rPr>
      <w:rFonts w:ascii="黑体" w:eastAsia="黑体"/>
      <w:kern w:val="0"/>
      <w:sz w:val="32"/>
    </w:rPr>
  </w:style>
  <w:style w:type="paragraph" w:customStyle="1" w:styleId="afffff4">
    <w:name w:val="标准文件_页眉奇数页"/>
    <w:next w:val="afff5"/>
    <w:qFormat/>
    <w:pPr>
      <w:tabs>
        <w:tab w:val="center" w:pos="4154"/>
        <w:tab w:val="right" w:pos="8306"/>
      </w:tabs>
      <w:spacing w:after="120"/>
      <w:jc w:val="right"/>
    </w:pPr>
    <w:rPr>
      <w:rFonts w:ascii="黑体" w:eastAsia="黑体" w:hAnsi="宋体"/>
      <w:sz w:val="21"/>
    </w:rPr>
  </w:style>
  <w:style w:type="paragraph" w:customStyle="1" w:styleId="afffff5">
    <w:name w:val="标准文件_页眉偶数页"/>
    <w:basedOn w:val="afffff4"/>
    <w:next w:val="afff5"/>
    <w:qFormat/>
    <w:pPr>
      <w:jc w:val="left"/>
    </w:pPr>
  </w:style>
  <w:style w:type="paragraph" w:customStyle="1" w:styleId="afffff6">
    <w:name w:val="标准文件_参考文献标题"/>
    <w:basedOn w:val="afff5"/>
    <w:next w:val="afff5"/>
    <w:qFormat/>
    <w:pPr>
      <w:widowControl/>
      <w:shd w:val="clear" w:color="FFFFFF" w:fill="FFFFFF"/>
      <w:adjustRightInd/>
      <w:spacing w:before="560" w:afterLines="50" w:after="50" w:line="240" w:lineRule="auto"/>
      <w:jc w:val="center"/>
      <w:outlineLvl w:val="0"/>
    </w:pPr>
    <w:rPr>
      <w:rFonts w:ascii="黑体" w:eastAsia="黑体"/>
      <w:kern w:val="0"/>
    </w:rPr>
  </w:style>
  <w:style w:type="paragraph" w:customStyle="1" w:styleId="a2">
    <w:name w:val="标准文件_参考文献条目"/>
    <w:qFormat/>
    <w:pPr>
      <w:numPr>
        <w:numId w:val="1"/>
      </w:numPr>
    </w:pPr>
    <w:rPr>
      <w:rFonts w:ascii="宋体"/>
    </w:rPr>
  </w:style>
  <w:style w:type="paragraph" w:customStyle="1" w:styleId="affe">
    <w:name w:val="标准文件_二级条标题"/>
    <w:next w:val="afffff"/>
    <w:qFormat/>
    <w:pPr>
      <w:widowControl w:val="0"/>
      <w:numPr>
        <w:ilvl w:val="3"/>
        <w:numId w:val="2"/>
      </w:numPr>
      <w:spacing w:beforeLines="50" w:before="50" w:afterLines="50" w:after="50"/>
      <w:jc w:val="both"/>
      <w:outlineLvl w:val="2"/>
    </w:pPr>
    <w:rPr>
      <w:rFonts w:ascii="黑体" w:eastAsia="黑体"/>
      <w:sz w:val="21"/>
    </w:rPr>
  </w:style>
  <w:style w:type="character" w:customStyle="1" w:styleId="afffff7">
    <w:name w:val="标准文件_发布"/>
    <w:qFormat/>
    <w:rPr>
      <w:rFonts w:ascii="黑体" w:eastAsia="黑体"/>
      <w:spacing w:val="0"/>
      <w:w w:val="100"/>
      <w:position w:val="3"/>
      <w:sz w:val="28"/>
    </w:rPr>
  </w:style>
  <w:style w:type="paragraph" w:customStyle="1" w:styleId="af0">
    <w:name w:val="标准文件_方框数字列项"/>
    <w:basedOn w:val="afffff"/>
    <w:qFormat/>
    <w:pPr>
      <w:numPr>
        <w:numId w:val="3"/>
      </w:numPr>
      <w:ind w:firstLineChars="0" w:firstLine="0"/>
    </w:pPr>
  </w:style>
  <w:style w:type="paragraph" w:customStyle="1" w:styleId="afffff8">
    <w:name w:val="标准文件_封面标准编号"/>
    <w:basedOn w:val="afff5"/>
    <w:next w:val="afffff2"/>
    <w:qFormat/>
    <w:pPr>
      <w:spacing w:line="310" w:lineRule="exact"/>
      <w:jc w:val="right"/>
    </w:pPr>
    <w:rPr>
      <w:rFonts w:ascii="黑体" w:eastAsia="黑体"/>
      <w:kern w:val="0"/>
      <w:sz w:val="28"/>
    </w:rPr>
  </w:style>
  <w:style w:type="paragraph" w:customStyle="1" w:styleId="afffff9">
    <w:name w:val="标准文件_封面标准分类号"/>
    <w:basedOn w:val="afff5"/>
    <w:qFormat/>
    <w:rPr>
      <w:rFonts w:ascii="黑体" w:eastAsia="黑体"/>
      <w:b/>
      <w:kern w:val="0"/>
      <w:sz w:val="28"/>
    </w:rPr>
  </w:style>
  <w:style w:type="paragraph" w:customStyle="1" w:styleId="afffffa">
    <w:name w:val="标准文件_封面标准名称"/>
    <w:basedOn w:val="afff5"/>
    <w:qFormat/>
    <w:pPr>
      <w:spacing w:line="240" w:lineRule="auto"/>
      <w:jc w:val="center"/>
    </w:pPr>
    <w:rPr>
      <w:rFonts w:ascii="黑体" w:eastAsia="黑体"/>
      <w:kern w:val="0"/>
      <w:sz w:val="52"/>
    </w:rPr>
  </w:style>
  <w:style w:type="paragraph" w:customStyle="1" w:styleId="afffffb">
    <w:name w:val="标准文件_封面标准英文名称"/>
    <w:basedOn w:val="afff5"/>
    <w:qFormat/>
    <w:pPr>
      <w:spacing w:line="240" w:lineRule="auto"/>
      <w:jc w:val="center"/>
    </w:pPr>
    <w:rPr>
      <w:rFonts w:ascii="黑体" w:eastAsia="黑体"/>
      <w:b/>
      <w:sz w:val="28"/>
    </w:rPr>
  </w:style>
  <w:style w:type="paragraph" w:customStyle="1" w:styleId="afffffc">
    <w:name w:val="标准文件_封面发布日期"/>
    <w:basedOn w:val="afff5"/>
    <w:qFormat/>
    <w:pPr>
      <w:spacing w:line="310" w:lineRule="exact"/>
    </w:pPr>
    <w:rPr>
      <w:rFonts w:ascii="黑体" w:eastAsia="黑体"/>
      <w:kern w:val="0"/>
      <w:sz w:val="28"/>
    </w:rPr>
  </w:style>
  <w:style w:type="paragraph" w:customStyle="1" w:styleId="afffffd">
    <w:name w:val="标准文件_封面密级"/>
    <w:basedOn w:val="afff5"/>
    <w:qFormat/>
    <w:rPr>
      <w:rFonts w:eastAsia="黑体"/>
      <w:sz w:val="32"/>
    </w:rPr>
  </w:style>
  <w:style w:type="paragraph" w:customStyle="1" w:styleId="afffffe">
    <w:name w:val="标准文件_封面实施日期"/>
    <w:basedOn w:val="afff5"/>
    <w:qFormat/>
    <w:pPr>
      <w:spacing w:line="310" w:lineRule="exact"/>
      <w:jc w:val="right"/>
    </w:pPr>
    <w:rPr>
      <w:rFonts w:ascii="黑体" w:eastAsia="黑体"/>
      <w:sz w:val="28"/>
    </w:rPr>
  </w:style>
  <w:style w:type="paragraph" w:customStyle="1" w:styleId="affffff">
    <w:name w:val="标准文件_封面抬头"/>
    <w:basedOn w:val="afffff"/>
    <w:qFormat/>
    <w:pPr>
      <w:adjustRightInd w:val="0"/>
      <w:spacing w:line="800" w:lineRule="exact"/>
      <w:ind w:firstLineChars="0" w:firstLine="0"/>
      <w:jc w:val="distribute"/>
    </w:pPr>
    <w:rPr>
      <w:rFonts w:ascii="黑体" w:eastAsia="黑体"/>
      <w:b/>
      <w:sz w:val="64"/>
    </w:rPr>
  </w:style>
  <w:style w:type="paragraph" w:customStyle="1" w:styleId="aff3">
    <w:name w:val="标准文件_附录标识"/>
    <w:next w:val="afffff"/>
    <w:qFormat/>
    <w:pPr>
      <w:numPr>
        <w:numId w:val="4"/>
      </w:numPr>
      <w:shd w:val="clear" w:color="FFFFFF" w:fill="FFFFFF"/>
      <w:tabs>
        <w:tab w:val="left" w:pos="6406"/>
      </w:tabs>
      <w:spacing w:before="560" w:afterLines="50" w:after="50"/>
      <w:jc w:val="center"/>
      <w:outlineLvl w:val="0"/>
    </w:pPr>
    <w:rPr>
      <w:rFonts w:ascii="黑体" w:eastAsia="黑体"/>
      <w:sz w:val="21"/>
    </w:rPr>
  </w:style>
  <w:style w:type="paragraph" w:customStyle="1" w:styleId="aff">
    <w:name w:val="标准文件_附录表标题"/>
    <w:next w:val="afffff"/>
    <w:qFormat/>
    <w:pPr>
      <w:numPr>
        <w:ilvl w:val="1"/>
        <w:numId w:val="5"/>
      </w:numPr>
      <w:adjustRightInd w:val="0"/>
      <w:snapToGrid w:val="0"/>
      <w:spacing w:beforeLines="50" w:before="50" w:afterLines="50" w:after="50"/>
      <w:jc w:val="center"/>
      <w:textAlignment w:val="baseline"/>
    </w:pPr>
    <w:rPr>
      <w:rFonts w:ascii="黑体" w:eastAsia="黑体"/>
      <w:kern w:val="21"/>
      <w:sz w:val="21"/>
    </w:rPr>
  </w:style>
  <w:style w:type="paragraph" w:customStyle="1" w:styleId="aff4">
    <w:name w:val="标准文件_附录一级条标题"/>
    <w:next w:val="afffff"/>
    <w:qFormat/>
    <w:pPr>
      <w:widowControl w:val="0"/>
      <w:numPr>
        <w:ilvl w:val="1"/>
        <w:numId w:val="4"/>
      </w:numPr>
      <w:spacing w:beforeLines="50" w:before="50" w:afterLines="50" w:after="50"/>
      <w:jc w:val="both"/>
      <w:outlineLvl w:val="2"/>
    </w:pPr>
    <w:rPr>
      <w:rFonts w:ascii="黑体" w:eastAsia="黑体"/>
      <w:kern w:val="21"/>
      <w:sz w:val="21"/>
    </w:rPr>
  </w:style>
  <w:style w:type="paragraph" w:customStyle="1" w:styleId="aff5">
    <w:name w:val="标准文件_附录二级条标题"/>
    <w:basedOn w:val="aff4"/>
    <w:next w:val="afffff"/>
    <w:qFormat/>
    <w:pPr>
      <w:widowControl/>
      <w:numPr>
        <w:ilvl w:val="2"/>
      </w:numPr>
      <w:wordWrap w:val="0"/>
      <w:overflowPunct w:val="0"/>
      <w:autoSpaceDE w:val="0"/>
      <w:autoSpaceDN w:val="0"/>
      <w:textAlignment w:val="baseline"/>
      <w:outlineLvl w:val="3"/>
    </w:pPr>
  </w:style>
  <w:style w:type="paragraph" w:customStyle="1" w:styleId="affffff0">
    <w:name w:val="标准文件_附录公式"/>
    <w:basedOn w:val="affffe"/>
    <w:next w:val="affffe"/>
    <w:qFormat/>
    <w:pPr>
      <w:tabs>
        <w:tab w:val="center" w:pos="4678"/>
        <w:tab w:val="right" w:leader="middleDot" w:pos="9356"/>
      </w:tabs>
      <w:spacing w:line="240" w:lineRule="auto"/>
      <w:ind w:right="-51" w:firstLineChars="0" w:firstLine="0"/>
    </w:pPr>
    <w:rPr>
      <w:rFonts w:ascii="宋体" w:hAnsi="宋体"/>
    </w:rPr>
  </w:style>
  <w:style w:type="paragraph" w:customStyle="1" w:styleId="aff6">
    <w:name w:val="标准文件_附录三级条标题"/>
    <w:next w:val="afffff"/>
    <w:qFormat/>
    <w:pPr>
      <w:widowControl w:val="0"/>
      <w:numPr>
        <w:ilvl w:val="3"/>
        <w:numId w:val="4"/>
      </w:numPr>
      <w:spacing w:beforeLines="50" w:before="50" w:afterLines="50" w:after="50"/>
      <w:jc w:val="both"/>
      <w:outlineLvl w:val="4"/>
    </w:pPr>
    <w:rPr>
      <w:rFonts w:ascii="黑体" w:eastAsia="黑体"/>
      <w:kern w:val="21"/>
      <w:sz w:val="21"/>
    </w:rPr>
  </w:style>
  <w:style w:type="paragraph" w:customStyle="1" w:styleId="aff7">
    <w:name w:val="标准文件_附录四级条标题"/>
    <w:next w:val="afffff"/>
    <w:qFormat/>
    <w:pPr>
      <w:widowControl w:val="0"/>
      <w:numPr>
        <w:ilvl w:val="4"/>
        <w:numId w:val="4"/>
      </w:numPr>
      <w:spacing w:beforeLines="50" w:before="50" w:afterLines="50" w:after="50"/>
      <w:jc w:val="both"/>
      <w:outlineLvl w:val="5"/>
    </w:pPr>
    <w:rPr>
      <w:rFonts w:ascii="黑体" w:eastAsia="黑体"/>
      <w:kern w:val="21"/>
      <w:sz w:val="21"/>
    </w:rPr>
  </w:style>
  <w:style w:type="paragraph" w:customStyle="1" w:styleId="af9">
    <w:name w:val="标准文件_附录图标题"/>
    <w:next w:val="afffff"/>
    <w:qFormat/>
    <w:pPr>
      <w:numPr>
        <w:ilvl w:val="1"/>
        <w:numId w:val="6"/>
      </w:numPr>
      <w:adjustRightInd w:val="0"/>
      <w:snapToGrid w:val="0"/>
      <w:spacing w:beforeLines="50" w:before="50" w:afterLines="50" w:after="50"/>
      <w:jc w:val="center"/>
    </w:pPr>
    <w:rPr>
      <w:rFonts w:ascii="黑体" w:eastAsia="黑体"/>
      <w:sz w:val="21"/>
    </w:rPr>
  </w:style>
  <w:style w:type="paragraph" w:customStyle="1" w:styleId="aff8">
    <w:name w:val="标准文件_附录五级条标题"/>
    <w:next w:val="afffff"/>
    <w:qFormat/>
    <w:pPr>
      <w:widowControl w:val="0"/>
      <w:numPr>
        <w:ilvl w:val="5"/>
        <w:numId w:val="4"/>
      </w:numPr>
      <w:spacing w:beforeLines="50" w:before="50" w:afterLines="50" w:after="50"/>
      <w:jc w:val="both"/>
      <w:outlineLvl w:val="6"/>
    </w:pPr>
    <w:rPr>
      <w:rFonts w:ascii="黑体" w:eastAsia="黑体"/>
      <w:kern w:val="21"/>
      <w:sz w:val="21"/>
    </w:rPr>
  </w:style>
  <w:style w:type="paragraph" w:customStyle="1" w:styleId="af3">
    <w:name w:val="标准文件_附录英文标识"/>
    <w:next w:val="afffb"/>
    <w:qFormat/>
    <w:pPr>
      <w:numPr>
        <w:numId w:val="7"/>
      </w:numPr>
      <w:tabs>
        <w:tab w:val="left" w:pos="6406"/>
      </w:tabs>
      <w:spacing w:before="220" w:after="320"/>
      <w:jc w:val="center"/>
      <w:outlineLvl w:val="0"/>
    </w:pPr>
    <w:rPr>
      <w:rFonts w:ascii="黑体" w:eastAsia="黑体"/>
      <w:sz w:val="21"/>
    </w:rPr>
  </w:style>
  <w:style w:type="character" w:customStyle="1" w:styleId="Char">
    <w:name w:val="正文文本 Char"/>
    <w:link w:val="afffb"/>
    <w:qFormat/>
    <w:rPr>
      <w:kern w:val="2"/>
      <w:sz w:val="21"/>
      <w:szCs w:val="21"/>
    </w:rPr>
  </w:style>
  <w:style w:type="paragraph" w:customStyle="1" w:styleId="affffff1">
    <w:name w:val="标准文件_附录章标题"/>
    <w:next w:val="afffff"/>
    <w:qFormat/>
    <w:p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fff2">
    <w:name w:val="标准文件_公式后的破折号"/>
    <w:basedOn w:val="afffff"/>
    <w:next w:val="afffff"/>
    <w:qFormat/>
    <w:pPr>
      <w:ind w:leftChars="200" w:left="488" w:hangingChars="290" w:hanging="289"/>
    </w:pPr>
  </w:style>
  <w:style w:type="paragraph" w:customStyle="1" w:styleId="a9">
    <w:name w:val="标准文件_前言、引言标题"/>
    <w:next w:val="afff5"/>
    <w:qFormat/>
    <w:pPr>
      <w:numPr>
        <w:numId w:val="8"/>
      </w:numPr>
      <w:shd w:val="clear" w:color="FFFFFF" w:fill="FFFFFF"/>
      <w:spacing w:before="480" w:afterLines="150" w:after="150"/>
      <w:jc w:val="center"/>
      <w:outlineLvl w:val="0"/>
    </w:pPr>
    <w:rPr>
      <w:rFonts w:ascii="黑体" w:eastAsia="黑体"/>
      <w:sz w:val="32"/>
    </w:rPr>
  </w:style>
  <w:style w:type="paragraph" w:customStyle="1" w:styleId="affffff3">
    <w:name w:val="标准文件_目次、标准名称标题"/>
    <w:basedOn w:val="a9"/>
    <w:next w:val="afffff"/>
    <w:qFormat/>
    <w:pPr>
      <w:spacing w:line="460" w:lineRule="exact"/>
      <w:ind w:left="0" w:firstLine="0"/>
    </w:pPr>
  </w:style>
  <w:style w:type="paragraph" w:customStyle="1" w:styleId="affffff4">
    <w:name w:val="标准文件_目录标题"/>
    <w:basedOn w:val="afff5"/>
    <w:qFormat/>
    <w:pPr>
      <w:spacing w:before="480" w:afterLines="150" w:after="150" w:line="240" w:lineRule="auto"/>
      <w:jc w:val="center"/>
    </w:pPr>
    <w:rPr>
      <w:rFonts w:ascii="黑体" w:eastAsia="黑体"/>
      <w:sz w:val="32"/>
    </w:rPr>
  </w:style>
  <w:style w:type="paragraph" w:customStyle="1" w:styleId="af4">
    <w:name w:val="标准文件_破折号列项"/>
    <w:qFormat/>
    <w:pPr>
      <w:numPr>
        <w:numId w:val="9"/>
      </w:numPr>
      <w:adjustRightInd w:val="0"/>
      <w:snapToGrid w:val="0"/>
      <w:ind w:firstLineChars="200" w:firstLine="200"/>
    </w:pPr>
    <w:rPr>
      <w:sz w:val="21"/>
    </w:rPr>
  </w:style>
  <w:style w:type="paragraph" w:customStyle="1" w:styleId="afc">
    <w:name w:val="标准文件_破折号列项（二级）"/>
    <w:basedOn w:val="af4"/>
    <w:qFormat/>
    <w:pPr>
      <w:numPr>
        <w:numId w:val="10"/>
      </w:numPr>
    </w:pPr>
  </w:style>
  <w:style w:type="paragraph" w:customStyle="1" w:styleId="afff">
    <w:name w:val="标准文件_三级条标题"/>
    <w:basedOn w:val="affe"/>
    <w:next w:val="afffff"/>
    <w:qFormat/>
    <w:pPr>
      <w:widowControl/>
      <w:numPr>
        <w:ilvl w:val="4"/>
      </w:numPr>
      <w:outlineLvl w:val="3"/>
    </w:pPr>
  </w:style>
  <w:style w:type="character" w:customStyle="1" w:styleId="11">
    <w:name w:val="不明显参考1"/>
    <w:uiPriority w:val="31"/>
    <w:qFormat/>
    <w:rPr>
      <w:smallCaps/>
      <w:color w:val="C0504D"/>
      <w:u w:val="single"/>
    </w:rPr>
  </w:style>
  <w:style w:type="paragraph" w:customStyle="1" w:styleId="affffff5">
    <w:name w:val="标准文件_示例后续"/>
    <w:basedOn w:val="afff5"/>
    <w:qFormat/>
    <w:pPr>
      <w:adjustRightInd/>
      <w:spacing w:line="240" w:lineRule="auto"/>
      <w:ind w:firstLineChars="200" w:firstLine="200"/>
    </w:pPr>
    <w:rPr>
      <w:sz w:val="18"/>
      <w:szCs w:val="24"/>
    </w:rPr>
  </w:style>
  <w:style w:type="paragraph" w:customStyle="1" w:styleId="aff9">
    <w:name w:val="标准文件_数字编号列项"/>
    <w:qFormat/>
    <w:pPr>
      <w:numPr>
        <w:numId w:val="11"/>
      </w:numPr>
      <w:jc w:val="both"/>
    </w:pPr>
    <w:rPr>
      <w:rFonts w:ascii="宋体" w:hAnsi="宋体"/>
      <w:sz w:val="21"/>
    </w:rPr>
  </w:style>
  <w:style w:type="paragraph" w:customStyle="1" w:styleId="afff0">
    <w:name w:val="标准文件_四级条标题"/>
    <w:next w:val="afffff"/>
    <w:qFormat/>
    <w:pPr>
      <w:widowControl w:val="0"/>
      <w:numPr>
        <w:ilvl w:val="5"/>
        <w:numId w:val="2"/>
      </w:numPr>
      <w:spacing w:beforeLines="50" w:before="50" w:afterLines="50" w:after="50"/>
      <w:jc w:val="both"/>
      <w:outlineLvl w:val="4"/>
    </w:pPr>
    <w:rPr>
      <w:rFonts w:ascii="黑体" w:eastAsia="黑体"/>
      <w:sz w:val="21"/>
    </w:rPr>
  </w:style>
  <w:style w:type="character" w:customStyle="1" w:styleId="Char3">
    <w:name w:val="脚注文本 Char"/>
    <w:link w:val="affff"/>
    <w:semiHidden/>
    <w:qFormat/>
    <w:rPr>
      <w:rFonts w:ascii="宋体"/>
      <w:kern w:val="2"/>
      <w:sz w:val="18"/>
      <w:szCs w:val="18"/>
    </w:rPr>
  </w:style>
  <w:style w:type="paragraph" w:customStyle="1" w:styleId="affffff6">
    <w:name w:val="标准文件_条文脚注"/>
    <w:basedOn w:val="affff"/>
    <w:qFormat/>
    <w:pPr>
      <w:adjustRightInd w:val="0"/>
      <w:spacing w:line="240" w:lineRule="auto"/>
      <w:ind w:leftChars="0" w:left="0" w:firstLineChars="200" w:firstLine="200"/>
      <w:jc w:val="both"/>
    </w:pPr>
    <w:rPr>
      <w:rFonts w:hAnsi="宋体"/>
    </w:rPr>
  </w:style>
  <w:style w:type="paragraph" w:customStyle="1" w:styleId="af7">
    <w:name w:val="标准文件_图表脚注"/>
    <w:basedOn w:val="afff5"/>
    <w:next w:val="afffff"/>
    <w:qFormat/>
    <w:pPr>
      <w:numPr>
        <w:numId w:val="12"/>
      </w:numPr>
      <w:spacing w:line="240" w:lineRule="auto"/>
      <w:jc w:val="left"/>
    </w:pPr>
    <w:rPr>
      <w:rFonts w:ascii="宋体" w:hAnsi="宋体"/>
      <w:sz w:val="18"/>
    </w:rPr>
  </w:style>
  <w:style w:type="character" w:customStyle="1" w:styleId="affffff7">
    <w:name w:val="标准文件_图表脚注内容"/>
    <w:qFormat/>
    <w:rPr>
      <w:rFonts w:ascii="宋体" w:eastAsia="宋体" w:hAnsi="宋体" w:cs="Times New Roman"/>
      <w:spacing w:val="0"/>
      <w:sz w:val="18"/>
      <w:vertAlign w:val="superscript"/>
    </w:rPr>
  </w:style>
  <w:style w:type="paragraph" w:customStyle="1" w:styleId="afff1">
    <w:name w:val="标准文件_五级条标题"/>
    <w:next w:val="afffff"/>
    <w:qFormat/>
    <w:pPr>
      <w:widowControl w:val="0"/>
      <w:numPr>
        <w:ilvl w:val="6"/>
        <w:numId w:val="2"/>
      </w:numPr>
      <w:spacing w:beforeLines="50" w:before="50" w:afterLines="50" w:after="50"/>
      <w:jc w:val="both"/>
      <w:outlineLvl w:val="5"/>
    </w:pPr>
    <w:rPr>
      <w:rFonts w:ascii="黑体" w:eastAsia="黑体"/>
      <w:sz w:val="21"/>
    </w:rPr>
  </w:style>
  <w:style w:type="paragraph" w:customStyle="1" w:styleId="affc">
    <w:name w:val="标准文件_章标题"/>
    <w:next w:val="afffff"/>
    <w:qFormat/>
    <w:pPr>
      <w:numPr>
        <w:ilvl w:val="1"/>
        <w:numId w:val="2"/>
      </w:numPr>
      <w:spacing w:beforeLines="100" w:before="100" w:afterLines="100" w:after="100"/>
      <w:jc w:val="both"/>
      <w:outlineLvl w:val="0"/>
    </w:pPr>
    <w:rPr>
      <w:rFonts w:ascii="黑体" w:eastAsia="黑体"/>
      <w:sz w:val="21"/>
    </w:rPr>
  </w:style>
  <w:style w:type="paragraph" w:customStyle="1" w:styleId="affd">
    <w:name w:val="标准文件_一级条标题"/>
    <w:basedOn w:val="affc"/>
    <w:next w:val="afffff"/>
    <w:qFormat/>
    <w:pPr>
      <w:numPr>
        <w:ilvl w:val="2"/>
      </w:numPr>
      <w:spacing w:beforeLines="50" w:before="50" w:afterLines="50" w:after="50"/>
      <w:outlineLvl w:val="1"/>
    </w:pPr>
  </w:style>
  <w:style w:type="paragraph" w:customStyle="1" w:styleId="affffff8">
    <w:name w:val="标准文件_一致程度"/>
    <w:basedOn w:val="afff5"/>
    <w:qFormat/>
    <w:pPr>
      <w:spacing w:line="440" w:lineRule="exact"/>
      <w:jc w:val="center"/>
    </w:pPr>
    <w:rPr>
      <w:sz w:val="28"/>
    </w:rPr>
  </w:style>
  <w:style w:type="paragraph" w:customStyle="1" w:styleId="affffff9">
    <w:name w:val="标准文件_引言标题"/>
    <w:next w:val="afff5"/>
    <w:qFormat/>
    <w:pPr>
      <w:shd w:val="clear" w:color="FFFFFF" w:fill="FFFFFF"/>
      <w:spacing w:before="540" w:after="600"/>
      <w:jc w:val="center"/>
      <w:outlineLvl w:val="0"/>
    </w:pPr>
    <w:rPr>
      <w:rFonts w:ascii="黑体" w:eastAsia="黑体"/>
      <w:sz w:val="32"/>
    </w:rPr>
  </w:style>
  <w:style w:type="paragraph" w:customStyle="1" w:styleId="affffffa">
    <w:name w:val="标准文件_英文图表脚注"/>
    <w:basedOn w:val="affffe"/>
    <w:qFormat/>
    <w:pPr>
      <w:widowControl/>
      <w:adjustRightInd/>
      <w:snapToGrid/>
      <w:spacing w:line="240" w:lineRule="auto"/>
      <w:ind w:left="79" w:hangingChars="80" w:hanging="79"/>
    </w:pPr>
    <w:rPr>
      <w:rFonts w:ascii="宋体" w:hAnsi="宋体"/>
    </w:rPr>
  </w:style>
  <w:style w:type="paragraph" w:customStyle="1" w:styleId="a0">
    <w:name w:val="标准文件_数字编号列项（二级）"/>
    <w:qFormat/>
    <w:pPr>
      <w:numPr>
        <w:ilvl w:val="1"/>
        <w:numId w:val="13"/>
      </w:numPr>
      <w:jc w:val="both"/>
    </w:pPr>
    <w:rPr>
      <w:rFonts w:ascii="宋体"/>
      <w:sz w:val="21"/>
    </w:rPr>
  </w:style>
  <w:style w:type="paragraph" w:customStyle="1" w:styleId="af2">
    <w:name w:val="标准文件_英文注："/>
    <w:basedOn w:val="afff5"/>
    <w:next w:val="afffff"/>
    <w:qFormat/>
    <w:pPr>
      <w:numPr>
        <w:numId w:val="14"/>
      </w:numPr>
      <w:tabs>
        <w:tab w:val="left" w:pos="420"/>
      </w:tabs>
      <w:autoSpaceDE w:val="0"/>
      <w:autoSpaceDN w:val="0"/>
      <w:spacing w:line="240" w:lineRule="auto"/>
    </w:pPr>
    <w:rPr>
      <w:rFonts w:ascii="宋体" w:hAnsi="宋体"/>
      <w:kern w:val="0"/>
      <w:sz w:val="18"/>
      <w:szCs w:val="20"/>
    </w:rPr>
  </w:style>
  <w:style w:type="paragraph" w:customStyle="1" w:styleId="aff0">
    <w:name w:val="标准文件_英文注×："/>
    <w:basedOn w:val="afff5"/>
    <w:qFormat/>
    <w:pPr>
      <w:numPr>
        <w:numId w:val="15"/>
      </w:numPr>
      <w:tabs>
        <w:tab w:val="left" w:pos="210"/>
      </w:tabs>
      <w:autoSpaceDE w:val="0"/>
      <w:autoSpaceDN w:val="0"/>
      <w:spacing w:line="240" w:lineRule="auto"/>
    </w:pPr>
    <w:rPr>
      <w:rFonts w:ascii="宋体" w:hAnsi="宋体"/>
      <w:kern w:val="0"/>
      <w:szCs w:val="20"/>
    </w:rPr>
  </w:style>
  <w:style w:type="paragraph" w:customStyle="1" w:styleId="aff2">
    <w:name w:val="标准文件_正文表标题"/>
    <w:next w:val="afffff"/>
    <w:qFormat/>
    <w:pPr>
      <w:numPr>
        <w:numId w:val="16"/>
      </w:numPr>
      <w:tabs>
        <w:tab w:val="left" w:pos="0"/>
      </w:tabs>
      <w:spacing w:beforeLines="50" w:before="50" w:afterLines="50" w:after="50"/>
      <w:jc w:val="center"/>
    </w:pPr>
    <w:rPr>
      <w:rFonts w:ascii="黑体" w:eastAsia="黑体"/>
      <w:sz w:val="21"/>
    </w:rPr>
  </w:style>
  <w:style w:type="paragraph" w:customStyle="1" w:styleId="affffffb">
    <w:name w:val="标准文件_正文公式"/>
    <w:basedOn w:val="afff5"/>
    <w:next w:val="affffe"/>
    <w:qFormat/>
    <w:pPr>
      <w:tabs>
        <w:tab w:val="center" w:pos="4678"/>
        <w:tab w:val="right" w:leader="middleDot" w:pos="9356"/>
      </w:tabs>
      <w:spacing w:line="240" w:lineRule="auto"/>
    </w:pPr>
    <w:rPr>
      <w:rFonts w:ascii="宋体" w:hAnsi="宋体"/>
    </w:rPr>
  </w:style>
  <w:style w:type="paragraph" w:customStyle="1" w:styleId="afd">
    <w:name w:val="标准文件_正文图标题"/>
    <w:next w:val="afffff"/>
    <w:qFormat/>
    <w:pPr>
      <w:numPr>
        <w:numId w:val="17"/>
      </w:numPr>
      <w:spacing w:beforeLines="50" w:before="50" w:afterLines="50" w:after="50"/>
      <w:jc w:val="center"/>
    </w:pPr>
    <w:rPr>
      <w:rFonts w:ascii="黑体" w:eastAsia="黑体"/>
      <w:sz w:val="21"/>
    </w:rPr>
  </w:style>
  <w:style w:type="paragraph" w:customStyle="1" w:styleId="afff3">
    <w:name w:val="标准文件_正文英文表标题"/>
    <w:next w:val="afffff"/>
    <w:qFormat/>
    <w:pPr>
      <w:numPr>
        <w:numId w:val="18"/>
      </w:numPr>
      <w:jc w:val="center"/>
    </w:pPr>
    <w:rPr>
      <w:rFonts w:ascii="黑体" w:eastAsia="黑体"/>
      <w:sz w:val="21"/>
    </w:rPr>
  </w:style>
  <w:style w:type="paragraph" w:customStyle="1" w:styleId="afb">
    <w:name w:val="标准文件_正文英文图标题"/>
    <w:next w:val="afffff"/>
    <w:qFormat/>
    <w:pPr>
      <w:numPr>
        <w:numId w:val="19"/>
      </w:numPr>
      <w:jc w:val="center"/>
    </w:pPr>
    <w:rPr>
      <w:rFonts w:ascii="黑体" w:eastAsia="黑体"/>
      <w:sz w:val="21"/>
    </w:rPr>
  </w:style>
  <w:style w:type="paragraph" w:customStyle="1" w:styleId="a1">
    <w:name w:val="标准文件_编号列项（三级）"/>
    <w:qFormat/>
    <w:pPr>
      <w:numPr>
        <w:ilvl w:val="2"/>
        <w:numId w:val="13"/>
      </w:numPr>
    </w:pPr>
    <w:rPr>
      <w:rFonts w:ascii="宋体"/>
      <w:sz w:val="21"/>
    </w:rPr>
  </w:style>
  <w:style w:type="paragraph" w:customStyle="1" w:styleId="a4">
    <w:name w:val="二级无标题条"/>
    <w:basedOn w:val="afff5"/>
    <w:qFormat/>
    <w:pPr>
      <w:numPr>
        <w:ilvl w:val="3"/>
        <w:numId w:val="20"/>
      </w:numPr>
      <w:adjustRightInd/>
      <w:spacing w:line="240" w:lineRule="auto"/>
    </w:pPr>
    <w:rPr>
      <w:rFonts w:ascii="宋体" w:hAnsi="宋体"/>
      <w:szCs w:val="24"/>
    </w:rPr>
  </w:style>
  <w:style w:type="paragraph" w:customStyle="1" w:styleId="affffffc">
    <w:name w:val="发布部门"/>
    <w:next w:val="afffff"/>
    <w:qFormat/>
    <w:pPr>
      <w:framePr w:w="7433" w:h="585" w:hRule="exact" w:hSpace="180" w:vSpace="180" w:wrap="around" w:hAnchor="margin" w:xAlign="center" w:y="14401" w:anchorLock="1"/>
      <w:jc w:val="center"/>
    </w:pPr>
    <w:rPr>
      <w:rFonts w:ascii="宋体"/>
      <w:b/>
      <w:w w:val="135"/>
      <w:sz w:val="36"/>
    </w:rPr>
  </w:style>
  <w:style w:type="paragraph" w:customStyle="1" w:styleId="affffffd">
    <w:name w:val="发布日期"/>
    <w:qFormat/>
    <w:pPr>
      <w:framePr w:w="4000" w:h="473" w:hRule="exact" w:hSpace="180" w:vSpace="180" w:wrap="around" w:hAnchor="margin" w:y="13511" w:anchorLock="1"/>
    </w:pPr>
    <w:rPr>
      <w:rFonts w:eastAsia="黑体"/>
      <w:sz w:val="28"/>
    </w:rPr>
  </w:style>
  <w:style w:type="paragraph" w:customStyle="1" w:styleId="affffffe">
    <w:name w:val="封面标准代替信息"/>
    <w:basedOn w:val="afff5"/>
    <w:qFormat/>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fffffff">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0">
    <w:name w:val="封面标准文稿编辑信息"/>
    <w:qFormat/>
    <w:pPr>
      <w:spacing w:before="180" w:line="180" w:lineRule="exact"/>
      <w:jc w:val="center"/>
    </w:pPr>
    <w:rPr>
      <w:rFonts w:ascii="宋体"/>
      <w:sz w:val="21"/>
    </w:rPr>
  </w:style>
  <w:style w:type="paragraph" w:customStyle="1" w:styleId="afffffff1">
    <w:name w:val="封面标准文稿类别"/>
    <w:qFormat/>
    <w:pPr>
      <w:spacing w:before="440" w:line="400" w:lineRule="exact"/>
      <w:jc w:val="center"/>
    </w:pPr>
    <w:rPr>
      <w:rFonts w:ascii="宋体"/>
      <w:sz w:val="24"/>
    </w:rPr>
  </w:style>
  <w:style w:type="paragraph" w:customStyle="1" w:styleId="afffffff2">
    <w:name w:val="封面标准英文名称"/>
    <w:qFormat/>
    <w:pPr>
      <w:widowControl w:val="0"/>
      <w:spacing w:line="360" w:lineRule="exact"/>
      <w:jc w:val="center"/>
    </w:pPr>
    <w:rPr>
      <w:sz w:val="28"/>
    </w:rPr>
  </w:style>
  <w:style w:type="paragraph" w:customStyle="1" w:styleId="afffffff3">
    <w:name w:val="封面一致性程度标识"/>
    <w:qFormat/>
    <w:pPr>
      <w:spacing w:before="440" w:line="440" w:lineRule="exact"/>
      <w:jc w:val="center"/>
    </w:pPr>
    <w:rPr>
      <w:sz w:val="28"/>
    </w:rPr>
  </w:style>
  <w:style w:type="paragraph" w:customStyle="1" w:styleId="afffffff4">
    <w:name w:val="封面正文"/>
    <w:qFormat/>
    <w:pPr>
      <w:jc w:val="both"/>
    </w:pPr>
  </w:style>
  <w:style w:type="paragraph" w:customStyle="1" w:styleId="afffffff5">
    <w:name w:val="附录二级无标题条"/>
    <w:basedOn w:val="afff5"/>
    <w:next w:val="afffff"/>
    <w:qFormat/>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fffffff6">
    <w:name w:val="附录三级无标题条"/>
    <w:basedOn w:val="afffffff5"/>
    <w:next w:val="afffff"/>
    <w:qFormat/>
    <w:pPr>
      <w:outlineLvl w:val="4"/>
    </w:pPr>
  </w:style>
  <w:style w:type="paragraph" w:customStyle="1" w:styleId="afffffff7">
    <w:name w:val="附录四级无标题条"/>
    <w:basedOn w:val="afffffff6"/>
    <w:next w:val="afffff"/>
    <w:qFormat/>
    <w:pPr>
      <w:outlineLvl w:val="5"/>
    </w:pPr>
  </w:style>
  <w:style w:type="paragraph" w:customStyle="1" w:styleId="afffffff8">
    <w:name w:val="附录图"/>
    <w:next w:val="afffff"/>
    <w:qFormat/>
    <w:pPr>
      <w:wordWrap w:val="0"/>
      <w:overflowPunct w:val="0"/>
      <w:autoSpaceDE w:val="0"/>
      <w:spacing w:beforeLines="50" w:before="50" w:afterLines="50" w:after="50"/>
      <w:jc w:val="center"/>
      <w:textAlignment w:val="baseline"/>
      <w:outlineLvl w:val="1"/>
    </w:pPr>
    <w:rPr>
      <w:rFonts w:ascii="黑体" w:eastAsia="黑体"/>
      <w:kern w:val="21"/>
      <w:sz w:val="21"/>
    </w:rPr>
  </w:style>
  <w:style w:type="paragraph" w:customStyle="1" w:styleId="af5">
    <w:name w:val="标准文件_一级项"/>
    <w:qFormat/>
    <w:pPr>
      <w:numPr>
        <w:numId w:val="21"/>
      </w:numPr>
    </w:pPr>
    <w:rPr>
      <w:rFonts w:ascii="宋体"/>
      <w:sz w:val="21"/>
    </w:rPr>
  </w:style>
  <w:style w:type="paragraph" w:customStyle="1" w:styleId="afffffff9">
    <w:name w:val="附录五级无标题条"/>
    <w:basedOn w:val="afffffff7"/>
    <w:next w:val="afffff"/>
    <w:qFormat/>
    <w:pPr>
      <w:outlineLvl w:val="6"/>
    </w:pPr>
  </w:style>
  <w:style w:type="paragraph" w:customStyle="1" w:styleId="afffffffa">
    <w:name w:val="附录性质"/>
    <w:basedOn w:val="afff5"/>
    <w:qFormat/>
    <w:pPr>
      <w:widowControl/>
      <w:adjustRightInd/>
      <w:jc w:val="center"/>
    </w:pPr>
    <w:rPr>
      <w:rFonts w:ascii="黑体" w:eastAsia="黑体"/>
    </w:rPr>
  </w:style>
  <w:style w:type="paragraph" w:customStyle="1" w:styleId="afffffffb">
    <w:name w:val="附录一级无标题条"/>
    <w:basedOn w:val="affffff1"/>
    <w:next w:val="afffff"/>
    <w:qFormat/>
    <w:pPr>
      <w:autoSpaceDN w:val="0"/>
      <w:outlineLvl w:val="2"/>
    </w:pPr>
    <w:rPr>
      <w:rFonts w:ascii="宋体" w:eastAsia="宋体" w:hAnsi="宋体"/>
    </w:rPr>
  </w:style>
  <w:style w:type="character" w:customStyle="1" w:styleId="afffffffc">
    <w:name w:val="个人答复风格"/>
    <w:qFormat/>
    <w:rPr>
      <w:rFonts w:ascii="Arial" w:eastAsia="宋体" w:hAnsi="Arial" w:cs="Arial"/>
      <w:color w:val="auto"/>
      <w:spacing w:val="0"/>
      <w:sz w:val="20"/>
    </w:rPr>
  </w:style>
  <w:style w:type="character" w:customStyle="1" w:styleId="afffffffd">
    <w:name w:val="个人撰写风格"/>
    <w:qFormat/>
    <w:rPr>
      <w:rFonts w:ascii="Arial" w:eastAsia="宋体" w:hAnsi="Arial" w:cs="Arial"/>
      <w:color w:val="auto"/>
      <w:spacing w:val="0"/>
      <w:sz w:val="20"/>
    </w:rPr>
  </w:style>
  <w:style w:type="paragraph" w:customStyle="1" w:styleId="afffffffe">
    <w:name w:val="脚注后续"/>
    <w:qFormat/>
    <w:pPr>
      <w:ind w:leftChars="350" w:left="350"/>
      <w:jc w:val="both"/>
    </w:pPr>
    <w:rPr>
      <w:rFonts w:ascii="宋体"/>
      <w:sz w:val="18"/>
    </w:rPr>
  </w:style>
  <w:style w:type="paragraph" w:customStyle="1" w:styleId="afff4">
    <w:name w:val="列项——"/>
    <w:qFormat/>
    <w:pPr>
      <w:widowControl w:val="0"/>
      <w:numPr>
        <w:numId w:val="22"/>
      </w:numPr>
      <w:jc w:val="both"/>
    </w:pPr>
    <w:rPr>
      <w:rFonts w:ascii="宋体" w:hAnsi="宋体"/>
      <w:sz w:val="21"/>
    </w:rPr>
  </w:style>
  <w:style w:type="paragraph" w:customStyle="1" w:styleId="affffffff">
    <w:name w:val="列项·"/>
    <w:basedOn w:val="afffff"/>
    <w:qFormat/>
    <w:pPr>
      <w:tabs>
        <w:tab w:val="left" w:pos="840"/>
      </w:tabs>
    </w:pPr>
  </w:style>
  <w:style w:type="paragraph" w:customStyle="1" w:styleId="affffffff0">
    <w:name w:val="目次、索引正文"/>
    <w:qFormat/>
    <w:pPr>
      <w:spacing w:line="320" w:lineRule="exact"/>
      <w:jc w:val="both"/>
    </w:pPr>
    <w:rPr>
      <w:rFonts w:ascii="宋体"/>
      <w:sz w:val="21"/>
    </w:rPr>
  </w:style>
  <w:style w:type="paragraph" w:customStyle="1" w:styleId="210">
    <w:name w:val="目录 21"/>
    <w:basedOn w:val="afff5"/>
    <w:next w:val="afff5"/>
    <w:autoRedefine/>
    <w:semiHidden/>
    <w:qFormat/>
    <w:pPr>
      <w:adjustRightInd/>
      <w:spacing w:line="240" w:lineRule="auto"/>
      <w:jc w:val="left"/>
    </w:pPr>
    <w:rPr>
      <w:bCs/>
      <w:iCs/>
    </w:rPr>
  </w:style>
  <w:style w:type="paragraph" w:customStyle="1" w:styleId="31">
    <w:name w:val="目录 31"/>
    <w:basedOn w:val="afff5"/>
    <w:next w:val="afff5"/>
    <w:autoRedefine/>
    <w:semiHidden/>
    <w:qFormat/>
    <w:pPr>
      <w:spacing w:line="240" w:lineRule="auto"/>
    </w:pPr>
    <w:rPr>
      <w:rFonts w:ascii="宋体" w:hAnsi="宋体"/>
      <w:iCs/>
    </w:rPr>
  </w:style>
  <w:style w:type="paragraph" w:customStyle="1" w:styleId="41">
    <w:name w:val="目录 41"/>
    <w:basedOn w:val="afff5"/>
    <w:next w:val="afff5"/>
    <w:autoRedefine/>
    <w:semiHidden/>
    <w:qFormat/>
    <w:pPr>
      <w:adjustRightInd/>
      <w:spacing w:line="240" w:lineRule="auto"/>
      <w:jc w:val="left"/>
    </w:pPr>
  </w:style>
  <w:style w:type="paragraph" w:customStyle="1" w:styleId="51">
    <w:name w:val="目录 51"/>
    <w:basedOn w:val="afff5"/>
    <w:next w:val="afff5"/>
    <w:autoRedefine/>
    <w:semiHidden/>
    <w:qFormat/>
    <w:pPr>
      <w:spacing w:line="240" w:lineRule="auto"/>
    </w:pPr>
    <w:rPr>
      <w:rFonts w:ascii="宋体" w:hAnsi="宋体"/>
    </w:rPr>
  </w:style>
  <w:style w:type="paragraph" w:customStyle="1" w:styleId="61">
    <w:name w:val="目录 61"/>
    <w:basedOn w:val="afff5"/>
    <w:next w:val="afff5"/>
    <w:autoRedefine/>
    <w:semiHidden/>
    <w:qFormat/>
    <w:pPr>
      <w:adjustRightInd/>
      <w:spacing w:line="240" w:lineRule="auto"/>
      <w:jc w:val="left"/>
    </w:pPr>
  </w:style>
  <w:style w:type="paragraph" w:customStyle="1" w:styleId="71">
    <w:name w:val="目录 71"/>
    <w:basedOn w:val="61"/>
    <w:autoRedefine/>
    <w:semiHidden/>
    <w:qFormat/>
    <w:pPr>
      <w:ind w:left="1260"/>
    </w:pPr>
  </w:style>
  <w:style w:type="paragraph" w:customStyle="1" w:styleId="81">
    <w:name w:val="目录 81"/>
    <w:basedOn w:val="71"/>
    <w:autoRedefine/>
    <w:semiHidden/>
    <w:qFormat/>
    <w:pPr>
      <w:ind w:left="1470"/>
    </w:pPr>
  </w:style>
  <w:style w:type="paragraph" w:customStyle="1" w:styleId="91">
    <w:name w:val="目录 91"/>
    <w:basedOn w:val="81"/>
    <w:autoRedefine/>
    <w:semiHidden/>
    <w:qFormat/>
    <w:pPr>
      <w:ind w:left="1680"/>
    </w:pPr>
  </w:style>
  <w:style w:type="paragraph" w:customStyle="1" w:styleId="affffffff1">
    <w:name w:val="其他标准称谓"/>
    <w:qFormat/>
    <w:pPr>
      <w:spacing w:line="0" w:lineRule="atLeast"/>
      <w:jc w:val="distribute"/>
    </w:pPr>
    <w:rPr>
      <w:rFonts w:ascii="黑体" w:eastAsia="黑体" w:hAnsi="宋体"/>
      <w:sz w:val="52"/>
    </w:rPr>
  </w:style>
  <w:style w:type="paragraph" w:customStyle="1" w:styleId="affffffff2">
    <w:name w:val="其他发布部门"/>
    <w:basedOn w:val="affffffc"/>
    <w:qFormat/>
    <w:pPr>
      <w:framePr w:wrap="around"/>
      <w:spacing w:line="0" w:lineRule="atLeast"/>
    </w:pPr>
    <w:rPr>
      <w:rFonts w:ascii="黑体" w:eastAsia="黑体"/>
      <w:b w:val="0"/>
    </w:rPr>
  </w:style>
  <w:style w:type="paragraph" w:customStyle="1" w:styleId="affb">
    <w:name w:val="前言标题"/>
    <w:next w:val="afff5"/>
    <w:qFormat/>
    <w:pPr>
      <w:numPr>
        <w:numId w:val="2"/>
      </w:numPr>
      <w:shd w:val="clear" w:color="FFFFFF" w:fill="FFFFFF"/>
      <w:spacing w:before="540" w:after="600"/>
      <w:jc w:val="center"/>
      <w:outlineLvl w:val="0"/>
    </w:pPr>
    <w:rPr>
      <w:rFonts w:ascii="黑体" w:eastAsia="黑体"/>
      <w:sz w:val="32"/>
    </w:rPr>
  </w:style>
  <w:style w:type="paragraph" w:customStyle="1" w:styleId="a5">
    <w:name w:val="三级无标题条"/>
    <w:basedOn w:val="afff5"/>
    <w:qFormat/>
    <w:pPr>
      <w:numPr>
        <w:ilvl w:val="4"/>
        <w:numId w:val="20"/>
      </w:numPr>
      <w:adjustRightInd/>
      <w:spacing w:line="240" w:lineRule="auto"/>
    </w:pPr>
    <w:rPr>
      <w:rFonts w:ascii="宋体" w:hAnsi="宋体"/>
      <w:szCs w:val="24"/>
    </w:rPr>
  </w:style>
  <w:style w:type="paragraph" w:customStyle="1" w:styleId="affffffff3">
    <w:name w:val="实施日期"/>
    <w:basedOn w:val="affffffd"/>
    <w:qFormat/>
    <w:pPr>
      <w:framePr w:hSpace="0" w:wrap="around" w:xAlign="right"/>
      <w:jc w:val="right"/>
    </w:pPr>
  </w:style>
  <w:style w:type="paragraph" w:customStyle="1" w:styleId="a6">
    <w:name w:val="四级无标题条"/>
    <w:basedOn w:val="afff5"/>
    <w:qFormat/>
    <w:pPr>
      <w:numPr>
        <w:ilvl w:val="5"/>
        <w:numId w:val="20"/>
      </w:numPr>
      <w:adjustRightInd/>
      <w:spacing w:line="240" w:lineRule="auto"/>
    </w:pPr>
    <w:rPr>
      <w:rFonts w:ascii="宋体" w:hAnsi="宋体"/>
      <w:szCs w:val="24"/>
    </w:rPr>
  </w:style>
  <w:style w:type="paragraph" w:customStyle="1" w:styleId="affffffff4">
    <w:name w:val="文献分类号"/>
    <w:qFormat/>
    <w:pPr>
      <w:framePr w:hSpace="180" w:vSpace="180" w:wrap="around" w:hAnchor="margin" w:y="1" w:anchorLock="1"/>
      <w:widowControl w:val="0"/>
      <w:textAlignment w:val="center"/>
    </w:pPr>
    <w:rPr>
      <w:rFonts w:eastAsia="黑体"/>
      <w:sz w:val="21"/>
    </w:rPr>
  </w:style>
  <w:style w:type="paragraph" w:customStyle="1" w:styleId="affffffff5">
    <w:name w:val="无标题条"/>
    <w:next w:val="afffff"/>
    <w:qFormat/>
    <w:pPr>
      <w:jc w:val="both"/>
    </w:pPr>
    <w:rPr>
      <w:rFonts w:ascii="宋体" w:hAnsi="宋体"/>
      <w:sz w:val="21"/>
    </w:rPr>
  </w:style>
  <w:style w:type="paragraph" w:customStyle="1" w:styleId="a7">
    <w:name w:val="五级无标题条"/>
    <w:basedOn w:val="afff5"/>
    <w:qFormat/>
    <w:pPr>
      <w:numPr>
        <w:ilvl w:val="6"/>
        <w:numId w:val="20"/>
      </w:numPr>
      <w:adjustRightInd/>
    </w:pPr>
    <w:rPr>
      <w:szCs w:val="24"/>
    </w:rPr>
  </w:style>
  <w:style w:type="paragraph" w:customStyle="1" w:styleId="a3">
    <w:name w:val="一级无标题条"/>
    <w:basedOn w:val="afff5"/>
    <w:qFormat/>
    <w:pPr>
      <w:numPr>
        <w:ilvl w:val="2"/>
        <w:numId w:val="20"/>
      </w:numPr>
      <w:adjustRightInd/>
      <w:spacing w:before="10" w:after="10" w:line="240" w:lineRule="auto"/>
    </w:pPr>
    <w:rPr>
      <w:rFonts w:ascii="宋体" w:hAnsi="宋体"/>
      <w:szCs w:val="24"/>
    </w:rPr>
  </w:style>
  <w:style w:type="paragraph" w:customStyle="1" w:styleId="affffffff6">
    <w:name w:val="注:后续"/>
    <w:qFormat/>
    <w:pPr>
      <w:spacing w:line="300" w:lineRule="exact"/>
      <w:ind w:leftChars="400" w:left="600" w:hangingChars="200" w:hanging="200"/>
      <w:jc w:val="both"/>
    </w:pPr>
    <w:rPr>
      <w:rFonts w:ascii="宋体"/>
      <w:sz w:val="18"/>
    </w:rPr>
  </w:style>
  <w:style w:type="paragraph" w:customStyle="1" w:styleId="affffffff7">
    <w:name w:val="注×:后续"/>
    <w:basedOn w:val="affffffff6"/>
    <w:qFormat/>
    <w:pPr>
      <w:ind w:leftChars="0" w:left="1406" w:firstLineChars="0" w:hanging="499"/>
    </w:pPr>
  </w:style>
  <w:style w:type="paragraph" w:customStyle="1" w:styleId="affffffff8">
    <w:name w:val="标准文件_一级无标题"/>
    <w:basedOn w:val="affd"/>
    <w:qFormat/>
    <w:pPr>
      <w:spacing w:beforeLines="0" w:before="0" w:afterLines="0" w:after="0"/>
      <w:outlineLvl w:val="9"/>
    </w:pPr>
    <w:rPr>
      <w:rFonts w:ascii="宋体" w:eastAsia="宋体"/>
    </w:rPr>
  </w:style>
  <w:style w:type="paragraph" w:customStyle="1" w:styleId="affffffff9">
    <w:name w:val="标准文件_五级无标题"/>
    <w:basedOn w:val="afff1"/>
    <w:qFormat/>
    <w:pPr>
      <w:spacing w:beforeLines="0" w:before="0" w:afterLines="0" w:after="0"/>
      <w:outlineLvl w:val="9"/>
    </w:pPr>
    <w:rPr>
      <w:rFonts w:ascii="宋体" w:eastAsia="宋体"/>
    </w:rPr>
  </w:style>
  <w:style w:type="paragraph" w:customStyle="1" w:styleId="affffffffa">
    <w:name w:val="标准文件_三级无标题"/>
    <w:basedOn w:val="afff"/>
    <w:qFormat/>
    <w:pPr>
      <w:spacing w:beforeLines="0" w:before="0" w:afterLines="0" w:after="0"/>
      <w:outlineLvl w:val="9"/>
    </w:pPr>
    <w:rPr>
      <w:rFonts w:ascii="宋体" w:eastAsia="宋体"/>
    </w:rPr>
  </w:style>
  <w:style w:type="paragraph" w:customStyle="1" w:styleId="affffffffb">
    <w:name w:val="标准文件_二级无标题"/>
    <w:basedOn w:val="affe"/>
    <w:qFormat/>
    <w:pPr>
      <w:spacing w:beforeLines="0" w:before="0" w:afterLines="0" w:after="0"/>
      <w:outlineLvl w:val="9"/>
    </w:pPr>
    <w:rPr>
      <w:rFonts w:ascii="宋体" w:eastAsia="宋体"/>
    </w:rPr>
  </w:style>
  <w:style w:type="paragraph" w:customStyle="1" w:styleId="affffffffc">
    <w:name w:val="标准_四级无标题"/>
    <w:basedOn w:val="afff0"/>
    <w:next w:val="afffff"/>
    <w:qFormat/>
    <w:rPr>
      <w:rFonts w:eastAsia="宋体"/>
    </w:rPr>
  </w:style>
  <w:style w:type="paragraph" w:customStyle="1" w:styleId="affffffffd">
    <w:name w:val="标准文件_四级无标题"/>
    <w:basedOn w:val="afff0"/>
    <w:qFormat/>
    <w:pPr>
      <w:spacing w:beforeLines="0" w:before="0" w:afterLines="0" w:after="0"/>
      <w:outlineLvl w:val="9"/>
    </w:pPr>
    <w:rPr>
      <w:rFonts w:ascii="宋体" w:eastAsia="宋体" w:hAnsi="黑体"/>
      <w:szCs w:val="52"/>
    </w:rPr>
  </w:style>
  <w:style w:type="paragraph" w:customStyle="1" w:styleId="aff1">
    <w:name w:val="标准文件_大写罗马数字编号列项"/>
    <w:basedOn w:val="afffff"/>
    <w:qFormat/>
    <w:pPr>
      <w:numPr>
        <w:numId w:val="23"/>
      </w:numPr>
      <w:ind w:firstLineChars="0" w:firstLine="0"/>
    </w:pPr>
    <w:rPr>
      <w:rFonts w:cs="Arial"/>
      <w:szCs w:val="28"/>
    </w:rPr>
  </w:style>
  <w:style w:type="paragraph" w:customStyle="1" w:styleId="af1">
    <w:name w:val="标准文件_小写罗马数字编号列项"/>
    <w:basedOn w:val="afffff"/>
    <w:qFormat/>
    <w:pPr>
      <w:numPr>
        <w:numId w:val="24"/>
      </w:numPr>
      <w:ind w:firstLineChars="0" w:firstLine="0"/>
    </w:pPr>
    <w:rPr>
      <w:rFonts w:cs="Arial"/>
      <w:szCs w:val="28"/>
    </w:rPr>
  </w:style>
  <w:style w:type="paragraph" w:customStyle="1" w:styleId="affffffffe">
    <w:name w:val="标准文件_附录标题"/>
    <w:basedOn w:val="aff3"/>
    <w:qFormat/>
    <w:pPr>
      <w:numPr>
        <w:numId w:val="0"/>
      </w:numPr>
      <w:spacing w:after="280"/>
      <w:outlineLvl w:val="9"/>
    </w:pPr>
  </w:style>
  <w:style w:type="paragraph" w:customStyle="1" w:styleId="afffffffff">
    <w:name w:val="标准文件_二级项"/>
    <w:qFormat/>
    <w:rPr>
      <w:rFonts w:ascii="宋体"/>
      <w:sz w:val="21"/>
    </w:rPr>
  </w:style>
  <w:style w:type="paragraph" w:customStyle="1" w:styleId="af6">
    <w:name w:val="标准文件_三级项"/>
    <w:basedOn w:val="afff5"/>
    <w:qFormat/>
    <w:pPr>
      <w:numPr>
        <w:ilvl w:val="2"/>
        <w:numId w:val="21"/>
      </w:numPr>
      <w:spacing w:line="-300" w:lineRule="auto"/>
    </w:pPr>
    <w:rPr>
      <w:rFonts w:ascii="Times New Roman" w:hAnsi="Times New Roman"/>
    </w:rPr>
  </w:style>
  <w:style w:type="paragraph" w:customStyle="1" w:styleId="affa">
    <w:name w:val="图表脚注说明"/>
    <w:basedOn w:val="afff5"/>
    <w:next w:val="afffff"/>
    <w:qFormat/>
    <w:pPr>
      <w:numPr>
        <w:numId w:val="25"/>
      </w:numPr>
      <w:adjustRightInd/>
      <w:spacing w:line="240" w:lineRule="auto"/>
    </w:pPr>
    <w:rPr>
      <w:rFonts w:ascii="宋体" w:hAnsi="Times New Roman"/>
      <w:sz w:val="18"/>
      <w:szCs w:val="18"/>
    </w:rPr>
  </w:style>
  <w:style w:type="paragraph" w:customStyle="1" w:styleId="a">
    <w:name w:val="标准文件_字母编号列项（一级）"/>
    <w:qFormat/>
    <w:pPr>
      <w:numPr>
        <w:numId w:val="13"/>
      </w:numPr>
      <w:jc w:val="both"/>
    </w:pPr>
    <w:rPr>
      <w:rFonts w:ascii="宋体"/>
      <w:sz w:val="21"/>
    </w:rPr>
  </w:style>
  <w:style w:type="paragraph" w:customStyle="1" w:styleId="afffffffff0">
    <w:name w:val="标准文件_索引字母"/>
    <w:next w:val="afffff"/>
    <w:qFormat/>
    <w:pPr>
      <w:jc w:val="center"/>
    </w:pPr>
    <w:rPr>
      <w:rFonts w:ascii="宋体" w:eastAsia="Times New Roman" w:hAnsi="宋体"/>
      <w:b/>
      <w:kern w:val="2"/>
      <w:sz w:val="21"/>
    </w:rPr>
  </w:style>
  <w:style w:type="paragraph" w:customStyle="1" w:styleId="afffffffff1">
    <w:name w:val="标准文件_附录前"/>
    <w:next w:val="afffff"/>
    <w:qFormat/>
    <w:pPr>
      <w:spacing w:line="20" w:lineRule="atLeast"/>
      <w:ind w:firstLine="200"/>
    </w:pPr>
    <w:rPr>
      <w:rFonts w:ascii="宋体" w:hAnsi="宋体"/>
      <w:kern w:val="2"/>
      <w:sz w:val="10"/>
    </w:rPr>
  </w:style>
  <w:style w:type="paragraph" w:customStyle="1" w:styleId="afffffffff2">
    <w:name w:val="标准文件_正文标准名称"/>
    <w:qFormat/>
    <w:pPr>
      <w:spacing w:before="560" w:after="640" w:line="400" w:lineRule="exact"/>
      <w:jc w:val="center"/>
    </w:pPr>
    <w:rPr>
      <w:rFonts w:ascii="黑体" w:eastAsia="黑体" w:hAnsi="黑体"/>
      <w:kern w:val="2"/>
      <w:sz w:val="32"/>
      <w:szCs w:val="32"/>
    </w:rPr>
  </w:style>
  <w:style w:type="paragraph" w:customStyle="1" w:styleId="afffffffff3">
    <w:name w:val="标准文件_表格"/>
    <w:basedOn w:val="afffff"/>
    <w:qFormat/>
    <w:pPr>
      <w:ind w:firstLineChars="0" w:firstLine="0"/>
      <w:jc w:val="center"/>
    </w:pPr>
    <w:rPr>
      <w:sz w:val="18"/>
    </w:rPr>
  </w:style>
  <w:style w:type="paragraph" w:customStyle="1" w:styleId="afff2">
    <w:name w:val="标准文件_注："/>
    <w:next w:val="afffff"/>
    <w:qFormat/>
    <w:pPr>
      <w:widowControl w:val="0"/>
      <w:numPr>
        <w:numId w:val="26"/>
      </w:numPr>
      <w:autoSpaceDE w:val="0"/>
      <w:autoSpaceDN w:val="0"/>
      <w:jc w:val="both"/>
    </w:pPr>
    <w:rPr>
      <w:rFonts w:ascii="宋体"/>
      <w:sz w:val="18"/>
      <w:szCs w:val="18"/>
    </w:rPr>
  </w:style>
  <w:style w:type="paragraph" w:customStyle="1" w:styleId="a8">
    <w:name w:val="标准文件_注×："/>
    <w:qFormat/>
    <w:pPr>
      <w:widowControl w:val="0"/>
      <w:numPr>
        <w:numId w:val="27"/>
      </w:numPr>
      <w:autoSpaceDE w:val="0"/>
      <w:autoSpaceDN w:val="0"/>
      <w:jc w:val="both"/>
    </w:pPr>
    <w:rPr>
      <w:rFonts w:ascii="宋体"/>
      <w:sz w:val="18"/>
      <w:szCs w:val="18"/>
    </w:rPr>
  </w:style>
  <w:style w:type="paragraph" w:customStyle="1" w:styleId="af">
    <w:name w:val="标准文件_示例："/>
    <w:next w:val="afffffffff4"/>
    <w:qFormat/>
    <w:pPr>
      <w:widowControl w:val="0"/>
      <w:numPr>
        <w:numId w:val="28"/>
      </w:numPr>
      <w:jc w:val="both"/>
    </w:pPr>
    <w:rPr>
      <w:rFonts w:ascii="宋体"/>
      <w:sz w:val="18"/>
      <w:szCs w:val="18"/>
    </w:rPr>
  </w:style>
  <w:style w:type="paragraph" w:customStyle="1" w:styleId="afffffffff4">
    <w:name w:val="标准文件_示例内容"/>
    <w:basedOn w:val="afffff"/>
    <w:qFormat/>
    <w:pPr>
      <w:ind w:firstLine="420"/>
    </w:pPr>
    <w:rPr>
      <w:sz w:val="18"/>
    </w:rPr>
  </w:style>
  <w:style w:type="paragraph" w:customStyle="1" w:styleId="afa">
    <w:name w:val="标准文件_示例×："/>
    <w:basedOn w:val="afff5"/>
    <w:next w:val="afffffffff4"/>
    <w:qFormat/>
    <w:pPr>
      <w:widowControl/>
      <w:numPr>
        <w:numId w:val="29"/>
      </w:numPr>
      <w:adjustRightInd/>
      <w:spacing w:line="240" w:lineRule="auto"/>
    </w:pPr>
    <w:rPr>
      <w:rFonts w:ascii="宋体" w:hAnsi="Times New Roman"/>
      <w:kern w:val="0"/>
      <w:sz w:val="18"/>
      <w:szCs w:val="18"/>
    </w:rPr>
  </w:style>
  <w:style w:type="character" w:customStyle="1" w:styleId="Char6">
    <w:name w:val="标准文件_段 Char"/>
    <w:link w:val="afffff"/>
    <w:qFormat/>
    <w:rPr>
      <w:rFonts w:ascii="Times New Roman" w:hAnsi="Times New Roman"/>
      <w:sz w:val="21"/>
    </w:rPr>
  </w:style>
  <w:style w:type="paragraph" w:customStyle="1" w:styleId="afffffffff5">
    <w:name w:val="标准文件_表格续"/>
    <w:basedOn w:val="afffff"/>
    <w:next w:val="afffff"/>
    <w:qFormat/>
    <w:pPr>
      <w:jc w:val="center"/>
    </w:pPr>
    <w:rPr>
      <w:rFonts w:ascii="黑体" w:eastAsia="黑体" w:hAnsi="黑体"/>
    </w:rPr>
  </w:style>
  <w:style w:type="character" w:styleId="afffffffff6">
    <w:name w:val="Placeholder Text"/>
    <w:basedOn w:val="afff6"/>
    <w:uiPriority w:val="99"/>
    <w:semiHidden/>
    <w:qFormat/>
    <w:rPr>
      <w:color w:val="808080"/>
    </w:rPr>
  </w:style>
  <w:style w:type="paragraph" w:customStyle="1" w:styleId="2">
    <w:name w:val="标准文件_二级项2"/>
    <w:basedOn w:val="afffff"/>
    <w:qFormat/>
    <w:pPr>
      <w:numPr>
        <w:ilvl w:val="1"/>
        <w:numId w:val="21"/>
      </w:numPr>
      <w:ind w:firstLineChars="0" w:firstLine="0"/>
    </w:pPr>
  </w:style>
  <w:style w:type="paragraph" w:customStyle="1" w:styleId="21">
    <w:name w:val="标准文件_三级项2"/>
    <w:basedOn w:val="afffff"/>
    <w:qFormat/>
    <w:pPr>
      <w:numPr>
        <w:numId w:val="30"/>
      </w:numPr>
      <w:spacing w:line="300" w:lineRule="exact"/>
      <w:ind w:firstLineChars="0"/>
    </w:pPr>
  </w:style>
  <w:style w:type="paragraph" w:customStyle="1" w:styleId="20">
    <w:name w:val="标准文件_一级项2"/>
    <w:basedOn w:val="afffff"/>
    <w:qFormat/>
    <w:pPr>
      <w:numPr>
        <w:numId w:val="31"/>
      </w:numPr>
      <w:spacing w:line="300" w:lineRule="exact"/>
      <w:ind w:firstLineChars="0"/>
    </w:pPr>
  </w:style>
  <w:style w:type="paragraph" w:customStyle="1" w:styleId="afffffffff7">
    <w:name w:val="标准文件_提示"/>
    <w:basedOn w:val="afffff"/>
    <w:next w:val="afffff"/>
    <w:qFormat/>
    <w:pPr>
      <w:ind w:firstLine="420"/>
    </w:pPr>
    <w:rPr>
      <w:rFonts w:ascii="黑体" w:eastAsia="黑体"/>
    </w:rPr>
  </w:style>
  <w:style w:type="character" w:customStyle="1" w:styleId="afffffffff8">
    <w:name w:val="标准文件_来源"/>
    <w:basedOn w:val="afff6"/>
    <w:uiPriority w:val="1"/>
    <w:qFormat/>
    <w:rPr>
      <w:rFonts w:eastAsia="宋体"/>
      <w:sz w:val="21"/>
    </w:rPr>
  </w:style>
  <w:style w:type="paragraph" w:customStyle="1" w:styleId="afffffffff9">
    <w:name w:val="标准文件_图表说明"/>
    <w:qFormat/>
    <w:pPr>
      <w:spacing w:line="276" w:lineRule="auto"/>
      <w:ind w:firstLine="420"/>
    </w:pPr>
    <w:rPr>
      <w:rFonts w:ascii="宋体" w:hAnsi="宋体"/>
      <w:kern w:val="2"/>
      <w:sz w:val="18"/>
    </w:rPr>
  </w:style>
  <w:style w:type="paragraph" w:customStyle="1" w:styleId="afffffffffa">
    <w:name w:val="其他发布日期"/>
    <w:basedOn w:val="affffffd"/>
    <w:qFormat/>
    <w:pPr>
      <w:framePr w:w="3997" w:h="471" w:hRule="exact" w:hSpace="0" w:vSpace="181" w:wrap="around" w:vAnchor="page" w:hAnchor="page" w:x="1419" w:y="14097"/>
    </w:pPr>
  </w:style>
  <w:style w:type="paragraph" w:customStyle="1" w:styleId="afffffffffb">
    <w:name w:val="其他实施日期"/>
    <w:basedOn w:val="affffffff3"/>
    <w:qFormat/>
    <w:pPr>
      <w:framePr w:w="3997" w:h="471" w:hRule="exact" w:vSpace="181" w:wrap="around" w:vAnchor="page" w:hAnchor="page" w:x="7089" w:y="14097"/>
    </w:pPr>
  </w:style>
  <w:style w:type="paragraph" w:customStyle="1" w:styleId="afffffffffc">
    <w:name w:val="标准文件_文件编号"/>
    <w:basedOn w:val="afffff"/>
    <w:qFormat/>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d">
    <w:name w:val="标准文件_替换文件编号"/>
    <w:basedOn w:val="afffffffffc"/>
    <w:qFormat/>
    <w:pPr>
      <w:framePr w:wrap="auto"/>
      <w:spacing w:before="57"/>
    </w:pPr>
    <w:rPr>
      <w:sz w:val="21"/>
    </w:rPr>
  </w:style>
  <w:style w:type="paragraph" w:customStyle="1" w:styleId="afffffffffe">
    <w:name w:val="标准文件_文件名称"/>
    <w:basedOn w:val="afffff"/>
    <w:next w:val="afffff"/>
    <w:qFormat/>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paragraph" w:customStyle="1" w:styleId="af8">
    <w:name w:val="标准文件_附录图标号"/>
    <w:basedOn w:val="afffff"/>
    <w:next w:val="afffff"/>
    <w:qFormat/>
    <w:pPr>
      <w:numPr>
        <w:numId w:val="6"/>
      </w:numPr>
      <w:spacing w:line="14" w:lineRule="exact"/>
      <w:ind w:firstLineChars="0" w:firstLine="0"/>
      <w:jc w:val="center"/>
    </w:pPr>
    <w:rPr>
      <w:rFonts w:ascii="黑体" w:eastAsia="黑体" w:hAnsi="黑体"/>
      <w:vanish/>
      <w:sz w:val="2"/>
      <w:szCs w:val="21"/>
    </w:rPr>
  </w:style>
  <w:style w:type="paragraph" w:customStyle="1" w:styleId="afe">
    <w:name w:val="标准文件_附录表标号"/>
    <w:basedOn w:val="afffff"/>
    <w:next w:val="afffff"/>
    <w:qFormat/>
    <w:pPr>
      <w:numPr>
        <w:numId w:val="5"/>
      </w:numPr>
      <w:spacing w:line="14" w:lineRule="exact"/>
      <w:ind w:firstLineChars="0" w:firstLine="0"/>
      <w:jc w:val="center"/>
    </w:pPr>
    <w:rPr>
      <w:rFonts w:eastAsia="黑体"/>
      <w:vanish/>
      <w:sz w:val="2"/>
    </w:rPr>
  </w:style>
  <w:style w:type="paragraph" w:customStyle="1" w:styleId="aa">
    <w:name w:val="标准文件_引言一级条标题"/>
    <w:basedOn w:val="afffff"/>
    <w:next w:val="afffff"/>
    <w:qFormat/>
    <w:pPr>
      <w:numPr>
        <w:ilvl w:val="1"/>
        <w:numId w:val="8"/>
      </w:numPr>
      <w:spacing w:beforeLines="50" w:before="50" w:afterLines="50" w:after="50"/>
      <w:ind w:firstLineChars="0"/>
    </w:pPr>
    <w:rPr>
      <w:rFonts w:ascii="黑体" w:eastAsia="黑体"/>
    </w:rPr>
  </w:style>
  <w:style w:type="paragraph" w:customStyle="1" w:styleId="ab">
    <w:name w:val="标准文件_引言二级条标题"/>
    <w:basedOn w:val="afffff"/>
    <w:next w:val="afffff"/>
    <w:qFormat/>
    <w:pPr>
      <w:numPr>
        <w:ilvl w:val="2"/>
        <w:numId w:val="8"/>
      </w:numPr>
      <w:spacing w:beforeLines="50" w:before="50" w:afterLines="50" w:after="50"/>
      <w:ind w:firstLineChars="0"/>
    </w:pPr>
    <w:rPr>
      <w:rFonts w:ascii="黑体" w:eastAsia="黑体"/>
    </w:rPr>
  </w:style>
  <w:style w:type="paragraph" w:customStyle="1" w:styleId="ac">
    <w:name w:val="标准文件_引言三级条标题"/>
    <w:basedOn w:val="afffff"/>
    <w:next w:val="afffff"/>
    <w:qFormat/>
    <w:pPr>
      <w:numPr>
        <w:ilvl w:val="3"/>
        <w:numId w:val="8"/>
      </w:numPr>
      <w:spacing w:beforeLines="50" w:before="50" w:afterLines="50" w:after="50"/>
      <w:ind w:firstLineChars="0"/>
    </w:pPr>
    <w:rPr>
      <w:rFonts w:ascii="黑体" w:eastAsia="黑体"/>
    </w:rPr>
  </w:style>
  <w:style w:type="paragraph" w:customStyle="1" w:styleId="ad">
    <w:name w:val="标准文件_引言四级条标题"/>
    <w:basedOn w:val="afffff"/>
    <w:next w:val="afffff"/>
    <w:qFormat/>
    <w:pPr>
      <w:numPr>
        <w:ilvl w:val="4"/>
        <w:numId w:val="8"/>
      </w:numPr>
      <w:spacing w:beforeLines="50" w:before="50" w:afterLines="50" w:after="50"/>
      <w:ind w:firstLineChars="0"/>
    </w:pPr>
    <w:rPr>
      <w:rFonts w:ascii="黑体" w:eastAsia="黑体"/>
    </w:rPr>
  </w:style>
  <w:style w:type="paragraph" w:customStyle="1" w:styleId="ae">
    <w:name w:val="标准文件_引言五级条标题"/>
    <w:basedOn w:val="afffff"/>
    <w:next w:val="afffff"/>
    <w:qFormat/>
    <w:pPr>
      <w:numPr>
        <w:ilvl w:val="5"/>
        <w:numId w:val="8"/>
      </w:numPr>
      <w:spacing w:beforeLines="50" w:before="50" w:afterLines="50" w:after="50"/>
      <w:ind w:firstLineChars="0"/>
    </w:pPr>
    <w:rPr>
      <w:rFonts w:ascii="黑体" w:eastAsia="黑体"/>
    </w:rPr>
  </w:style>
  <w:style w:type="paragraph" w:customStyle="1" w:styleId="affffffffff">
    <w:name w:val="标准文件_注后"/>
    <w:basedOn w:val="afffff"/>
    <w:qFormat/>
    <w:pPr>
      <w:ind w:left="811" w:firstLineChars="0" w:firstLine="0"/>
    </w:pPr>
    <w:rPr>
      <w:sz w:val="18"/>
    </w:rPr>
  </w:style>
  <w:style w:type="paragraph" w:customStyle="1" w:styleId="X">
    <w:name w:val="标准文件_注X后"/>
    <w:basedOn w:val="afffff"/>
    <w:qFormat/>
    <w:pPr>
      <w:ind w:left="811" w:firstLineChars="0" w:firstLine="0"/>
    </w:pPr>
    <w:rPr>
      <w:sz w:val="18"/>
    </w:rPr>
  </w:style>
  <w:style w:type="paragraph" w:customStyle="1" w:styleId="affffffffff0">
    <w:name w:val="标准文件_示例后"/>
    <w:basedOn w:val="afffff"/>
    <w:qFormat/>
    <w:pPr>
      <w:ind w:left="964" w:firstLineChars="0" w:firstLine="0"/>
    </w:pPr>
    <w:rPr>
      <w:sz w:val="18"/>
    </w:rPr>
  </w:style>
  <w:style w:type="paragraph" w:customStyle="1" w:styleId="X0">
    <w:name w:val="标准文件_示例X后"/>
    <w:basedOn w:val="afffff"/>
    <w:link w:val="X1"/>
    <w:qFormat/>
    <w:pPr>
      <w:ind w:left="1049" w:firstLineChars="0" w:firstLine="0"/>
    </w:pPr>
    <w:rPr>
      <w:rFonts w:ascii="宋体"/>
      <w:sz w:val="18"/>
    </w:rPr>
  </w:style>
  <w:style w:type="character" w:customStyle="1" w:styleId="X1">
    <w:name w:val="标准文件_示例X后 字符"/>
    <w:basedOn w:val="Char6"/>
    <w:link w:val="X0"/>
    <w:qFormat/>
    <w:rPr>
      <w:rFonts w:ascii="宋体" w:hAnsi="Times New Roman"/>
      <w:sz w:val="18"/>
    </w:rPr>
  </w:style>
  <w:style w:type="paragraph" w:customStyle="1" w:styleId="affffffffff1">
    <w:name w:val="标准文件_索引项"/>
    <w:basedOn w:val="afffff"/>
    <w:next w:val="afffff"/>
    <w:qFormat/>
    <w:pPr>
      <w:tabs>
        <w:tab w:val="right" w:leader="dot" w:pos="9356"/>
      </w:tabs>
      <w:ind w:left="210" w:firstLineChars="0" w:hanging="210"/>
      <w:jc w:val="left"/>
    </w:pPr>
  </w:style>
  <w:style w:type="paragraph" w:customStyle="1" w:styleId="affffffffff2">
    <w:name w:val="标准文件_附录一级无标题"/>
    <w:basedOn w:val="aff4"/>
    <w:qFormat/>
    <w:pPr>
      <w:spacing w:beforeLines="0" w:before="0" w:afterLines="0" w:after="0" w:line="276" w:lineRule="auto"/>
      <w:outlineLvl w:val="9"/>
    </w:pPr>
    <w:rPr>
      <w:rFonts w:ascii="宋体" w:eastAsia="宋体"/>
    </w:rPr>
  </w:style>
  <w:style w:type="paragraph" w:customStyle="1" w:styleId="affffffffff3">
    <w:name w:val="标准文件_附录二级无标题"/>
    <w:basedOn w:val="aff5"/>
    <w:qFormat/>
    <w:pPr>
      <w:spacing w:beforeLines="0" w:before="0" w:afterLines="0" w:after="0" w:line="276" w:lineRule="auto"/>
      <w:outlineLvl w:val="9"/>
    </w:pPr>
    <w:rPr>
      <w:rFonts w:ascii="宋体" w:eastAsia="宋体"/>
    </w:rPr>
  </w:style>
  <w:style w:type="paragraph" w:customStyle="1" w:styleId="affffffffff4">
    <w:name w:val="标准文件_附录三级无标题"/>
    <w:basedOn w:val="aff6"/>
    <w:qFormat/>
    <w:pPr>
      <w:spacing w:beforeLines="0" w:before="0" w:afterLines="0" w:after="0" w:line="276" w:lineRule="auto"/>
      <w:outlineLvl w:val="9"/>
    </w:pPr>
    <w:rPr>
      <w:rFonts w:ascii="宋体" w:eastAsia="宋体"/>
    </w:rPr>
  </w:style>
  <w:style w:type="paragraph" w:customStyle="1" w:styleId="affffffffff5">
    <w:name w:val="标准文件_附录四级无标题"/>
    <w:basedOn w:val="aff7"/>
    <w:qFormat/>
    <w:pPr>
      <w:spacing w:beforeLines="0" w:before="0" w:afterLines="0" w:after="0" w:line="276" w:lineRule="auto"/>
      <w:outlineLvl w:val="9"/>
    </w:pPr>
    <w:rPr>
      <w:rFonts w:ascii="宋体" w:eastAsia="宋体"/>
    </w:rPr>
  </w:style>
  <w:style w:type="paragraph" w:customStyle="1" w:styleId="affffffffff6">
    <w:name w:val="标准文件_附录五级无标题"/>
    <w:basedOn w:val="aff8"/>
    <w:qFormat/>
    <w:pPr>
      <w:spacing w:beforeLines="0" w:before="0" w:afterLines="0" w:after="0" w:line="276" w:lineRule="auto"/>
      <w:outlineLvl w:val="9"/>
    </w:pPr>
    <w:rPr>
      <w:rFonts w:ascii="宋体" w:eastAsia="宋体"/>
    </w:rPr>
  </w:style>
  <w:style w:type="paragraph" w:customStyle="1" w:styleId="affffffffff7">
    <w:name w:val="标准文件_引言一级无标题"/>
    <w:basedOn w:val="aa"/>
    <w:next w:val="afffff"/>
    <w:qFormat/>
    <w:pPr>
      <w:spacing w:beforeLines="0" w:before="0" w:afterLines="0" w:after="0" w:line="276" w:lineRule="auto"/>
    </w:pPr>
    <w:rPr>
      <w:rFonts w:ascii="宋体" w:eastAsia="宋体"/>
    </w:rPr>
  </w:style>
  <w:style w:type="paragraph" w:customStyle="1" w:styleId="affffffffff8">
    <w:name w:val="标准文件_引言二级无标题"/>
    <w:basedOn w:val="ab"/>
    <w:next w:val="afffff"/>
    <w:qFormat/>
    <w:pPr>
      <w:spacing w:beforeLines="0" w:before="0" w:afterLines="0" w:after="0" w:line="276" w:lineRule="auto"/>
    </w:pPr>
    <w:rPr>
      <w:rFonts w:ascii="宋体" w:eastAsia="宋体"/>
    </w:rPr>
  </w:style>
  <w:style w:type="paragraph" w:customStyle="1" w:styleId="affffffffff9">
    <w:name w:val="标准文件_引言三级无标题"/>
    <w:basedOn w:val="ac"/>
    <w:qFormat/>
    <w:pPr>
      <w:spacing w:beforeLines="0" w:before="0" w:afterLines="0" w:after="0" w:line="276" w:lineRule="auto"/>
    </w:pPr>
    <w:rPr>
      <w:rFonts w:ascii="宋体" w:eastAsia="宋体"/>
    </w:rPr>
  </w:style>
  <w:style w:type="paragraph" w:customStyle="1" w:styleId="affffffffffa">
    <w:name w:val="标准文件_引言四级无标题"/>
    <w:basedOn w:val="ad"/>
    <w:next w:val="afffff"/>
    <w:qFormat/>
    <w:pPr>
      <w:spacing w:beforeLines="0" w:before="0" w:afterLines="0" w:after="0" w:line="276" w:lineRule="auto"/>
    </w:pPr>
    <w:rPr>
      <w:rFonts w:ascii="宋体" w:eastAsia="宋体"/>
    </w:rPr>
  </w:style>
  <w:style w:type="paragraph" w:customStyle="1" w:styleId="affffffffffb">
    <w:name w:val="标准文件_引言五级无标题"/>
    <w:basedOn w:val="ae"/>
    <w:next w:val="afffff"/>
    <w:qFormat/>
    <w:pPr>
      <w:spacing w:beforeLines="0" w:before="0" w:afterLines="0" w:after="0" w:line="276" w:lineRule="auto"/>
    </w:pPr>
    <w:rPr>
      <w:rFonts w:ascii="宋体" w:eastAsia="宋体"/>
    </w:rPr>
  </w:style>
  <w:style w:type="paragraph" w:customStyle="1" w:styleId="affffffffffc">
    <w:name w:val="标准文件_索引标题"/>
    <w:basedOn w:val="afffff6"/>
    <w:next w:val="afffff"/>
    <w:qFormat/>
    <w:rPr>
      <w:rFonts w:hAnsi="黑体"/>
    </w:rPr>
  </w:style>
  <w:style w:type="paragraph" w:customStyle="1" w:styleId="affffffffffd">
    <w:name w:val="标准文件_脚注内容"/>
    <w:basedOn w:val="afffff"/>
    <w:qFormat/>
    <w:pPr>
      <w:ind w:leftChars="200" w:left="400" w:hangingChars="200" w:hanging="200"/>
    </w:pPr>
    <w:rPr>
      <w:sz w:val="15"/>
    </w:rPr>
  </w:style>
  <w:style w:type="paragraph" w:customStyle="1" w:styleId="affffffffffe">
    <w:name w:val="标准文件_术语条一"/>
    <w:basedOn w:val="affffffff8"/>
    <w:next w:val="afffff"/>
    <w:qFormat/>
  </w:style>
  <w:style w:type="paragraph" w:customStyle="1" w:styleId="afffffffffff">
    <w:name w:val="标准文件_术语条二"/>
    <w:basedOn w:val="affffffffb"/>
    <w:next w:val="afffff"/>
    <w:qFormat/>
  </w:style>
  <w:style w:type="paragraph" w:customStyle="1" w:styleId="afffffffffff0">
    <w:name w:val="标准文件_术语条三"/>
    <w:basedOn w:val="affffffffa"/>
    <w:next w:val="afffff"/>
    <w:qFormat/>
  </w:style>
  <w:style w:type="paragraph" w:customStyle="1" w:styleId="afffffffffff1">
    <w:name w:val="标准文件_术语条四"/>
    <w:basedOn w:val="affffffffd"/>
    <w:next w:val="afffff"/>
    <w:qFormat/>
  </w:style>
  <w:style w:type="paragraph" w:customStyle="1" w:styleId="afffffffffff2">
    <w:name w:val="标准文件_术语条五"/>
    <w:basedOn w:val="affffffff9"/>
    <w:next w:val="afffff"/>
    <w:qFormat/>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character" w:customStyle="1" w:styleId="afffffffffff3">
    <w:name w:val="发布"/>
    <w:basedOn w:val="afff6"/>
    <w:qFormat/>
    <w:rPr>
      <w:rFonts w:ascii="黑体" w:eastAsia="黑体"/>
      <w:spacing w:val="85"/>
      <w:w w:val="100"/>
      <w:position w:val="3"/>
      <w:sz w:val="28"/>
      <w:szCs w:val="28"/>
    </w:rPr>
  </w:style>
  <w:style w:type="paragraph" w:customStyle="1" w:styleId="TableText">
    <w:name w:val="Table Text"/>
    <w:basedOn w:val="afff5"/>
    <w:semiHidden/>
    <w:qFormat/>
    <w:rPr>
      <w:rFonts w:ascii="宋体" w:hAnsi="宋体" w:cs="宋体"/>
      <w:sz w:val="28"/>
      <w:szCs w:val="28"/>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24">
    <w:name w:val="不明显参考2"/>
    <w:uiPriority w:val="31"/>
    <w:qFormat/>
    <w:rPr>
      <w:smallCaps/>
      <w:color w:val="C0504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4.png"/><Relationship Id="rId34" Type="http://schemas.openxmlformats.org/officeDocument/2006/relationships/image" Target="media/image17.jpeg"/><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image" Target="media/image8.png"/><Relationship Id="rId33"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eader" Target="header3.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2.png"/><Relationship Id="rId31" Type="http://schemas.openxmlformats.org/officeDocument/2006/relationships/image" Target="media/image14.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2DBA272ED4D4725A956E072399B0A31"/>
        <w:category>
          <w:name w:val="常规"/>
          <w:gallery w:val="placeholder"/>
        </w:category>
        <w:types>
          <w:type w:val="bbPlcHdr"/>
        </w:types>
        <w:behaviors>
          <w:behavior w:val="content"/>
        </w:behaviors>
        <w:guid w:val="{359589F6-0792-4F3F-801F-576511BA9689}"/>
      </w:docPartPr>
      <w:docPartBody>
        <w:p w:rsidR="00763DF8" w:rsidRDefault="00F266E6">
          <w:pPr>
            <w:pStyle w:val="82DBA272ED4D4725A956E072399B0A31"/>
          </w:pPr>
          <w:r>
            <w:rPr>
              <w:rStyle w:val="a3"/>
              <w:rFonts w:hint="eastAsia"/>
            </w:rPr>
            <w:t>单击或点击此处输入文字。</w:t>
          </w:r>
        </w:p>
      </w:docPartBody>
    </w:docPart>
    <w:docPart>
      <w:docPartPr>
        <w:name w:val="67D312724EC1450FA5C07F1FC3AB653B"/>
        <w:category>
          <w:name w:val="常规"/>
          <w:gallery w:val="placeholder"/>
        </w:category>
        <w:types>
          <w:type w:val="bbPlcHdr"/>
        </w:types>
        <w:behaviors>
          <w:behavior w:val="content"/>
        </w:behaviors>
        <w:guid w:val="{9882E178-46CA-4F0B-AE39-4A6FB1C83E35}"/>
      </w:docPartPr>
      <w:docPartBody>
        <w:p w:rsidR="00763DF8" w:rsidRDefault="00F266E6">
          <w:pPr>
            <w:pStyle w:val="67D312724EC1450FA5C07F1FC3AB653B"/>
          </w:pPr>
          <w:r>
            <w:rPr>
              <w:rStyle w:val="a3"/>
              <w:rFonts w:hint="eastAsia"/>
            </w:rPr>
            <w:t>选择一项。</w:t>
          </w:r>
        </w:p>
      </w:docPartBody>
    </w:docPart>
    <w:docPart>
      <w:docPartPr>
        <w:name w:val="3593E3DEE13340D5B94BEF1229A9DCD9"/>
        <w:category>
          <w:name w:val="常规"/>
          <w:gallery w:val="placeholder"/>
        </w:category>
        <w:types>
          <w:type w:val="bbPlcHdr"/>
        </w:types>
        <w:behaviors>
          <w:behavior w:val="content"/>
        </w:behaviors>
        <w:guid w:val="{A23F140B-7166-4B9A-8D49-FBA0A3E51B79}"/>
      </w:docPartPr>
      <w:docPartBody>
        <w:p w:rsidR="00763DF8" w:rsidRDefault="00F266E6">
          <w:pPr>
            <w:pStyle w:val="3593E3DEE13340D5B94BEF1229A9DCD9"/>
          </w:pPr>
          <w:r>
            <w:rPr>
              <w:rStyle w:val="a3"/>
              <w:rFonts w:hint="eastAsia"/>
            </w:rPr>
            <w:t>选择一项。</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7A6" w:rsidRDefault="00D967A6">
      <w:pPr>
        <w:spacing w:line="240" w:lineRule="auto"/>
      </w:pPr>
      <w:r>
        <w:separator/>
      </w:r>
    </w:p>
  </w:endnote>
  <w:endnote w:type="continuationSeparator" w:id="0">
    <w:p w:rsidR="00D967A6" w:rsidRDefault="00D967A6">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Arial Unicode MS"/>
    <w:charset w:val="86"/>
    <w:family w:val="auto"/>
    <w:pitch w:val="default"/>
    <w:sig w:usb0="00000000"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charset w:val="86"/>
    <w:family w:val="auto"/>
    <w:pitch w:val="default"/>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7A6" w:rsidRDefault="00D967A6">
      <w:pPr>
        <w:spacing w:after="0"/>
      </w:pPr>
      <w:r>
        <w:separator/>
      </w:r>
    </w:p>
  </w:footnote>
  <w:footnote w:type="continuationSeparator" w:id="0">
    <w:p w:rsidR="00D967A6" w:rsidRDefault="00D967A6">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oNotDisplayPageBoundarie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0F9"/>
    <w:rsid w:val="001D3000"/>
    <w:rsid w:val="003024FE"/>
    <w:rsid w:val="00365AE1"/>
    <w:rsid w:val="004320F9"/>
    <w:rsid w:val="00592D07"/>
    <w:rsid w:val="006B59AE"/>
    <w:rsid w:val="00763DF8"/>
    <w:rsid w:val="007B3D40"/>
    <w:rsid w:val="00820572"/>
    <w:rsid w:val="00846A18"/>
    <w:rsid w:val="00855CD0"/>
    <w:rsid w:val="00932C6C"/>
    <w:rsid w:val="00A62166"/>
    <w:rsid w:val="00A91CDE"/>
    <w:rsid w:val="00CA0921"/>
    <w:rsid w:val="00D967A6"/>
    <w:rsid w:val="00EA0967"/>
    <w:rsid w:val="00F266E6"/>
    <w:rsid w:val="00F35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Default Paragraph Font" w:uiPriority="1" w:qFormat="1"/>
    <w:lsdException w:name="Normal Table" w:qFormat="1"/>
    <w:lsdException w:name="Table Grid" w:semiHidden="0" w:unhideWhenUsed="0"/>
    <w:lsdException w:name="Placeholder Text"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after="160" w:line="278" w:lineRule="auto"/>
    </w:pPr>
    <w:rPr>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82DBA272ED4D4725A956E072399B0A31">
    <w:name w:val="82DBA272ED4D4725A956E072399B0A31"/>
    <w:qFormat/>
    <w:pPr>
      <w:widowControl w:val="0"/>
      <w:spacing w:after="160" w:line="278" w:lineRule="auto"/>
    </w:pPr>
    <w:rPr>
      <w:kern w:val="2"/>
      <w:sz w:val="22"/>
      <w:szCs w:val="24"/>
      <w14:ligatures w14:val="standardContextual"/>
    </w:rPr>
  </w:style>
  <w:style w:type="paragraph" w:customStyle="1" w:styleId="67D312724EC1450FA5C07F1FC3AB653B">
    <w:name w:val="67D312724EC1450FA5C07F1FC3AB653B"/>
    <w:qFormat/>
    <w:pPr>
      <w:widowControl w:val="0"/>
      <w:spacing w:after="160" w:line="278" w:lineRule="auto"/>
    </w:pPr>
    <w:rPr>
      <w:kern w:val="2"/>
      <w:sz w:val="22"/>
      <w:szCs w:val="24"/>
      <w14:ligatures w14:val="standardContextual"/>
    </w:rPr>
  </w:style>
  <w:style w:type="paragraph" w:customStyle="1" w:styleId="3593E3DEE13340D5B94BEF1229A9DCD9">
    <w:name w:val="3593E3DEE13340D5B94BEF1229A9DCD9"/>
    <w:qFormat/>
    <w:pPr>
      <w:widowControl w:val="0"/>
      <w:spacing w:after="160" w:line="278" w:lineRule="auto"/>
    </w:pPr>
    <w:rPr>
      <w:kern w:val="2"/>
      <w:sz w:val="22"/>
      <w:szCs w:val="24"/>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Default Paragraph Font" w:uiPriority="1" w:qFormat="1"/>
    <w:lsdException w:name="Normal Table" w:qFormat="1"/>
    <w:lsdException w:name="Table Grid" w:semiHidden="0" w:unhideWhenUsed="0"/>
    <w:lsdException w:name="Placeholder Text"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after="160" w:line="278" w:lineRule="auto"/>
    </w:pPr>
    <w:rPr>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82DBA272ED4D4725A956E072399B0A31">
    <w:name w:val="82DBA272ED4D4725A956E072399B0A31"/>
    <w:qFormat/>
    <w:pPr>
      <w:widowControl w:val="0"/>
      <w:spacing w:after="160" w:line="278" w:lineRule="auto"/>
    </w:pPr>
    <w:rPr>
      <w:kern w:val="2"/>
      <w:sz w:val="22"/>
      <w:szCs w:val="24"/>
      <w14:ligatures w14:val="standardContextual"/>
    </w:rPr>
  </w:style>
  <w:style w:type="paragraph" w:customStyle="1" w:styleId="67D312724EC1450FA5C07F1FC3AB653B">
    <w:name w:val="67D312724EC1450FA5C07F1FC3AB653B"/>
    <w:qFormat/>
    <w:pPr>
      <w:widowControl w:val="0"/>
      <w:spacing w:after="160" w:line="278" w:lineRule="auto"/>
    </w:pPr>
    <w:rPr>
      <w:kern w:val="2"/>
      <w:sz w:val="22"/>
      <w:szCs w:val="24"/>
      <w14:ligatures w14:val="standardContextual"/>
    </w:rPr>
  </w:style>
  <w:style w:type="paragraph" w:customStyle="1" w:styleId="3593E3DEE13340D5B94BEF1229A9DCD9">
    <w:name w:val="3593E3DEE13340D5B94BEF1229A9DCD9"/>
    <w:qFormat/>
    <w:pPr>
      <w:widowControl w:val="0"/>
      <w:spacing w:after="160" w:line="278" w:lineRule="auto"/>
    </w:pPr>
    <w:rPr>
      <w:kern w:val="2"/>
      <w:sz w:val="22"/>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946CF0-EF64-4387-B158-B96823DF3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31</Pages>
  <Words>2568</Words>
  <Characters>14641</Characters>
  <Application>Microsoft Office Word</Application>
  <DocSecurity>0</DocSecurity>
  <Lines>122</Lines>
  <Paragraphs>34</Paragraphs>
  <ScaleCrop>false</ScaleCrop>
  <Company>PCMI</Company>
  <LinksUpToDate>false</LinksUpToDate>
  <CharactersWithSpaces>17175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团体标准</dc:title>
  <dc:creator>zhensen li</dc:creator>
  <dc:description>&lt;config cover="true" show_menu="true" version="1.0.0" doctype="SDKXY"&gt;_x000d_
&lt;/config&gt;</dc:description>
  <cp:lastModifiedBy>China</cp:lastModifiedBy>
  <cp:revision>19</cp:revision>
  <cp:lastPrinted>2021-02-02T08:22:00Z</cp:lastPrinted>
  <dcterms:created xsi:type="dcterms:W3CDTF">2025-04-27T06:33:00Z</dcterms:created>
  <dcterms:modified xsi:type="dcterms:W3CDTF">2025-08-21T04:51:00Z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团体标准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eyJoZGlkIjoiMTIxODcwNzcyYTAxOTNmNTFmMTM2ZjZmYWViNDkyNGEiLCJ1c2VySWQiOiIyMTc0NTM5NDQifQ==</vt:lpwstr>
  </property>
  <property fmtid="{D5CDD505-2E9C-101B-9397-08002B2CF9AE}" pid="15" name="KSOProductBuildVer">
    <vt:lpwstr>2052-12.1.0.22215</vt:lpwstr>
  </property>
  <property fmtid="{D5CDD505-2E9C-101B-9397-08002B2CF9AE}" pid="16" name="ICV">
    <vt:lpwstr>A9B4FFC9899A41FB999883A1B69F171B_13</vt:lpwstr>
  </property>
</Properties>
</file>