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312651">
      <w:pPr>
        <w:jc w:val="center"/>
        <w:rPr>
          <w:rFonts w:ascii="黑体" w:hAnsi="黑体" w:eastAsia="黑体" w:cs="黑体"/>
          <w:b/>
          <w:bCs/>
          <w:sz w:val="52"/>
          <w:szCs w:val="52"/>
        </w:rPr>
      </w:pPr>
    </w:p>
    <w:p w14:paraId="107C674A">
      <w:pPr>
        <w:pStyle w:val="3"/>
        <w:bidi w:val="0"/>
        <w:jc w:val="center"/>
        <w:rPr>
          <w:rFonts w:hint="eastAsia"/>
        </w:rPr>
      </w:pPr>
      <w:r>
        <w:rPr>
          <w:rFonts w:hint="eastAsia"/>
        </w:rPr>
        <w:t>Product description</w:t>
      </w:r>
    </w:p>
    <w:p w14:paraId="63877A5E">
      <w:pPr>
        <w:pStyle w:val="6"/>
        <w:bidi w:val="0"/>
        <w:jc w:val="center"/>
      </w:pPr>
      <w:r>
        <w:rPr>
          <w:rFonts w:hint="eastAsia"/>
        </w:rPr>
        <w:t>SUP28F (V1.0)</w:t>
      </w:r>
    </w:p>
    <w:p w14:paraId="75133CF3">
      <w:pPr>
        <w:ind w:firstLine="1124" w:firstLineChars="200"/>
        <w:jc w:val="center"/>
        <w:rPr>
          <w:rFonts w:hint="eastAsia" w:ascii="Times New Roman" w:hAnsi="Times New Roman" w:eastAsia="黑体" w:cstheme="minorEastAsia"/>
          <w:b/>
          <w:bCs/>
          <w:sz w:val="56"/>
          <w:szCs w:val="56"/>
          <w:lang w:eastAsia="zh-CN"/>
        </w:rPr>
      </w:pPr>
      <w:r>
        <w:rPr>
          <w:rFonts w:hint="eastAsia" w:ascii="Times New Roman" w:hAnsi="Times New Roman" w:eastAsia="黑体" w:cstheme="minorEastAsia"/>
          <w:b/>
          <w:bCs/>
          <w:sz w:val="56"/>
          <w:szCs w:val="56"/>
          <w:lang w:eastAsia="zh-CN"/>
        </w:rPr>
        <w:drawing>
          <wp:inline distT="0" distB="0" distL="114300" distR="114300">
            <wp:extent cx="3867150" cy="5019675"/>
            <wp:effectExtent l="0" t="0" r="3810" b="9525"/>
            <wp:docPr id="1" name="图片 1" descr="02-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视图"/>
                    <pic:cNvPicPr>
                      <a:picLocks noChangeAspect="1"/>
                    </pic:cNvPicPr>
                  </pic:nvPicPr>
                  <pic:blipFill>
                    <a:blip r:embed="rId7"/>
                    <a:stretch>
                      <a:fillRect/>
                    </a:stretch>
                  </pic:blipFill>
                  <pic:spPr>
                    <a:xfrm>
                      <a:off x="0" y="0"/>
                      <a:ext cx="3867150" cy="5019675"/>
                    </a:xfrm>
                    <a:prstGeom prst="rect">
                      <a:avLst/>
                    </a:prstGeom>
                  </pic:spPr>
                </pic:pic>
              </a:graphicData>
            </a:graphic>
          </wp:inline>
        </w:drawing>
      </w:r>
    </w:p>
    <w:p w14:paraId="18B9212E">
      <w:pPr>
        <w:ind w:firstLine="1124" w:firstLineChars="200"/>
        <w:jc w:val="center"/>
        <w:rPr>
          <w:rFonts w:ascii="Times New Roman" w:hAnsi="Times New Roman" w:eastAsia="黑体" w:cstheme="minorEastAsia"/>
          <w:b/>
          <w:bCs/>
          <w:sz w:val="56"/>
          <w:szCs w:val="56"/>
        </w:rPr>
      </w:pPr>
    </w:p>
    <w:p w14:paraId="79426F22">
      <w:pPr>
        <w:pStyle w:val="5"/>
        <w:bidi w:val="0"/>
        <w:jc w:val="center"/>
      </w:pPr>
      <w:r>
        <w:rPr>
          <w:rFonts w:hint="eastAsia"/>
        </w:rPr>
        <w:t>Wuxi Chaoqiang Weiye Technology Co., Ltd.</w:t>
      </w:r>
    </w:p>
    <w:p w14:paraId="4C55C042">
      <w:pPr>
        <w:pStyle w:val="5"/>
        <w:bidi w:val="0"/>
        <w:jc w:val="center"/>
        <w:sectPr>
          <w:pgSz w:w="11906" w:h="16838"/>
          <w:pgMar w:top="1440" w:right="1800" w:bottom="1440" w:left="1800" w:header="1134" w:footer="1134" w:gutter="0"/>
          <w:cols w:space="425" w:num="1"/>
          <w:docGrid w:type="lines" w:linePitch="312" w:charSpace="0"/>
        </w:sectPr>
      </w:pPr>
    </w:p>
    <w:p w14:paraId="1813CF12">
      <w:pPr>
        <w:jc w:val="center"/>
        <w:rPr>
          <w:rFonts w:ascii="Times New Roman" w:hAnsi="Times New Roman" w:eastAsia="黑体" w:cs="宋体"/>
          <w:sz w:val="32"/>
          <w:szCs w:val="32"/>
        </w:rPr>
      </w:pPr>
      <w:r>
        <w:rPr>
          <w:rFonts w:hint="eastAsia" w:ascii="Times New Roman" w:hAnsi="Times New Roman" w:eastAsia="黑体" w:cs="宋体"/>
          <w:sz w:val="32"/>
          <w:szCs w:val="32"/>
        </w:rPr>
        <w:t>Table of contents</w:t>
      </w:r>
    </w:p>
    <w:p w14:paraId="4E905C07">
      <w:pPr>
        <w:pStyle w:val="12"/>
        <w:tabs>
          <w:tab w:val="right" w:leader="dot" w:pos="8296"/>
        </w:tabs>
        <w:rPr>
          <w:rFonts w:asciiTheme="minorHAnsi" w:hAnsiTheme="minorHAnsi"/>
          <w:sz w:val="22"/>
        </w:rPr>
      </w:pPr>
      <w:r>
        <w:rPr>
          <w:rFonts w:hint="eastAsia" w:ascii="Times New Roman" w:hAnsi="Times New Roman" w:eastAsia="黑体" w:cs="宋体"/>
          <w:sz w:val="24"/>
        </w:rPr>
        <w:fldChar w:fldCharType="begin"/>
      </w:r>
      <w:r>
        <w:rPr>
          <w:rFonts w:hint="eastAsia" w:ascii="Times New Roman" w:hAnsi="Times New Roman" w:eastAsia="黑体" w:cs="宋体"/>
          <w:sz w:val="24"/>
        </w:rPr>
        <w:instrText xml:space="preserve">TOC \ o "1-3" \ H \ u Update Record PAGE REF _ Toc31231 \ H 2</w:instrText>
      </w:r>
      <w:r>
        <w:rPr>
          <w:rFonts w:hint="eastAsia" w:ascii="Times New Roman" w:hAnsi="Times New Roman" w:eastAsia="黑体" w:cs="宋体"/>
          <w:sz w:val="24"/>
        </w:rPr>
        <w:fldChar w:fldCharType="separate"/>
      </w:r>
      <w:r>
        <w:rPr>
          <w:rFonts w:hint="eastAsia" w:ascii="黑体" w:hAnsi="黑体" w:eastAsia="黑体" w:cs="黑体"/>
        </w:rPr>
        <w:t>Update the record</w:t>
      </w:r>
      <w:r>
        <w:tab/>
      </w:r>
      <w:r>
        <w:fldChar w:fldCharType="begin"/>
      </w:r>
      <w:r>
        <w:instrText xml:space="preserve"> PAGEREF _Toc256000000 \h </w:instrText>
      </w:r>
      <w:r>
        <w:fldChar w:fldCharType="separate"/>
      </w:r>
      <w:r>
        <w:t>2</w:t>
      </w:r>
      <w:r>
        <w:fldChar w:fldCharType="end"/>
      </w:r>
    </w:p>
    <w:p w14:paraId="0C27A8E7">
      <w:pPr>
        <w:pStyle w:val="12"/>
        <w:tabs>
          <w:tab w:val="right" w:leader="dot" w:pos="8296"/>
        </w:tabs>
        <w:rPr>
          <w:rFonts w:asciiTheme="minorHAnsi" w:hAnsiTheme="minorHAnsi"/>
          <w:sz w:val="22"/>
        </w:rPr>
      </w:pPr>
      <w:r>
        <w:rPr>
          <w:rFonts w:hint="eastAsia" w:ascii="黑体" w:hAnsi="黑体" w:eastAsia="黑体" w:cs="黑体"/>
        </w:rPr>
        <w:t>I. Precautions</w:t>
      </w:r>
      <w:r>
        <w:tab/>
      </w:r>
      <w:r>
        <w:fldChar w:fldCharType="begin"/>
      </w:r>
      <w:r>
        <w:instrText xml:space="preserve"> PAGEREF _Toc256000002 \h </w:instrText>
      </w:r>
      <w:r>
        <w:fldChar w:fldCharType="separate"/>
      </w:r>
      <w:r>
        <w:t>3</w:t>
      </w:r>
      <w:r>
        <w:fldChar w:fldCharType="end"/>
      </w:r>
    </w:p>
    <w:p w14:paraId="39ACB50F">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1.2.1 Machine hazards</w:t>
      </w:r>
      <w:r>
        <w:tab/>
      </w:r>
      <w:r>
        <w:fldChar w:fldCharType="begin"/>
      </w:r>
      <w:r>
        <w:instrText xml:space="preserve"> PAGEREF _Toc256000003 \h </w:instrText>
      </w:r>
      <w:r>
        <w:fldChar w:fldCharType="separate"/>
      </w:r>
      <w:r>
        <w:t>4</w:t>
      </w:r>
      <w:r>
        <w:fldChar w:fldCharType="end"/>
      </w:r>
    </w:p>
    <w:p w14:paraId="42559752">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1.2.2 Electrical hazards</w:t>
      </w:r>
      <w:r>
        <w:tab/>
      </w:r>
      <w:r>
        <w:fldChar w:fldCharType="begin"/>
      </w:r>
      <w:r>
        <w:instrText xml:space="preserve"> PAGEREF _Toc256000004 \h </w:instrText>
      </w:r>
      <w:r>
        <w:fldChar w:fldCharType="separate"/>
      </w:r>
      <w:r>
        <w:t>4</w:t>
      </w:r>
      <w:r>
        <w:fldChar w:fldCharType="end"/>
      </w:r>
    </w:p>
    <w:p w14:paraId="1474EC30">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1.2.3 Thermal hazards</w:t>
      </w:r>
      <w:r>
        <w:tab/>
      </w:r>
      <w:r>
        <w:fldChar w:fldCharType="begin"/>
      </w:r>
      <w:r>
        <w:instrText xml:space="preserve"> PAGEREF _Toc256000005 \h </w:instrText>
      </w:r>
      <w:r>
        <w:fldChar w:fldCharType="separate"/>
      </w:r>
      <w:r>
        <w:t>4</w:t>
      </w:r>
      <w:r>
        <w:fldChar w:fldCharType="end"/>
      </w:r>
    </w:p>
    <w:p w14:paraId="535B555D">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1.2.4 Radiation hazard</w:t>
      </w:r>
      <w:r>
        <w:tab/>
      </w:r>
      <w:r>
        <w:fldChar w:fldCharType="begin"/>
      </w:r>
      <w:r>
        <w:instrText xml:space="preserve"> PAGEREF _Toc256000006 \h </w:instrText>
      </w:r>
      <w:r>
        <w:fldChar w:fldCharType="separate"/>
      </w:r>
      <w:r>
        <w:t>4</w:t>
      </w:r>
      <w:r>
        <w:fldChar w:fldCharType="end"/>
      </w:r>
    </w:p>
    <w:p w14:paraId="761730A3">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1.2.5 External interference hazard</w:t>
      </w:r>
      <w:r>
        <w:tab/>
      </w:r>
      <w:r>
        <w:fldChar w:fldCharType="begin"/>
      </w:r>
      <w:r>
        <w:instrText xml:space="preserve"> PAGEREF _Toc256000007 \h </w:instrText>
      </w:r>
      <w:r>
        <w:fldChar w:fldCharType="separate"/>
      </w:r>
      <w:r>
        <w:t>4</w:t>
      </w:r>
      <w:r>
        <w:fldChar w:fldCharType="end"/>
      </w:r>
    </w:p>
    <w:p w14:paraId="5CC01D2E">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1.2.6 Confined Space Hazards</w:t>
      </w:r>
      <w:r>
        <w:tab/>
      </w:r>
      <w:r>
        <w:fldChar w:fldCharType="begin"/>
      </w:r>
      <w:r>
        <w:instrText xml:space="preserve"> PAGEREF _Toc256000008 \h </w:instrText>
      </w:r>
      <w:r>
        <w:fldChar w:fldCharType="separate"/>
      </w:r>
      <w:r>
        <w:t>5</w:t>
      </w:r>
      <w:r>
        <w:fldChar w:fldCharType="end"/>
      </w:r>
    </w:p>
    <w:p w14:paraId="4E6C29C8">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1.3.1 Production operation environment</w:t>
      </w:r>
      <w:r>
        <w:tab/>
      </w:r>
      <w:r>
        <w:fldChar w:fldCharType="begin"/>
      </w:r>
      <w:r>
        <w:instrText xml:space="preserve"> PAGEREF _Toc256000009 \h </w:instrText>
      </w:r>
      <w:r>
        <w:fldChar w:fldCharType="separate"/>
      </w:r>
      <w:r>
        <w:t>5</w:t>
      </w:r>
      <w:r>
        <w:fldChar w:fldCharType="end"/>
      </w:r>
    </w:p>
    <w:p w14:paraId="26D1E83B">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1.3.2 Engineering protection measures</w:t>
      </w:r>
      <w:r>
        <w:tab/>
      </w:r>
      <w:r>
        <w:fldChar w:fldCharType="begin"/>
      </w:r>
      <w:r>
        <w:instrText xml:space="preserve"> PAGEREF _Toc256000010 \h </w:instrText>
      </w:r>
      <w:r>
        <w:fldChar w:fldCharType="separate"/>
      </w:r>
      <w:r>
        <w:t>6</w:t>
      </w:r>
      <w:r>
        <w:fldChar w:fldCharType="end"/>
      </w:r>
    </w:p>
    <w:p w14:paraId="0D7B3AED">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1.3.3 Personal protective measures</w:t>
      </w:r>
      <w:r>
        <w:tab/>
      </w:r>
      <w:r>
        <w:fldChar w:fldCharType="begin"/>
      </w:r>
      <w:r>
        <w:instrText xml:space="preserve"> PAGEREF _Toc256000011 \h </w:instrText>
      </w:r>
      <w:r>
        <w:fldChar w:fldCharType="separate"/>
      </w:r>
      <w:r>
        <w:t>6</w:t>
      </w:r>
      <w:r>
        <w:fldChar w:fldCharType="end"/>
      </w:r>
    </w:p>
    <w:p w14:paraId="5455991B">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1.3.4 Product maintenance and protection measures</w:t>
      </w:r>
      <w:r>
        <w:tab/>
      </w:r>
      <w:r>
        <w:fldChar w:fldCharType="begin"/>
      </w:r>
      <w:r>
        <w:instrText xml:space="preserve"> PAGEREF _Toc256000012 \h </w:instrText>
      </w:r>
      <w:r>
        <w:fldChar w:fldCharType="separate"/>
      </w:r>
      <w:r>
        <w:t>7</w:t>
      </w:r>
      <w:r>
        <w:fldChar w:fldCharType="end"/>
      </w:r>
    </w:p>
    <w:p w14:paraId="16D71B4A">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1.3.5 Other considerations</w:t>
      </w:r>
      <w:r>
        <w:tab/>
      </w:r>
      <w:r>
        <w:fldChar w:fldCharType="begin"/>
      </w:r>
      <w:r>
        <w:instrText xml:space="preserve"> PAGEREF _Toc256000013 \h </w:instrText>
      </w:r>
      <w:r>
        <w:fldChar w:fldCharType="separate"/>
      </w:r>
      <w:r>
        <w:t>7</w:t>
      </w:r>
      <w:r>
        <w:fldChar w:fldCharType="end"/>
      </w:r>
    </w:p>
    <w:p w14:paraId="3627C443">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1.3.6 Safety signs</w:t>
      </w:r>
      <w:r>
        <w:tab/>
      </w:r>
      <w:r>
        <w:fldChar w:fldCharType="begin"/>
      </w:r>
      <w:r>
        <w:instrText xml:space="preserve"> PAGEREF _Toc256000014 \h </w:instrText>
      </w:r>
      <w:r>
        <w:fldChar w:fldCharType="separate"/>
      </w:r>
      <w:r>
        <w:t>8</w:t>
      </w:r>
      <w:r>
        <w:fldChar w:fldCharType="end"/>
      </w:r>
    </w:p>
    <w:p w14:paraId="634128BB">
      <w:pPr>
        <w:pStyle w:val="12"/>
        <w:tabs>
          <w:tab w:val="right" w:leader="dot" w:pos="8296"/>
        </w:tabs>
        <w:rPr>
          <w:rFonts w:asciiTheme="minorHAnsi" w:hAnsiTheme="minorHAnsi"/>
          <w:sz w:val="22"/>
        </w:rPr>
      </w:pPr>
      <w:r>
        <w:rPr>
          <w:rFonts w:hint="eastAsia" w:ascii="黑体" w:hAnsi="黑体" w:eastAsia="黑体" w:cs="黑体"/>
        </w:rPr>
        <w:t>II. Product Overview</w:t>
      </w:r>
      <w:r>
        <w:tab/>
      </w:r>
      <w:r>
        <w:fldChar w:fldCharType="begin"/>
      </w:r>
      <w:r>
        <w:instrText xml:space="preserve"> PAGEREF _Toc256000015 \h </w:instrText>
      </w:r>
      <w:r>
        <w:fldChar w:fldCharType="separate"/>
      </w:r>
      <w:r>
        <w:t>10</w:t>
      </w:r>
      <w:r>
        <w:fldChar w:fldCharType="end"/>
      </w:r>
    </w:p>
    <w:p w14:paraId="3A337453">
      <w:pPr>
        <w:pStyle w:val="13"/>
        <w:tabs>
          <w:tab w:val="right" w:leader="dot" w:pos="8296"/>
        </w:tabs>
        <w:rPr>
          <w:rFonts w:asciiTheme="minorHAnsi" w:hAnsiTheme="minorHAnsi"/>
          <w:sz w:val="22"/>
        </w:rPr>
      </w:pPr>
      <w:r>
        <w:rPr>
          <w:rFonts w:hint="eastAsia" w:ascii="宋体" w:hAnsi="宋体" w:eastAsia="宋体" w:cs="宋体"/>
          <w:bCs/>
          <w:color w:val="000000" w:themeColor="text1"/>
          <w14:textFill>
            <w14:solidFill>
              <w14:schemeClr w14:val="tx1"/>
            </w14:solidFill>
          </w14:textFill>
        </w:rPr>
        <w:t>Function description:</w:t>
      </w:r>
      <w:r>
        <w:tab/>
      </w:r>
      <w:r>
        <w:fldChar w:fldCharType="begin"/>
      </w:r>
      <w:r>
        <w:instrText xml:space="preserve"> PAGEREF _Toc256000016 \h </w:instrText>
      </w:r>
      <w:r>
        <w:fldChar w:fldCharType="separate"/>
      </w:r>
      <w:r>
        <w:t>11</w:t>
      </w:r>
      <w:r>
        <w:fldChar w:fldCharType="end"/>
      </w:r>
    </w:p>
    <w:p w14:paraId="45151305">
      <w:pPr>
        <w:pStyle w:val="13"/>
        <w:tabs>
          <w:tab w:val="right" w:leader="dot" w:pos="8296"/>
        </w:tabs>
        <w:rPr>
          <w:rFonts w:asciiTheme="minorHAnsi" w:hAnsiTheme="minorHAnsi"/>
          <w:sz w:val="22"/>
        </w:rPr>
      </w:pPr>
      <w:r>
        <w:rPr>
          <w:rFonts w:hint="eastAsia" w:ascii="宋体" w:hAnsi="宋体" w:eastAsia="宋体" w:cs="宋体"/>
          <w:bCs/>
          <w:color w:val="000000" w:themeColor="text1"/>
          <w14:textFill>
            <w14:solidFill>
              <w14:schemeClr w14:val="tx1"/>
            </w14:solidFill>
          </w14:textFill>
        </w:rPr>
        <w:t>1、 Status indicator light: the green light is on when the system is normal, the red light flashes when the temperature alarm occurs, and the red light of other alarms is always on.</w:t>
      </w:r>
      <w:r>
        <w:tab/>
      </w:r>
      <w:r>
        <w:fldChar w:fldCharType="begin"/>
      </w:r>
      <w:r>
        <w:instrText xml:space="preserve"> PAGEREF _Toc256000017 \h </w:instrText>
      </w:r>
      <w:r>
        <w:fldChar w:fldCharType="separate"/>
      </w:r>
      <w:r>
        <w:t>11</w:t>
      </w:r>
      <w:r>
        <w:fldChar w:fldCharType="end"/>
      </w:r>
    </w:p>
    <w:p w14:paraId="7C4A6A79">
      <w:pPr>
        <w:pStyle w:val="12"/>
        <w:tabs>
          <w:tab w:val="right" w:leader="dot" w:pos="8296"/>
        </w:tabs>
        <w:rPr>
          <w:rFonts w:asciiTheme="minorHAnsi" w:hAnsiTheme="minorHAnsi"/>
          <w:sz w:val="22"/>
        </w:rPr>
      </w:pPr>
      <w:r>
        <w:rPr>
          <w:rFonts w:hint="eastAsia" w:ascii="黑体" w:hAnsi="黑体" w:eastAsia="黑体" w:cs="黑体"/>
        </w:rPr>
        <w:t>三、 Product accessories and installation</w:t>
      </w:r>
      <w:r>
        <w:tab/>
      </w:r>
      <w:r>
        <w:fldChar w:fldCharType="begin"/>
      </w:r>
      <w:r>
        <w:instrText xml:space="preserve"> PAGEREF _Toc256000018 \h </w:instrText>
      </w:r>
      <w:r>
        <w:fldChar w:fldCharType="separate"/>
      </w:r>
      <w:r>
        <w:t>12</w:t>
      </w:r>
      <w:r>
        <w:fldChar w:fldCharType="end"/>
      </w:r>
    </w:p>
    <w:p w14:paraId="52521C95">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3.2.2 Control box- [LCD]</w:t>
      </w:r>
      <w:r>
        <w:tab/>
      </w:r>
      <w:r>
        <w:fldChar w:fldCharType="begin"/>
      </w:r>
      <w:r>
        <w:instrText xml:space="preserve"> PAGEREF _Toc256000019 \h </w:instrText>
      </w:r>
      <w:r>
        <w:fldChar w:fldCharType="separate"/>
      </w:r>
      <w:r>
        <w:t>16</w:t>
      </w:r>
      <w:r>
        <w:fldChar w:fldCharType="end"/>
      </w:r>
    </w:p>
    <w:p w14:paraId="45021246">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3.2.3 Control box- [Laser head]</w:t>
      </w:r>
      <w:r>
        <w:tab/>
      </w:r>
      <w:r>
        <w:fldChar w:fldCharType="begin"/>
      </w:r>
      <w:r>
        <w:instrText xml:space="preserve"> PAGEREF _Toc256000020 \h </w:instrText>
      </w:r>
      <w:r>
        <w:fldChar w:fldCharType="separate"/>
      </w:r>
      <w:r>
        <w:t>17</w:t>
      </w:r>
      <w:r>
        <w:fldChar w:fldCharType="end"/>
      </w:r>
    </w:p>
    <w:p w14:paraId="32080EEF">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3.3.1 Optical fiber head connection</w:t>
      </w:r>
      <w:r>
        <w:tab/>
      </w:r>
      <w:r>
        <w:fldChar w:fldCharType="begin"/>
      </w:r>
      <w:r>
        <w:instrText xml:space="preserve"> PAGEREF _Toc256000023 \h </w:instrText>
      </w:r>
      <w:r>
        <w:fldChar w:fldCharType="separate"/>
      </w:r>
      <w:r>
        <w:t>20</w:t>
      </w:r>
      <w:r>
        <w:fldChar w:fldCharType="end"/>
      </w:r>
    </w:p>
    <w:p w14:paraId="4D3994F6">
      <w:pPr>
        <w:pStyle w:val="9"/>
        <w:tabs>
          <w:tab w:val="right" w:leader="dot" w:pos="8296"/>
        </w:tabs>
        <w:rPr>
          <w:rFonts w:asciiTheme="minorHAnsi" w:hAnsiTheme="minorHAnsi"/>
          <w:sz w:val="22"/>
        </w:rPr>
      </w:pPr>
      <w:r>
        <w:rPr>
          <w:rFonts w:hint="eastAsia" w:ascii="黑体" w:hAnsi="黑体" w:eastAsia="黑体" w:cs="黑体"/>
          <w:bCs/>
          <w:color w:val="000000" w:themeColor="text1"/>
          <w14:textFill>
            <w14:solidFill>
              <w14:schemeClr w14:val="tx1"/>
            </w14:solidFill>
          </w14:textFill>
        </w:rPr>
        <w:t>3.3.2 Control box connection</w:t>
      </w:r>
      <w:r>
        <w:tab/>
      </w:r>
      <w:r>
        <w:fldChar w:fldCharType="begin"/>
      </w:r>
      <w:r>
        <w:instrText xml:space="preserve"> PAGEREF _Toc256000026 \h </w:instrText>
      </w:r>
      <w:r>
        <w:fldChar w:fldCharType="separate"/>
      </w:r>
      <w:r>
        <w:t>21</w:t>
      </w:r>
      <w:r>
        <w:fldChar w:fldCharType="end"/>
      </w:r>
    </w:p>
    <w:p w14:paraId="02A14852">
      <w:pPr>
        <w:pStyle w:val="12"/>
        <w:tabs>
          <w:tab w:val="right" w:leader="dot" w:pos="8296"/>
        </w:tabs>
        <w:rPr>
          <w:rFonts w:asciiTheme="minorHAnsi" w:hAnsiTheme="minorHAnsi"/>
          <w:sz w:val="22"/>
        </w:rPr>
      </w:pPr>
      <w:r>
        <w:rPr>
          <w:rFonts w:hint="eastAsia" w:ascii="黑体" w:hAnsi="黑体" w:eastAsia="黑体" w:cs="黑体"/>
          <w:kern w:val="0"/>
          <w:lang w:bidi="ar"/>
        </w:rPr>
        <w:t>V. Daily maintenance of products</w:t>
      </w:r>
      <w:r>
        <w:tab/>
      </w:r>
      <w:r>
        <w:fldChar w:fldCharType="begin"/>
      </w:r>
      <w:r>
        <w:instrText xml:space="preserve"> PAGEREF _Toc256000028 \h </w:instrText>
      </w:r>
      <w:r>
        <w:fldChar w:fldCharType="separate"/>
      </w:r>
      <w:r>
        <w:t>32</w:t>
      </w:r>
      <w:r>
        <w:fldChar w:fldCharType="end"/>
      </w:r>
    </w:p>
    <w:p w14:paraId="6241690E">
      <w:pPr>
        <w:pStyle w:val="12"/>
        <w:tabs>
          <w:tab w:val="right" w:leader="dot" w:pos="8296"/>
        </w:tabs>
        <w:rPr>
          <w:rFonts w:asciiTheme="minorHAnsi" w:hAnsiTheme="minorHAnsi"/>
          <w:sz w:val="22"/>
        </w:rPr>
      </w:pPr>
      <w:r>
        <w:rPr>
          <w:rFonts w:hint="eastAsia" w:ascii="黑体" w:hAnsi="黑体" w:eastAsia="黑体" w:cs="黑体"/>
          <w:kern w:val="0"/>
          <w:lang w:bidi="ar"/>
        </w:rPr>
        <w:t>VI. Common product problems and handling measures</w:t>
      </w:r>
      <w:r>
        <w:tab/>
      </w:r>
      <w:r>
        <w:fldChar w:fldCharType="begin"/>
      </w:r>
      <w:r>
        <w:instrText xml:space="preserve"> PAGEREF _Toc256000032 \h </w:instrText>
      </w:r>
      <w:r>
        <w:fldChar w:fldCharType="separate"/>
      </w:r>
      <w:r>
        <w:t>33</w:t>
      </w:r>
      <w:r>
        <w:fldChar w:fldCharType="end"/>
      </w:r>
    </w:p>
    <w:p w14:paraId="2EB4F48F">
      <w:pPr>
        <w:spacing w:line="340" w:lineRule="atLeast"/>
        <w:ind w:firstLine="420" w:firstLineChars="200"/>
        <w:rPr>
          <w:rFonts w:ascii="Times New Roman" w:hAnsi="Times New Roman" w:eastAsia="黑体"/>
          <w:sz w:val="24"/>
        </w:rPr>
        <w:sectPr>
          <w:headerReference r:id="rId3" w:type="default"/>
          <w:pgSz w:w="11906" w:h="16838"/>
          <w:pgMar w:top="1440" w:right="1800" w:bottom="1440" w:left="1800" w:header="1134" w:footer="1134" w:gutter="0"/>
          <w:pgNumType w:start="1"/>
          <w:cols w:space="425" w:num="1"/>
          <w:docGrid w:type="lines" w:linePitch="312" w:charSpace="0"/>
        </w:sectPr>
      </w:pPr>
      <w:r>
        <w:rPr>
          <w:rFonts w:hint="eastAsia" w:ascii="Times New Roman" w:hAnsi="Times New Roman" w:eastAsia="黑体" w:cs="宋体"/>
        </w:rPr>
        <w:fldChar w:fldCharType="end"/>
      </w:r>
    </w:p>
    <w:p w14:paraId="51B0E89A">
      <w:pPr>
        <w:ind w:firstLine="562" w:firstLineChars="200"/>
        <w:rPr>
          <w:rFonts w:ascii="Times New Roman" w:hAnsi="Times New Roman" w:eastAsia="黑体" w:cs="黑体"/>
          <w:b/>
          <w:bCs/>
          <w:sz w:val="28"/>
          <w:szCs w:val="28"/>
        </w:rPr>
      </w:pPr>
    </w:p>
    <w:p w14:paraId="5FEF09B0">
      <w:pPr>
        <w:ind w:firstLine="562" w:firstLineChars="200"/>
        <w:rPr>
          <w:rFonts w:ascii="Times New Roman" w:hAnsi="Times New Roman" w:eastAsia="黑体" w:cs="黑体"/>
          <w:b/>
          <w:bCs/>
          <w:sz w:val="28"/>
          <w:szCs w:val="28"/>
        </w:rPr>
      </w:pPr>
    </w:p>
    <w:p w14:paraId="4E8C43E1">
      <w:pPr>
        <w:ind w:firstLine="723" w:firstLineChars="200"/>
        <w:jc w:val="center"/>
        <w:rPr>
          <w:rFonts w:ascii="宋体" w:hAnsi="宋体" w:eastAsia="宋体" w:cs="宋体"/>
          <w:b/>
          <w:bCs/>
          <w:sz w:val="36"/>
          <w:szCs w:val="36"/>
        </w:rPr>
      </w:pPr>
      <w:r>
        <w:rPr>
          <w:rFonts w:hint="eastAsia" w:ascii="宋体" w:hAnsi="宋体" w:eastAsia="宋体" w:cs="宋体"/>
          <w:b/>
          <w:bCs/>
          <w:sz w:val="36"/>
          <w:szCs w:val="36"/>
        </w:rPr>
        <w:t>Copyright statement</w:t>
      </w:r>
    </w:p>
    <w:p w14:paraId="123B9C1C">
      <w:pPr>
        <w:ind w:firstLine="723" w:firstLineChars="200"/>
        <w:jc w:val="center"/>
        <w:rPr>
          <w:rFonts w:ascii="Times New Roman" w:hAnsi="Times New Roman" w:eastAsia="宋体" w:cs="宋体"/>
          <w:b/>
          <w:bCs/>
          <w:sz w:val="36"/>
          <w:szCs w:val="36"/>
        </w:rPr>
      </w:pPr>
      <w:r>
        <w:rPr>
          <w:rFonts w:hint="eastAsia" w:ascii="Times New Roman" w:hAnsi="Times New Roman" w:eastAsia="宋体" w:cs="宋体"/>
          <w:b/>
          <w:bCs/>
          <w:sz w:val="36"/>
          <w:szCs w:val="36"/>
        </w:rPr>
        <w:t>Chaoqiang Weiye Technology Co., Ltd.</w:t>
      </w:r>
    </w:p>
    <w:p w14:paraId="6959B755">
      <w:pPr>
        <w:ind w:firstLine="723" w:firstLineChars="200"/>
        <w:jc w:val="center"/>
        <w:rPr>
          <w:rFonts w:ascii="Times New Roman" w:hAnsi="Times New Roman" w:eastAsia="宋体" w:cs="宋体"/>
          <w:b/>
          <w:bCs/>
          <w:sz w:val="36"/>
          <w:szCs w:val="36"/>
        </w:rPr>
      </w:pPr>
      <w:r>
        <w:rPr>
          <w:rFonts w:hint="eastAsia" w:ascii="Times New Roman" w:hAnsi="Times New Roman" w:eastAsia="宋体" w:cs="宋体"/>
          <w:b/>
          <w:bCs/>
          <w:sz w:val="36"/>
          <w:szCs w:val="36"/>
        </w:rPr>
        <w:t>All rights reserved</w:t>
      </w:r>
    </w:p>
    <w:p w14:paraId="4A9E6505">
      <w:pPr>
        <w:ind w:firstLine="562" w:firstLineChars="200"/>
        <w:rPr>
          <w:rFonts w:ascii="Times New Roman" w:hAnsi="Times New Roman" w:eastAsia="宋体" w:cs="宋体"/>
          <w:b/>
          <w:bCs/>
          <w:sz w:val="28"/>
          <w:szCs w:val="28"/>
        </w:rPr>
      </w:pPr>
    </w:p>
    <w:p w14:paraId="14C2D005">
      <w:pPr>
        <w:ind w:firstLine="420" w:firstLineChars="200"/>
        <w:rPr>
          <w:rFonts w:ascii="Times New Roman" w:hAnsi="Times New Roman" w:eastAsia="宋体" w:cs="宋体"/>
          <w:sz w:val="21"/>
          <w:szCs w:val="21"/>
        </w:rPr>
      </w:pPr>
      <w:r>
        <w:rPr>
          <w:rFonts w:hint="eastAsia" w:ascii="Times New Roman" w:hAnsi="Times New Roman" w:eastAsia="宋体" w:cs="宋体"/>
          <w:sz w:val="21"/>
          <w:szCs w:val="21"/>
        </w:rPr>
        <w:t>· The copyright of this brochure is owned by Super Weiye Technology Co., Ltd. (Hereinafter referred to as "Super Weiye"), and Super Weiye reserves the right of final interpretation.</w:t>
      </w:r>
    </w:p>
    <w:p w14:paraId="3CA7480F">
      <w:pPr>
        <w:ind w:firstLine="420" w:firstLineChars="200"/>
        <w:rPr>
          <w:rFonts w:ascii="Times New Roman" w:hAnsi="Times New Roman" w:eastAsia="宋体" w:cs="宋体"/>
          <w:sz w:val="21"/>
          <w:szCs w:val="21"/>
        </w:rPr>
      </w:pPr>
      <w:r>
        <w:rPr>
          <w:rFonts w:hint="eastAsia" w:ascii="Times New Roman" w:hAnsi="Times New Roman" w:eastAsia="宋体" w:cs="宋体"/>
          <w:sz w:val="21"/>
          <w:szCs w:val="21"/>
        </w:rPr>
        <w:t>The pictures and trademarks appearing in the manual do not grant any rights to any organization or individual.</w:t>
      </w:r>
    </w:p>
    <w:p w14:paraId="0C6A169C">
      <w:pPr>
        <w:ind w:firstLine="420" w:firstLineChars="200"/>
        <w:rPr>
          <w:rFonts w:ascii="Times New Roman" w:hAnsi="Times New Roman" w:eastAsia="宋体" w:cs="宋体"/>
          <w:color w:val="0000FF"/>
          <w:sz w:val="21"/>
          <w:szCs w:val="21"/>
          <w:highlight w:val="red"/>
        </w:rPr>
      </w:pPr>
      <w:r>
        <w:rPr>
          <w:rFonts w:hint="eastAsia" w:ascii="Times New Roman" w:hAnsi="Times New Roman" w:eastAsia="宋体" w:cs="宋体"/>
          <w:sz w:val="21"/>
          <w:szCs w:val="21"/>
        </w:rPr>
        <w:t>· In case of any discrepancy between the real object and the description in the manual due to product upgrade and configuration adjustment, the real object shall prevail. If in doubt, please contact your local dealer.</w:t>
      </w:r>
    </w:p>
    <w:p w14:paraId="0D106889">
      <w:pPr>
        <w:ind w:firstLine="420" w:firstLineChars="200"/>
        <w:rPr>
          <w:rFonts w:ascii="Times New Roman" w:hAnsi="Times New Roman" w:eastAsia="宋体" w:cs="宋体"/>
          <w:sz w:val="21"/>
          <w:szCs w:val="21"/>
        </w:rPr>
      </w:pPr>
      <w:r>
        <w:rPr>
          <w:rFonts w:hint="eastAsia" w:ascii="Times New Roman" w:hAnsi="Times New Roman" w:eastAsia="宋体" w:cs="宋体"/>
          <w:sz w:val="21"/>
          <w:szCs w:val="21"/>
        </w:rPr>
        <w:t>· Chaozhengweiye shall not be liable for any direct, indirect, incidental and unavoidable losses caused by improper understanding of this manual or improper use of this product, and Chaozhengweiye shall not be liable for such losses.</w:t>
      </w:r>
    </w:p>
    <w:p w14:paraId="1CE0E1E3">
      <w:pPr>
        <w:ind w:firstLine="420" w:firstLineChars="200"/>
        <w:rPr>
          <w:rFonts w:ascii="Times New Roman" w:hAnsi="Times New Roman" w:eastAsia="宋体" w:cs="宋体"/>
          <w:sz w:val="21"/>
          <w:szCs w:val="21"/>
        </w:rPr>
      </w:pPr>
      <w:r>
        <w:rPr>
          <w:rFonts w:hint="eastAsia" w:ascii="Times New Roman" w:hAnsi="Times New Roman" w:eastAsia="宋体" w:cs="宋体"/>
          <w:sz w:val="21"/>
          <w:szCs w:val="21"/>
        </w:rPr>
        <w:t>Super Weiye has the design patent right, related software copyright, and other intellectual property rights of this product. Without authorization, it is not allowed to directly or indirectly produce, manufacture and process this product and related system accessories.</w:t>
      </w:r>
    </w:p>
    <w:p w14:paraId="4FCB6A4E">
      <w:pPr>
        <w:ind w:firstLine="420" w:firstLineChars="200"/>
        <w:rPr>
          <w:rFonts w:ascii="Times New Roman" w:hAnsi="Times New Roman" w:eastAsia="宋体" w:cs="宋体"/>
          <w:sz w:val="21"/>
          <w:szCs w:val="21"/>
        </w:rPr>
      </w:pPr>
      <w:r>
        <w:rPr>
          <w:rFonts w:hint="eastAsia" w:ascii="Times New Roman" w:hAnsi="Times New Roman" w:eastAsia="宋体" w:cs="宋体"/>
          <w:sz w:val="21"/>
          <w:szCs w:val="21"/>
        </w:rPr>
        <w:t>· The software and hardware of this product are developed and manufactured in accordance with relevant laws and regulations, and do not endanger safety, social order and public interests.</w:t>
      </w:r>
    </w:p>
    <w:p w14:paraId="4E8A7C3A">
      <w:pPr>
        <w:ind w:firstLine="560" w:firstLineChars="200"/>
        <w:rPr>
          <w:rFonts w:ascii="Times New Roman" w:hAnsi="Times New Roman" w:eastAsia="宋体" w:cs="宋体"/>
          <w:sz w:val="28"/>
          <w:szCs w:val="28"/>
        </w:rPr>
      </w:pPr>
    </w:p>
    <w:p w14:paraId="2C1CF7D4"/>
    <w:p w14:paraId="1A2BE892">
      <w:pPr>
        <w:pStyle w:val="3"/>
        <w:spacing w:before="0" w:after="0" w:line="240" w:lineRule="auto"/>
        <w:jc w:val="center"/>
        <w:rPr>
          <w:rFonts w:ascii="黑体" w:hAnsi="黑体" w:eastAsia="黑体" w:cs="黑体"/>
          <w:sz w:val="28"/>
          <w:szCs w:val="28"/>
        </w:rPr>
      </w:pPr>
      <w:bookmarkStart w:id="0" w:name="_Toc256000000"/>
      <w:r>
        <w:rPr>
          <w:rFonts w:hint="eastAsia" w:ascii="黑体" w:hAnsi="黑体" w:eastAsia="黑体" w:cs="黑体"/>
          <w:sz w:val="28"/>
          <w:szCs w:val="28"/>
        </w:rPr>
        <w:t>Update the record</w:t>
      </w:r>
      <w:bookmarkEnd w:id="0"/>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2350"/>
        <w:gridCol w:w="2350"/>
        <w:gridCol w:w="2350"/>
      </w:tblGrid>
      <w:tr w14:paraId="5440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19DA45FF">
            <w:r>
              <w:rPr>
                <w:rFonts w:hint="eastAsia"/>
              </w:rPr>
              <w:t>Version</w:t>
            </w:r>
          </w:p>
        </w:tc>
        <w:tc>
          <w:tcPr>
            <w:tcW w:w="2350" w:type="dxa"/>
          </w:tcPr>
          <w:p w14:paraId="62867864">
            <w:r>
              <w:rPr>
                <w:rFonts w:hint="eastAsia"/>
              </w:rPr>
              <w:t>Update the content</w:t>
            </w:r>
          </w:p>
        </w:tc>
        <w:tc>
          <w:tcPr>
            <w:tcW w:w="2350" w:type="dxa"/>
          </w:tcPr>
          <w:p w14:paraId="05CD1BA0">
            <w:r>
              <w:rPr>
                <w:rFonts w:hint="eastAsia"/>
              </w:rPr>
              <w:t>Time</w:t>
            </w:r>
          </w:p>
        </w:tc>
        <w:tc>
          <w:tcPr>
            <w:tcW w:w="2350" w:type="dxa"/>
          </w:tcPr>
          <w:p w14:paraId="4D2896B2">
            <w:r>
              <w:rPr>
                <w:rFonts w:hint="eastAsia"/>
              </w:rPr>
              <w:t>Compiler</w:t>
            </w:r>
          </w:p>
        </w:tc>
      </w:tr>
      <w:tr w14:paraId="5B6A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20EC0728">
            <w:pPr>
              <w:rPr>
                <w:rFonts w:hint="default" w:eastAsiaTheme="minorEastAsia"/>
                <w:lang w:val="en-US" w:eastAsia="zh-CN"/>
              </w:rPr>
            </w:pPr>
            <w:r>
              <w:rPr>
                <w:rFonts w:hint="eastAsia"/>
              </w:rPr>
              <w:t>V1.0</w:t>
            </w:r>
          </w:p>
        </w:tc>
        <w:tc>
          <w:tcPr>
            <w:tcW w:w="2350" w:type="dxa"/>
          </w:tcPr>
          <w:p w14:paraId="3400D869">
            <w:pPr>
              <w:rPr>
                <w:rFonts w:hint="eastAsia" w:eastAsiaTheme="minorEastAsia"/>
                <w:lang w:eastAsia="zh-CN"/>
              </w:rPr>
            </w:pPr>
            <w:r>
              <w:rPr>
                <w:rFonts w:hint="eastAsia"/>
                <w:lang w:val="en-US" w:eastAsia="zh-CN"/>
              </w:rPr>
              <w:t>First edition</w:t>
            </w:r>
          </w:p>
        </w:tc>
        <w:tc>
          <w:tcPr>
            <w:tcW w:w="2350" w:type="dxa"/>
          </w:tcPr>
          <w:p w14:paraId="0DF94DBC">
            <w:pPr>
              <w:rPr>
                <w:rFonts w:hint="eastAsia" w:eastAsiaTheme="minorEastAsia"/>
                <w:lang w:val="en-US" w:eastAsia="zh-CN"/>
              </w:rPr>
            </w:pPr>
            <w:r>
              <w:rPr>
                <w:rFonts w:hint="eastAsia"/>
              </w:rPr>
              <w:t>24.7.2</w:t>
            </w:r>
          </w:p>
        </w:tc>
        <w:tc>
          <w:tcPr>
            <w:tcW w:w="2350" w:type="dxa"/>
          </w:tcPr>
          <w:p w14:paraId="1D7BAFBE">
            <w:r>
              <w:rPr>
                <w:rFonts w:hint="eastAsia"/>
              </w:rPr>
              <w:t>Liu Chen</w:t>
            </w:r>
          </w:p>
        </w:tc>
      </w:tr>
    </w:tbl>
    <w:p w14:paraId="42FE90D2"/>
    <w:p w14:paraId="5E1F0B8D"/>
    <w:p w14:paraId="419C1A14"/>
    <w:p w14:paraId="03DAD0A5"/>
    <w:p w14:paraId="7C6D5ABB"/>
    <w:p w14:paraId="1B91EB1D"/>
    <w:p w14:paraId="07D8E598"/>
    <w:p w14:paraId="35EBF04A"/>
    <w:p w14:paraId="45A57D41"/>
    <w:p w14:paraId="20E86000">
      <w:pPr>
        <w:pStyle w:val="6"/>
        <w:bidi w:val="0"/>
        <w:rPr>
          <w:rFonts w:ascii="黑体" w:hAnsi="黑体" w:eastAsia="黑体" w:cs="黑体"/>
          <w:szCs w:val="28"/>
        </w:rPr>
      </w:pPr>
      <w:bookmarkStart w:id="1" w:name="_Toc256000002"/>
      <w:r>
        <w:rPr>
          <w:rFonts w:hint="eastAsia"/>
        </w:rPr>
        <w:t>I. Precautions</w:t>
      </w:r>
      <w:bookmarkEnd w:id="1"/>
    </w:p>
    <w:p w14:paraId="179CCBFD">
      <w:pPr>
        <w:pStyle w:val="14"/>
        <w:widowControl/>
        <w:spacing w:beforeAutospacing="0" w:afterAutospacing="0" w:line="400" w:lineRule="exact"/>
        <w:ind w:firstLine="480" w:firstLineChars="200"/>
        <w:rPr>
          <w:rFonts w:hint="default" w:eastAsia="宋体" w:cs="宋体" w:asciiTheme="minorAscii" w:hAnsiTheme="minorAscii"/>
          <w:kern w:val="2"/>
        </w:rPr>
      </w:pPr>
      <w:r>
        <w:rPr>
          <w:rFonts w:hint="default" w:eastAsia="宋体" w:cs="宋体" w:asciiTheme="minorAscii" w:hAnsiTheme="minorAscii"/>
          <w:kern w:val="2"/>
        </w:rPr>
        <w:t>The product belongs to an accessory of laser processing equipment and is applied to the field of metal material processing. According to the relevant regulations, this product meets the basic safety standards for all kinds of hand-held, mobile and fixed electrical products for indoor and outdoor use. According to the actual demand, it is recommended to set up an operating area of 2 to 10 square meters for each product (the recommended indoor height is more than 3 meters).</w:t>
      </w:r>
    </w:p>
    <w:p w14:paraId="05D077BD">
      <w:pPr>
        <w:pStyle w:val="14"/>
        <w:widowControl/>
        <w:spacing w:beforeAutospacing="0" w:afterAutospacing="0" w:line="400" w:lineRule="exact"/>
        <w:ind w:firstLine="562" w:firstLineChars="200"/>
        <w:rPr>
          <w:rFonts w:hint="default" w:eastAsia="宋体" w:cs="宋体" w:asciiTheme="minorAscii" w:hAnsiTheme="minorAscii"/>
          <w:kern w:val="2"/>
        </w:rPr>
      </w:pPr>
      <w:r>
        <w:rPr>
          <w:rFonts w:hint="default" w:eastAsia="宋体" w:cs="宋体" w:asciiTheme="minorAscii" w:hAnsiTheme="minorAscii"/>
          <w:b/>
          <w:bCs/>
          <w:color w:val="FF0000"/>
          <w:kern w:val="2"/>
          <w:sz w:val="28"/>
          <w:szCs w:val="28"/>
        </w:rPr>
        <w:t>Warning! Read all safety warnings, instructions, illustrations, and specifications in this manual. Failure to follow all of the following instructions may result in electric shock, fire, or various other serious injuries!! This product is only suitable for use in professional industrial areas and must be used by professionals! Personnel who have not obtained professional qualifications shall not use it!</w:t>
      </w:r>
    </w:p>
    <w:p w14:paraId="72383FA2">
      <w:pPr>
        <w:spacing w:before="0" w:after="0" w:line="240" w:lineRule="auto"/>
        <w:ind w:firstLine="280" w:firstLineChars="100"/>
        <w:outlineLvl w:val="0"/>
        <w:rPr>
          <w:rFonts w:hint="default" w:eastAsia="黑体" w:cs="黑体" w:asciiTheme="minorAscii" w:hAnsiTheme="minorAscii"/>
          <w:b w:val="0"/>
          <w:bCs/>
          <w:color w:val="000000" w:themeColor="text1"/>
          <w:sz w:val="28"/>
          <w:szCs w:val="28"/>
          <w14:textFill>
            <w14:solidFill>
              <w14:schemeClr w14:val="tx1"/>
            </w14:solidFill>
          </w14:textFill>
        </w:rPr>
      </w:pPr>
      <w:r>
        <w:rPr>
          <w:rFonts w:hint="default" w:eastAsia="黑体" w:cs="黑体" w:asciiTheme="minorAscii" w:hAnsiTheme="minorAscii"/>
          <w:b w:val="0"/>
          <w:bCs/>
          <w:color w:val="000000" w:themeColor="text1"/>
          <w:sz w:val="28"/>
          <w:szCs w:val="28"/>
          <w14:textFill>
            <w14:solidFill>
              <w14:schemeClr w14:val="tx1"/>
            </w14:solidFill>
          </w14:textFill>
        </w:rPr>
        <w:t>1.1 Transportation and storage requirements</w:t>
      </w:r>
    </w:p>
    <w:p w14:paraId="1DC2F409">
      <w:pPr>
        <w:pStyle w:val="26"/>
        <w:tabs>
          <w:tab w:val="left" w:pos="420"/>
          <w:tab w:val="left" w:pos="840"/>
          <w:tab w:val="left" w:pos="1260"/>
          <w:tab w:val="left" w:pos="1680"/>
          <w:tab w:val="left" w:pos="2784"/>
        </w:tabs>
        <w:ind w:firstLine="480"/>
        <w:rPr>
          <w:rFonts w:hint="default" w:eastAsia="宋体" w:cs="宋体" w:asciiTheme="minorAscii" w:hAnsiTheme="minorAscii"/>
          <w:sz w:val="24"/>
        </w:rPr>
      </w:pPr>
      <w:r>
        <w:rPr>
          <w:rFonts w:hint="default" w:eastAsia="宋体" w:cs="宋体" w:asciiTheme="minorAscii" w:hAnsiTheme="minorAscii"/>
          <w:sz w:val="24"/>
        </w:rPr>
        <w:t>The hand-held laser welder shall be able to work normally under the following environmental conditions.</w:t>
      </w:r>
    </w:p>
    <w:p w14:paraId="65AA33F6">
      <w:pPr>
        <w:pStyle w:val="26"/>
        <w:tabs>
          <w:tab w:val="left" w:pos="420"/>
          <w:tab w:val="left" w:pos="840"/>
          <w:tab w:val="left" w:pos="1260"/>
          <w:tab w:val="left" w:pos="1680"/>
          <w:tab w:val="left" w:pos="2784"/>
        </w:tabs>
        <w:ind w:firstLine="480"/>
        <w:rPr>
          <w:rFonts w:hint="default" w:eastAsia="宋体" w:cs="宋体" w:asciiTheme="minorAscii" w:hAnsiTheme="minorAscii"/>
          <w:sz w:val="24"/>
        </w:rPr>
      </w:pPr>
      <w:r>
        <w:rPr>
          <w:rFonts w:hint="default" w:eastAsia="宋体" w:cs="宋体" w:asciiTheme="minorAscii" w:hAnsiTheme="minorAscii"/>
          <w:sz w:val="24"/>
        </w:rPr>
        <w:t>(1) Ambient air temperature range:</w:t>
      </w:r>
    </w:p>
    <w:p w14:paraId="7F809A3E">
      <w:pPr>
        <w:pStyle w:val="26"/>
        <w:tabs>
          <w:tab w:val="left" w:pos="420"/>
          <w:tab w:val="left" w:pos="840"/>
          <w:tab w:val="left" w:pos="1260"/>
          <w:tab w:val="left" w:pos="1680"/>
          <w:tab w:val="left" w:pos="2784"/>
        </w:tabs>
        <w:ind w:left="360" w:firstLine="480"/>
        <w:rPr>
          <w:rFonts w:hint="default" w:eastAsia="宋体" w:cs="宋体" w:asciiTheme="minorAscii" w:hAnsiTheme="minorAscii"/>
          <w:sz w:val="24"/>
        </w:rPr>
      </w:pPr>
      <w:r>
        <w:rPr>
          <w:rFonts w:hint="default" w:eastAsia="宋体" w:cs="宋体" w:asciiTheme="minorAscii" w:hAnsiTheme="minorAscii"/>
          <w:sz w:val="24"/>
        </w:rPr>
        <w:t>During transportation and storage: -25 ℃ ~ + 55 ℃.</w:t>
      </w:r>
    </w:p>
    <w:p w14:paraId="19C72D6B">
      <w:pPr>
        <w:pStyle w:val="26"/>
        <w:tabs>
          <w:tab w:val="left" w:pos="420"/>
          <w:tab w:val="left" w:pos="840"/>
          <w:tab w:val="left" w:pos="1260"/>
          <w:tab w:val="left" w:pos="1680"/>
          <w:tab w:val="left" w:pos="2784"/>
        </w:tabs>
        <w:ind w:left="360" w:firstLine="240" w:firstLineChars="100"/>
        <w:rPr>
          <w:rFonts w:hint="default" w:eastAsia="宋体" w:cs="宋体" w:asciiTheme="minorAscii" w:hAnsiTheme="minorAscii"/>
          <w:sz w:val="24"/>
        </w:rPr>
      </w:pPr>
      <w:r>
        <w:rPr>
          <w:rFonts w:hint="default" w:eastAsia="宋体" w:cs="宋体" w:asciiTheme="minorAscii" w:hAnsiTheme="minorAscii"/>
          <w:sz w:val="24"/>
        </w:rPr>
        <w:t>(2) Air relative humidity:</w:t>
      </w:r>
    </w:p>
    <w:p w14:paraId="45FBEEE8">
      <w:pPr>
        <w:pStyle w:val="26"/>
        <w:tabs>
          <w:tab w:val="left" w:pos="420"/>
          <w:tab w:val="left" w:pos="840"/>
          <w:tab w:val="left" w:pos="1260"/>
          <w:tab w:val="left" w:pos="1680"/>
          <w:tab w:val="left" w:pos="2784"/>
        </w:tabs>
        <w:ind w:left="360" w:firstLine="480"/>
        <w:rPr>
          <w:rFonts w:hint="default" w:eastAsia="宋体" w:cs="宋体" w:asciiTheme="minorAscii" w:hAnsiTheme="minorAscii"/>
          <w:sz w:val="24"/>
        </w:rPr>
      </w:pPr>
      <w:r>
        <w:rPr>
          <w:rFonts w:hint="default" w:eastAsia="宋体" w:cs="宋体" w:asciiTheme="minorAscii" w:hAnsiTheme="minorAscii"/>
          <w:sz w:val="24"/>
        </w:rPr>
        <w:t>Not more than 70% at 40 ℃;</w:t>
      </w:r>
    </w:p>
    <w:p w14:paraId="67272D86">
      <w:pPr>
        <w:pStyle w:val="26"/>
        <w:tabs>
          <w:tab w:val="left" w:pos="420"/>
          <w:tab w:val="left" w:pos="840"/>
          <w:tab w:val="left" w:pos="1260"/>
          <w:tab w:val="left" w:pos="1680"/>
          <w:tab w:val="left" w:pos="2784"/>
        </w:tabs>
        <w:ind w:left="360" w:firstLine="480"/>
        <w:rPr>
          <w:rFonts w:hint="default" w:eastAsia="宋体" w:cs="宋体" w:asciiTheme="minorAscii" w:hAnsiTheme="minorAscii"/>
          <w:sz w:val="24"/>
        </w:rPr>
      </w:pPr>
      <w:r>
        <w:rPr>
          <w:rFonts w:hint="default" w:eastAsia="宋体" w:cs="宋体" w:asciiTheme="minorAscii" w:hAnsiTheme="minorAscii"/>
          <w:sz w:val="24"/>
        </w:rPr>
        <w:t>Not more than 90% at 20 ℃.</w:t>
      </w:r>
    </w:p>
    <w:p w14:paraId="42FCC988">
      <w:pPr>
        <w:pStyle w:val="26"/>
        <w:tabs>
          <w:tab w:val="left" w:pos="1260"/>
          <w:tab w:val="left" w:pos="1680"/>
          <w:tab w:val="left" w:pos="2784"/>
        </w:tabs>
        <w:ind w:left="-61" w:leftChars="-29" w:firstLine="720" w:firstLineChars="300"/>
        <w:rPr>
          <w:rFonts w:hint="default" w:eastAsia="宋体" w:cs="宋体" w:asciiTheme="minorAscii" w:hAnsiTheme="minorAscii"/>
          <w:sz w:val="24"/>
        </w:rPr>
      </w:pPr>
      <w:r>
        <w:rPr>
          <w:rFonts w:hint="default" w:eastAsia="宋体" w:cs="宋体" w:asciiTheme="minorAscii" w:hAnsiTheme="minorAscii"/>
          <w:sz w:val="24"/>
        </w:rPr>
        <w:t>(3) The dust, acid, corrosive gas or substance in the surrounding air shall not exceed the normal content, except those generated due to the welding process.</w:t>
      </w:r>
    </w:p>
    <w:p w14:paraId="5A57B288">
      <w:pPr>
        <w:pStyle w:val="26"/>
        <w:tabs>
          <w:tab w:val="left" w:pos="420"/>
          <w:tab w:val="left" w:pos="840"/>
          <w:tab w:val="left" w:pos="1260"/>
          <w:tab w:val="left" w:pos="1680"/>
          <w:tab w:val="left" w:pos="2784"/>
        </w:tabs>
        <w:ind w:firstLine="720" w:firstLineChars="300"/>
        <w:rPr>
          <w:rFonts w:hint="default" w:eastAsia="宋体" w:cs="宋体" w:asciiTheme="minorAscii" w:hAnsiTheme="minorAscii"/>
          <w:sz w:val="24"/>
        </w:rPr>
      </w:pPr>
      <w:r>
        <w:rPr>
          <w:rFonts w:hint="default" w:eastAsia="宋体" w:cs="宋体" w:asciiTheme="minorAscii" w:hAnsiTheme="minorAscii"/>
          <w:sz w:val="24"/>
        </w:rPr>
        <w:t>(4) No obvious vibration and impact.</w:t>
      </w:r>
    </w:p>
    <w:p w14:paraId="116C6A0A">
      <w:pPr>
        <w:spacing w:before="0" w:after="0" w:line="240" w:lineRule="auto"/>
        <w:ind w:firstLine="280" w:firstLineChars="100"/>
        <w:outlineLvl w:val="1"/>
        <w:rPr>
          <w:rFonts w:hint="default" w:eastAsia="黑体" w:cs="黑体" w:asciiTheme="minorAscii" w:hAnsiTheme="minorAscii"/>
          <w:b w:val="0"/>
          <w:bCs/>
          <w:color w:val="000000" w:themeColor="text1"/>
          <w:sz w:val="28"/>
          <w:szCs w:val="28"/>
          <w14:textFill>
            <w14:solidFill>
              <w14:schemeClr w14:val="tx1"/>
            </w14:solidFill>
          </w14:textFill>
        </w:rPr>
      </w:pPr>
      <w:r>
        <w:rPr>
          <w:rFonts w:hint="default" w:eastAsia="黑体" w:cs="黑体" w:asciiTheme="minorAscii" w:hAnsiTheme="minorAscii"/>
          <w:b w:val="0"/>
          <w:bCs/>
          <w:color w:val="000000" w:themeColor="text1"/>
          <w:sz w:val="28"/>
          <w:szCs w:val="28"/>
          <w:lang w:val="en-US" w:eastAsia="zh-CN"/>
          <w14:textFill>
            <w14:solidFill>
              <w14:schemeClr w14:val="tx1"/>
            </w14:solidFill>
          </w14:textFill>
        </w:rPr>
        <w:t>1.2 Description of possible hazards</w:t>
      </w:r>
    </w:p>
    <w:p w14:paraId="2798FF28">
      <w:pPr>
        <w:pStyle w:val="2"/>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2"/>
        <w:rPr>
          <w:rFonts w:hint="default" w:eastAsia="黑体" w:cs="黑体" w:asciiTheme="minorAscii" w:hAnsiTheme="minorAscii"/>
          <w:b w:val="0"/>
          <w:bCs/>
          <w:color w:val="000000" w:themeColor="text1"/>
          <w:sz w:val="28"/>
          <w:szCs w:val="28"/>
          <w14:textFill>
            <w14:solidFill>
              <w14:schemeClr w14:val="tx1"/>
            </w14:solidFill>
          </w14:textFill>
        </w:rPr>
      </w:pPr>
      <w:bookmarkStart w:id="2" w:name="_Toc256000003"/>
      <w:r>
        <w:rPr>
          <w:rFonts w:hint="default" w:eastAsia="黑体" w:cs="黑体" w:asciiTheme="minorAscii" w:hAnsiTheme="minorAscii"/>
          <w:b w:val="0"/>
          <w:bCs/>
          <w:color w:val="000000" w:themeColor="text1"/>
          <w:sz w:val="28"/>
          <w:szCs w:val="28"/>
          <w:lang w:val="en-US" w:eastAsia="zh-CN"/>
          <w14:textFill>
            <w14:solidFill>
              <w14:schemeClr w14:val="tx1"/>
            </w14:solidFill>
          </w14:textFill>
        </w:rPr>
        <w:t>1.2.1 Machine hazards</w:t>
      </w:r>
      <w:bookmarkEnd w:id="2"/>
    </w:p>
    <w:p w14:paraId="67C01A91">
      <w:pPr>
        <w:pStyle w:val="26"/>
        <w:tabs>
          <w:tab w:val="left" w:pos="420"/>
          <w:tab w:val="left" w:pos="840"/>
          <w:tab w:val="left" w:pos="1260"/>
          <w:tab w:val="left" w:pos="1680"/>
          <w:tab w:val="left" w:pos="2784"/>
        </w:tabs>
        <w:ind w:firstLine="480"/>
        <w:rPr>
          <w:rFonts w:hint="default" w:eastAsia="宋体" w:cs="宋体" w:asciiTheme="minorAscii" w:hAnsiTheme="minorAscii"/>
          <w:sz w:val="24"/>
        </w:rPr>
      </w:pPr>
      <w:r>
        <w:rPr>
          <w:rFonts w:hint="default" w:eastAsia="宋体" w:cs="宋体" w:asciiTheme="minorAscii" w:hAnsiTheme="minorAscii"/>
          <w:sz w:val="24"/>
        </w:rPr>
        <w:t>① Pinch injury or other secondary hazards caused by fastening structure.</w:t>
      </w:r>
    </w:p>
    <w:p w14:paraId="5C1268C6">
      <w:pPr>
        <w:pStyle w:val="26"/>
        <w:tabs>
          <w:tab w:val="left" w:pos="420"/>
          <w:tab w:val="left" w:pos="840"/>
          <w:tab w:val="left" w:pos="1260"/>
          <w:tab w:val="left" w:pos="1680"/>
          <w:tab w:val="left" w:pos="2784"/>
        </w:tabs>
        <w:ind w:firstLine="480"/>
        <w:rPr>
          <w:rFonts w:hint="default" w:eastAsia="宋体" w:cs="宋体" w:asciiTheme="minorAscii" w:hAnsiTheme="minorAscii"/>
          <w:sz w:val="24"/>
        </w:rPr>
      </w:pPr>
      <w:r>
        <w:rPr>
          <w:rFonts w:hint="default" w:eastAsia="宋体" w:cs="宋体" w:asciiTheme="minorAscii" w:hAnsiTheme="minorAscii"/>
          <w:sz w:val="24"/>
        </w:rPr>
        <w:t>② bruising or other secondary hazards caused by falling equipment.</w:t>
      </w:r>
    </w:p>
    <w:p w14:paraId="4EBE98C2">
      <w:pPr>
        <w:pStyle w:val="2"/>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2"/>
        <w:rPr>
          <w:rFonts w:hint="default" w:eastAsia="黑体" w:cs="黑体" w:asciiTheme="minorAscii" w:hAnsiTheme="minorAscii"/>
          <w:b w:val="0"/>
          <w:bCs/>
          <w:color w:val="000000" w:themeColor="text1"/>
          <w:sz w:val="28"/>
          <w:szCs w:val="28"/>
          <w14:textFill>
            <w14:solidFill>
              <w14:schemeClr w14:val="tx1"/>
            </w14:solidFill>
          </w14:textFill>
        </w:rPr>
      </w:pPr>
      <w:bookmarkStart w:id="3" w:name="_Toc256000004"/>
      <w:r>
        <w:rPr>
          <w:rFonts w:hint="default" w:eastAsia="黑体" w:cs="黑体" w:asciiTheme="minorAscii" w:hAnsiTheme="minorAscii"/>
          <w:b w:val="0"/>
          <w:bCs/>
          <w:color w:val="000000" w:themeColor="text1"/>
          <w:sz w:val="28"/>
          <w:szCs w:val="28"/>
          <w:lang w:val="en-US" w:eastAsia="zh-CN"/>
          <w14:textFill>
            <w14:solidFill>
              <w14:schemeClr w14:val="tx1"/>
            </w14:solidFill>
          </w14:textFill>
        </w:rPr>
        <w:t>1.2.2 Electrical hazards</w:t>
      </w:r>
      <w:bookmarkEnd w:id="3"/>
    </w:p>
    <w:p w14:paraId="58AB2053">
      <w:pPr>
        <w:pStyle w:val="26"/>
        <w:tabs>
          <w:tab w:val="left" w:pos="420"/>
          <w:tab w:val="left" w:pos="840"/>
          <w:tab w:val="left" w:pos="1260"/>
          <w:tab w:val="left" w:pos="1680"/>
          <w:tab w:val="left" w:pos="2784"/>
        </w:tabs>
        <w:ind w:firstLine="480"/>
        <w:rPr>
          <w:rFonts w:hint="default" w:eastAsia="宋体" w:cs="宋体" w:asciiTheme="minorAscii" w:hAnsiTheme="minorAscii"/>
          <w:sz w:val="24"/>
        </w:rPr>
      </w:pPr>
      <w:r>
        <w:rPr>
          <w:rFonts w:hint="default" w:eastAsia="宋体" w:cs="宋体" w:asciiTheme="minorAscii" w:hAnsiTheme="minorAscii"/>
          <w:sz w:val="24"/>
        </w:rPr>
        <w:t>① Electric shock or other secondary hazards caused by leakage of equipment power supply.</w:t>
      </w:r>
    </w:p>
    <w:p w14:paraId="06645CAF">
      <w:pPr>
        <w:pStyle w:val="26"/>
        <w:tabs>
          <w:tab w:val="left" w:pos="420"/>
          <w:tab w:val="left" w:pos="840"/>
          <w:tab w:val="left" w:pos="1260"/>
          <w:tab w:val="left" w:pos="1680"/>
          <w:tab w:val="left" w:pos="2784"/>
        </w:tabs>
        <w:ind w:firstLine="480"/>
        <w:rPr>
          <w:rFonts w:hint="default" w:eastAsia="宋体" w:cs="宋体" w:asciiTheme="minorAscii" w:hAnsiTheme="minorAscii"/>
          <w:sz w:val="24"/>
        </w:rPr>
      </w:pPr>
      <w:r>
        <w:rPr>
          <w:rFonts w:hint="default" w:eastAsia="宋体" w:cs="宋体" w:asciiTheme="minorAscii" w:hAnsiTheme="minorAscii"/>
          <w:sz w:val="24"/>
        </w:rPr>
        <w:t>② Electric shock or other secondary hazards caused by static electricity generated by equipment operation.</w:t>
      </w:r>
    </w:p>
    <w:p w14:paraId="3CCE09A6">
      <w:pPr>
        <w:pStyle w:val="2"/>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2"/>
        <w:rPr>
          <w:rFonts w:hint="eastAsia" w:ascii="黑体" w:hAnsi="黑体" w:eastAsia="黑体" w:cs="黑体"/>
          <w:b w:val="0"/>
          <w:bCs/>
          <w:color w:val="000000" w:themeColor="text1"/>
          <w:sz w:val="28"/>
          <w:szCs w:val="28"/>
          <w14:textFill>
            <w14:solidFill>
              <w14:schemeClr w14:val="tx1"/>
            </w14:solidFill>
          </w14:textFill>
        </w:rPr>
      </w:pPr>
      <w:bookmarkStart w:id="4" w:name="_Toc256000005"/>
      <w:r>
        <w:rPr>
          <w:rFonts w:hint="eastAsia" w:ascii="黑体" w:hAnsi="黑体" w:eastAsia="黑体" w:cs="黑体"/>
          <w:b w:val="0"/>
          <w:bCs/>
          <w:color w:val="000000" w:themeColor="text1"/>
          <w:sz w:val="28"/>
          <w:szCs w:val="28"/>
          <w:lang w:val="en-US" w:eastAsia="zh-CN"/>
          <w14:textFill>
            <w14:solidFill>
              <w14:schemeClr w14:val="tx1"/>
            </w14:solidFill>
          </w14:textFill>
        </w:rPr>
        <w:t>1.2.3 Thermal hazards</w:t>
      </w:r>
      <w:bookmarkEnd w:id="4"/>
    </w:p>
    <w:p w14:paraId="7106E71A">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① Heatstroke, dehydration or other secondary hazards caused by a large amount of heat generated by laser processing.</w:t>
      </w:r>
    </w:p>
    <w:p w14:paraId="081A2506">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② Personnel scald, environmental fire or other secondary hazards caused by high-temperature materials, residues and splashes produced by laser processing.</w:t>
      </w:r>
    </w:p>
    <w:p w14:paraId="4F68465B">
      <w:pPr>
        <w:pStyle w:val="2"/>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2"/>
        <w:rPr>
          <w:rFonts w:hint="eastAsia" w:ascii="黑体" w:hAnsi="黑体" w:eastAsia="黑体" w:cs="黑体"/>
          <w:b w:val="0"/>
          <w:bCs/>
          <w:color w:val="000000" w:themeColor="text1"/>
          <w:sz w:val="28"/>
          <w:szCs w:val="28"/>
          <w14:textFill>
            <w14:solidFill>
              <w14:schemeClr w14:val="tx1"/>
            </w14:solidFill>
          </w14:textFill>
        </w:rPr>
      </w:pPr>
      <w:bookmarkStart w:id="5" w:name="_Toc256000006"/>
      <w:r>
        <w:rPr>
          <w:rFonts w:hint="eastAsia" w:ascii="黑体" w:hAnsi="黑体" w:eastAsia="黑体" w:cs="黑体"/>
          <w:b w:val="0"/>
          <w:bCs/>
          <w:color w:val="000000" w:themeColor="text1"/>
          <w:sz w:val="28"/>
          <w:szCs w:val="28"/>
          <w:lang w:val="en-US" w:eastAsia="zh-CN"/>
          <w14:textFill>
            <w14:solidFill>
              <w14:schemeClr w14:val="tx1"/>
            </w14:solidFill>
          </w14:textFill>
        </w:rPr>
        <w:t>1.2.4 Radiation hazard</w:t>
      </w:r>
      <w:bookmarkEnd w:id="5"/>
    </w:p>
    <w:p w14:paraId="6E2DA895">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① Personnel skin injury, retinal injury or other secondary hazards caused by laser direct irradiation or secondary irradiation after reflection.</w:t>
      </w:r>
    </w:p>
    <w:p w14:paraId="0ED0E0CC">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② Electrolytic plasma hazards or other secondary hazards caused by laser energy.</w:t>
      </w:r>
    </w:p>
    <w:p w14:paraId="3D87BCB2">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③ Secondary radiation or other secondary hazards caused by material decomposition and stimulated radiation caused by laser irradiation.</w:t>
      </w:r>
    </w:p>
    <w:p w14:paraId="6526CCB3">
      <w:pPr>
        <w:pStyle w:val="2"/>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2"/>
        <w:rPr>
          <w:rFonts w:hint="eastAsia" w:ascii="黑体" w:hAnsi="黑体" w:eastAsia="黑体" w:cs="黑体"/>
          <w:b w:val="0"/>
          <w:bCs/>
          <w:color w:val="000000" w:themeColor="text1"/>
          <w:sz w:val="28"/>
          <w:szCs w:val="28"/>
          <w14:textFill>
            <w14:solidFill>
              <w14:schemeClr w14:val="tx1"/>
            </w14:solidFill>
          </w14:textFill>
        </w:rPr>
      </w:pPr>
      <w:bookmarkStart w:id="6" w:name="_Toc256000007"/>
      <w:r>
        <w:rPr>
          <w:rFonts w:hint="eastAsia" w:ascii="黑体" w:hAnsi="黑体" w:eastAsia="黑体" w:cs="黑体"/>
          <w:b w:val="0"/>
          <w:bCs/>
          <w:color w:val="000000" w:themeColor="text1"/>
          <w:sz w:val="28"/>
          <w:szCs w:val="28"/>
          <w:lang w:val="en-US" w:eastAsia="zh-CN"/>
          <w14:textFill>
            <w14:solidFill>
              <w14:schemeClr w14:val="tx1"/>
            </w14:solidFill>
          </w14:textFill>
        </w:rPr>
        <w:t>1.2.5 External interference hazard</w:t>
      </w:r>
      <w:bookmarkEnd w:id="6"/>
    </w:p>
    <w:p w14:paraId="4A86A62D">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The abnormal operation of the product caused by external factors may cause equipment failure and lead to dangerous situations.</w:t>
      </w:r>
    </w:p>
    <w:p w14:paraId="7EFA39C8">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External environment refers to:</w:t>
      </w:r>
    </w:p>
    <w:p w14:paraId="49825E7D">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① Temperature</w:t>
      </w:r>
    </w:p>
    <w:p w14:paraId="356BFF56">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② Humidity</w:t>
      </w:r>
    </w:p>
    <w:p w14:paraId="0BF83003">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③ External shock/vibration</w:t>
      </w:r>
    </w:p>
    <w:p w14:paraId="0B3CE7F6">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④ Steam, dust or ambient gas</w:t>
      </w:r>
    </w:p>
    <w:p w14:paraId="34C48883">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⑤ Electromagnetic interference</w:t>
      </w:r>
    </w:p>
    <w:p w14:paraId="2195450E">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⑥ Interruption/fluctuation of original power supply</w:t>
      </w:r>
    </w:p>
    <w:p w14:paraId="763BFA99">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⑦ Lightning strike</w:t>
      </w:r>
    </w:p>
    <w:p w14:paraId="4EF48F6E">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⑧ Insufficient hardware/software compatibility or integrity</w:t>
      </w:r>
    </w:p>
    <w:p w14:paraId="45E9C728">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⑨ The external communication does not comply with the communication protocol.</w:t>
      </w:r>
    </w:p>
    <w:p w14:paraId="2D5BE875">
      <w:pPr>
        <w:pStyle w:val="2"/>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2"/>
        <w:rPr>
          <w:rFonts w:hint="eastAsia" w:ascii="黑体" w:hAnsi="黑体" w:eastAsia="黑体" w:cs="黑体"/>
          <w:b w:val="0"/>
          <w:bCs/>
          <w:color w:val="000000" w:themeColor="text1"/>
          <w:sz w:val="28"/>
          <w:szCs w:val="28"/>
          <w14:textFill>
            <w14:solidFill>
              <w14:schemeClr w14:val="tx1"/>
            </w14:solidFill>
          </w14:textFill>
        </w:rPr>
      </w:pPr>
      <w:bookmarkStart w:id="7" w:name="_Toc256000008"/>
      <w:r>
        <w:rPr>
          <w:rFonts w:hint="eastAsia" w:ascii="黑体" w:hAnsi="黑体" w:eastAsia="黑体" w:cs="黑体"/>
          <w:b w:val="0"/>
          <w:bCs/>
          <w:color w:val="000000" w:themeColor="text1"/>
          <w:sz w:val="28"/>
          <w:szCs w:val="28"/>
          <w:lang w:val="en-US" w:eastAsia="zh-CN"/>
          <w14:textFill>
            <w14:solidFill>
              <w14:schemeClr w14:val="tx1"/>
            </w14:solidFill>
          </w14:textFill>
        </w:rPr>
        <w:t>1.2.6 Confined Space Hazards</w:t>
      </w:r>
      <w:bookmarkEnd w:id="7"/>
    </w:p>
    <w:p w14:paraId="54620539">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Possible hazards of using hand-held laser processing equipment in confined spaces:</w:t>
      </w:r>
    </w:p>
    <w:p w14:paraId="1CB77BF4">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① The concentration of harmful substances in the space increases</w:t>
      </w:r>
    </w:p>
    <w:p w14:paraId="32F25854">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② The concentration of process gas (argon, nitrogen, etc.) in the space is too high.</w:t>
      </w:r>
    </w:p>
    <w:p w14:paraId="54AF6759">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③ Hypoxia</w:t>
      </w:r>
    </w:p>
    <w:p w14:paraId="63F10B0F">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④ Current enhancement</w:t>
      </w:r>
    </w:p>
    <w:p w14:paraId="18F12BF3">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⑤ Temperature rise</w:t>
      </w:r>
    </w:p>
    <w:p w14:paraId="1FF3A7BD">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⑥ Radiation hazard caused by laser direct or reflection and diffuse reflection.</w:t>
      </w:r>
    </w:p>
    <w:p w14:paraId="6EE99F8A">
      <w:pPr>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2"/>
        <w:rPr>
          <w:rFonts w:hint="eastAsia" w:ascii="黑体" w:hAnsi="黑体" w:eastAsia="黑体" w:cs="黑体"/>
          <w:b w:val="0"/>
          <w:bCs/>
          <w:color w:val="000000" w:themeColor="text1"/>
          <w:sz w:val="28"/>
          <w:szCs w:val="28"/>
          <w14:textFill>
            <w14:solidFill>
              <w14:schemeClr w14:val="tx1"/>
            </w14:solidFill>
          </w14:textFill>
        </w:rPr>
      </w:pPr>
      <w:r>
        <w:rPr>
          <w:rFonts w:hint="eastAsia" w:ascii="黑体" w:hAnsi="黑体" w:eastAsia="黑体" w:cs="黑体"/>
          <w:b w:val="0"/>
          <w:bCs/>
          <w:color w:val="000000" w:themeColor="text1"/>
          <w:sz w:val="28"/>
          <w:szCs w:val="28"/>
          <w:lang w:val="en-US" w:eastAsia="zh-CN"/>
          <w14:textFill>
            <w14:solidFill>
              <w14:schemeClr w14:val="tx1"/>
            </w14:solidFill>
          </w14:textFill>
        </w:rPr>
        <w:t>1.2.7 High-altitude operation hazard</w:t>
      </w:r>
    </w:p>
    <w:p w14:paraId="0C5FC542">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① Hazard of falling objects.</w:t>
      </w:r>
    </w:p>
    <w:p w14:paraId="675EED26">
      <w:pPr>
        <w:pStyle w:val="26"/>
        <w:tabs>
          <w:tab w:val="left" w:pos="420"/>
          <w:tab w:val="left" w:pos="840"/>
          <w:tab w:val="left" w:pos="1260"/>
          <w:tab w:val="left" w:pos="1680"/>
          <w:tab w:val="left" w:pos="2784"/>
        </w:tabs>
        <w:ind w:firstLine="480"/>
        <w:rPr>
          <w:rFonts w:ascii="Times New Roman" w:hAnsi="Times New Roman" w:eastAsia="宋体" w:cs="宋体"/>
          <w:sz w:val="24"/>
        </w:rPr>
      </w:pPr>
      <w:r>
        <w:rPr>
          <w:rFonts w:hint="eastAsia" w:ascii="Times New Roman" w:hAnsi="Times New Roman" w:eastAsia="宋体" w:cs="宋体"/>
          <w:sz w:val="24"/>
        </w:rPr>
        <w:t>② Falling hazard of the user.</w:t>
      </w:r>
    </w:p>
    <w:p w14:paraId="377E2F95">
      <w:pPr>
        <w:spacing w:before="0" w:after="0" w:line="240" w:lineRule="auto"/>
        <w:ind w:firstLine="280" w:firstLineChars="100"/>
        <w:outlineLvl w:val="1"/>
        <w:rPr>
          <w:rFonts w:hint="eastAsia" w:ascii="黑体" w:hAnsi="黑体" w:eastAsia="黑体" w:cs="黑体"/>
          <w:b w:val="0"/>
          <w:bCs/>
          <w:color w:val="000000" w:themeColor="text1"/>
          <w:sz w:val="28"/>
          <w:szCs w:val="28"/>
          <w14:textFill>
            <w14:solidFill>
              <w14:schemeClr w14:val="tx1"/>
            </w14:solidFill>
          </w14:textFill>
        </w:rPr>
      </w:pPr>
      <w:r>
        <w:rPr>
          <w:rFonts w:hint="eastAsia" w:ascii="黑体" w:hAnsi="黑体" w:eastAsia="黑体" w:cs="黑体"/>
          <w:b w:val="0"/>
          <w:bCs/>
          <w:color w:val="000000" w:themeColor="text1"/>
          <w:sz w:val="28"/>
          <w:szCs w:val="28"/>
          <w:lang w:val="en-US" w:eastAsia="zh-CN"/>
          <w14:textFill>
            <w14:solidFill>
              <w14:schemeClr w14:val="tx1"/>
            </w14:solidFill>
          </w14:textFill>
        </w:rPr>
        <w:t>1.3 Precautions</w:t>
      </w:r>
    </w:p>
    <w:p w14:paraId="43C5C602">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In view of the above hazards, in order to ensure safe production and normal operation of the product, the following safety signs are posted on the whole product to clearly inform all personnel using, maintaining and approaching the product to pay attention to the following safety matters and take the following safety measures.</w:t>
      </w:r>
    </w:p>
    <w:p w14:paraId="7996C6CB">
      <w:pPr>
        <w:pStyle w:val="14"/>
        <w:widowControl/>
        <w:spacing w:beforeAutospacing="0" w:afterAutospacing="0" w:line="400" w:lineRule="exact"/>
        <w:ind w:firstLine="480" w:firstLineChars="200"/>
        <w:rPr>
          <w:rFonts w:hint="eastAsia" w:ascii="Times New Roman" w:hAnsi="Times New Roman" w:eastAsia="宋体" w:cs="宋体"/>
          <w:kern w:val="2"/>
        </w:rPr>
      </w:pPr>
      <w:r>
        <w:rPr>
          <w:rFonts w:hint="eastAsia" w:ascii="Times New Roman" w:hAnsi="Times New Roman" w:eastAsia="宋体" w:cs="宋体"/>
          <w:kern w:val="2"/>
        </w:rPr>
        <w:t>Warning! Read all safety warnings, instructions, illustrations, and specifications in this manual. Failure to follow all of the following instructions may result in electric shock, fire, or various other serious injuries!!</w:t>
      </w:r>
    </w:p>
    <w:p w14:paraId="59226B8B">
      <w:pPr>
        <w:pStyle w:val="2"/>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2"/>
        <w:rPr>
          <w:rFonts w:hint="eastAsia" w:ascii="黑体" w:hAnsi="黑体" w:eastAsia="黑体" w:cs="黑体"/>
          <w:b w:val="0"/>
          <w:bCs/>
          <w:color w:val="000000" w:themeColor="text1"/>
          <w:sz w:val="28"/>
          <w:szCs w:val="28"/>
          <w14:textFill>
            <w14:solidFill>
              <w14:schemeClr w14:val="tx1"/>
            </w14:solidFill>
          </w14:textFill>
        </w:rPr>
      </w:pPr>
      <w:bookmarkStart w:id="8" w:name="_Toc256000009"/>
      <w:r>
        <w:rPr>
          <w:rFonts w:hint="eastAsia" w:ascii="黑体" w:hAnsi="黑体" w:eastAsia="黑体" w:cs="黑体"/>
          <w:b w:val="0"/>
          <w:bCs/>
          <w:color w:val="000000" w:themeColor="text1"/>
          <w:sz w:val="28"/>
          <w:szCs w:val="28"/>
          <w:lang w:val="en-US" w:eastAsia="zh-CN"/>
          <w14:textFill>
            <w14:solidFill>
              <w14:schemeClr w14:val="tx1"/>
            </w14:solidFill>
          </w14:textFill>
        </w:rPr>
        <w:t>1.3.1 Production operation environment</w:t>
      </w:r>
      <w:bookmarkEnd w:id="8"/>
    </w:p>
    <w:p w14:paraId="5A5B28B8">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① The use of products shall be divided into special laser welding areas.</w:t>
      </w:r>
    </w:p>
    <w:p w14:paraId="7CA124A7">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② Inflammable and explosive articles shall not be placed around the product to avoid potential safety hazards.</w:t>
      </w:r>
    </w:p>
    <w:p w14:paraId="4C335C70">
      <w:pPr>
        <w:pStyle w:val="14"/>
        <w:widowControl/>
        <w:spacing w:beforeAutospacing="0" w:afterAutospacing="0" w:line="400" w:lineRule="exact"/>
        <w:ind w:firstLine="480" w:firstLineChars="200"/>
        <w:rPr>
          <w:rFonts w:hint="eastAsia" w:ascii="Times New Roman" w:hAnsi="Times New Roman" w:eastAsia="宋体" w:cs="宋体"/>
          <w:kern w:val="2"/>
        </w:rPr>
      </w:pPr>
      <w:r>
        <w:rPr>
          <w:rFonts w:hint="eastAsia" w:ascii="Times New Roman" w:hAnsi="Times New Roman" w:eastAsia="宋体" w:cs="宋体"/>
          <w:kern w:val="2"/>
        </w:rPr>
        <w:t>③ When working outdoors, the product shall be protected from exposure to fog, strong wind, thunder and lightning, rain, snow, hail and other non-good weather.</w:t>
      </w:r>
    </w:p>
    <w:p w14:paraId="1BDD524F">
      <w:pPr>
        <w:pStyle w:val="14"/>
        <w:widowControl/>
        <w:spacing w:beforeAutospacing="0" w:afterAutospacing="0" w:line="400" w:lineRule="exact"/>
        <w:ind w:firstLine="480" w:firstLineChars="200"/>
        <w:rPr>
          <w:rFonts w:hint="eastAsia" w:ascii="Times New Roman" w:hAnsi="Times New Roman" w:eastAsia="宋体" w:cs="宋体"/>
          <w:kern w:val="2"/>
        </w:rPr>
      </w:pPr>
      <w:r>
        <w:rPr>
          <w:rFonts w:hint="eastAsia" w:ascii="Times New Roman" w:hAnsi="Times New Roman" w:eastAsia="宋体" w:cs="宋体"/>
          <w:kern w:val="2"/>
        </w:rPr>
        <w:t>④ Good ventilation and visibility (sunlight or light) shall be maintained when the product is working indoors.</w:t>
      </w:r>
    </w:p>
    <w:p w14:paraId="2291CCA6">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⑤ Dust, acid, alkali and corrosive gas in the working environment of the product shall not exceed the normal level.</w:t>
      </w:r>
    </w:p>
    <w:p w14:paraId="23A220BA">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⑥ Temperature range of product working environment: -10 ~ 50 ℃, humidity range ≤ 70%.</w:t>
      </w:r>
    </w:p>
    <w:p w14:paraId="242F1344">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⑦ Obvious vibration and impact shall be avoided in the working environment of the product.</w:t>
      </w:r>
    </w:p>
    <w:p w14:paraId="257C8275">
      <w:pPr>
        <w:pStyle w:val="2"/>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2"/>
        <w:rPr>
          <w:rFonts w:hint="eastAsia" w:ascii="黑体" w:hAnsi="黑体" w:eastAsia="黑体" w:cs="黑体"/>
          <w:b w:val="0"/>
          <w:bCs/>
          <w:color w:val="000000" w:themeColor="text1"/>
          <w:sz w:val="28"/>
          <w:szCs w:val="28"/>
          <w14:textFill>
            <w14:solidFill>
              <w14:schemeClr w14:val="tx1"/>
            </w14:solidFill>
          </w14:textFill>
        </w:rPr>
      </w:pPr>
      <w:bookmarkStart w:id="9" w:name="_Toc256000010"/>
      <w:r>
        <w:rPr>
          <w:rFonts w:hint="eastAsia" w:ascii="黑体" w:hAnsi="黑体" w:eastAsia="黑体" w:cs="黑体"/>
          <w:b w:val="0"/>
          <w:bCs/>
          <w:color w:val="000000" w:themeColor="text1"/>
          <w:sz w:val="28"/>
          <w:szCs w:val="28"/>
          <w:lang w:val="en-US" w:eastAsia="zh-CN"/>
          <w14:textFill>
            <w14:solidFill>
              <w14:schemeClr w14:val="tx1"/>
            </w14:solidFill>
          </w14:textFill>
        </w:rPr>
        <w:t>1.3.2 Engineering protection measures</w:t>
      </w:r>
      <w:bookmarkEnd w:id="9"/>
    </w:p>
    <w:p w14:paraId="58838722">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① quarantine protective fence should be set up around the laser welding area. The fence should be able to bear a certain amount of laser energy to prevent the laser from irradiating outside the area.</w:t>
      </w:r>
    </w:p>
    <w:p w14:paraId="45803483">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② Other personnel shall not enter the laser welding area without the authorization of the operator.</w:t>
      </w:r>
    </w:p>
    <w:p w14:paraId="294AFC7F">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③ This product adopts 220V AC power supply, the applicable range is 220V ± 5% AC 50/60Hz, and the power supply voltage shall be stable without impact. Please pay attention to the safety of electricity and avoid the hidden danger of electric shock.</w:t>
      </w:r>
    </w:p>
    <w:p w14:paraId="64AA799C">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④ In order to ensure the normal operation of the product and avoid electrostatic damage and leakage of the product, the product shall adopt safety grounding measures, that is, connect the easily conductive part to the protective (grounding) conductor in the fixed wiring of the product, so that the easily conductive part will not become a live part when the basic insulation fails; Additional safety measures (such as double insulation or reinforced insulation), or separate grounding, as appropriate;</w:t>
      </w:r>
    </w:p>
    <w:p w14:paraId="71C881F4">
      <w:pPr>
        <w:pStyle w:val="14"/>
        <w:widowControl/>
        <w:spacing w:beforeAutospacing="0" w:afterAutospacing="0" w:line="400" w:lineRule="exact"/>
        <w:ind w:firstLine="480" w:firstLineChars="200"/>
        <w:rPr>
          <w:rFonts w:hint="eastAsia" w:ascii="Times New Roman" w:hAnsi="Times New Roman" w:eastAsia="宋体" w:cs="宋体"/>
          <w:kern w:val="2"/>
        </w:rPr>
      </w:pPr>
      <w:r>
        <w:rPr>
          <w:rFonts w:hint="eastAsia" w:ascii="Times New Roman" w:hAnsi="Times New Roman" w:eastAsia="宋体" w:cs="宋体"/>
          <w:kern w:val="2"/>
        </w:rPr>
        <w:t>⑤ There must be an emergency stop switch control device within 2 meters of the center of the operator's working area.</w:t>
      </w:r>
    </w:p>
    <w:p w14:paraId="281C693D">
      <w:pPr>
        <w:ind w:firstLine="480" w:firstLineChars="200"/>
        <w:rPr>
          <w:rFonts w:ascii="Times New Roman" w:hAnsi="Times New Roman" w:eastAsia="宋体" w:cs="宋体"/>
          <w:sz w:val="24"/>
          <w:highlight w:val="yellow"/>
        </w:rPr>
      </w:pPr>
    </w:p>
    <w:p w14:paraId="57BD284A">
      <w:pPr>
        <w:pStyle w:val="2"/>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2"/>
        <w:rPr>
          <w:rFonts w:hint="eastAsia" w:ascii="黑体" w:hAnsi="黑体" w:eastAsia="黑体" w:cs="黑体"/>
          <w:b w:val="0"/>
          <w:bCs/>
          <w:color w:val="000000" w:themeColor="text1"/>
          <w:sz w:val="28"/>
          <w:szCs w:val="28"/>
          <w14:textFill>
            <w14:solidFill>
              <w14:schemeClr w14:val="tx1"/>
            </w14:solidFill>
          </w14:textFill>
        </w:rPr>
      </w:pPr>
      <w:bookmarkStart w:id="10" w:name="_Toc256000011"/>
      <w:r>
        <w:rPr>
          <w:rFonts w:hint="eastAsia" w:ascii="黑体" w:hAnsi="黑体" w:eastAsia="黑体" w:cs="黑体"/>
          <w:b w:val="0"/>
          <w:bCs/>
          <w:color w:val="000000" w:themeColor="text1"/>
          <w:sz w:val="28"/>
          <w:szCs w:val="28"/>
          <w:lang w:val="en-US" w:eastAsia="zh-CN"/>
          <w14:textFill>
            <w14:solidFill>
              <w14:schemeClr w14:val="tx1"/>
            </w14:solidFill>
          </w14:textFill>
        </w:rPr>
        <w:t>1.3.3 Personal protective measures</w:t>
      </w:r>
      <w:bookmarkEnd w:id="10"/>
    </w:p>
    <w:p w14:paraId="102B9079">
      <w:pPr>
        <w:pStyle w:val="14"/>
        <w:widowControl/>
        <w:spacing w:beforeAutospacing="0" w:afterAutospacing="0" w:line="400" w:lineRule="exact"/>
        <w:ind w:firstLine="480" w:firstLineChars="200"/>
        <w:rPr>
          <w:rFonts w:hint="eastAsia" w:ascii="Times New Roman" w:hAnsi="Times New Roman" w:eastAsia="宋体" w:cs="宋体"/>
          <w:kern w:val="2"/>
        </w:rPr>
      </w:pPr>
      <w:r>
        <w:rPr>
          <w:rFonts w:hint="eastAsia" w:ascii="Times New Roman" w:hAnsi="Times New Roman" w:eastAsia="宋体" w:cs="宋体"/>
          <w:kern w:val="2"/>
        </w:rPr>
        <w:t>Warning! The operator must be a professional who, in addition to being familiar with the product and related welding systems, must be familiar with the properties of the material being processed, be familiar with the possible side effects, be able to assess health risks, and be able to ensure effective preventive measure.</w:t>
      </w:r>
    </w:p>
    <w:p w14:paraId="54AE66D5">
      <w:pPr>
        <w:pStyle w:val="14"/>
        <w:widowControl/>
        <w:spacing w:beforeAutospacing="0" w:afterAutospacing="0" w:line="400" w:lineRule="exact"/>
        <w:ind w:firstLine="480" w:firstLineChars="200"/>
        <w:rPr>
          <w:rFonts w:hint="eastAsia" w:ascii="Times New Roman" w:hAnsi="Times New Roman" w:eastAsia="宋体" w:cs="宋体"/>
          <w:kern w:val="2"/>
        </w:rPr>
      </w:pPr>
      <w:r>
        <w:rPr>
          <w:rFonts w:hint="eastAsia" w:ascii="Times New Roman" w:hAnsi="Times New Roman" w:eastAsia="宋体" w:cs="宋体"/>
          <w:kern w:val="2"/>
        </w:rPr>
        <w:t>① Individuals should wear professional laser protective suit and protective gloves.</w:t>
      </w:r>
    </w:p>
    <w:p w14:paraId="38162E35">
      <w:pPr>
        <w:pStyle w:val="14"/>
        <w:widowControl/>
        <w:spacing w:beforeAutospacing="0" w:afterAutospacing="0" w:line="400" w:lineRule="exact"/>
        <w:ind w:firstLine="480" w:firstLineChars="200"/>
        <w:rPr>
          <w:rFonts w:ascii="Times New Roman" w:hAnsi="Times New Roman" w:eastAsia="宋体" w:cs="宋体"/>
          <w:kern w:val="2"/>
          <w:highlight w:val="yellow"/>
        </w:rPr>
      </w:pPr>
      <w:r>
        <w:rPr>
          <w:rFonts w:hint="eastAsia" w:ascii="Times New Roman" w:hAnsi="Times New Roman" w:eastAsia="宋体" w:cs="宋体"/>
          <w:kern w:val="2"/>
        </w:rPr>
        <w:t>② Individuals should wear laser protective glasses and masks with corresponding power and wavelength.</w:t>
      </w:r>
    </w:p>
    <w:p w14:paraId="7B3F6D8E">
      <w:pPr>
        <w:pStyle w:val="2"/>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2"/>
        <w:rPr>
          <w:rFonts w:hint="eastAsia" w:ascii="黑体" w:hAnsi="黑体" w:eastAsia="黑体" w:cs="黑体"/>
          <w:b w:val="0"/>
          <w:bCs/>
          <w:color w:val="000000" w:themeColor="text1"/>
          <w:sz w:val="28"/>
          <w:szCs w:val="28"/>
          <w14:textFill>
            <w14:solidFill>
              <w14:schemeClr w14:val="tx1"/>
            </w14:solidFill>
          </w14:textFill>
        </w:rPr>
      </w:pPr>
      <w:bookmarkStart w:id="11" w:name="_Toc256000012"/>
      <w:r>
        <w:rPr>
          <w:rFonts w:hint="eastAsia" w:ascii="黑体" w:hAnsi="黑体" w:eastAsia="黑体" w:cs="黑体"/>
          <w:b w:val="0"/>
          <w:bCs/>
          <w:color w:val="000000" w:themeColor="text1"/>
          <w:sz w:val="28"/>
          <w:szCs w:val="28"/>
          <w:lang w:val="en-US" w:eastAsia="zh-CN"/>
          <w14:textFill>
            <w14:solidFill>
              <w14:schemeClr w14:val="tx1"/>
            </w14:solidFill>
          </w14:textFill>
        </w:rPr>
        <w:t>1.3.4 Product maintenance and protection measures</w:t>
      </w:r>
      <w:bookmarkEnd w:id="11"/>
    </w:p>
    <w:p w14:paraId="70511FB7">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① When replacing the vulnerable parts, confirm that the power of the product is cut off to avoid light.</w:t>
      </w:r>
    </w:p>
    <w:p w14:paraId="46E6EBA4">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② The control box of this product does not contain accessories that need to be operated by the user. Any installation, maintenance and disassembly of this product should be carried out at the designated maintenance point under the condition of power failure. Please contact the local distributor.</w:t>
      </w:r>
    </w:p>
    <w:p w14:paraId="7EBBA234">
      <w:pPr>
        <w:pStyle w:val="2"/>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2"/>
        <w:rPr>
          <w:rFonts w:hint="eastAsia" w:ascii="黑体" w:hAnsi="黑体" w:eastAsia="黑体" w:cs="黑体"/>
          <w:b w:val="0"/>
          <w:bCs/>
          <w:color w:val="000000" w:themeColor="text1"/>
          <w:sz w:val="28"/>
          <w:szCs w:val="28"/>
          <w14:textFill>
            <w14:solidFill>
              <w14:schemeClr w14:val="tx1"/>
            </w14:solidFill>
          </w14:textFill>
        </w:rPr>
      </w:pPr>
      <w:bookmarkStart w:id="12" w:name="_Toc256000013"/>
      <w:r>
        <w:rPr>
          <w:rFonts w:hint="eastAsia" w:ascii="黑体" w:hAnsi="黑体" w:eastAsia="黑体" w:cs="黑体"/>
          <w:b w:val="0"/>
          <w:bCs/>
          <w:color w:val="000000" w:themeColor="text1"/>
          <w:sz w:val="28"/>
          <w:szCs w:val="28"/>
          <w:lang w:val="en-US" w:eastAsia="zh-CN"/>
          <w14:textFill>
            <w14:solidFill>
              <w14:schemeClr w14:val="tx1"/>
            </w14:solidFill>
          </w14:textFill>
        </w:rPr>
        <w:t>1.3.5 Other considerations</w:t>
      </w:r>
      <w:bookmarkEnd w:id="12"/>
    </w:p>
    <w:p w14:paraId="6B380284">
      <w:pPr>
        <w:pStyle w:val="14"/>
        <w:widowControl/>
        <w:spacing w:beforeAutospacing="0" w:afterAutospacing="0" w:line="400" w:lineRule="exact"/>
        <w:ind w:firstLine="480" w:firstLineChars="200"/>
        <w:rPr>
          <w:rFonts w:hint="eastAsia" w:ascii="Times New Roman" w:hAnsi="Times New Roman" w:eastAsia="宋体" w:cs="宋体"/>
          <w:kern w:val="2"/>
        </w:rPr>
      </w:pPr>
      <w:r>
        <w:rPr>
          <w:rFonts w:hint="eastAsia" w:ascii="Times New Roman" w:hAnsi="Times New Roman" w:eastAsia="宋体" w:cs="宋体"/>
          <w:kern w:val="2"/>
        </w:rPr>
        <w:t>① Warning! The product is suitable for lasers with a wavelength of 1080 nm and its vicinity, which is invisible light, and its radiation is difficult to detect before it has a direct impact, so special attention should be paid! The operator must wear all protection, the work area must be protected as required, and no other person is allowed to enter the work area!</w:t>
      </w:r>
    </w:p>
    <w:p w14:paraId="6514D5AA">
      <w:pPr>
        <w:pStyle w:val="14"/>
        <w:widowControl/>
        <w:spacing w:beforeAutospacing="0" w:afterAutospacing="0" w:line="400" w:lineRule="exact"/>
        <w:ind w:firstLine="480" w:firstLineChars="200"/>
        <w:rPr>
          <w:rFonts w:hint="eastAsia" w:ascii="Times New Roman" w:hAnsi="Times New Roman" w:eastAsia="宋体" w:cs="宋体"/>
          <w:kern w:val="2"/>
        </w:rPr>
      </w:pPr>
      <w:r>
        <w:rPr>
          <w:rFonts w:hint="eastAsia" w:ascii="Times New Roman" w:hAnsi="Times New Roman" w:eastAsia="宋体" w:cs="宋体"/>
          <w:kern w:val="2"/>
        </w:rPr>
        <w:t>② The instantaneous output energy of the laser is very high, so it is not allowed to point the light outlet to personnel or other objects when working, placing or idling.</w:t>
      </w:r>
    </w:p>
    <w:p w14:paraId="0EAA80CE">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③ Even if the fourth type of laser does not directly irradiate the skin and eyes, it will indirectly irradiate the skin and eyes due to the diffuse reflection of the material, which will still cause irreversible damage. Operators must wear protective equipment such as glasses and protective suit.</w:t>
      </w:r>
    </w:p>
    <w:p w14:paraId="58551B06">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(4) When the laser irradiates the smooth surface, it will produce specular reflection, which is especially obvious when processing high reflective materials such as copper and aluminum. When the material is processed, the reflection angle will also change due to the change of the molten pool. Operators should have a good understanding of the possible reflection angles to avoid laser reflection endangering personnel and equipment.</w:t>
      </w:r>
    </w:p>
    <w:p w14:paraId="724F5138">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(5) The gas around the molten pool will form electrolytic plasma when irradiated by high-energy laser. The splashing waste and waste gas produced by laser action on materials will also cause harm to personnel. Operators must wear protective equipment such as masks.</w:t>
      </w:r>
    </w:p>
    <w:p w14:paraId="58974313">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⑥ When working, add the emergency stop switch control device within 2 meters around the individual in the working area of the operator.</w:t>
      </w:r>
    </w:p>
    <w:p w14:paraId="5E8D2368">
      <w:pPr>
        <w:pStyle w:val="14"/>
        <w:widowControl/>
        <w:spacing w:beforeAutospacing="0" w:afterAutospacing="0" w:line="40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⑦ When working at heights, operators shall wear safety ropes, helmets, etc., and take measures to fix the equipment to prevent falling.</w:t>
      </w:r>
    </w:p>
    <w:p w14:paraId="1459151B">
      <w:pPr>
        <w:pStyle w:val="14"/>
        <w:widowControl/>
        <w:spacing w:beforeAutospacing="0" w:afterAutospacing="0" w:line="400" w:lineRule="exact"/>
        <w:ind w:firstLine="480" w:firstLineChars="200"/>
        <w:rPr>
          <w:rFonts w:ascii="Times New Roman" w:hAnsi="Times New Roman" w:eastAsia="宋体" w:cs="宋体"/>
          <w:color w:val="auto"/>
          <w:kern w:val="2"/>
        </w:rPr>
      </w:pPr>
      <w:r>
        <w:rPr>
          <w:rFonts w:hint="eastAsia" w:ascii="Times New Roman" w:hAnsi="Times New Roman" w:eastAsia="宋体" w:cs="宋体"/>
          <w:color w:val="auto"/>
          <w:kern w:val="2"/>
        </w:rPr>
        <w:t>⑧ When working indoors or in a confined space, adequate ventilation measures shall be taken to avoid the deposition of harmful substances. Maintain sufficient visibility to prevent the eyes from being stimulated by strong light. Appropriate measures need to be provided to remove the smoke and exhaust gas that may be generated from the processing area, which needs to be adequately purified and discharged into the atmosphere far away from the population.</w:t>
      </w:r>
    </w:p>
    <w:p w14:paraId="481264A4">
      <w:pPr>
        <w:pStyle w:val="2"/>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2"/>
        <w:rPr>
          <w:rFonts w:hint="eastAsia" w:ascii="黑体" w:hAnsi="黑体" w:eastAsia="黑体" w:cs="黑体"/>
          <w:b w:val="0"/>
          <w:bCs/>
          <w:color w:val="000000" w:themeColor="text1"/>
          <w:sz w:val="28"/>
          <w:szCs w:val="28"/>
          <w14:textFill>
            <w14:solidFill>
              <w14:schemeClr w14:val="tx1"/>
            </w14:solidFill>
          </w14:textFill>
        </w:rPr>
      </w:pPr>
      <w:bookmarkStart w:id="13" w:name="_Toc256000014"/>
      <w:r>
        <w:rPr>
          <w:rFonts w:hint="eastAsia" w:ascii="黑体" w:hAnsi="黑体" w:eastAsia="黑体" w:cs="黑体"/>
          <w:b w:val="0"/>
          <w:bCs/>
          <w:color w:val="000000" w:themeColor="text1"/>
          <w:sz w:val="28"/>
          <w:szCs w:val="28"/>
          <w:lang w:val="en-US" w:eastAsia="zh-CN"/>
          <w14:textFill>
            <w14:solidFill>
              <w14:schemeClr w14:val="tx1"/>
            </w14:solidFill>
          </w14:textFill>
        </w:rPr>
        <w:t>1.3.6 Safety signs</w:t>
      </w:r>
      <w:bookmarkEnd w:id="13"/>
    </w:p>
    <w:p w14:paraId="5101245F">
      <w:pPr>
        <w:pStyle w:val="14"/>
        <w:widowControl/>
        <w:spacing w:beforeAutospacing="0" w:afterAutospacing="0" w:line="400" w:lineRule="exact"/>
        <w:ind w:firstLine="480" w:firstLineChars="200"/>
        <w:rPr>
          <w:rFonts w:ascii="Times New Roman" w:hAnsi="Times New Roman" w:eastAsia="宋体" w:cs="宋体"/>
          <w:color w:val="auto"/>
          <w:kern w:val="2"/>
        </w:rPr>
      </w:pPr>
      <w:r>
        <w:rPr>
          <w:rFonts w:hint="eastAsia" w:ascii="Times New Roman" w:hAnsi="Times New Roman" w:eastAsia="宋体" w:cs="宋体"/>
          <w:color w:val="auto"/>
          <w:kern w:val="2"/>
        </w:rPr>
        <w:t>The following safety signs must be fully understood and used.</w:t>
      </w:r>
    </w:p>
    <w:tbl>
      <w:tblPr>
        <w:tblStyle w:val="16"/>
        <w:tblpPr w:leftFromText="180" w:rightFromText="180" w:vertAnchor="text" w:horzAnchor="page" w:tblpX="1925" w:tblpY="27"/>
        <w:tblOverlap w:val="never"/>
        <w:tblW w:w="8419" w:type="dxa"/>
        <w:tblDescription w:val="{&quot;intersectCellInfo&quot;:{&quot;column&quot;:1,&quot;curStyle&quot;:{&quot;bBoldFont&quot;:false,&quot;bValid&quot;:true,&quot;backgroundColor&quot;:&quot;#ffffff&quot;,&quot;borders&quot;:[{&quot;borderColor&quot;:&quot;#000000&quot;,&quot;borderType&quot;:-4,&quot;lineStyle&quot;:1,&quot;lineWidth&quot;:4},{&quot;borderColor&quot;:&quot;#000000&quot;,&quot;borderType&quot;:-3,&quot;lineStyle&quot;:1,&quot;lineWidth&quot;:4},{&quot;borderColor&quot;:&quot;#000000&quot;,&quot;borderType&quot;:-2,&quot;lineStyle&quot;:1,&quot;lineWidth&quot;:4},{&quot;borderColor&quot;:&quot;#000000&quot;,&quot;borderType&quot;:-1,&quot;lineStyle&quot;:1,&quot;lineWidth&quot;:4}],&quot;fontColor&quot;:&quot;#000000&quot;},&quot;lastStyle&quot;:{&quot;bBoldFont&quot;:true,&quot;bValid&quot;:true,&quot;backgroundColor&quot;:&quot;#649c43&quot;,&quot;borders&quot;:[{&quot;borderColor&quot;:&quot;#000000&quot;,&quot;borderType&quot;:-4,&quot;lineStyle&quot;:2,&quot;lineWidth&quot;:4},{&quot;borderColor&quot;:&quot;#ffffff&quot;,&quot;borderType&quot;:-3,&quot;lineStyle&quot;:1,&quot;lineWidth&quot;:8},{&quot;borderColor&quot;:&quot;#ffffff&quot;,&quot;borderType&quot;:-2,&quot;lineStyle&quot;:1,&quot;lineWidth&quot;:8},{&quot;borderColor&quot;:&quot;#ffffff&quot;,&quot;borderType&quot;:-1,&quot;lineStyle&quot;:1,&quot;lineWidth&quot;:8}],&quot;fontColor&quot;:&quot;#ffffff&quot;},&quot;row&quot;:1},&quot;row&quot;:{&quot;emphasizeNum&quot;:1,&quot;emphasizeType&quot;:2,&quot;originStyle&quot;:{&quot;bBoldFont&quot;:false,&quot;bValid&quot;:true,&quot;backgroundColor&quot;:&quot;#ffffff&quot;,&quot;borders&quot;:[{&quot;borderColor&quot;:&quot;#000000&quot;,&quot;borderType&quot;:-4,&quot;lineStyle&quot;:1,&quot;lineWidth&quot;:4},{&quot;borderColor&quot;:&quot;#000000&quot;,&quot;borderType&quot;:-3,&quot;lineStyle&quot;:1,&quot;lineWidth&quot;:4},{&quot;borderColor&quot;:&quot;#000000&quot;,&quot;borderType&quot;:-2,&quot;lineStyle&quot;:1,&quot;lineWidth&quot;:4},{&quot;borderColor&quot;:&quot;#000000&quot;,&quot;borderType&quot;:-1,&quot;lineStyle&quot;:1,&quot;lineWidth&quot;:4}],&quot;fontColor&quot;:&quot;#000000&quo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6463"/>
      </w:tblGrid>
      <w:tr w14:paraId="3EFB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956" w:type="dxa"/>
            <w:shd w:val="clear" w:color="auto" w:fill="A6A6A6"/>
          </w:tcPr>
          <w:p w14:paraId="1C614B5E">
            <w:pPr>
              <w:spacing w:line="720" w:lineRule="auto"/>
              <w:jc w:val="center"/>
              <w:rPr>
                <w:rFonts w:ascii="Times New Roman" w:hAnsi="Times New Roman"/>
                <w:b/>
                <w:color w:val="FFFFFF"/>
                <w:sz w:val="24"/>
              </w:rPr>
            </w:pPr>
            <w:r>
              <w:rPr>
                <w:rFonts w:hint="eastAsia" w:ascii="Times New Roman" w:hAnsi="Times New Roman"/>
                <w:b/>
                <w:color w:val="FFFFFF"/>
                <w:sz w:val="24"/>
              </w:rPr>
              <w:t>Sign</w:t>
            </w:r>
          </w:p>
        </w:tc>
        <w:tc>
          <w:tcPr>
            <w:tcW w:w="6463" w:type="dxa"/>
            <w:shd w:val="clear" w:color="auto" w:fill="A6A6A6"/>
          </w:tcPr>
          <w:p w14:paraId="53879BE0">
            <w:pPr>
              <w:spacing w:line="720" w:lineRule="auto"/>
              <w:jc w:val="center"/>
              <w:rPr>
                <w:rFonts w:ascii="Times New Roman" w:hAnsi="Times New Roman"/>
                <w:b/>
                <w:color w:val="FFFFFF"/>
                <w:sz w:val="24"/>
              </w:rPr>
            </w:pPr>
            <w:r>
              <w:rPr>
                <w:rFonts w:hint="eastAsia" w:ascii="Times New Roman" w:hAnsi="Times New Roman"/>
                <w:b/>
                <w:color w:val="FFFFFF"/>
                <w:sz w:val="24"/>
              </w:rPr>
              <w:t>Name</w:t>
            </w:r>
          </w:p>
        </w:tc>
      </w:tr>
      <w:tr w14:paraId="1E32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1956" w:type="dxa"/>
          </w:tcPr>
          <w:p w14:paraId="4C9984FF">
            <w:pPr>
              <w:spacing w:line="1000" w:lineRule="exact"/>
              <w:rPr>
                <w:rFonts w:ascii="Times New Roman" w:hAnsi="Times New Roman"/>
                <w:sz w:val="24"/>
              </w:rPr>
            </w:pPr>
            <w:r>
              <w:rPr>
                <w:rFonts w:ascii="Times New Roman" w:hAnsi="Times New Roman"/>
                <w:sz w:val="24"/>
              </w:rPr>
              <w:drawing>
                <wp:anchor distT="0" distB="0" distL="114300" distR="114300" simplePos="0" relativeHeight="251668480" behindDoc="0" locked="0" layoutInCell="1" allowOverlap="1">
                  <wp:simplePos x="0" y="0"/>
                  <wp:positionH relativeFrom="column">
                    <wp:posOffset>214630</wp:posOffset>
                  </wp:positionH>
                  <wp:positionV relativeFrom="paragraph">
                    <wp:posOffset>81915</wp:posOffset>
                  </wp:positionV>
                  <wp:extent cx="721360" cy="675640"/>
                  <wp:effectExtent l="0" t="0" r="10160" b="10160"/>
                  <wp:wrapNone/>
                  <wp:docPr id="81" name="图片 81" descr="可动火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可动火区"/>
                          <pic:cNvPicPr>
                            <a:picLocks noChangeAspect="1"/>
                          </pic:cNvPicPr>
                        </pic:nvPicPr>
                        <pic:blipFill>
                          <a:blip r:embed="rId8"/>
                          <a:srcRect b="8083"/>
                          <a:stretch>
                            <a:fillRect/>
                          </a:stretch>
                        </pic:blipFill>
                        <pic:spPr>
                          <a:xfrm>
                            <a:off x="0" y="0"/>
                            <a:ext cx="721360" cy="675640"/>
                          </a:xfrm>
                          <a:prstGeom prst="rect">
                            <a:avLst/>
                          </a:prstGeom>
                        </pic:spPr>
                      </pic:pic>
                    </a:graphicData>
                  </a:graphic>
                </wp:anchor>
              </w:drawing>
            </w:r>
          </w:p>
        </w:tc>
        <w:tc>
          <w:tcPr>
            <w:tcW w:w="6463" w:type="dxa"/>
            <w:vAlign w:val="center"/>
          </w:tcPr>
          <w:p w14:paraId="2B1685D5">
            <w:pPr>
              <w:spacing w:line="720" w:lineRule="auto"/>
              <w:jc w:val="center"/>
              <w:rPr>
                <w:rFonts w:ascii="Times New Roman" w:hAnsi="Times New Roman"/>
                <w:sz w:val="24"/>
              </w:rPr>
            </w:pPr>
            <w:r>
              <w:rPr>
                <w:rFonts w:hint="eastAsia" w:ascii="Times New Roman" w:hAnsi="Times New Roman"/>
                <w:sz w:val="24"/>
              </w:rPr>
              <w:t>Movable fire zone</w:t>
            </w:r>
          </w:p>
        </w:tc>
      </w:tr>
      <w:tr w14:paraId="06FA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1956" w:type="dxa"/>
          </w:tcPr>
          <w:p w14:paraId="656971E4">
            <w:pPr>
              <w:spacing w:line="1000" w:lineRule="exact"/>
              <w:rPr>
                <w:rFonts w:ascii="Times New Roman" w:hAnsi="Times New Roman"/>
                <w:sz w:val="24"/>
              </w:rPr>
            </w:pPr>
            <w:r>
              <w:rPr>
                <w:rFonts w:ascii="Times New Roman" w:hAnsi="Times New Roman"/>
                <w:sz w:val="24"/>
              </w:rPr>
              <w:drawing>
                <wp:anchor distT="0" distB="0" distL="114300" distR="114300" simplePos="0" relativeHeight="251669504" behindDoc="0" locked="0" layoutInCell="1" allowOverlap="1">
                  <wp:simplePos x="0" y="0"/>
                  <wp:positionH relativeFrom="column">
                    <wp:posOffset>118745</wp:posOffset>
                  </wp:positionH>
                  <wp:positionV relativeFrom="paragraph">
                    <wp:posOffset>37465</wp:posOffset>
                  </wp:positionV>
                  <wp:extent cx="806450" cy="717550"/>
                  <wp:effectExtent l="0" t="0" r="1270" b="13970"/>
                  <wp:wrapNone/>
                  <wp:docPr id="80" name="图片 80" descr="注意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注意安全"/>
                          <pic:cNvPicPr>
                            <a:picLocks noChangeAspect="1"/>
                          </pic:cNvPicPr>
                        </pic:nvPicPr>
                        <pic:blipFill>
                          <a:blip r:embed="rId9"/>
                          <a:stretch>
                            <a:fillRect/>
                          </a:stretch>
                        </pic:blipFill>
                        <pic:spPr>
                          <a:xfrm>
                            <a:off x="0" y="0"/>
                            <a:ext cx="806450" cy="717550"/>
                          </a:xfrm>
                          <a:prstGeom prst="rect">
                            <a:avLst/>
                          </a:prstGeom>
                        </pic:spPr>
                      </pic:pic>
                    </a:graphicData>
                  </a:graphic>
                </wp:anchor>
              </w:drawing>
            </w:r>
          </w:p>
        </w:tc>
        <w:tc>
          <w:tcPr>
            <w:tcW w:w="6463" w:type="dxa"/>
            <w:vAlign w:val="center"/>
          </w:tcPr>
          <w:p w14:paraId="748F700E">
            <w:pPr>
              <w:spacing w:line="720" w:lineRule="auto"/>
              <w:jc w:val="center"/>
              <w:rPr>
                <w:rFonts w:ascii="Times New Roman" w:hAnsi="Times New Roman"/>
                <w:sz w:val="24"/>
              </w:rPr>
            </w:pPr>
            <w:r>
              <w:rPr>
                <w:rFonts w:hint="eastAsia" w:ascii="Times New Roman" w:hAnsi="Times New Roman"/>
                <w:color w:val="auto"/>
                <w:sz w:val="24"/>
              </w:rPr>
              <w:t>Warning! Be safe</w:t>
            </w:r>
          </w:p>
        </w:tc>
      </w:tr>
      <w:tr w14:paraId="55D8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96" w:hRule="atLeast"/>
        </w:trPr>
        <w:tc>
          <w:tcPr>
            <w:tcW w:w="1956" w:type="dxa"/>
          </w:tcPr>
          <w:p w14:paraId="4E032250">
            <w:pPr>
              <w:spacing w:line="1000" w:lineRule="exact"/>
              <w:rPr>
                <w:rFonts w:ascii="Times New Roman" w:hAnsi="Times New Roman"/>
                <w:sz w:val="24"/>
              </w:rPr>
            </w:pPr>
            <w:r>
              <w:rPr>
                <w:rFonts w:ascii="Times New Roman" w:hAnsi="Times New Roman"/>
                <w:sz w:val="24"/>
              </w:rPr>
              <w:drawing>
                <wp:anchor distT="0" distB="0" distL="114300" distR="114300" simplePos="0" relativeHeight="251670528" behindDoc="0" locked="0" layoutInCell="1" allowOverlap="1">
                  <wp:simplePos x="0" y="0"/>
                  <wp:positionH relativeFrom="column">
                    <wp:posOffset>129540</wp:posOffset>
                  </wp:positionH>
                  <wp:positionV relativeFrom="paragraph">
                    <wp:posOffset>43180</wp:posOffset>
                  </wp:positionV>
                  <wp:extent cx="828040" cy="725805"/>
                  <wp:effectExtent l="0" t="0" r="10160" b="5715"/>
                  <wp:wrapNone/>
                  <wp:docPr id="78" name="图片 78" descr="当心高温表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当心高温表面"/>
                          <pic:cNvPicPr>
                            <a:picLocks noChangeAspect="1"/>
                          </pic:cNvPicPr>
                        </pic:nvPicPr>
                        <pic:blipFill>
                          <a:blip r:embed="rId10"/>
                          <a:stretch>
                            <a:fillRect/>
                          </a:stretch>
                        </pic:blipFill>
                        <pic:spPr>
                          <a:xfrm>
                            <a:off x="0" y="0"/>
                            <a:ext cx="828040" cy="725805"/>
                          </a:xfrm>
                          <a:prstGeom prst="rect">
                            <a:avLst/>
                          </a:prstGeom>
                        </pic:spPr>
                      </pic:pic>
                    </a:graphicData>
                  </a:graphic>
                </wp:anchor>
              </w:drawing>
            </w:r>
          </w:p>
        </w:tc>
        <w:tc>
          <w:tcPr>
            <w:tcW w:w="6463" w:type="dxa"/>
            <w:vAlign w:val="center"/>
          </w:tcPr>
          <w:p w14:paraId="1DE0F938">
            <w:pPr>
              <w:spacing w:line="720" w:lineRule="auto"/>
              <w:jc w:val="center"/>
              <w:rPr>
                <w:rFonts w:ascii="Times New Roman" w:hAnsi="Times New Roman"/>
                <w:sz w:val="24"/>
              </w:rPr>
            </w:pPr>
            <w:r>
              <w:rPr>
                <w:rFonts w:hint="eastAsia" w:ascii="Times New Roman" w:hAnsi="Times New Roman"/>
                <w:sz w:val="24"/>
              </w:rPr>
              <w:t>Beware of hot surfaces</w:t>
            </w:r>
          </w:p>
        </w:tc>
      </w:tr>
      <w:tr w14:paraId="735F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1956" w:type="dxa"/>
          </w:tcPr>
          <w:p w14:paraId="6697EE0B">
            <w:pPr>
              <w:spacing w:line="1000" w:lineRule="exact"/>
              <w:rPr>
                <w:rFonts w:ascii="Times New Roman" w:hAnsi="Times New Roman"/>
                <w:sz w:val="24"/>
              </w:rPr>
            </w:pPr>
            <w:r>
              <w:rPr>
                <w:rFonts w:ascii="Times New Roman" w:hAnsi="Times New Roman"/>
                <w:sz w:val="24"/>
              </w:rPr>
              <w:drawing>
                <wp:anchor distT="0" distB="0" distL="114300" distR="114300" simplePos="0" relativeHeight="251671552" behindDoc="0" locked="0" layoutInCell="1" allowOverlap="1">
                  <wp:simplePos x="0" y="0"/>
                  <wp:positionH relativeFrom="column">
                    <wp:posOffset>198120</wp:posOffset>
                  </wp:positionH>
                  <wp:positionV relativeFrom="paragraph">
                    <wp:posOffset>42545</wp:posOffset>
                  </wp:positionV>
                  <wp:extent cx="693420" cy="703580"/>
                  <wp:effectExtent l="0" t="0" r="7620" b="12700"/>
                  <wp:wrapNone/>
                  <wp:docPr id="82" name="图片 82" descr="禁止穿化纤衣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禁止穿化纤衣服"/>
                          <pic:cNvPicPr>
                            <a:picLocks noChangeAspect="1"/>
                          </pic:cNvPicPr>
                        </pic:nvPicPr>
                        <pic:blipFill>
                          <a:blip r:embed="rId11"/>
                          <a:stretch>
                            <a:fillRect/>
                          </a:stretch>
                        </pic:blipFill>
                        <pic:spPr>
                          <a:xfrm>
                            <a:off x="0" y="0"/>
                            <a:ext cx="693420" cy="703580"/>
                          </a:xfrm>
                          <a:prstGeom prst="rect">
                            <a:avLst/>
                          </a:prstGeom>
                        </pic:spPr>
                      </pic:pic>
                    </a:graphicData>
                  </a:graphic>
                </wp:anchor>
              </w:drawing>
            </w:r>
          </w:p>
        </w:tc>
        <w:tc>
          <w:tcPr>
            <w:tcW w:w="6463" w:type="dxa"/>
            <w:vAlign w:val="center"/>
          </w:tcPr>
          <w:p w14:paraId="43676150">
            <w:pPr>
              <w:spacing w:line="720" w:lineRule="auto"/>
              <w:jc w:val="center"/>
              <w:rPr>
                <w:rFonts w:ascii="Times New Roman" w:hAnsi="Times New Roman"/>
                <w:sz w:val="24"/>
              </w:rPr>
            </w:pPr>
            <w:r>
              <w:rPr>
                <w:rFonts w:hint="eastAsia" w:ascii="Times New Roman" w:hAnsi="Times New Roman"/>
                <w:sz w:val="24"/>
              </w:rPr>
              <w:t>It is forbidden to wear chemical fiber clothes.</w:t>
            </w:r>
          </w:p>
        </w:tc>
      </w:tr>
      <w:tr w14:paraId="1130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1956" w:type="dxa"/>
          </w:tcPr>
          <w:p w14:paraId="0860164A">
            <w:pPr>
              <w:spacing w:line="1000" w:lineRule="exact"/>
              <w:rPr>
                <w:rFonts w:ascii="Times New Roman" w:hAnsi="Times New Roman"/>
                <w:sz w:val="24"/>
              </w:rPr>
            </w:pPr>
            <w:r>
              <w:rPr>
                <w:rFonts w:ascii="Times New Roman" w:hAnsi="Times New Roman"/>
                <w:position w:val="-62"/>
                <w:sz w:val="24"/>
              </w:rPr>
              <w:drawing>
                <wp:anchor distT="0" distB="0" distL="0" distR="0" simplePos="0" relativeHeight="251672576" behindDoc="0" locked="0" layoutInCell="1" allowOverlap="1">
                  <wp:simplePos x="0" y="0"/>
                  <wp:positionH relativeFrom="column">
                    <wp:posOffset>222885</wp:posOffset>
                  </wp:positionH>
                  <wp:positionV relativeFrom="paragraph">
                    <wp:posOffset>80010</wp:posOffset>
                  </wp:positionV>
                  <wp:extent cx="684530" cy="684530"/>
                  <wp:effectExtent l="0" t="0" r="1270" b="1270"/>
                  <wp:wrapNone/>
                  <wp:docPr id="87" name="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 22"/>
                          <pic:cNvPicPr>
                            <a:picLocks noChangeAspect="1"/>
                          </pic:cNvPicPr>
                        </pic:nvPicPr>
                        <pic:blipFill>
                          <a:blip r:embed="rId12"/>
                          <a:stretch>
                            <a:fillRect/>
                          </a:stretch>
                        </pic:blipFill>
                        <pic:spPr>
                          <a:xfrm>
                            <a:off x="0" y="0"/>
                            <a:ext cx="684530" cy="684530"/>
                          </a:xfrm>
                          <a:prstGeom prst="rect">
                            <a:avLst/>
                          </a:prstGeom>
                        </pic:spPr>
                      </pic:pic>
                    </a:graphicData>
                  </a:graphic>
                </wp:anchor>
              </w:drawing>
            </w:r>
          </w:p>
        </w:tc>
        <w:tc>
          <w:tcPr>
            <w:tcW w:w="6463" w:type="dxa"/>
            <w:vAlign w:val="center"/>
          </w:tcPr>
          <w:p w14:paraId="360D8C3C">
            <w:pPr>
              <w:spacing w:line="720" w:lineRule="auto"/>
              <w:jc w:val="center"/>
              <w:rPr>
                <w:rFonts w:ascii="Times New Roman" w:hAnsi="Times New Roman"/>
                <w:sz w:val="24"/>
              </w:rPr>
            </w:pPr>
            <w:r>
              <w:rPr>
                <w:rFonts w:hint="eastAsia" w:ascii="Times New Roman" w:hAnsi="Times New Roman"/>
                <w:color w:val="auto"/>
                <w:sz w:val="24"/>
              </w:rPr>
              <w:t>Flammable materials are prohibited</w:t>
            </w:r>
          </w:p>
        </w:tc>
      </w:tr>
      <w:tr w14:paraId="7633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1956" w:type="dxa"/>
          </w:tcPr>
          <w:p w14:paraId="07E262DF">
            <w:pPr>
              <w:spacing w:line="1000" w:lineRule="exact"/>
              <w:rPr>
                <w:rFonts w:ascii="Times New Roman" w:hAnsi="Times New Roman"/>
                <w:position w:val="-62"/>
                <w:sz w:val="24"/>
              </w:rPr>
            </w:pPr>
            <w:r>
              <w:rPr>
                <w:rFonts w:ascii="Times New Roman" w:hAnsi="Times New Roman" w:eastAsia="宋体" w:cs="宋体"/>
                <w:sz w:val="24"/>
              </w:rPr>
              <w:drawing>
                <wp:anchor distT="0" distB="0" distL="114300" distR="114300" simplePos="0" relativeHeight="251660288" behindDoc="0" locked="0" layoutInCell="1" allowOverlap="1">
                  <wp:simplePos x="0" y="0"/>
                  <wp:positionH relativeFrom="column">
                    <wp:posOffset>248285</wp:posOffset>
                  </wp:positionH>
                  <wp:positionV relativeFrom="paragraph">
                    <wp:posOffset>8255</wp:posOffset>
                  </wp:positionV>
                  <wp:extent cx="667385" cy="873125"/>
                  <wp:effectExtent l="0" t="0" r="0" b="3175"/>
                  <wp:wrapNone/>
                  <wp:docPr id="72" name="图片 72" descr="激光辐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激光辐射-3"/>
                          <pic:cNvPicPr>
                            <a:picLocks noChangeAspect="1"/>
                          </pic:cNvPicPr>
                        </pic:nvPicPr>
                        <pic:blipFill>
                          <a:blip r:embed="rId13"/>
                          <a:stretch>
                            <a:fillRect/>
                          </a:stretch>
                        </pic:blipFill>
                        <pic:spPr>
                          <a:xfrm>
                            <a:off x="0" y="0"/>
                            <a:ext cx="683427" cy="894113"/>
                          </a:xfrm>
                          <a:prstGeom prst="rect">
                            <a:avLst/>
                          </a:prstGeom>
                        </pic:spPr>
                      </pic:pic>
                    </a:graphicData>
                  </a:graphic>
                </wp:anchor>
              </w:drawing>
            </w:r>
          </w:p>
        </w:tc>
        <w:tc>
          <w:tcPr>
            <w:tcW w:w="6463" w:type="dxa"/>
            <w:vAlign w:val="center"/>
          </w:tcPr>
          <w:p w14:paraId="1F77C533">
            <w:pPr>
              <w:widowControl/>
              <w:spacing w:line="360" w:lineRule="auto"/>
              <w:jc w:val="center"/>
              <w:rPr>
                <w:rFonts w:ascii="宋体" w:hAnsi="宋体" w:eastAsia="宋体" w:cs="宋体"/>
                <w:sz w:val="24"/>
              </w:rPr>
            </w:pPr>
            <w:r>
              <w:rPr>
                <w:rFonts w:hint="eastAsia" w:ascii="宋体" w:hAnsi="宋体" w:eastAsia="宋体" w:cs="宋体"/>
                <w:sz w:val="24"/>
              </w:rPr>
              <w:t>Laser radiation Avoid direct or scattered radiation to eyes and skin.</w:t>
            </w:r>
          </w:p>
          <w:p w14:paraId="6E1AB201">
            <w:pPr>
              <w:widowControl/>
              <w:spacing w:line="360" w:lineRule="auto"/>
              <w:jc w:val="center"/>
              <w:rPr>
                <w:rFonts w:ascii="Times New Roman" w:hAnsi="Times New Roman"/>
                <w:sz w:val="24"/>
              </w:rPr>
            </w:pPr>
            <w:r>
              <w:rPr>
                <w:rFonts w:hint="eastAsia" w:ascii="宋体" w:hAnsi="宋体" w:eastAsia="宋体" w:cs="宋体"/>
                <w:sz w:val="24"/>
              </w:rPr>
              <w:t>Class 4 Laser Products</w:t>
            </w:r>
          </w:p>
        </w:tc>
      </w:tr>
      <w:tr w14:paraId="186E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1956" w:type="dxa"/>
          </w:tcPr>
          <w:p w14:paraId="4864D3B3">
            <w:pPr>
              <w:spacing w:line="1000" w:lineRule="exact"/>
              <w:rPr>
                <w:rFonts w:ascii="Times New Roman" w:hAnsi="Times New Roman"/>
                <w:position w:val="-62"/>
                <w:sz w:val="24"/>
              </w:rPr>
            </w:pPr>
            <w:r>
              <w:rPr>
                <w:rFonts w:ascii="Times New Roman" w:hAnsi="Times New Roman" w:eastAsia="宋体" w:cs="宋体"/>
                <w:sz w:val="24"/>
              </w:rPr>
              <w:drawing>
                <wp:anchor distT="0" distB="0" distL="114300" distR="114300" simplePos="0" relativeHeight="251661312" behindDoc="0" locked="0" layoutInCell="1" allowOverlap="1">
                  <wp:simplePos x="0" y="0"/>
                  <wp:positionH relativeFrom="column">
                    <wp:posOffset>215265</wp:posOffset>
                  </wp:positionH>
                  <wp:positionV relativeFrom="paragraph">
                    <wp:posOffset>-6350</wp:posOffset>
                  </wp:positionV>
                  <wp:extent cx="687070" cy="896620"/>
                  <wp:effectExtent l="0" t="0" r="13970" b="2540"/>
                  <wp:wrapNone/>
                  <wp:docPr id="73" name="图片 73" descr="激光窗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激光窗口-1"/>
                          <pic:cNvPicPr>
                            <a:picLocks noChangeAspect="1"/>
                          </pic:cNvPicPr>
                        </pic:nvPicPr>
                        <pic:blipFill>
                          <a:blip r:embed="rId14"/>
                          <a:stretch>
                            <a:fillRect/>
                          </a:stretch>
                        </pic:blipFill>
                        <pic:spPr>
                          <a:xfrm>
                            <a:off x="0" y="0"/>
                            <a:ext cx="687070" cy="896620"/>
                          </a:xfrm>
                          <a:prstGeom prst="rect">
                            <a:avLst/>
                          </a:prstGeom>
                        </pic:spPr>
                      </pic:pic>
                    </a:graphicData>
                  </a:graphic>
                </wp:anchor>
              </w:drawing>
            </w:r>
          </w:p>
        </w:tc>
        <w:tc>
          <w:tcPr>
            <w:tcW w:w="6463" w:type="dxa"/>
            <w:vAlign w:val="center"/>
          </w:tcPr>
          <w:p w14:paraId="1157BF9F">
            <w:pPr>
              <w:widowControl/>
              <w:spacing w:line="480" w:lineRule="auto"/>
              <w:jc w:val="center"/>
              <w:rPr>
                <w:rFonts w:ascii="Times New Roman" w:hAnsi="Times New Roman" w:eastAsia="宋体" w:cs="宋体"/>
                <w:sz w:val="24"/>
              </w:rPr>
            </w:pPr>
            <w:r>
              <w:rPr>
                <w:rFonts w:hint="eastAsia" w:ascii="Times New Roman" w:hAnsi="Times New Roman" w:eastAsia="宋体" w:cs="宋体"/>
                <w:sz w:val="24"/>
              </w:rPr>
              <w:t>Laser window</w:t>
            </w:r>
          </w:p>
          <w:p w14:paraId="3441E78A">
            <w:pPr>
              <w:widowControl/>
              <w:spacing w:line="480" w:lineRule="auto"/>
              <w:jc w:val="center"/>
              <w:rPr>
                <w:rFonts w:ascii="Times New Roman" w:hAnsi="Times New Roman"/>
                <w:sz w:val="24"/>
              </w:rPr>
            </w:pPr>
            <w:r>
              <w:rPr>
                <w:rFonts w:hint="eastAsia" w:ascii="Times New Roman" w:hAnsi="Times New Roman" w:eastAsia="宋体" w:cs="宋体"/>
                <w:sz w:val="24"/>
              </w:rPr>
              <w:t>Protected from laser radiation emerging from the window</w:t>
            </w:r>
          </w:p>
        </w:tc>
      </w:tr>
      <w:tr w14:paraId="666D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1956" w:type="dxa"/>
          </w:tcPr>
          <w:p w14:paraId="696EBC21">
            <w:pPr>
              <w:spacing w:line="1000" w:lineRule="exact"/>
              <w:rPr>
                <w:rFonts w:ascii="Times New Roman" w:hAnsi="Times New Roman"/>
                <w:position w:val="-62"/>
                <w:sz w:val="24"/>
              </w:rPr>
            </w:pPr>
            <w:r>
              <w:rPr>
                <w:rFonts w:ascii="Times New Roman" w:hAnsi="Times New Roman" w:eastAsia="宋体" w:cs="宋体"/>
                <w:sz w:val="24"/>
              </w:rPr>
              <w:drawing>
                <wp:anchor distT="0" distB="0" distL="114300" distR="114300" simplePos="0" relativeHeight="251662336" behindDoc="0" locked="0" layoutInCell="1" allowOverlap="1">
                  <wp:simplePos x="0" y="0"/>
                  <wp:positionH relativeFrom="column">
                    <wp:posOffset>120650</wp:posOffset>
                  </wp:positionH>
                  <wp:positionV relativeFrom="paragraph">
                    <wp:posOffset>19685</wp:posOffset>
                  </wp:positionV>
                  <wp:extent cx="822960" cy="822960"/>
                  <wp:effectExtent l="0" t="0" r="0" b="0"/>
                  <wp:wrapNone/>
                  <wp:docPr id="74" name="图片 74" descr="必须佩戴遮光护目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必须佩戴遮光护目镜"/>
                          <pic:cNvPicPr>
                            <a:picLocks noChangeAspect="1"/>
                          </pic:cNvPicPr>
                        </pic:nvPicPr>
                        <pic:blipFill>
                          <a:blip r:embed="rId15"/>
                          <a:stretch>
                            <a:fillRect/>
                          </a:stretch>
                        </pic:blipFill>
                        <pic:spPr>
                          <a:xfrm>
                            <a:off x="0" y="0"/>
                            <a:ext cx="822960" cy="822960"/>
                          </a:xfrm>
                          <a:prstGeom prst="rect">
                            <a:avLst/>
                          </a:prstGeom>
                        </pic:spPr>
                      </pic:pic>
                    </a:graphicData>
                  </a:graphic>
                </wp:anchor>
              </w:drawing>
            </w:r>
          </w:p>
        </w:tc>
        <w:tc>
          <w:tcPr>
            <w:tcW w:w="6463" w:type="dxa"/>
            <w:vAlign w:val="center"/>
          </w:tcPr>
          <w:p w14:paraId="541EEC8A">
            <w:pPr>
              <w:spacing w:line="720" w:lineRule="auto"/>
              <w:jc w:val="center"/>
              <w:rPr>
                <w:rFonts w:ascii="Times New Roman" w:hAnsi="Times New Roman"/>
                <w:sz w:val="24"/>
              </w:rPr>
            </w:pPr>
            <w:r>
              <w:rPr>
                <w:rFonts w:hint="eastAsia" w:ascii="Times New Roman" w:hAnsi="Times New Roman" w:eastAsia="宋体" w:cs="宋体"/>
                <w:sz w:val="24"/>
              </w:rPr>
              <w:t>Blackout goggles must be worn</w:t>
            </w:r>
          </w:p>
        </w:tc>
      </w:tr>
      <w:tr w14:paraId="11E5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1956" w:type="dxa"/>
          </w:tcPr>
          <w:p w14:paraId="3B3273AE">
            <w:pPr>
              <w:spacing w:line="1000" w:lineRule="exact"/>
              <w:rPr>
                <w:rFonts w:ascii="Times New Roman" w:hAnsi="Times New Roman" w:eastAsia="宋体" w:cs="宋体"/>
                <w:sz w:val="24"/>
              </w:rPr>
            </w:pPr>
            <w:r>
              <w:rPr>
                <w:rFonts w:ascii="Times New Roman" w:hAnsi="Times New Roman" w:eastAsia="宋体" w:cs="宋体"/>
                <w:sz w:val="24"/>
              </w:rPr>
              <w:drawing>
                <wp:anchor distT="0" distB="0" distL="114300" distR="114300" simplePos="0" relativeHeight="251674624" behindDoc="0" locked="0" layoutInCell="1" allowOverlap="1">
                  <wp:simplePos x="0" y="0"/>
                  <wp:positionH relativeFrom="column">
                    <wp:posOffset>80010</wp:posOffset>
                  </wp:positionH>
                  <wp:positionV relativeFrom="paragraph">
                    <wp:posOffset>70485</wp:posOffset>
                  </wp:positionV>
                  <wp:extent cx="943610" cy="831850"/>
                  <wp:effectExtent l="0" t="0" r="8890" b="6350"/>
                  <wp:wrapNone/>
                  <wp:docPr id="4" name="图片 4" descr="当心激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当心激光"/>
                          <pic:cNvPicPr>
                            <a:picLocks noChangeAspect="1"/>
                          </pic:cNvPicPr>
                        </pic:nvPicPr>
                        <pic:blipFill>
                          <a:blip r:embed="rId16"/>
                          <a:stretch>
                            <a:fillRect/>
                          </a:stretch>
                        </pic:blipFill>
                        <pic:spPr>
                          <a:xfrm>
                            <a:off x="0" y="0"/>
                            <a:ext cx="943610" cy="831850"/>
                          </a:xfrm>
                          <a:prstGeom prst="rect">
                            <a:avLst/>
                          </a:prstGeom>
                        </pic:spPr>
                      </pic:pic>
                    </a:graphicData>
                  </a:graphic>
                </wp:anchor>
              </w:drawing>
            </w:r>
          </w:p>
        </w:tc>
        <w:tc>
          <w:tcPr>
            <w:tcW w:w="6463" w:type="dxa"/>
            <w:vAlign w:val="center"/>
          </w:tcPr>
          <w:p w14:paraId="2869007A">
            <w:pPr>
              <w:spacing w:line="720" w:lineRule="auto"/>
              <w:jc w:val="center"/>
              <w:rPr>
                <w:rFonts w:ascii="Times New Roman" w:hAnsi="Times New Roman" w:eastAsia="宋体" w:cs="宋体"/>
                <w:sz w:val="24"/>
              </w:rPr>
            </w:pPr>
            <w:r>
              <w:rPr>
                <w:rFonts w:hint="eastAsia" w:ascii="Times New Roman" w:hAnsi="Times New Roman" w:eastAsia="宋体" w:cs="宋体"/>
                <w:sz w:val="24"/>
              </w:rPr>
              <w:t>Watch out for the laser</w:t>
            </w:r>
          </w:p>
        </w:tc>
      </w:tr>
      <w:tr w14:paraId="6794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1956" w:type="dxa"/>
          </w:tcPr>
          <w:p w14:paraId="19C37C50">
            <w:pPr>
              <w:spacing w:line="1000" w:lineRule="exact"/>
              <w:rPr>
                <w:rFonts w:ascii="Times New Roman" w:hAnsi="Times New Roman" w:eastAsia="宋体" w:cs="宋体"/>
                <w:sz w:val="24"/>
              </w:rPr>
            </w:pPr>
            <w:r>
              <w:rPr>
                <w:rFonts w:ascii="Times New Roman" w:hAnsi="Times New Roman"/>
              </w:rPr>
              <w:drawing>
                <wp:anchor distT="0" distB="0" distL="114300" distR="114300" simplePos="0" relativeHeight="251675648" behindDoc="0" locked="0" layoutInCell="1" allowOverlap="1">
                  <wp:simplePos x="0" y="0"/>
                  <wp:positionH relativeFrom="column">
                    <wp:posOffset>60325</wp:posOffset>
                  </wp:positionH>
                  <wp:positionV relativeFrom="paragraph">
                    <wp:posOffset>55245</wp:posOffset>
                  </wp:positionV>
                  <wp:extent cx="993775" cy="884555"/>
                  <wp:effectExtent l="0" t="0" r="15875" b="10795"/>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7"/>
                          <a:stretch>
                            <a:fillRect/>
                          </a:stretch>
                        </pic:blipFill>
                        <pic:spPr>
                          <a:xfrm>
                            <a:off x="0" y="0"/>
                            <a:ext cx="993775" cy="884555"/>
                          </a:xfrm>
                          <a:prstGeom prst="rect">
                            <a:avLst/>
                          </a:prstGeom>
                          <a:noFill/>
                          <a:ln>
                            <a:noFill/>
                          </a:ln>
                        </pic:spPr>
                      </pic:pic>
                    </a:graphicData>
                  </a:graphic>
                </wp:anchor>
              </w:drawing>
            </w:r>
          </w:p>
        </w:tc>
        <w:tc>
          <w:tcPr>
            <w:tcW w:w="6463" w:type="dxa"/>
            <w:vAlign w:val="center"/>
          </w:tcPr>
          <w:p w14:paraId="7B362F5C">
            <w:pPr>
              <w:spacing w:line="720" w:lineRule="auto"/>
              <w:jc w:val="center"/>
              <w:rPr>
                <w:rFonts w:ascii="Times New Roman" w:hAnsi="Times New Roman" w:eastAsia="宋体" w:cs="宋体"/>
                <w:sz w:val="24"/>
              </w:rPr>
            </w:pPr>
            <w:r>
              <w:rPr>
                <w:rFonts w:hint="eastAsia" w:ascii="Times New Roman" w:hAnsi="Times New Roman" w:eastAsia="宋体" w:cs="宋体"/>
                <w:sz w:val="24"/>
              </w:rPr>
              <w:t>Caution Ionizing Radiation</w:t>
            </w:r>
          </w:p>
        </w:tc>
      </w:tr>
      <w:tr w14:paraId="3C4A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1956" w:type="dxa"/>
          </w:tcPr>
          <w:p w14:paraId="66E63A25">
            <w:pPr>
              <w:spacing w:line="1000" w:lineRule="exact"/>
              <w:rPr>
                <w:rFonts w:ascii="Times New Roman" w:hAnsi="Times New Roman"/>
              </w:rPr>
            </w:pPr>
            <w:r>
              <w:rPr>
                <w:rFonts w:hint="eastAsia" w:ascii="Times New Roman" w:hAnsi="Times New Roman" w:eastAsia="宋体" w:cs="宋体"/>
                <w:sz w:val="24"/>
              </w:rPr>
              <w:drawing>
                <wp:anchor distT="0" distB="0" distL="114300" distR="114300" simplePos="0" relativeHeight="251663360" behindDoc="0" locked="0" layoutInCell="1" allowOverlap="1">
                  <wp:simplePos x="0" y="0"/>
                  <wp:positionH relativeFrom="column">
                    <wp:posOffset>107315</wp:posOffset>
                  </wp:positionH>
                  <wp:positionV relativeFrom="paragraph">
                    <wp:posOffset>60325</wp:posOffset>
                  </wp:positionV>
                  <wp:extent cx="938530" cy="828040"/>
                  <wp:effectExtent l="0" t="0" r="13970" b="10160"/>
                  <wp:wrapNone/>
                  <wp:docPr id="83" name="图片 83" descr="当心触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当心触电"/>
                          <pic:cNvPicPr>
                            <a:picLocks noChangeAspect="1"/>
                          </pic:cNvPicPr>
                        </pic:nvPicPr>
                        <pic:blipFill>
                          <a:blip r:embed="rId18"/>
                          <a:stretch>
                            <a:fillRect/>
                          </a:stretch>
                        </pic:blipFill>
                        <pic:spPr>
                          <a:xfrm>
                            <a:off x="0" y="0"/>
                            <a:ext cx="938530" cy="828040"/>
                          </a:xfrm>
                          <a:prstGeom prst="rect">
                            <a:avLst/>
                          </a:prstGeom>
                        </pic:spPr>
                      </pic:pic>
                    </a:graphicData>
                  </a:graphic>
                </wp:anchor>
              </w:drawing>
            </w:r>
          </w:p>
        </w:tc>
        <w:tc>
          <w:tcPr>
            <w:tcW w:w="6463" w:type="dxa"/>
            <w:vAlign w:val="center"/>
          </w:tcPr>
          <w:p w14:paraId="42F3D15D">
            <w:pPr>
              <w:widowControl/>
              <w:jc w:val="center"/>
              <w:rPr>
                <w:rFonts w:ascii="Times New Roman" w:hAnsi="Times New Roman" w:eastAsia="宋体" w:cs="宋体"/>
                <w:sz w:val="24"/>
              </w:rPr>
            </w:pPr>
            <w:r>
              <w:rPr>
                <w:rFonts w:hint="eastAsia" w:ascii="Times New Roman" w:hAnsi="Times New Roman" w:eastAsia="宋体" w:cs="宋体"/>
                <w:sz w:val="24"/>
              </w:rPr>
              <w:t>Be careful of electric shock</w:t>
            </w:r>
          </w:p>
        </w:tc>
      </w:tr>
      <w:tr w14:paraId="55B2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1956" w:type="dxa"/>
          </w:tcPr>
          <w:p w14:paraId="4DD78704">
            <w:pPr>
              <w:spacing w:line="1000" w:lineRule="exact"/>
              <w:rPr>
                <w:rFonts w:ascii="Times New Roman" w:hAnsi="Times New Roman"/>
              </w:rPr>
            </w:pPr>
            <w:r>
              <w:rPr>
                <w:rFonts w:hint="eastAsia" w:ascii="Times New Roman" w:hAnsi="Times New Roman" w:eastAsia="宋体" w:cs="宋体"/>
                <w:sz w:val="24"/>
              </w:rPr>
              <w:drawing>
                <wp:anchor distT="0" distB="0" distL="114300" distR="114300" simplePos="0" relativeHeight="251664384" behindDoc="0" locked="0" layoutInCell="1" allowOverlap="1">
                  <wp:simplePos x="0" y="0"/>
                  <wp:positionH relativeFrom="column">
                    <wp:posOffset>105410</wp:posOffset>
                  </wp:positionH>
                  <wp:positionV relativeFrom="paragraph">
                    <wp:posOffset>20320</wp:posOffset>
                  </wp:positionV>
                  <wp:extent cx="953135" cy="958215"/>
                  <wp:effectExtent l="0" t="0" r="18415" b="13335"/>
                  <wp:wrapNone/>
                  <wp:docPr id="84" name="图片 84" descr="必须接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必须接地"/>
                          <pic:cNvPicPr>
                            <a:picLocks noChangeAspect="1"/>
                          </pic:cNvPicPr>
                        </pic:nvPicPr>
                        <pic:blipFill>
                          <a:blip r:embed="rId19"/>
                          <a:stretch>
                            <a:fillRect/>
                          </a:stretch>
                        </pic:blipFill>
                        <pic:spPr>
                          <a:xfrm>
                            <a:off x="0" y="0"/>
                            <a:ext cx="953135" cy="958215"/>
                          </a:xfrm>
                          <a:prstGeom prst="rect">
                            <a:avLst/>
                          </a:prstGeom>
                        </pic:spPr>
                      </pic:pic>
                    </a:graphicData>
                  </a:graphic>
                </wp:anchor>
              </w:drawing>
            </w:r>
          </w:p>
        </w:tc>
        <w:tc>
          <w:tcPr>
            <w:tcW w:w="6463" w:type="dxa"/>
            <w:vAlign w:val="center"/>
          </w:tcPr>
          <w:p w14:paraId="16C5FC14">
            <w:pPr>
              <w:widowControl/>
              <w:jc w:val="center"/>
              <w:rPr>
                <w:rFonts w:ascii="Times New Roman" w:hAnsi="Times New Roman" w:eastAsia="宋体" w:cs="宋体"/>
                <w:sz w:val="24"/>
              </w:rPr>
            </w:pPr>
            <w:r>
              <w:rPr>
                <w:rFonts w:hint="eastAsia" w:ascii="Times New Roman" w:hAnsi="Times New Roman" w:eastAsia="宋体" w:cs="宋体"/>
                <w:sz w:val="24"/>
              </w:rPr>
              <w:t>Must be grounded</w:t>
            </w:r>
          </w:p>
        </w:tc>
      </w:tr>
      <w:tr w14:paraId="6FDE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1956" w:type="dxa"/>
          </w:tcPr>
          <w:p w14:paraId="6DAF3D81">
            <w:pPr>
              <w:spacing w:line="1000" w:lineRule="exact"/>
              <w:rPr>
                <w:rFonts w:ascii="Times New Roman" w:hAnsi="Times New Roman"/>
              </w:rPr>
            </w:pPr>
            <w:r>
              <w:rPr>
                <w:rFonts w:hint="eastAsia" w:ascii="Times New Roman" w:hAnsi="Times New Roman" w:eastAsia="宋体" w:cs="宋体"/>
                <w:sz w:val="24"/>
              </w:rPr>
              <w:drawing>
                <wp:anchor distT="0" distB="0" distL="114300" distR="114300" simplePos="0" relativeHeight="251665408" behindDoc="0" locked="0" layoutInCell="1" allowOverlap="1">
                  <wp:simplePos x="0" y="0"/>
                  <wp:positionH relativeFrom="column">
                    <wp:posOffset>99060</wp:posOffset>
                  </wp:positionH>
                  <wp:positionV relativeFrom="paragraph">
                    <wp:posOffset>39370</wp:posOffset>
                  </wp:positionV>
                  <wp:extent cx="942975" cy="942975"/>
                  <wp:effectExtent l="0" t="0" r="1905" b="1905"/>
                  <wp:wrapNone/>
                  <wp:docPr id="85" name="图片 85" descr="必须拔出插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必须拔出插头"/>
                          <pic:cNvPicPr>
                            <a:picLocks noChangeAspect="1"/>
                          </pic:cNvPicPr>
                        </pic:nvPicPr>
                        <pic:blipFill>
                          <a:blip r:embed="rId20"/>
                          <a:stretch>
                            <a:fillRect/>
                          </a:stretch>
                        </pic:blipFill>
                        <pic:spPr>
                          <a:xfrm>
                            <a:off x="0" y="0"/>
                            <a:ext cx="942975" cy="942975"/>
                          </a:xfrm>
                          <a:prstGeom prst="rect">
                            <a:avLst/>
                          </a:prstGeom>
                        </pic:spPr>
                      </pic:pic>
                    </a:graphicData>
                  </a:graphic>
                </wp:anchor>
              </w:drawing>
            </w:r>
          </w:p>
        </w:tc>
        <w:tc>
          <w:tcPr>
            <w:tcW w:w="6463" w:type="dxa"/>
            <w:vAlign w:val="center"/>
          </w:tcPr>
          <w:p w14:paraId="19C2232C">
            <w:pPr>
              <w:widowControl/>
              <w:jc w:val="center"/>
              <w:rPr>
                <w:rFonts w:ascii="Times New Roman" w:hAnsi="Times New Roman" w:eastAsia="宋体" w:cs="宋体"/>
                <w:sz w:val="24"/>
              </w:rPr>
            </w:pPr>
            <w:r>
              <w:rPr>
                <w:rFonts w:hint="eastAsia" w:ascii="Times New Roman" w:hAnsi="Times New Roman" w:eastAsia="宋体" w:cs="宋体"/>
                <w:sz w:val="24"/>
              </w:rPr>
              <w:t>The plug must be pulled off</w:t>
            </w:r>
          </w:p>
        </w:tc>
      </w:tr>
      <w:tr w14:paraId="220B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trPr>
        <w:tc>
          <w:tcPr>
            <w:tcW w:w="1956" w:type="dxa"/>
          </w:tcPr>
          <w:p w14:paraId="19DCC3BB">
            <w:pPr>
              <w:spacing w:line="1000" w:lineRule="exact"/>
              <w:rPr>
                <w:rFonts w:ascii="Times New Roman" w:hAnsi="Times New Roman"/>
              </w:rPr>
            </w:pPr>
            <w:r>
              <w:rPr>
                <w:rFonts w:ascii="Times New Roman" w:hAnsi="Times New Roman"/>
                <w:position w:val="-62"/>
              </w:rPr>
              <w:drawing>
                <wp:anchor distT="0" distB="0" distL="0" distR="0" simplePos="0" relativeHeight="251666432" behindDoc="0" locked="0" layoutInCell="1" allowOverlap="1">
                  <wp:simplePos x="0" y="0"/>
                  <wp:positionH relativeFrom="column">
                    <wp:posOffset>77470</wp:posOffset>
                  </wp:positionH>
                  <wp:positionV relativeFrom="paragraph">
                    <wp:posOffset>59690</wp:posOffset>
                  </wp:positionV>
                  <wp:extent cx="993775" cy="991235"/>
                  <wp:effectExtent l="0" t="0" r="12065" b="14605"/>
                  <wp:wrapNone/>
                  <wp:docPr id="28" name="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 28"/>
                          <pic:cNvPicPr>
                            <a:picLocks noChangeAspect="1"/>
                          </pic:cNvPicPr>
                        </pic:nvPicPr>
                        <pic:blipFill>
                          <a:blip r:embed="rId21"/>
                          <a:stretch>
                            <a:fillRect/>
                          </a:stretch>
                        </pic:blipFill>
                        <pic:spPr>
                          <a:xfrm>
                            <a:off x="0" y="0"/>
                            <a:ext cx="993775" cy="991235"/>
                          </a:xfrm>
                          <a:prstGeom prst="rect">
                            <a:avLst/>
                          </a:prstGeom>
                        </pic:spPr>
                      </pic:pic>
                    </a:graphicData>
                  </a:graphic>
                </wp:anchor>
              </w:drawing>
            </w:r>
          </w:p>
        </w:tc>
        <w:tc>
          <w:tcPr>
            <w:tcW w:w="6463" w:type="dxa"/>
            <w:vAlign w:val="center"/>
          </w:tcPr>
          <w:p w14:paraId="2FF24A7A">
            <w:pPr>
              <w:widowControl/>
              <w:jc w:val="center"/>
              <w:rPr>
                <w:rFonts w:ascii="Times New Roman" w:hAnsi="Times New Roman" w:eastAsia="宋体" w:cs="宋体"/>
                <w:sz w:val="24"/>
              </w:rPr>
            </w:pPr>
            <w:r>
              <w:rPr>
                <w:rFonts w:hint="eastAsia" w:ascii="Times New Roman" w:hAnsi="Times New Roman" w:eastAsia="宋体" w:cs="宋体"/>
                <w:sz w:val="24"/>
              </w:rPr>
              <w:t>Closing is prohibited</w:t>
            </w:r>
          </w:p>
        </w:tc>
      </w:tr>
    </w:tbl>
    <w:p w14:paraId="2DB2FEAE"/>
    <w:p w14:paraId="5341B422">
      <w:pPr>
        <w:pStyle w:val="3"/>
        <w:spacing w:before="0" w:after="0" w:line="240" w:lineRule="auto"/>
        <w:rPr>
          <w:rFonts w:ascii="黑体" w:hAnsi="黑体" w:eastAsia="黑体" w:cs="黑体"/>
          <w:sz w:val="28"/>
          <w:szCs w:val="28"/>
          <w:highlight w:val="none"/>
        </w:rPr>
      </w:pPr>
      <w:bookmarkStart w:id="14" w:name="_Toc256000015"/>
      <w:r>
        <w:rPr>
          <w:rFonts w:hint="eastAsia" w:ascii="黑体" w:hAnsi="黑体" w:eastAsia="黑体" w:cs="黑体"/>
          <w:sz w:val="28"/>
          <w:szCs w:val="28"/>
        </w:rPr>
        <w:t>II. Product Overview</w:t>
      </w:r>
      <w:bookmarkEnd w:id="14"/>
    </w:p>
    <w:p w14:paraId="2059E3B6">
      <w:pPr>
        <w:pStyle w:val="14"/>
        <w:widowControl/>
        <w:spacing w:beforeAutospacing="0" w:afterAutospacing="0" w:line="400" w:lineRule="exact"/>
        <w:ind w:firstLine="360" w:firstLineChars="200"/>
        <w:rPr>
          <w:rFonts w:hint="eastAsia" w:ascii="宋体" w:hAnsi="宋体" w:eastAsia="宋体" w:cs="宋体"/>
          <w:kern w:val="2"/>
          <w:sz w:val="18"/>
          <w:szCs w:val="18"/>
          <w:highlight w:val="none"/>
          <w:lang w:val="en-US" w:eastAsia="zh-CN"/>
        </w:rPr>
      </w:pPr>
      <w:r>
        <w:rPr>
          <w:rFonts w:hint="eastAsia" w:ascii="宋体" w:hAnsi="宋体" w:eastAsia="宋体" w:cs="宋体"/>
          <w:kern w:val="2"/>
          <w:sz w:val="18"/>
          <w:szCs w:val="18"/>
          <w:highlight w:val="none"/>
        </w:rPr>
        <w:t>This product belongs to laser welding equipment accessories, which is used in the field of metal material processing, including carbon steel, stainless steel, aluminum, copper and other common metals and other metals that can absorb 1080 nm band laser.</w:t>
      </w:r>
    </w:p>
    <w:p w14:paraId="1F0C6BA6">
      <w:pPr>
        <w:pStyle w:val="14"/>
        <w:widowControl/>
        <w:spacing w:beforeAutospacing="0" w:afterAutospacing="0" w:line="400" w:lineRule="exact"/>
        <w:ind w:firstLine="360" w:firstLineChars="200"/>
        <w:rPr>
          <w:rFonts w:hint="eastAsia" w:ascii="宋体" w:hAnsi="宋体" w:eastAsia="宋体" w:cs="宋体"/>
          <w:kern w:val="2"/>
          <w:sz w:val="18"/>
          <w:szCs w:val="18"/>
          <w:highlight w:val="none"/>
        </w:rPr>
      </w:pPr>
      <w:r>
        <w:rPr>
          <w:rFonts w:hint="eastAsia" w:ascii="宋体" w:hAnsi="宋体" w:eastAsia="宋体" w:cs="宋体"/>
          <w:kern w:val="2"/>
          <w:sz w:val="18"/>
          <w:szCs w:val="18"/>
          <w:highlight w:val="none"/>
        </w:rPr>
        <w:t>It is suitable for continuous laser with laser power of 1200 W and below and wavelength of 1080 ± 10 nm.</w:t>
      </w:r>
    </w:p>
    <w:p w14:paraId="0CC8999E">
      <w:pPr>
        <w:pStyle w:val="14"/>
        <w:widowControl/>
        <w:spacing w:beforeAutospacing="0" w:afterAutospacing="0" w:line="400" w:lineRule="exact"/>
        <w:ind w:firstLine="360" w:firstLineChars="200"/>
        <w:rPr>
          <w:rFonts w:hint="eastAsia" w:ascii="宋体" w:hAnsi="宋体" w:eastAsia="宋体" w:cs="宋体"/>
          <w:kern w:val="2"/>
          <w:sz w:val="18"/>
          <w:szCs w:val="18"/>
          <w:lang w:val="en-US" w:eastAsia="zh-CN"/>
        </w:rPr>
      </w:pPr>
      <w:r>
        <w:rPr>
          <w:rFonts w:hint="eastAsia" w:ascii="宋体" w:hAnsi="宋体" w:eastAsia="宋体" w:cs="宋体"/>
          <w:kern w:val="2"/>
          <w:sz w:val="18"/>
          <w:szCs w:val="18"/>
          <w:highlight w:val="none"/>
          <w:lang w:val="en-US" w:eastAsia="zh-CN"/>
        </w:rPr>
        <w:t>The cooling method is air cooling, and argon is recommended as the refrigerant.</w:t>
      </w:r>
    </w:p>
    <w:p w14:paraId="00960DA3">
      <w:pPr>
        <w:pStyle w:val="14"/>
        <w:widowControl/>
        <w:spacing w:beforeAutospacing="0" w:afterAutospacing="0" w:line="400" w:lineRule="exact"/>
        <w:ind w:firstLine="360" w:firstLineChars="200"/>
        <w:rPr>
          <w:rFonts w:hint="eastAsia" w:ascii="宋体" w:hAnsi="宋体" w:eastAsia="宋体" w:cs="宋体"/>
          <w:kern w:val="2"/>
          <w:sz w:val="18"/>
          <w:szCs w:val="18"/>
        </w:rPr>
      </w:pPr>
      <w:r>
        <w:rPr>
          <w:rFonts w:hint="eastAsia" w:ascii="宋体" w:hAnsi="宋体" w:eastAsia="宋体" w:cs="宋体"/>
          <w:kern w:val="2"/>
          <w:sz w:val="18"/>
          <w:szCs w:val="18"/>
        </w:rPr>
        <w:t>It can not be used for the processing of non-metallic materials such as wood, stone, plastics, composite materials, etc.</w:t>
      </w:r>
    </w:p>
    <w:p w14:paraId="2CD575D2">
      <w:pPr>
        <w:pStyle w:val="14"/>
        <w:widowControl/>
        <w:spacing w:beforeAutospacing="0" w:afterAutospacing="0" w:line="400" w:lineRule="exact"/>
        <w:ind w:firstLine="360" w:firstLineChars="200"/>
        <w:rPr>
          <w:rFonts w:hint="eastAsia" w:ascii="宋体" w:hAnsi="宋体" w:eastAsia="宋体" w:cs="宋体"/>
          <w:kern w:val="2"/>
          <w:sz w:val="18"/>
          <w:szCs w:val="18"/>
        </w:rPr>
      </w:pPr>
      <w:r>
        <w:rPr>
          <w:rFonts w:hint="eastAsia" w:ascii="宋体" w:hAnsi="宋体" w:eastAsia="宋体" w:cs="宋体"/>
          <w:kern w:val="2"/>
          <w:sz w:val="18"/>
          <w:szCs w:val="18"/>
        </w:rPr>
        <w:t>It cannot be used for underwater work. See [Production Operation Environment] for detailed working condition requirements.</w:t>
      </w:r>
    </w:p>
    <w:p w14:paraId="6E6F0DA3">
      <w:pPr>
        <w:pStyle w:val="14"/>
        <w:widowControl/>
        <w:spacing w:beforeAutospacing="0" w:afterAutospacing="0" w:line="400" w:lineRule="exact"/>
        <w:ind w:firstLine="360" w:firstLineChars="200"/>
        <w:rPr>
          <w:rFonts w:hint="eastAsia" w:ascii="宋体" w:hAnsi="宋体" w:eastAsia="宋体" w:cs="宋体"/>
          <w:kern w:val="2"/>
          <w:sz w:val="18"/>
          <w:szCs w:val="18"/>
        </w:rPr>
      </w:pPr>
      <w:r>
        <w:rPr>
          <w:rFonts w:hint="eastAsia" w:ascii="宋体" w:hAnsi="宋体" w:eastAsia="宋体" w:cs="宋体"/>
          <w:kern w:val="2"/>
          <w:sz w:val="18"/>
          <w:szCs w:val="18"/>
        </w:rPr>
        <w:t>This manual includes a general description of the basic functions, installation, operation and maintenance of SUP28F series handheld laser welding head.</w:t>
      </w:r>
    </w:p>
    <w:p w14:paraId="0EBDDA95">
      <w:pPr>
        <w:spacing w:before="0" w:after="0" w:line="240" w:lineRule="auto"/>
        <w:ind w:firstLine="280" w:firstLineChars="100"/>
        <w:outlineLvl w:val="1"/>
        <w:rPr>
          <w:rFonts w:hint="eastAsia" w:ascii="黑体" w:hAnsi="黑体" w:eastAsia="黑体" w:cs="黑体"/>
          <w:b w:val="0"/>
          <w:bCs/>
          <w:color w:val="000000" w:themeColor="text1"/>
          <w:sz w:val="28"/>
          <w:szCs w:val="28"/>
          <w:lang w:val="en-US" w:eastAsia="zh-CN"/>
          <w14:textFill>
            <w14:solidFill>
              <w14:schemeClr w14:val="tx1"/>
            </w14:solidFill>
          </w14:textFill>
        </w:rPr>
      </w:pPr>
    </w:p>
    <w:p w14:paraId="0E9359D2">
      <w:pPr>
        <w:pStyle w:val="5"/>
        <w:bidi w:val="0"/>
        <w:rPr>
          <w:rFonts w:hint="eastAsia"/>
        </w:rPr>
      </w:pPr>
      <w:r>
        <w:rPr>
          <w:rFonts w:hint="eastAsia"/>
          <w:lang w:val="en-US" w:eastAsia="zh-CN"/>
        </w:rPr>
        <w:t>2.1 Description of gun body</w:t>
      </w:r>
    </w:p>
    <w:p w14:paraId="72CD46EB">
      <w:pPr>
        <w:pStyle w:val="14"/>
        <w:widowControl/>
        <w:spacing w:beforeAutospacing="0" w:afterAutospacing="0"/>
        <w:jc w:val="center"/>
        <w:rPr>
          <w:rFonts w:hint="eastAsia" w:ascii="黑体" w:hAnsi="黑体" w:eastAsia="黑体" w:cs="黑体"/>
          <w:color w:val="595959" w:themeColor="text1" w:themeTint="A6"/>
          <w:kern w:val="2"/>
          <w:lang w:eastAsia="zh-CN"/>
          <w14:textFill>
            <w14:solidFill>
              <w14:schemeClr w14:val="tx1">
                <w14:lumMod w14:val="65000"/>
                <w14:lumOff w14:val="35000"/>
              </w14:schemeClr>
            </w14:solidFill>
          </w14:textFill>
        </w:rPr>
      </w:pPr>
      <w:bookmarkStart w:id="15" w:name="_Toc4857"/>
      <w:bookmarkStart w:id="16" w:name="_Toc11000"/>
      <w:r>
        <w:rPr>
          <w:rFonts w:hint="eastAsia" w:ascii="黑体" w:hAnsi="黑体" w:eastAsia="黑体" w:cs="黑体"/>
          <w:color w:val="595959" w:themeColor="text1" w:themeTint="A6"/>
          <w:kern w:val="2"/>
          <w:lang w:eastAsia="zh-CN"/>
          <w14:textFill>
            <w14:solidFill>
              <w14:schemeClr w14:val="tx1">
                <w14:lumMod w14:val="65000"/>
                <w14:lumOff w14:val="35000"/>
              </w14:schemeClr>
            </w14:solidFill>
          </w14:textFill>
        </w:rPr>
        <w:drawing>
          <wp:inline distT="0" distB="0" distL="114300" distR="114300">
            <wp:extent cx="5822950" cy="2851785"/>
            <wp:effectExtent l="0" t="0" r="0" b="0"/>
            <wp:docPr id="48" name="图片 48" descr="74adee78d2a69c26e42f7db1037b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4adee78d2a69c26e42f7db1037b97a"/>
                    <pic:cNvPicPr>
                      <a:picLocks noChangeAspect="1"/>
                    </pic:cNvPicPr>
                  </pic:nvPicPr>
                  <pic:blipFill>
                    <a:blip r:embed="rId22"/>
                    <a:srcRect t="9436" b="6979"/>
                    <a:stretch>
                      <a:fillRect/>
                    </a:stretch>
                  </pic:blipFill>
                  <pic:spPr>
                    <a:xfrm>
                      <a:off x="0" y="0"/>
                      <a:ext cx="5822950" cy="2851785"/>
                    </a:xfrm>
                    <a:prstGeom prst="rect">
                      <a:avLst/>
                    </a:prstGeom>
                  </pic:spPr>
                </pic:pic>
              </a:graphicData>
            </a:graphic>
          </wp:inline>
        </w:drawing>
      </w:r>
    </w:p>
    <w:p w14:paraId="0E86DB45">
      <w:pPr>
        <w:pStyle w:val="14"/>
        <w:widowControl/>
        <w:spacing w:beforeAutospacing="0" w:afterAutospacing="0"/>
        <w:jc w:val="center"/>
        <w:rPr>
          <w:rFonts w:ascii="黑体" w:hAnsi="黑体" w:eastAsia="黑体" w:cs="黑体"/>
          <w:color w:val="auto"/>
          <w:kern w:val="2"/>
          <w:highlight w:val="none"/>
        </w:rPr>
      </w:pPr>
      <w:r>
        <w:rPr>
          <w:rFonts w:hint="eastAsia" w:ascii="黑体" w:hAnsi="黑体" w:eastAsia="黑体" w:cs="黑体"/>
          <w:color w:val="auto"/>
          <w:kern w:val="2"/>
          <w:highlight w:val="none"/>
        </w:rPr>
        <w:t>Figure 2.1 SUP28F Gun Body</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2508"/>
        <w:gridCol w:w="2492"/>
        <w:gridCol w:w="2461"/>
      </w:tblGrid>
      <w:tr w14:paraId="68A1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1029" w:type="pct"/>
            <w:vAlign w:val="top"/>
          </w:tcPr>
          <w:p w14:paraId="4D88A1DC">
            <w:pPr>
              <w:rPr>
                <w:rFonts w:asciiTheme="minorEastAsia" w:hAnsiTheme="minorEastAsia" w:cstheme="minorEastAsia"/>
                <w:sz w:val="15"/>
                <w:szCs w:val="15"/>
                <w:highlight w:val="none"/>
              </w:rPr>
            </w:pPr>
            <w:r>
              <w:rPr>
                <w:rFonts w:hint="eastAsia" w:asciiTheme="minorEastAsia" w:hAnsiTheme="minorEastAsia" w:cstheme="minorEastAsia"/>
                <w:sz w:val="15"/>
                <w:szCs w:val="15"/>
                <w:highlight w:val="none"/>
              </w:rPr>
              <w:t>1-Copper mouth</w:t>
            </w:r>
          </w:p>
        </w:tc>
        <w:tc>
          <w:tcPr>
            <w:tcW w:w="1334" w:type="pct"/>
          </w:tcPr>
          <w:p w14:paraId="29BD7960">
            <w:pPr>
              <w:rPr>
                <w:rFonts w:asciiTheme="minorEastAsia" w:hAnsiTheme="minorEastAsia" w:cstheme="minorEastAsia"/>
                <w:sz w:val="15"/>
                <w:szCs w:val="15"/>
                <w:highlight w:val="none"/>
              </w:rPr>
            </w:pPr>
            <w:r>
              <w:rPr>
                <w:rFonts w:hint="eastAsia" w:asciiTheme="minorEastAsia" w:hAnsiTheme="minorEastAsia" w:cstheme="minorEastAsia"/>
                <w:sz w:val="15"/>
                <w:szCs w:val="15"/>
                <w:highlight w:val="none"/>
              </w:rPr>
              <w:t>2-Graduated tube</w:t>
            </w:r>
          </w:p>
        </w:tc>
        <w:tc>
          <w:tcPr>
            <w:tcW w:w="1325" w:type="pct"/>
          </w:tcPr>
          <w:p w14:paraId="3EF3E4F7">
            <w:pPr>
              <w:rPr>
                <w:rFonts w:hint="default" w:asciiTheme="minorEastAsia" w:hAnsiTheme="minorEastAsia" w:eastAsiaTheme="minorEastAsia" w:cstheme="minorEastAsia"/>
                <w:sz w:val="15"/>
                <w:szCs w:val="15"/>
                <w:highlight w:val="none"/>
                <w:lang w:val="en-US" w:eastAsia="zh-CN"/>
              </w:rPr>
            </w:pPr>
            <w:r>
              <w:rPr>
                <w:rFonts w:hint="eastAsia" w:asciiTheme="minorEastAsia" w:hAnsiTheme="minorEastAsia" w:cstheme="minorEastAsia"/>
                <w:sz w:val="15"/>
                <w:szCs w:val="15"/>
                <w:highlight w:val="none"/>
              </w:rPr>
              <w:t>3-Protective Mirror Drawer</w:t>
            </w:r>
          </w:p>
        </w:tc>
        <w:tc>
          <w:tcPr>
            <w:tcW w:w="1309" w:type="pct"/>
          </w:tcPr>
          <w:p w14:paraId="7A157C60">
            <w:pPr>
              <w:rPr>
                <w:rFonts w:hint="default" w:asciiTheme="minorEastAsia" w:hAnsiTheme="minorEastAsia" w:eastAsiaTheme="minorEastAsia" w:cstheme="minorEastAsia"/>
                <w:sz w:val="15"/>
                <w:szCs w:val="15"/>
                <w:highlight w:val="none"/>
                <w:lang w:val="en-US" w:eastAsia="zh-CN"/>
              </w:rPr>
            </w:pPr>
            <w:r>
              <w:rPr>
                <w:rFonts w:hint="eastAsia" w:asciiTheme="minorEastAsia" w:hAnsiTheme="minorEastAsia" w:cstheme="minorEastAsia"/>
                <w:sz w:val="15"/>
                <w:szCs w:val="15"/>
                <w:highlight w:val="none"/>
              </w:rPr>
              <w:t>4-FOCUSING LISTER DRAWER</w:t>
            </w:r>
          </w:p>
        </w:tc>
      </w:tr>
      <w:tr w14:paraId="14F6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1029" w:type="pct"/>
            <w:vAlign w:val="top"/>
          </w:tcPr>
          <w:p w14:paraId="6F03C36A">
            <w:pPr>
              <w:rPr>
                <w:rFonts w:hint="default" w:asciiTheme="minorEastAsia" w:hAnsiTheme="minorEastAsia" w:eastAsiaTheme="minorEastAsia" w:cstheme="minorEastAsia"/>
                <w:sz w:val="15"/>
                <w:szCs w:val="15"/>
                <w:highlight w:val="none"/>
                <w:lang w:val="en-US" w:eastAsia="zh-CN"/>
              </w:rPr>
            </w:pPr>
            <w:r>
              <w:rPr>
                <w:rFonts w:hint="eastAsia" w:asciiTheme="minorEastAsia" w:hAnsiTheme="minorEastAsia" w:cstheme="minorEastAsia"/>
                <w:sz w:val="15"/>
                <w:szCs w:val="15"/>
                <w:highlight w:val="none"/>
              </w:rPr>
              <w:t>5-MOTOR REAR COVER</w:t>
            </w:r>
          </w:p>
        </w:tc>
        <w:tc>
          <w:tcPr>
            <w:tcW w:w="1334" w:type="pct"/>
          </w:tcPr>
          <w:p w14:paraId="68E612F4">
            <w:pPr>
              <w:rPr>
                <w:rFonts w:hint="default" w:asciiTheme="minorEastAsia" w:hAnsiTheme="minorEastAsia" w:eastAsiaTheme="minorEastAsia" w:cstheme="minorEastAsia"/>
                <w:sz w:val="15"/>
                <w:szCs w:val="15"/>
                <w:highlight w:val="none"/>
                <w:lang w:val="en-US" w:eastAsia="zh-CN"/>
              </w:rPr>
            </w:pPr>
            <w:r>
              <w:rPr>
                <w:rFonts w:hint="eastAsia" w:asciiTheme="minorEastAsia" w:hAnsiTheme="minorEastAsia" w:cstheme="minorEastAsia"/>
                <w:sz w:val="15"/>
                <w:szCs w:val="15"/>
                <w:highlight w:val="none"/>
              </w:rPr>
              <w:t>6-STATUS LED</w:t>
            </w:r>
          </w:p>
        </w:tc>
        <w:tc>
          <w:tcPr>
            <w:tcW w:w="1325" w:type="pct"/>
          </w:tcPr>
          <w:p w14:paraId="1CE4DB1B">
            <w:pPr>
              <w:rPr>
                <w:rFonts w:hint="default" w:asciiTheme="minorEastAsia" w:hAnsiTheme="minorEastAsia" w:eastAsiaTheme="minorEastAsia" w:cstheme="minorEastAsia"/>
                <w:sz w:val="15"/>
                <w:szCs w:val="15"/>
                <w:highlight w:val="none"/>
                <w:lang w:val="en-US" w:eastAsia="zh-CN"/>
              </w:rPr>
            </w:pPr>
            <w:r>
              <w:rPr>
                <w:rFonts w:hint="eastAsia" w:asciiTheme="minorEastAsia" w:hAnsiTheme="minorEastAsia" w:cstheme="minorEastAsia"/>
                <w:sz w:val="15"/>
                <w:szCs w:val="15"/>
                <w:highlight w:val="none"/>
              </w:rPr>
              <w:t>7- Process indicator</w:t>
            </w:r>
          </w:p>
        </w:tc>
        <w:tc>
          <w:tcPr>
            <w:tcW w:w="1309" w:type="pct"/>
          </w:tcPr>
          <w:p w14:paraId="6EE47F1F">
            <w:pPr>
              <w:rPr>
                <w:rFonts w:hint="eastAsia" w:asciiTheme="minorEastAsia" w:hAnsiTheme="minorEastAsia" w:eastAsiaTheme="minorEastAsia" w:cstheme="minorEastAsia"/>
                <w:sz w:val="15"/>
                <w:szCs w:val="15"/>
                <w:highlight w:val="none"/>
                <w:lang w:val="en-US" w:eastAsia="zh-CN"/>
              </w:rPr>
            </w:pPr>
            <w:r>
              <w:rPr>
                <w:rFonts w:hint="eastAsia" w:asciiTheme="minorEastAsia" w:hAnsiTheme="minorEastAsia" w:cstheme="minorEastAsia"/>
                <w:sz w:val="15"/>
                <w:szCs w:val="15"/>
                <w:highlight w:val="none"/>
              </w:rPr>
              <w:t>8-Collimating mirror position</w:t>
            </w:r>
          </w:p>
        </w:tc>
      </w:tr>
      <w:tr w14:paraId="7562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1029" w:type="pct"/>
            <w:vAlign w:val="top"/>
          </w:tcPr>
          <w:p w14:paraId="695A0B5F">
            <w:pPr>
              <w:rPr>
                <w:rFonts w:hint="default" w:asciiTheme="minorEastAsia" w:hAnsiTheme="minorEastAsia" w:eastAsiaTheme="minorEastAsia" w:cstheme="minorEastAsia"/>
                <w:sz w:val="15"/>
                <w:szCs w:val="15"/>
                <w:highlight w:val="none"/>
                <w:lang w:val="en-US" w:eastAsia="zh-CN"/>
              </w:rPr>
            </w:pPr>
            <w:r>
              <w:rPr>
                <w:rFonts w:hint="eastAsia" w:asciiTheme="minorEastAsia" w:hAnsiTheme="minorEastAsia" w:cstheme="minorEastAsia"/>
                <w:sz w:val="15"/>
                <w:szCs w:val="15"/>
                <w:highlight w:val="none"/>
              </w:rPr>
              <w:t>9-QBH locking sleeve</w:t>
            </w:r>
          </w:p>
        </w:tc>
        <w:tc>
          <w:tcPr>
            <w:tcW w:w="1334" w:type="pct"/>
          </w:tcPr>
          <w:p w14:paraId="08CB7C54">
            <w:pPr>
              <w:rPr>
                <w:rFonts w:hint="default" w:asciiTheme="minorEastAsia" w:hAnsiTheme="minorEastAsia" w:eastAsiaTheme="minorEastAsia" w:cstheme="minorEastAsia"/>
                <w:sz w:val="15"/>
                <w:szCs w:val="15"/>
                <w:highlight w:val="none"/>
                <w:lang w:val="en-US" w:eastAsia="zh-CN"/>
              </w:rPr>
            </w:pPr>
            <w:r>
              <w:rPr>
                <w:rFonts w:hint="eastAsia" w:asciiTheme="minorEastAsia" w:hAnsiTheme="minorEastAsia" w:cstheme="minorEastAsia"/>
                <w:sz w:val="15"/>
                <w:szCs w:val="15"/>
                <w:highlight w:val="none"/>
              </w:rPr>
              <w:t>10-Trachea</w:t>
            </w:r>
          </w:p>
        </w:tc>
        <w:tc>
          <w:tcPr>
            <w:tcW w:w="1325" w:type="pct"/>
          </w:tcPr>
          <w:p w14:paraId="56EF250F">
            <w:pPr>
              <w:rPr>
                <w:rFonts w:asciiTheme="minorEastAsia" w:hAnsiTheme="minorEastAsia" w:cstheme="minorEastAsia"/>
                <w:sz w:val="15"/>
                <w:szCs w:val="15"/>
                <w:highlight w:val="none"/>
              </w:rPr>
            </w:pPr>
            <w:r>
              <w:rPr>
                <w:rFonts w:hint="eastAsia" w:asciiTheme="minorEastAsia" w:hAnsiTheme="minorEastAsia" w:cstheme="minorEastAsia"/>
                <w:sz w:val="15"/>
                <w:szCs w:val="15"/>
                <w:highlight w:val="none"/>
              </w:rPr>
              <w:t>11- Light output switch button</w:t>
            </w:r>
          </w:p>
        </w:tc>
        <w:tc>
          <w:tcPr>
            <w:tcW w:w="1309" w:type="pct"/>
          </w:tcPr>
          <w:p w14:paraId="4621B605">
            <w:pPr>
              <w:rPr>
                <w:rFonts w:hint="default" w:asciiTheme="minorEastAsia" w:hAnsiTheme="minorEastAsia" w:eastAsiaTheme="minorEastAsia" w:cstheme="minorEastAsia"/>
                <w:sz w:val="15"/>
                <w:szCs w:val="15"/>
                <w:highlight w:val="none"/>
                <w:lang w:val="en-US" w:eastAsia="zh-CN"/>
              </w:rPr>
            </w:pPr>
            <w:r>
              <w:rPr>
                <w:rFonts w:hint="eastAsia" w:asciiTheme="minorEastAsia" w:hAnsiTheme="minorEastAsia" w:cstheme="minorEastAsia"/>
                <w:sz w:val="15"/>
                <w:szCs w:val="15"/>
                <w:highlight w:val="none"/>
              </w:rPr>
              <w:t>12- Process switching button</w:t>
            </w:r>
          </w:p>
        </w:tc>
      </w:tr>
      <w:tr w14:paraId="5E0D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29" w:type="pct"/>
            <w:vAlign w:val="top"/>
          </w:tcPr>
          <w:p w14:paraId="2565D9A1">
            <w:pPr>
              <w:rPr>
                <w:rFonts w:hint="default" w:asciiTheme="minorEastAsia" w:hAnsiTheme="minorEastAsia" w:eastAsiaTheme="minorEastAsia" w:cstheme="minorEastAsia"/>
                <w:sz w:val="15"/>
                <w:szCs w:val="15"/>
                <w:highlight w:val="none"/>
                <w:lang w:val="en-US" w:eastAsia="zh-CN"/>
              </w:rPr>
            </w:pPr>
            <w:r>
              <w:rPr>
                <w:rFonts w:hint="eastAsia" w:asciiTheme="minorEastAsia" w:hAnsiTheme="minorEastAsia" w:cstheme="minorEastAsia"/>
                <w:sz w:val="15"/>
                <w:szCs w:val="15"/>
                <w:highlight w:val="none"/>
                <w:lang w:val="en-US" w:eastAsia="zh-CN"/>
              </w:rPr>
              <w:t>13-Wire feeding bracket</w:t>
            </w:r>
          </w:p>
        </w:tc>
        <w:tc>
          <w:tcPr>
            <w:tcW w:w="1334" w:type="pct"/>
            <w:vAlign w:val="top"/>
          </w:tcPr>
          <w:p w14:paraId="440F5BB6">
            <w:pPr>
              <w:rPr>
                <w:rFonts w:hint="eastAsia" w:asciiTheme="minorEastAsia" w:hAnsiTheme="minorEastAsia" w:cstheme="minorEastAsia"/>
                <w:sz w:val="15"/>
                <w:szCs w:val="15"/>
                <w:highlight w:val="none"/>
              </w:rPr>
            </w:pPr>
          </w:p>
        </w:tc>
        <w:tc>
          <w:tcPr>
            <w:tcW w:w="1325" w:type="pct"/>
            <w:vAlign w:val="top"/>
          </w:tcPr>
          <w:p w14:paraId="627CE7B9">
            <w:pPr>
              <w:rPr>
                <w:rFonts w:hint="eastAsia" w:asciiTheme="minorEastAsia" w:hAnsiTheme="minorEastAsia" w:cstheme="minorEastAsia"/>
                <w:sz w:val="15"/>
                <w:szCs w:val="15"/>
                <w:highlight w:val="none"/>
              </w:rPr>
            </w:pPr>
          </w:p>
        </w:tc>
        <w:tc>
          <w:tcPr>
            <w:tcW w:w="1309" w:type="pct"/>
            <w:vAlign w:val="top"/>
          </w:tcPr>
          <w:p w14:paraId="5B2B565D">
            <w:pPr>
              <w:rPr>
                <w:rFonts w:hint="eastAsia" w:asciiTheme="minorEastAsia" w:hAnsiTheme="minorEastAsia" w:cstheme="minorEastAsia"/>
                <w:sz w:val="15"/>
                <w:szCs w:val="15"/>
                <w:highlight w:val="none"/>
              </w:rPr>
            </w:pPr>
          </w:p>
        </w:tc>
      </w:tr>
    </w:tbl>
    <w:p w14:paraId="1B1D0148">
      <w:pPr>
        <w:pStyle w:val="4"/>
        <w:spacing w:before="0" w:after="0" w:line="240" w:lineRule="auto"/>
        <w:rPr>
          <w:rFonts w:hint="eastAsia" w:ascii="宋体" w:hAnsi="宋体" w:eastAsia="宋体" w:cs="宋体"/>
          <w:b w:val="0"/>
          <w:bCs/>
          <w:color w:val="000000" w:themeColor="text1"/>
          <w:sz w:val="18"/>
          <w:szCs w:val="18"/>
          <w:lang w:val="en-US" w:eastAsia="zh-CN"/>
          <w14:textFill>
            <w14:solidFill>
              <w14:schemeClr w14:val="tx1"/>
            </w14:solidFill>
          </w14:textFill>
        </w:rPr>
      </w:pPr>
      <w:bookmarkStart w:id="17" w:name="_Toc256000016"/>
      <w:r>
        <w:rPr>
          <w:rFonts w:hint="eastAsia" w:ascii="宋体" w:hAnsi="宋体" w:eastAsia="宋体" w:cs="宋体"/>
          <w:b w:val="0"/>
          <w:bCs/>
          <w:color w:val="000000" w:themeColor="text1"/>
          <w:sz w:val="18"/>
          <w:szCs w:val="18"/>
          <w:lang w:val="en-US" w:eastAsia="zh-CN"/>
          <w14:textFill>
            <w14:solidFill>
              <w14:schemeClr w14:val="tx1"/>
            </w14:solidFill>
          </w14:textFill>
        </w:rPr>
        <w:t>Function description:</w:t>
      </w:r>
      <w:bookmarkEnd w:id="17"/>
    </w:p>
    <w:p w14:paraId="6D1A4A10">
      <w:pPr>
        <w:pStyle w:val="4"/>
        <w:numPr>
          <w:ilvl w:val="0"/>
          <w:numId w:val="1"/>
        </w:numPr>
        <w:spacing w:before="0" w:after="0" w:line="240" w:lineRule="auto"/>
        <w:rPr>
          <w:rFonts w:hint="eastAsia" w:ascii="宋体" w:hAnsi="宋体" w:eastAsia="宋体" w:cs="宋体"/>
          <w:b w:val="0"/>
          <w:bCs/>
          <w:color w:val="000000" w:themeColor="text1"/>
          <w:sz w:val="18"/>
          <w:szCs w:val="18"/>
          <w:lang w:val="en-US" w:eastAsia="zh-CN"/>
          <w14:textFill>
            <w14:solidFill>
              <w14:schemeClr w14:val="tx1"/>
            </w14:solidFill>
          </w14:textFill>
        </w:rPr>
      </w:pPr>
      <w:bookmarkStart w:id="18" w:name="_Toc256000017"/>
      <w:r>
        <w:rPr>
          <w:rFonts w:hint="eastAsia" w:ascii="宋体" w:hAnsi="宋体" w:eastAsia="宋体" w:cs="宋体"/>
          <w:b w:val="0"/>
          <w:bCs/>
          <w:color w:val="000000" w:themeColor="text1"/>
          <w:sz w:val="18"/>
          <w:szCs w:val="18"/>
          <w:lang w:val="en-US" w:eastAsia="zh-CN"/>
          <w14:textFill>
            <w14:solidFill>
              <w14:schemeClr w14:val="tx1"/>
            </w14:solidFill>
          </w14:textFill>
        </w:rPr>
        <w:t>Status indicator light: the green light is on when the system is normal, the red light flashes when the temperature alarm occurs, and the red light of other alarms is always on.</w:t>
      </w:r>
      <w:bookmarkEnd w:id="18"/>
    </w:p>
    <w:p w14:paraId="3F72F61F">
      <w:pPr>
        <w:numPr>
          <w:ilvl w:val="0"/>
          <w:numId w:val="1"/>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Process indicator: 1, 2, 3 from top to bottom, corresponding to [Common Process 1, 2, 3]. If [Common Process 1] is called, No.1 indicator is green.</w:t>
      </w:r>
    </w:p>
    <w:p w14:paraId="1B52C775">
      <w:pPr>
        <w:numPr>
          <w:ilvl w:val="0"/>
          <w:numId w:val="1"/>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Process switching button: when clicked, it will switch to [Common Process] in sequence.</w:t>
      </w:r>
    </w:p>
    <w:p w14:paraId="038BCCC1">
      <w:pPr>
        <w:numPr>
          <w:ilvl w:val="0"/>
          <w:numId w:val="1"/>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Light-emitting switch button: when the safety lock signal is on, press the light-emitting button, and the system controls the laser to emit light.</w:t>
      </w:r>
    </w:p>
    <w:p w14:paraId="1DD833C2">
      <w:pPr>
        <w:pStyle w:val="5"/>
        <w:bidi w:val="0"/>
        <w:rPr>
          <w:rFonts w:hint="eastAsia"/>
        </w:rPr>
      </w:pPr>
      <w:r>
        <w:rPr>
          <w:rFonts w:hint="eastAsia"/>
          <w:lang w:val="en-US" w:eastAsia="zh-CN"/>
        </w:rPr>
        <w:t>2.2 Product function</w:t>
      </w:r>
      <w:bookmarkEnd w:id="15"/>
      <w:bookmarkEnd w:id="16"/>
    </w:p>
    <w:p w14:paraId="4BC3D90D">
      <w:pPr>
        <w:pStyle w:val="14"/>
        <w:widowControl/>
        <w:spacing w:beforeAutospacing="0" w:afterAutospacing="0" w:line="400" w:lineRule="exact"/>
        <w:ind w:firstLine="360" w:firstLineChars="200"/>
        <w:rPr>
          <w:rFonts w:hint="default" w:eastAsia="宋体" w:cs="宋体" w:asciiTheme="minorAscii" w:hAnsiTheme="minorAscii"/>
          <w:kern w:val="2"/>
          <w:sz w:val="18"/>
          <w:szCs w:val="18"/>
        </w:rPr>
      </w:pPr>
      <w:r>
        <w:rPr>
          <w:rFonts w:hint="default" w:eastAsia="宋体" w:cs="宋体" w:asciiTheme="minorAscii" w:hAnsiTheme="minorAscii"/>
          <w:kern w:val="2"/>
          <w:sz w:val="18"/>
          <w:szCs w:val="18"/>
        </w:rPr>
        <w:t>● Basic features:</w:t>
      </w:r>
    </w:p>
    <w:p w14:paraId="56F809B9">
      <w:pPr>
        <w:pStyle w:val="14"/>
        <w:widowControl/>
        <w:spacing w:beforeAutospacing="0" w:afterAutospacing="0" w:line="400" w:lineRule="exact"/>
        <w:ind w:firstLine="720" w:firstLineChars="400"/>
        <w:rPr>
          <w:rFonts w:hint="default" w:eastAsia="宋体" w:cs="宋体" w:asciiTheme="minorAscii" w:hAnsiTheme="minorAscii"/>
          <w:kern w:val="2"/>
          <w:sz w:val="18"/>
          <w:szCs w:val="18"/>
        </w:rPr>
      </w:pPr>
      <w:r>
        <w:rPr>
          <w:rFonts w:hint="default" w:eastAsia="宋体" w:cs="宋体" w:asciiTheme="minorAscii" w:hAnsiTheme="minorAscii"/>
          <w:kern w:val="2"/>
          <w:sz w:val="18"/>
          <w:szCs w:val="18"/>
        </w:rPr>
        <w:t>① Digital servo drive motor;</w:t>
      </w:r>
    </w:p>
    <w:p w14:paraId="2F2A84A2">
      <w:pPr>
        <w:pStyle w:val="14"/>
        <w:widowControl/>
        <w:spacing w:beforeAutospacing="0" w:afterAutospacing="0" w:line="400" w:lineRule="exact"/>
        <w:ind w:firstLine="720" w:firstLineChars="400"/>
        <w:rPr>
          <w:rFonts w:hint="default" w:eastAsia="宋体" w:cs="宋体" w:asciiTheme="minorAscii" w:hAnsiTheme="minorAscii"/>
          <w:kern w:val="2"/>
          <w:sz w:val="18"/>
          <w:szCs w:val="18"/>
        </w:rPr>
      </w:pPr>
      <w:r>
        <w:rPr>
          <w:rFonts w:hint="default" w:eastAsia="宋体" w:cs="宋体" w:asciiTheme="minorAscii" w:hAnsiTheme="minorAscii"/>
          <w:kern w:val="2"/>
          <w:sz w:val="18"/>
          <w:szCs w:val="18"/>
        </w:rPr>
        <w:t>② Air cooling structure;</w:t>
      </w:r>
    </w:p>
    <w:p w14:paraId="6A1F03D5">
      <w:pPr>
        <w:pStyle w:val="14"/>
        <w:widowControl/>
        <w:spacing w:beforeAutospacing="0" w:afterAutospacing="0" w:line="400" w:lineRule="exact"/>
        <w:ind w:firstLine="720" w:firstLineChars="400"/>
        <w:rPr>
          <w:rFonts w:hint="default" w:eastAsia="宋体" w:cs="宋体" w:asciiTheme="minorAscii" w:hAnsiTheme="minorAscii"/>
          <w:kern w:val="2"/>
          <w:sz w:val="18"/>
          <w:szCs w:val="18"/>
        </w:rPr>
      </w:pPr>
      <w:r>
        <w:rPr>
          <w:rFonts w:hint="default" w:eastAsia="宋体" w:cs="宋体" w:asciiTheme="minorAscii" w:hAnsiTheme="minorAscii"/>
          <w:kern w:val="2"/>
          <w:sz w:val="18"/>
          <w:szCs w:val="18"/>
        </w:rPr>
        <w:t>③ Suitable for lasers of 1200 W and below;</w:t>
      </w:r>
    </w:p>
    <w:p w14:paraId="6D49DF0D">
      <w:pPr>
        <w:pStyle w:val="14"/>
        <w:widowControl/>
        <w:spacing w:beforeAutospacing="0" w:afterAutospacing="0" w:line="400" w:lineRule="exact"/>
        <w:ind w:firstLine="720" w:firstLineChars="400"/>
        <w:rPr>
          <w:rFonts w:hint="default" w:eastAsia="宋体" w:cs="宋体" w:asciiTheme="minorAscii" w:hAnsiTheme="minorAscii"/>
          <w:kern w:val="2"/>
          <w:sz w:val="18"/>
          <w:szCs w:val="18"/>
        </w:rPr>
      </w:pPr>
      <w:r>
        <w:rPr>
          <w:rFonts w:hint="default" w:eastAsia="宋体" w:cs="宋体" w:asciiTheme="minorAscii" w:hAnsiTheme="minorAscii"/>
          <w:kern w:val="2"/>
          <w:sz w:val="18"/>
          <w:szCs w:val="18"/>
        </w:rPr>
        <w:t>④ Maximum weld width of 8mm is supported.</w:t>
      </w:r>
    </w:p>
    <w:tbl>
      <w:tblPr>
        <w:tblStyle w:val="16"/>
        <w:tblpPr w:leftFromText="180" w:rightFromText="180" w:vertAnchor="text" w:horzAnchor="page" w:tblpX="1328" w:tblpY="40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8"/>
        <w:gridCol w:w="7088"/>
      </w:tblGrid>
      <w:tr w14:paraId="180E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top"/>
          </w:tcPr>
          <w:p w14:paraId="6416EDD1">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rPr>
            </w:pPr>
            <w:r>
              <w:rPr>
                <w:rFonts w:hint="default" w:eastAsia="宋体" w:cs="宋体" w:asciiTheme="minorAscii" w:hAnsiTheme="minorAscii"/>
                <w:color w:val="auto"/>
                <w:kern w:val="2"/>
                <w:sz w:val="18"/>
                <w:szCs w:val="18"/>
                <w:highlight w:val="none"/>
                <w:vertAlign w:val="baseline"/>
                <w:lang w:val="en-US" w:eastAsia="zh-CN"/>
              </w:rPr>
              <w:t>Serial number</w:t>
            </w:r>
          </w:p>
        </w:tc>
        <w:tc>
          <w:tcPr>
            <w:tcW w:w="3771" w:type="pct"/>
            <w:vAlign w:val="top"/>
          </w:tcPr>
          <w:p w14:paraId="18764FBA">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rPr>
            </w:pPr>
            <w:r>
              <w:rPr>
                <w:rFonts w:hint="default" w:eastAsia="宋体" w:cs="宋体" w:asciiTheme="minorAscii" w:hAnsiTheme="minorAscii"/>
                <w:color w:val="auto"/>
                <w:kern w:val="2"/>
                <w:sz w:val="18"/>
                <w:szCs w:val="18"/>
                <w:highlight w:val="none"/>
                <w:vertAlign w:val="baseline"/>
                <w:lang w:val="en-US" w:eastAsia="zh-CN"/>
              </w:rPr>
              <w:t>Type F</w:t>
            </w:r>
          </w:p>
        </w:tc>
      </w:tr>
      <w:tr w14:paraId="3EEC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top"/>
          </w:tcPr>
          <w:p w14:paraId="5A9F2A4C">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rPr>
            </w:pPr>
            <w:r>
              <w:rPr>
                <w:rFonts w:hint="default" w:eastAsia="宋体" w:cs="宋体" w:asciiTheme="minorAscii" w:hAnsiTheme="minorAscii"/>
                <w:color w:val="auto"/>
                <w:kern w:val="2"/>
                <w:sz w:val="18"/>
                <w:szCs w:val="18"/>
                <w:highlight w:val="none"/>
                <w:vertAlign w:val="baseline"/>
                <w:lang w:val="en-US" w:eastAsia="zh-CN"/>
              </w:rPr>
              <w:t>1</w:t>
            </w:r>
          </w:p>
        </w:tc>
        <w:tc>
          <w:tcPr>
            <w:tcW w:w="3771" w:type="pct"/>
            <w:vAlign w:val="top"/>
          </w:tcPr>
          <w:p w14:paraId="2432EEDD">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lang w:val="en-US" w:eastAsia="zh-CN"/>
              </w:rPr>
            </w:pPr>
            <w:r>
              <w:rPr>
                <w:rFonts w:hint="default" w:eastAsia="宋体" w:cs="宋体" w:asciiTheme="minorAscii" w:hAnsiTheme="minorAscii"/>
                <w:color w:val="auto"/>
                <w:kern w:val="2"/>
                <w:sz w:val="18"/>
                <w:szCs w:val="18"/>
                <w:highlight w:val="none"/>
              </w:rPr>
              <w:t>Laser cleaning function</w:t>
            </w:r>
          </w:p>
        </w:tc>
      </w:tr>
      <w:tr w14:paraId="69AE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top"/>
          </w:tcPr>
          <w:p w14:paraId="6333675D">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rPr>
            </w:pPr>
            <w:r>
              <w:rPr>
                <w:rFonts w:hint="default" w:eastAsia="宋体" w:cs="宋体" w:asciiTheme="minorAscii" w:hAnsiTheme="minorAscii"/>
                <w:color w:val="auto"/>
                <w:kern w:val="2"/>
                <w:sz w:val="18"/>
                <w:szCs w:val="18"/>
                <w:highlight w:val="none"/>
                <w:vertAlign w:val="baseline"/>
                <w:lang w:val="en-US" w:eastAsia="zh-CN"/>
              </w:rPr>
              <w:t>2</w:t>
            </w:r>
          </w:p>
        </w:tc>
        <w:tc>
          <w:tcPr>
            <w:tcW w:w="3771" w:type="pct"/>
            <w:vAlign w:val="top"/>
          </w:tcPr>
          <w:p w14:paraId="7917E069">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bidi="ar-SA"/>
              </w:rPr>
            </w:pPr>
            <w:r>
              <w:rPr>
                <w:rFonts w:hint="default" w:eastAsia="宋体" w:cs="宋体" w:asciiTheme="minorAscii" w:hAnsiTheme="minorAscii"/>
                <w:color w:val="auto"/>
                <w:kern w:val="2"/>
                <w:sz w:val="18"/>
                <w:szCs w:val="18"/>
                <w:highlight w:val="none"/>
              </w:rPr>
              <w:t>Laser cutting function</w:t>
            </w:r>
          </w:p>
        </w:tc>
      </w:tr>
      <w:tr w14:paraId="13A1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top"/>
          </w:tcPr>
          <w:p w14:paraId="0AE9A1DE">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rPr>
            </w:pPr>
            <w:r>
              <w:rPr>
                <w:rFonts w:hint="default" w:eastAsia="宋体" w:cs="宋体" w:asciiTheme="minorAscii" w:hAnsiTheme="minorAscii"/>
                <w:color w:val="auto"/>
                <w:kern w:val="2"/>
                <w:sz w:val="18"/>
                <w:szCs w:val="18"/>
                <w:highlight w:val="none"/>
                <w:vertAlign w:val="baseline"/>
                <w:lang w:val="en-US" w:eastAsia="zh-CN"/>
              </w:rPr>
              <w:t>3</w:t>
            </w:r>
          </w:p>
        </w:tc>
        <w:tc>
          <w:tcPr>
            <w:tcW w:w="3771" w:type="pct"/>
            <w:vAlign w:val="top"/>
          </w:tcPr>
          <w:p w14:paraId="7F55AAA0">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bidi="ar-SA"/>
              </w:rPr>
            </w:pPr>
            <w:r>
              <w:rPr>
                <w:rFonts w:hint="default" w:eastAsia="宋体" w:cs="宋体" w:asciiTheme="minorAscii" w:hAnsiTheme="minorAscii"/>
                <w:color w:val="auto"/>
                <w:kern w:val="2"/>
                <w:sz w:val="18"/>
                <w:szCs w:val="18"/>
                <w:highlight w:val="none"/>
              </w:rPr>
              <w:t>Weld cleaning function</w:t>
            </w:r>
          </w:p>
        </w:tc>
      </w:tr>
      <w:tr w14:paraId="1E03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top"/>
          </w:tcPr>
          <w:p w14:paraId="66417074">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rPr>
            </w:pPr>
            <w:r>
              <w:rPr>
                <w:rFonts w:hint="default" w:eastAsia="宋体" w:cs="宋体" w:asciiTheme="minorAscii" w:hAnsiTheme="minorAscii"/>
                <w:color w:val="auto"/>
                <w:kern w:val="2"/>
                <w:sz w:val="18"/>
                <w:szCs w:val="18"/>
                <w:highlight w:val="none"/>
                <w:vertAlign w:val="baseline"/>
                <w:lang w:val="en-US" w:eastAsia="zh-CN"/>
              </w:rPr>
              <w:t>4</w:t>
            </w:r>
          </w:p>
        </w:tc>
        <w:tc>
          <w:tcPr>
            <w:tcW w:w="3771" w:type="pct"/>
            <w:vAlign w:val="top"/>
          </w:tcPr>
          <w:p w14:paraId="3961A106">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bidi="ar-SA"/>
              </w:rPr>
            </w:pPr>
            <w:r>
              <w:rPr>
                <w:rFonts w:hint="default" w:eastAsia="宋体" w:cs="宋体" w:asciiTheme="minorAscii" w:hAnsiTheme="minorAscii"/>
                <w:color w:val="auto"/>
                <w:kern w:val="2"/>
                <w:sz w:val="18"/>
                <w:szCs w:val="18"/>
                <w:highlight w:val="none"/>
              </w:rPr>
              <w:t>Lens temperature monitoring function</w:t>
            </w:r>
          </w:p>
        </w:tc>
      </w:tr>
      <w:tr w14:paraId="4ABE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top"/>
          </w:tcPr>
          <w:p w14:paraId="40BFCB51">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rPr>
            </w:pPr>
            <w:r>
              <w:rPr>
                <w:rFonts w:hint="default" w:eastAsia="宋体" w:cs="宋体" w:asciiTheme="minorAscii" w:hAnsiTheme="minorAscii"/>
                <w:color w:val="auto"/>
                <w:kern w:val="2"/>
                <w:sz w:val="18"/>
                <w:szCs w:val="18"/>
                <w:highlight w:val="none"/>
                <w:vertAlign w:val="baseline"/>
                <w:lang w:val="en-US" w:eastAsia="zh-CN"/>
              </w:rPr>
              <w:t>5</w:t>
            </w:r>
          </w:p>
        </w:tc>
        <w:tc>
          <w:tcPr>
            <w:tcW w:w="3771" w:type="pct"/>
            <w:vAlign w:val="top"/>
          </w:tcPr>
          <w:p w14:paraId="6A11B336">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bidi="ar-SA"/>
              </w:rPr>
            </w:pPr>
            <w:r>
              <w:rPr>
                <w:rFonts w:hint="default" w:eastAsia="宋体" w:cs="宋体" w:asciiTheme="minorAscii" w:hAnsiTheme="minorAscii"/>
                <w:color w:val="auto"/>
                <w:kern w:val="2"/>
                <w:sz w:val="18"/>
                <w:szCs w:val="18"/>
                <w:highlight w:val="none"/>
              </w:rPr>
              <w:t>System fault diagnosis</w:t>
            </w:r>
          </w:p>
        </w:tc>
      </w:tr>
      <w:tr w14:paraId="3E59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top"/>
          </w:tcPr>
          <w:p w14:paraId="785F62E8">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rPr>
            </w:pPr>
            <w:r>
              <w:rPr>
                <w:rFonts w:hint="default" w:eastAsia="宋体" w:cs="宋体" w:asciiTheme="minorAscii" w:hAnsiTheme="minorAscii"/>
                <w:color w:val="auto"/>
                <w:kern w:val="2"/>
                <w:sz w:val="18"/>
                <w:szCs w:val="18"/>
                <w:highlight w:val="none"/>
                <w:vertAlign w:val="baseline"/>
                <w:lang w:val="en-US" w:eastAsia="zh-CN"/>
              </w:rPr>
              <w:t>6</w:t>
            </w:r>
          </w:p>
        </w:tc>
        <w:tc>
          <w:tcPr>
            <w:tcW w:w="3771" w:type="pct"/>
            <w:vAlign w:val="top"/>
          </w:tcPr>
          <w:p w14:paraId="5421E31B">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lang w:val="en-US" w:eastAsia="zh-CN" w:bidi="ar-SA"/>
              </w:rPr>
            </w:pPr>
            <w:r>
              <w:rPr>
                <w:rFonts w:hint="default" w:eastAsia="宋体" w:cs="宋体" w:asciiTheme="minorAscii" w:hAnsiTheme="minorAscii"/>
                <w:color w:val="auto"/>
                <w:kern w:val="2"/>
                <w:sz w:val="18"/>
                <w:szCs w:val="18"/>
                <w:highlight w:val="none"/>
                <w:lang w:val="en-US" w:eastAsia="zh-CN"/>
              </w:rPr>
              <w:t>Support process library</w:t>
            </w:r>
          </w:p>
        </w:tc>
      </w:tr>
      <w:tr w14:paraId="10A3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top"/>
          </w:tcPr>
          <w:p w14:paraId="73B8559B">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rPr>
            </w:pPr>
            <w:r>
              <w:rPr>
                <w:rFonts w:hint="default" w:eastAsia="宋体" w:cs="宋体" w:asciiTheme="minorAscii" w:hAnsiTheme="minorAscii"/>
                <w:color w:val="auto"/>
                <w:kern w:val="2"/>
                <w:sz w:val="18"/>
                <w:szCs w:val="18"/>
                <w:highlight w:val="none"/>
                <w:vertAlign w:val="baseline"/>
                <w:lang w:val="en-US" w:eastAsia="zh-CN"/>
              </w:rPr>
              <w:t>7</w:t>
            </w:r>
          </w:p>
        </w:tc>
        <w:tc>
          <w:tcPr>
            <w:tcW w:w="3771" w:type="pct"/>
            <w:vAlign w:val="top"/>
          </w:tcPr>
          <w:p w14:paraId="48620063">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lang w:val="en-US" w:eastAsia="zh-CN" w:bidi="ar-SA"/>
              </w:rPr>
            </w:pPr>
            <w:r>
              <w:rPr>
                <w:rFonts w:hint="default" w:eastAsia="宋体" w:cs="宋体" w:asciiTheme="minorAscii" w:hAnsiTheme="minorAscii"/>
                <w:color w:val="auto"/>
                <w:kern w:val="2"/>
                <w:sz w:val="18"/>
                <w:szCs w:val="18"/>
                <w:highlight w:val="none"/>
                <w:lang w:val="en-US" w:eastAsia="zh-CN" w:bidi="ar-SA"/>
              </w:rPr>
              <w:t>Fast cutting process</w:t>
            </w:r>
          </w:p>
        </w:tc>
      </w:tr>
      <w:tr w14:paraId="1EAF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top"/>
          </w:tcPr>
          <w:p w14:paraId="09DC07F5">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vertAlign w:val="baseline"/>
                <w:lang w:val="en-US" w:eastAsia="zh-CN"/>
              </w:rPr>
            </w:pPr>
            <w:r>
              <w:rPr>
                <w:rFonts w:hint="default" w:eastAsia="宋体" w:cs="宋体" w:asciiTheme="minorAscii" w:hAnsiTheme="minorAscii"/>
                <w:color w:val="auto"/>
                <w:kern w:val="2"/>
                <w:sz w:val="18"/>
                <w:szCs w:val="18"/>
                <w:highlight w:val="none"/>
                <w:vertAlign w:val="baseline"/>
                <w:lang w:val="en-US" w:eastAsia="zh-CN"/>
              </w:rPr>
              <w:t>8</w:t>
            </w:r>
          </w:p>
        </w:tc>
        <w:tc>
          <w:tcPr>
            <w:tcW w:w="3771" w:type="pct"/>
            <w:vAlign w:val="top"/>
          </w:tcPr>
          <w:p w14:paraId="1E3E8A82">
            <w:pPr>
              <w:pStyle w:val="14"/>
              <w:widowControl/>
              <w:spacing w:beforeAutospacing="0" w:afterAutospacing="0" w:line="400" w:lineRule="exact"/>
              <w:jc w:val="center"/>
              <w:rPr>
                <w:rFonts w:hint="default" w:eastAsia="宋体" w:cs="宋体" w:asciiTheme="minorAscii" w:hAnsiTheme="minorAscii"/>
                <w:color w:val="auto"/>
                <w:kern w:val="2"/>
                <w:sz w:val="18"/>
                <w:szCs w:val="18"/>
                <w:highlight w:val="none"/>
                <w:lang w:val="en-US" w:eastAsia="zh-CN"/>
              </w:rPr>
            </w:pPr>
            <w:r>
              <w:rPr>
                <w:rFonts w:hint="default" w:eastAsia="宋体" w:cs="宋体" w:asciiTheme="minorAscii" w:hAnsiTheme="minorAscii"/>
                <w:color w:val="auto"/>
                <w:kern w:val="2"/>
                <w:sz w:val="18"/>
                <w:szCs w:val="18"/>
                <w:highlight w:val="none"/>
                <w:lang w:val="en-US" w:eastAsia="zh-CN"/>
              </w:rPr>
              <w:t>Quickly adjust the wire feeder</w:t>
            </w:r>
          </w:p>
        </w:tc>
      </w:tr>
    </w:tbl>
    <w:p w14:paraId="3A999A01">
      <w:pPr>
        <w:pStyle w:val="14"/>
        <w:widowControl/>
        <w:spacing w:beforeAutospacing="0" w:afterAutospacing="0" w:line="400" w:lineRule="exact"/>
        <w:ind w:firstLine="360" w:firstLineChars="200"/>
        <w:rPr>
          <w:rFonts w:hint="default" w:eastAsia="宋体" w:cs="宋体" w:asciiTheme="minorAscii" w:hAnsiTheme="minorAscii"/>
          <w:color w:val="FF0000"/>
          <w:kern w:val="2"/>
          <w:sz w:val="18"/>
          <w:szCs w:val="18"/>
          <w:highlight w:val="yellow"/>
        </w:rPr>
      </w:pPr>
      <w:r>
        <w:rPr>
          <w:rFonts w:hint="default" w:eastAsia="宋体" w:cs="宋体" w:asciiTheme="minorAscii" w:hAnsiTheme="minorAscii"/>
          <w:kern w:val="2"/>
          <w:sz w:val="18"/>
          <w:szCs w:val="18"/>
        </w:rPr>
        <w:t>● Basic functions</w:t>
      </w:r>
    </w:p>
    <w:p w14:paraId="7FDE13E8">
      <w:pPr>
        <w:spacing w:before="0" w:after="0" w:line="240" w:lineRule="auto"/>
        <w:ind w:firstLine="280" w:firstLineChars="100"/>
        <w:outlineLvl w:val="1"/>
        <w:rPr>
          <w:rFonts w:hint="eastAsia" w:ascii="黑体" w:hAnsi="黑体" w:eastAsia="黑体" w:cs="黑体"/>
          <w:b w:val="0"/>
          <w:bCs/>
          <w:color w:val="000000" w:themeColor="text1"/>
          <w:sz w:val="28"/>
          <w:szCs w:val="28"/>
          <w:lang w:val="en-US" w:eastAsia="zh-CN"/>
          <w14:textFill>
            <w14:solidFill>
              <w14:schemeClr w14:val="tx1"/>
            </w14:solidFill>
          </w14:textFill>
        </w:rPr>
      </w:pPr>
    </w:p>
    <w:p w14:paraId="3E32B2E0">
      <w:pPr>
        <w:spacing w:before="0" w:after="0" w:line="240" w:lineRule="auto"/>
        <w:ind w:firstLine="280" w:firstLineChars="100"/>
        <w:outlineLvl w:val="1"/>
        <w:rPr>
          <w:rFonts w:hint="eastAsia" w:ascii="黑体" w:hAnsi="黑体" w:eastAsia="黑体" w:cs="黑体"/>
          <w:b w:val="0"/>
          <w:bCs/>
          <w:color w:val="000000" w:themeColor="text1"/>
          <w:sz w:val="28"/>
          <w:szCs w:val="28"/>
          <w:lang w:val="en-US" w:eastAsia="zh-CN"/>
          <w14:textFill>
            <w14:solidFill>
              <w14:schemeClr w14:val="tx1"/>
            </w14:solidFill>
          </w14:textFill>
        </w:rPr>
      </w:pPr>
    </w:p>
    <w:p w14:paraId="1137B47F">
      <w:pPr>
        <w:pStyle w:val="5"/>
        <w:bidi w:val="0"/>
        <w:rPr>
          <w:rFonts w:hint="eastAsia"/>
        </w:rPr>
      </w:pPr>
      <w:r>
        <w:rPr>
          <w:rFonts w:hint="eastAsia"/>
          <w:lang w:val="en-US" w:eastAsia="zh-CN"/>
        </w:rPr>
        <w:t>2.3 Product operating environment and basic parameters</w:t>
      </w:r>
    </w:p>
    <w:p w14:paraId="6FB83EBD">
      <w:pPr>
        <w:pStyle w:val="14"/>
        <w:widowControl/>
        <w:spacing w:beforeAutospacing="0" w:afterAutospacing="0" w:line="400" w:lineRule="exact"/>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The operating environment requirements and main parameters of SUP28 handheld laser welding head are shown in Table 2.1:</w:t>
      </w:r>
    </w:p>
    <w:p w14:paraId="32019DA5">
      <w:pPr>
        <w:pStyle w:val="14"/>
        <w:widowControl/>
        <w:spacing w:beforeAutospacing="0" w:afterAutospacing="0" w:line="400" w:lineRule="exact"/>
        <w:ind w:firstLine="480" w:firstLineChars="200"/>
        <w:rPr>
          <w:rFonts w:hint="eastAsia" w:ascii="宋体" w:hAnsi="宋体" w:eastAsia="宋体" w:cs="宋体"/>
          <w:color w:val="000000"/>
          <w:kern w:val="2"/>
          <w:sz w:val="24"/>
          <w:szCs w:val="24"/>
          <w:lang w:val="en-US" w:eastAsia="zh-CN" w:bidi="ar-SA"/>
        </w:rPr>
      </w:pPr>
    </w:p>
    <w:p w14:paraId="54F55CCE">
      <w:pPr>
        <w:pStyle w:val="14"/>
        <w:widowControl/>
        <w:spacing w:beforeAutospacing="0" w:afterAutospacing="0"/>
        <w:jc w:val="center"/>
        <w:rPr>
          <w:rFonts w:hint="eastAsia" w:ascii="黑体" w:hAnsi="黑体" w:eastAsia="黑体" w:cs="黑体"/>
          <w:color w:val="auto"/>
          <w:kern w:val="2"/>
        </w:rPr>
      </w:pPr>
      <w:r>
        <w:rPr>
          <w:rFonts w:hint="eastAsia" w:ascii="黑体" w:hAnsi="黑体" w:eastAsia="黑体" w:cs="黑体"/>
          <w:color w:val="auto"/>
          <w:kern w:val="2"/>
        </w:rPr>
        <w:t>Table 2.1 Operating Environment Requirements and Basic Parameters</w:t>
      </w:r>
    </w:p>
    <w:tbl>
      <w:tblPr>
        <w:tblStyle w:val="15"/>
        <w:tblW w:w="4995" w:type="pct"/>
        <w:jc w:val="center"/>
        <w:tblLayout w:type="autofit"/>
        <w:tblCellMar>
          <w:top w:w="0" w:type="dxa"/>
          <w:left w:w="108" w:type="dxa"/>
          <w:bottom w:w="0" w:type="dxa"/>
          <w:right w:w="108" w:type="dxa"/>
        </w:tblCellMar>
      </w:tblPr>
      <w:tblGrid>
        <w:gridCol w:w="4416"/>
        <w:gridCol w:w="4975"/>
      </w:tblGrid>
      <w:tr w14:paraId="6DB20E87">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8322946">
            <w:pPr>
              <w:widowControl/>
              <w:spacing w:line="288"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Supply voltage (V)</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2A181">
            <w:pPr>
              <w:widowControl/>
              <w:spacing w:line="288" w:lineRule="auto"/>
              <w:jc w:val="center"/>
              <w:textAlignment w:val="center"/>
              <w:rPr>
                <w:rFonts w:ascii="宋体" w:hAnsi="宋体" w:eastAsia="宋体" w:cs="宋体"/>
                <w:color w:val="auto"/>
                <w:sz w:val="24"/>
              </w:rPr>
            </w:pPr>
            <w:r>
              <w:rPr>
                <w:rFonts w:hint="eastAsia" w:ascii="宋体" w:hAnsi="宋体" w:eastAsia="宋体" w:cs="宋体"/>
                <w:color w:val="auto"/>
                <w:kern w:val="0"/>
                <w:sz w:val="24"/>
                <w:lang w:eastAsia="zh-CN" w:bidi="ar"/>
              </w:rPr>
              <w:t>220V±5% AC 50/60Hz</w:t>
            </w:r>
          </w:p>
        </w:tc>
      </w:tr>
      <w:tr w14:paraId="79780792">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7E82BCC">
            <w:pPr>
              <w:widowControl/>
              <w:spacing w:line="288"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Operating ambient temperature (℃)</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57938">
            <w:pPr>
              <w:widowControl/>
              <w:spacing w:line="288" w:lineRule="auto"/>
              <w:jc w:val="center"/>
              <w:textAlignment w:val="center"/>
              <w:rPr>
                <w:rFonts w:ascii="宋体" w:hAnsi="宋体" w:eastAsia="宋体" w:cs="宋体"/>
                <w:color w:val="auto"/>
                <w:sz w:val="24"/>
              </w:rPr>
            </w:pPr>
            <w:r>
              <w:rPr>
                <w:rFonts w:hint="eastAsia" w:ascii="宋体" w:hAnsi="宋体" w:eastAsia="宋体" w:cs="宋体"/>
                <w:color w:val="auto"/>
                <w:kern w:val="0"/>
                <w:sz w:val="24"/>
                <w:lang w:bidi="ar"/>
              </w:rPr>
              <w:t>-10～50℃</w:t>
            </w:r>
          </w:p>
        </w:tc>
      </w:tr>
      <w:tr w14:paraId="11CC576A">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D9C15CD">
            <w:pPr>
              <w:widowControl/>
              <w:spacing w:line="288"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Humidity of working environment (%)</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615F5">
            <w:pPr>
              <w:widowControl/>
              <w:spacing w:line="288" w:lineRule="auto"/>
              <w:jc w:val="center"/>
              <w:textAlignment w:val="center"/>
              <w:rPr>
                <w:rFonts w:ascii="宋体" w:hAnsi="宋体" w:eastAsia="宋体" w:cs="宋体"/>
                <w:color w:val="auto"/>
                <w:sz w:val="24"/>
              </w:rPr>
            </w:pPr>
            <w:r>
              <w:rPr>
                <w:rFonts w:hint="eastAsia" w:ascii="宋体" w:hAnsi="宋体" w:eastAsia="宋体" w:cs="宋体"/>
                <w:color w:val="auto"/>
                <w:kern w:val="0"/>
                <w:sz w:val="24"/>
                <w:lang w:bidi="ar"/>
              </w:rPr>
              <w:t>＜70</w:t>
            </w:r>
          </w:p>
        </w:tc>
      </w:tr>
      <w:tr w14:paraId="192FD820">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14E5A14">
            <w:pPr>
              <w:widowControl/>
              <w:spacing w:line="288"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Cooling method</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40D76">
            <w:pPr>
              <w:widowControl/>
              <w:spacing w:line="288" w:lineRule="auto"/>
              <w:jc w:val="center"/>
              <w:textAlignment w:val="center"/>
              <w:rPr>
                <w:rFonts w:ascii="宋体" w:hAnsi="宋体" w:eastAsia="宋体" w:cs="宋体"/>
                <w:color w:val="auto"/>
                <w:sz w:val="24"/>
              </w:rPr>
            </w:pPr>
            <w:r>
              <w:rPr>
                <w:rFonts w:hint="eastAsia" w:ascii="宋体" w:hAnsi="宋体" w:eastAsia="宋体" w:cs="宋体"/>
                <w:color w:val="auto"/>
                <w:kern w:val="0"/>
                <w:sz w:val="24"/>
                <w:highlight w:val="none"/>
                <w:lang w:bidi="ar"/>
              </w:rPr>
              <w:t>Air Cooling</w:t>
            </w:r>
          </w:p>
        </w:tc>
      </w:tr>
      <w:tr w14:paraId="7F25CABE">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37863AF">
            <w:pPr>
              <w:widowControl/>
              <w:spacing w:line="288"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Applicable wavelength</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48907">
            <w:pPr>
              <w:widowControl/>
              <w:spacing w:line="288" w:lineRule="auto"/>
              <w:jc w:val="center"/>
              <w:textAlignment w:val="center"/>
              <w:rPr>
                <w:rFonts w:ascii="宋体" w:hAnsi="宋体" w:eastAsia="宋体" w:cs="宋体"/>
                <w:color w:val="auto"/>
                <w:sz w:val="24"/>
              </w:rPr>
            </w:pPr>
            <w:r>
              <w:rPr>
                <w:rFonts w:hint="eastAsia" w:ascii="宋体" w:hAnsi="宋体" w:eastAsia="宋体" w:cs="宋体"/>
                <w:color w:val="auto"/>
                <w:kern w:val="0"/>
                <w:sz w:val="24"/>
                <w:lang w:bidi="ar"/>
              </w:rPr>
              <w:t>1080nm（±10nm）</w:t>
            </w:r>
          </w:p>
        </w:tc>
      </w:tr>
      <w:tr w14:paraId="4A40A6F8">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6B0723D">
            <w:pPr>
              <w:widowControl/>
              <w:spacing w:line="288"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Applicable power</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C7D1">
            <w:pPr>
              <w:widowControl/>
              <w:spacing w:line="288"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≤1200W</w:t>
            </w:r>
          </w:p>
        </w:tc>
      </w:tr>
      <w:tr w14:paraId="0E409F9E">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571AA8B">
            <w:pPr>
              <w:widowControl/>
              <w:spacing w:line="288" w:lineRule="auto"/>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bidi="ar"/>
              </w:rPr>
              <w:t>Collimating mirror</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9D831">
            <w:pPr>
              <w:widowControl/>
              <w:spacing w:line="288" w:lineRule="auto"/>
              <w:jc w:val="center"/>
              <w:textAlignment w:val="center"/>
              <w:rPr>
                <w:rFonts w:hint="eastAsia" w:ascii="宋体" w:hAnsi="宋体" w:eastAsia="宋体" w:cs="宋体"/>
                <w:color w:val="000000"/>
                <w:kern w:val="0"/>
                <w:sz w:val="24"/>
                <w:highlight w:val="none"/>
                <w:lang w:bidi="ar"/>
              </w:rPr>
            </w:pPr>
            <w:r>
              <w:rPr>
                <w:rFonts w:hint="eastAsia" w:ascii="宋体" w:hAnsi="宋体" w:eastAsia="宋体" w:cs="宋体"/>
                <w:color w:val="000000"/>
                <w:kern w:val="0"/>
                <w:sz w:val="24"/>
                <w:highlight w:val="none"/>
                <w:lang w:bidi="ar"/>
              </w:rPr>
              <w:t>D16*T5/F50</w:t>
            </w:r>
          </w:p>
        </w:tc>
      </w:tr>
      <w:tr w14:paraId="4941C264">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5F9F4CD">
            <w:pPr>
              <w:widowControl/>
              <w:spacing w:line="288"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Focusing Lens</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95E0F">
            <w:pPr>
              <w:widowControl/>
              <w:spacing w:line="288" w:lineRule="auto"/>
              <w:jc w:val="center"/>
              <w:textAlignment w:val="center"/>
              <w:rPr>
                <w:rFonts w:hint="default" w:ascii="宋体" w:hAnsi="宋体" w:eastAsia="宋体" w:cs="宋体"/>
                <w:color w:val="000000"/>
                <w:sz w:val="24"/>
                <w:highlight w:val="none"/>
                <w:lang w:val="en-US" w:eastAsia="zh-CN"/>
              </w:rPr>
            </w:pPr>
            <w:r>
              <w:rPr>
                <w:rFonts w:hint="eastAsia" w:ascii="宋体" w:hAnsi="宋体" w:eastAsia="宋体" w:cs="宋体"/>
                <w:color w:val="000000"/>
                <w:kern w:val="0"/>
                <w:sz w:val="24"/>
                <w:highlight w:val="none"/>
                <w:lang w:bidi="ar"/>
              </w:rPr>
              <w:t>D20*T4.5/F150</w:t>
            </w:r>
          </w:p>
        </w:tc>
      </w:tr>
      <w:tr w14:paraId="1807A763">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888B868">
            <w:pPr>
              <w:widowControl/>
              <w:spacing w:line="288" w:lineRule="auto"/>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Reflector</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F4084">
            <w:pPr>
              <w:widowControl/>
              <w:spacing w:line="288" w:lineRule="auto"/>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highlight w:val="none"/>
                <w:lang w:val="en-US" w:eastAsia="zh-CN"/>
              </w:rPr>
              <w:t>30*14*T2</w:t>
            </w:r>
          </w:p>
        </w:tc>
      </w:tr>
      <w:tr w14:paraId="09BE90EF">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46E7269">
            <w:pPr>
              <w:widowControl/>
              <w:spacing w:line="288" w:lineRule="auto"/>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lang w:bidi="ar"/>
              </w:rPr>
              <w:t>Protective glasses</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906B">
            <w:pPr>
              <w:widowControl/>
              <w:spacing w:line="288" w:lineRule="auto"/>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highlight w:val="none"/>
                <w:lang w:bidi="ar"/>
              </w:rPr>
              <w:t>D18*T2</w:t>
            </w:r>
          </w:p>
        </w:tc>
      </w:tr>
      <w:tr w14:paraId="2D981912">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F38C88C">
            <w:pPr>
              <w:widowControl/>
              <w:spacing w:line="288" w:lineRule="auto"/>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highlight w:val="none"/>
                <w:lang w:bidi="ar"/>
              </w:rPr>
              <w:t>Air Flow</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6783E">
            <w:pPr>
              <w:widowControl/>
              <w:spacing w:line="288" w:lineRule="auto"/>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highlight w:val="none"/>
                <w:lang w:val="en-US" w:eastAsia="zh-CN" w:bidi="ar"/>
              </w:rPr>
              <w:t>≥15L/min</w:t>
            </w:r>
          </w:p>
        </w:tc>
      </w:tr>
      <w:tr w14:paraId="1EFE5AF0">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3B51CD4">
            <w:pPr>
              <w:widowControl/>
              <w:spacing w:line="288" w:lineRule="auto"/>
              <w:jc w:val="center"/>
              <w:textAlignment w:val="center"/>
              <w:rPr>
                <w:rFonts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lang w:bidi="ar"/>
              </w:rPr>
              <w:t>Focus vertical adjustment range</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C1356">
            <w:pPr>
              <w:widowControl/>
              <w:spacing w:line="288" w:lineRule="auto"/>
              <w:jc w:val="center"/>
              <w:textAlignment w:val="center"/>
              <w:rPr>
                <w:rFonts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highlight w:val="none"/>
                <w:lang w:bidi="ar"/>
              </w:rPr>
              <w:t>±10mm</w:t>
            </w:r>
          </w:p>
        </w:tc>
      </w:tr>
      <w:tr w14:paraId="36D15C5B">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57EAE94">
            <w:pPr>
              <w:widowControl/>
              <w:spacing w:line="288" w:lineRule="auto"/>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lang w:bidi="ar"/>
              </w:rPr>
              <w:t>Weight</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A837">
            <w:pPr>
              <w:widowControl/>
              <w:spacing w:line="288" w:lineRule="auto"/>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highlight w:val="none"/>
                <w:lang w:bidi="ar"/>
              </w:rPr>
              <w:t>0.65kg</w:t>
            </w:r>
          </w:p>
        </w:tc>
      </w:tr>
      <w:tr w14:paraId="2ED104EA">
        <w:tblPrEx>
          <w:tblCellMar>
            <w:top w:w="0" w:type="dxa"/>
            <w:left w:w="108" w:type="dxa"/>
            <w:bottom w:w="0" w:type="dxa"/>
            <w:right w:w="108" w:type="dxa"/>
          </w:tblCellMar>
        </w:tblPrEx>
        <w:trPr>
          <w:trHeight w:val="397" w:hRule="atLeast"/>
          <w:jc w:val="center"/>
        </w:trPr>
        <w:tc>
          <w:tcPr>
            <w:tcW w:w="222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2DAD0D5">
            <w:pPr>
              <w:widowControl/>
              <w:spacing w:line="288" w:lineRule="auto"/>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lang w:val="en-US" w:eastAsia="zh-CN" w:bidi="ar"/>
              </w:rPr>
              <w:t>Adapt the laser</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BDE33">
            <w:pPr>
              <w:widowControl/>
              <w:spacing w:line="288" w:lineRule="auto"/>
              <w:jc w:val="center"/>
              <w:textAlignment w:val="center"/>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color w:val="000000"/>
                <w:kern w:val="0"/>
                <w:sz w:val="24"/>
                <w:highlight w:val="none"/>
                <w:lang w:val="en-US" w:eastAsia="zh-CN" w:bidi="ar"/>
              </w:rPr>
              <w:t>φ ≤ 10 mm after beam collimation</w:t>
            </w:r>
          </w:p>
        </w:tc>
      </w:tr>
    </w:tbl>
    <w:p w14:paraId="54454F12">
      <w:pPr>
        <w:pStyle w:val="3"/>
        <w:keepNext w:val="0"/>
        <w:keepLines/>
        <w:pageBreakBefore w:val="0"/>
        <w:widowControl w:val="0"/>
        <w:numPr>
          <w:ilvl w:val="0"/>
          <w:numId w:val="2"/>
        </w:numPr>
        <w:kinsoku/>
        <w:wordWrap/>
        <w:overflowPunct/>
        <w:topLinePunct w:val="0"/>
        <w:autoSpaceDE/>
        <w:autoSpaceDN/>
        <w:bidi w:val="0"/>
        <w:adjustRightInd/>
        <w:snapToGrid/>
        <w:spacing w:before="0" w:after="0" w:line="240" w:lineRule="auto"/>
        <w:textAlignment w:val="auto"/>
        <w:rPr>
          <w:rFonts w:ascii="黑体" w:hAnsi="黑体" w:eastAsia="黑体" w:cs="黑体"/>
          <w:sz w:val="28"/>
          <w:szCs w:val="28"/>
        </w:rPr>
      </w:pPr>
      <w:bookmarkStart w:id="19" w:name="_Toc256000018"/>
      <w:r>
        <w:rPr>
          <w:rFonts w:hint="eastAsia" w:ascii="黑体" w:hAnsi="黑体" w:eastAsia="黑体" w:cs="黑体"/>
          <w:sz w:val="28"/>
          <w:szCs w:val="28"/>
        </w:rPr>
        <w:t>Product accessories and installation</w:t>
      </w:r>
      <w:bookmarkEnd w:id="19"/>
    </w:p>
    <w:p w14:paraId="7BCCEF14">
      <w:pPr>
        <w:jc w:val="left"/>
        <w:outlineLvl w:val="1"/>
        <w:rPr>
          <w:rFonts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3.1 Unpacking list</w:t>
      </w:r>
    </w:p>
    <w:p w14:paraId="206CBE99">
      <w:pPr>
        <w:ind w:firstLine="480" w:firstLineChars="200"/>
        <w:jc w:val="left"/>
        <w:rPr>
          <w:rFonts w:hint="eastAsia" w:ascii="宋体" w:hAnsi="宋体" w:eastAsia="宋体" w:cs="宋体"/>
          <w:sz w:val="24"/>
        </w:rPr>
      </w:pPr>
      <w:r>
        <w:rPr>
          <w:rFonts w:hint="eastAsia" w:ascii="宋体" w:hAnsi="宋体" w:eastAsia="宋体" w:cs="宋体"/>
          <w:sz w:val="24"/>
        </w:rPr>
        <w:t>Taking the standard version as an example, the product delivery list is shown in Table 3.1. If the physical product is different from the schematic diagram, please refer to the specific order.</w:t>
      </w:r>
    </w:p>
    <w:p w14:paraId="584C27AC">
      <w:pPr>
        <w:ind w:firstLine="480" w:firstLineChars="200"/>
        <w:jc w:val="center"/>
        <w:rPr>
          <w:rFonts w:hint="eastAsia" w:ascii="黑体" w:hAnsi="黑体" w:eastAsia="黑体" w:cs="黑体"/>
          <w:sz w:val="24"/>
        </w:rPr>
      </w:pPr>
      <w:r>
        <w:rPr>
          <w:rFonts w:hint="eastAsia" w:ascii="黑体" w:hAnsi="黑体" w:eastAsia="黑体" w:cs="黑体"/>
          <w:sz w:val="24"/>
        </w:rPr>
        <w:t>Table 3.1 Product Factory Configuration List</w:t>
      </w:r>
    </w:p>
    <w:tbl>
      <w:tblPr>
        <w:tblStyle w:val="1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6"/>
        <w:gridCol w:w="771"/>
        <w:gridCol w:w="1262"/>
        <w:gridCol w:w="2617"/>
        <w:gridCol w:w="2338"/>
        <w:gridCol w:w="1206"/>
      </w:tblGrid>
      <w:tr w14:paraId="241CF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A6C0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SUP28F packing list</w:t>
            </w:r>
          </w:p>
        </w:tc>
      </w:tr>
      <w:tr w14:paraId="3E62B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8" w:type="pct"/>
            <w:tcBorders>
              <w:top w:val="nil"/>
              <w:left w:val="single" w:color="000000" w:sz="4" w:space="0"/>
              <w:bottom w:val="single" w:color="000000" w:sz="4" w:space="0"/>
              <w:right w:val="single" w:color="000000" w:sz="4" w:space="0"/>
            </w:tcBorders>
            <w:shd w:val="clear" w:color="auto" w:fill="auto"/>
            <w:vAlign w:val="top"/>
          </w:tcPr>
          <w:p w14:paraId="075E7E61">
            <w:pPr>
              <w:rPr>
                <w:rFonts w:hint="eastAsia" w:ascii="宋体" w:hAnsi="宋体" w:eastAsia="宋体" w:cs="宋体"/>
                <w:i w:val="0"/>
                <w:iCs w:val="0"/>
                <w:color w:val="000000"/>
                <w:sz w:val="18"/>
                <w:szCs w:val="18"/>
                <w:u w:val="none"/>
              </w:rPr>
            </w:pPr>
          </w:p>
        </w:tc>
        <w:tc>
          <w:tcPr>
            <w:tcW w:w="415" w:type="pct"/>
            <w:tcBorders>
              <w:top w:val="nil"/>
              <w:left w:val="nil"/>
              <w:bottom w:val="single" w:color="000000" w:sz="4" w:space="0"/>
              <w:right w:val="single" w:color="000000" w:sz="4" w:space="0"/>
            </w:tcBorders>
            <w:shd w:val="clear" w:color="auto" w:fill="auto"/>
            <w:vAlign w:val="center"/>
          </w:tcPr>
          <w:p w14:paraId="13B13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Serial number</w:t>
            </w:r>
          </w:p>
        </w:tc>
        <w:tc>
          <w:tcPr>
            <w:tcW w:w="676" w:type="pct"/>
            <w:tcBorders>
              <w:top w:val="nil"/>
              <w:left w:val="single" w:color="000000" w:sz="4" w:space="0"/>
              <w:bottom w:val="single" w:color="000000" w:sz="4" w:space="0"/>
              <w:right w:val="single" w:color="000000" w:sz="4" w:space="0"/>
            </w:tcBorders>
            <w:shd w:val="clear" w:color="auto" w:fill="auto"/>
            <w:vAlign w:val="center"/>
          </w:tcPr>
          <w:p w14:paraId="7450F6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Material code</w:t>
            </w:r>
          </w:p>
        </w:tc>
        <w:tc>
          <w:tcPr>
            <w:tcW w:w="1397" w:type="pct"/>
            <w:tcBorders>
              <w:top w:val="nil"/>
              <w:left w:val="single" w:color="000000" w:sz="4" w:space="0"/>
              <w:bottom w:val="single" w:color="000000" w:sz="4" w:space="0"/>
              <w:right w:val="single" w:color="000000" w:sz="4" w:space="0"/>
            </w:tcBorders>
            <w:shd w:val="clear" w:color="auto" w:fill="auto"/>
            <w:vAlign w:val="center"/>
          </w:tcPr>
          <w:p w14:paraId="09C972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Name</w:t>
            </w:r>
          </w:p>
        </w:tc>
        <w:tc>
          <w:tcPr>
            <w:tcW w:w="1248" w:type="pct"/>
            <w:tcBorders>
              <w:top w:val="nil"/>
              <w:left w:val="single" w:color="000000" w:sz="4" w:space="0"/>
              <w:bottom w:val="single" w:color="000000" w:sz="4" w:space="0"/>
              <w:right w:val="single" w:color="000000" w:sz="4" w:space="0"/>
            </w:tcBorders>
            <w:shd w:val="clear" w:color="auto" w:fill="auto"/>
            <w:vAlign w:val="center"/>
          </w:tcPr>
          <w:p w14:paraId="21AF1B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Specification</w:t>
            </w:r>
          </w:p>
        </w:tc>
        <w:tc>
          <w:tcPr>
            <w:tcW w:w="643" w:type="pct"/>
            <w:tcBorders>
              <w:top w:val="nil"/>
              <w:left w:val="single" w:color="000000" w:sz="4" w:space="0"/>
              <w:bottom w:val="single" w:color="000000" w:sz="4" w:space="0"/>
              <w:right w:val="single" w:color="000000" w:sz="4" w:space="0"/>
            </w:tcBorders>
            <w:shd w:val="clear" w:color="auto" w:fill="auto"/>
            <w:vAlign w:val="center"/>
          </w:tcPr>
          <w:p w14:paraId="278D2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Quantity</w:t>
            </w:r>
          </w:p>
        </w:tc>
      </w:tr>
      <w:tr w14:paraId="134B4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FCE4D6"/>
            <w:vAlign w:val="center"/>
          </w:tcPr>
          <w:p w14:paraId="601A71F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Product accessories 1</w:t>
            </w:r>
          </w:p>
        </w:tc>
        <w:tc>
          <w:tcPr>
            <w:tcW w:w="415" w:type="pct"/>
            <w:tcBorders>
              <w:top w:val="single" w:color="000000" w:sz="4" w:space="0"/>
              <w:left w:val="nil"/>
              <w:bottom w:val="single" w:color="000000" w:sz="4" w:space="0"/>
              <w:right w:val="single" w:color="000000" w:sz="4" w:space="0"/>
            </w:tcBorders>
            <w:shd w:val="clear" w:color="auto" w:fill="auto"/>
            <w:vAlign w:val="center"/>
          </w:tcPr>
          <w:p w14:paraId="4E9539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608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A01050001</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2FC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Hand-held lase air-cooled weld head</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91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SUP28F</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FD2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EA38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33EF45EC">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center"/>
          </w:tcPr>
          <w:p w14:paraId="4BBB7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709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A05010015</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47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Laser welding system</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090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SUP-LWS-D Chinese version</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01EEFE9">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40DF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684F3210">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center"/>
          </w:tcPr>
          <w:p w14:paraId="32D09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12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K01090001</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CF2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Eight-core system connecting line</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BD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 meters</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161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CBE5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C6E0B4"/>
            <w:vAlign w:val="center"/>
          </w:tcPr>
          <w:p w14:paraId="5DBFA5C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Product Accessories 2</w:t>
            </w:r>
          </w:p>
        </w:tc>
        <w:tc>
          <w:tcPr>
            <w:tcW w:w="415" w:type="pct"/>
            <w:tcBorders>
              <w:top w:val="single" w:color="000000" w:sz="4" w:space="0"/>
              <w:left w:val="nil"/>
              <w:bottom w:val="single" w:color="000000" w:sz="4" w:space="0"/>
              <w:right w:val="single" w:color="000000" w:sz="4" w:space="0"/>
            </w:tcBorders>
            <w:shd w:val="clear" w:color="auto" w:fill="auto"/>
            <w:vAlign w:val="bottom"/>
          </w:tcPr>
          <w:p w14:paraId="54C8CC6E">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C310B0C">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C04010006</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6C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Display screen</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1DE9B5F">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SUP-DW128 HJT</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EA6DF0E">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9912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C6E0B4"/>
            <w:vAlign w:val="center"/>
          </w:tcPr>
          <w:p w14:paraId="7237DB3E">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center"/>
          </w:tcPr>
          <w:p w14:paraId="14A41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920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C03020002</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9BC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Switching power supply</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C75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LM100-20B24(JSY)</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5052C58">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4046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FFE699"/>
            <w:vAlign w:val="center"/>
          </w:tcPr>
          <w:p w14:paraId="2EDC6BB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Product accessories 3</w:t>
            </w:r>
          </w:p>
        </w:tc>
        <w:tc>
          <w:tcPr>
            <w:tcW w:w="415" w:type="pct"/>
            <w:tcBorders>
              <w:top w:val="single" w:color="000000" w:sz="4" w:space="0"/>
              <w:left w:val="nil"/>
              <w:bottom w:val="single" w:color="000000" w:sz="4" w:space="0"/>
              <w:right w:val="single" w:color="000000" w:sz="4" w:space="0"/>
            </w:tcBorders>
            <w:shd w:val="clear" w:color="auto" w:fill="auto"/>
            <w:vAlign w:val="center"/>
          </w:tcPr>
          <w:p w14:paraId="46678D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0C7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K04020001</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1DB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Display screen line (vertical side-out)</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33E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1M</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871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9B14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FE699"/>
            <w:vAlign w:val="center"/>
          </w:tcPr>
          <w:p w14:paraId="3396793B">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center"/>
          </w:tcPr>
          <w:p w14:paraId="7C0AB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95A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D01010001</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B34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Protect the lens</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2C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D18T2</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EF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6D76A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FE699"/>
            <w:vAlign w:val="center"/>
          </w:tcPr>
          <w:p w14:paraId="746A8F9A">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bottom"/>
          </w:tcPr>
          <w:p w14:paraId="7634580B">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bottom"/>
          </w:tcPr>
          <w:p w14:paraId="78670CFD">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B06030003</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7B3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Double wire feeding copper nozzle</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A338E90">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AS-20D</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8410BA1">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4698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FE699"/>
            <w:vAlign w:val="center"/>
          </w:tcPr>
          <w:p w14:paraId="0AF6D7D0">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bottom"/>
          </w:tcPr>
          <w:p w14:paraId="6FB5EA60">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185E179">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B06010001</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3A4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Copper mouth</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773045DA">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AS-12</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7CF12E07">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2BBE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FE699"/>
            <w:vAlign w:val="center"/>
          </w:tcPr>
          <w:p w14:paraId="3B05FCDC">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center"/>
          </w:tcPr>
          <w:p w14:paraId="53D453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D7A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B06010002</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A24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Copper mouth</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387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BS-16</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FB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9D97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FE699"/>
            <w:vAlign w:val="center"/>
          </w:tcPr>
          <w:p w14:paraId="38BD4C79">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center"/>
          </w:tcPr>
          <w:p w14:paraId="0E730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C8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B06010003</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21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Copper mouth</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EA4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CS-12</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5A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98E4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FE699"/>
            <w:vAlign w:val="center"/>
          </w:tcPr>
          <w:p w14:paraId="06049FE6">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center"/>
          </w:tcPr>
          <w:p w14:paraId="391C80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ECD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B06010004</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B56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Copper mouth</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BF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ES-12</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E95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59AF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FE699"/>
            <w:vAlign w:val="center"/>
          </w:tcPr>
          <w:p w14:paraId="4A3A85C2">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bottom"/>
          </w:tcPr>
          <w:p w14:paraId="3D367FD0">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AC17E73">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B06010005</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433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Copper mouth</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BF02845">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FS-16</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D06ACF6">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536F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FE699"/>
            <w:vAlign w:val="center"/>
          </w:tcPr>
          <w:p w14:paraId="00294D33">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bottom"/>
          </w:tcPr>
          <w:p w14:paraId="6F88E19C">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962AE09">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B06020003</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B4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Copper mouth</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54C5737">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59B4DAB">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8768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FE699"/>
            <w:vAlign w:val="center"/>
          </w:tcPr>
          <w:p w14:paraId="161C83D3">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center"/>
          </w:tcPr>
          <w:p w14:paraId="0C19E6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8AB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B06020005</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06A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Cutting nozzle adapter cylinder</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9B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E0B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2BD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FE699"/>
            <w:vAlign w:val="center"/>
          </w:tcPr>
          <w:p w14:paraId="1D9FA504">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center"/>
          </w:tcPr>
          <w:p w14:paraId="4466C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4BC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B06020006</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792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Nozzle</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F42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 Single layer M8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105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3EB9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FE699"/>
            <w:vAlign w:val="center"/>
          </w:tcPr>
          <w:p w14:paraId="2BCFC465">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center"/>
          </w:tcPr>
          <w:p w14:paraId="22ADDF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FA6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B03210162</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C49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Graduated tube</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B7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FT90</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FAD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48C8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FE699"/>
            <w:vAlign w:val="center"/>
          </w:tcPr>
          <w:p w14:paraId="5669D9CE">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bottom"/>
          </w:tcPr>
          <w:p w14:paraId="0DB79E40">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DD53357">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J01050004</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BDB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Copper mouth packing box</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top"/>
          </w:tcPr>
          <w:p w14:paraId="0286FF25">
            <w:pPr>
              <w:jc w:val="left"/>
              <w:rPr>
                <w:rFonts w:hint="eastAsia" w:ascii="宋体" w:hAnsi="宋体" w:eastAsia="宋体" w:cs="宋体"/>
                <w:i w:val="0"/>
                <w:iCs w:val="0"/>
                <w:color w:val="000000"/>
                <w:sz w:val="18"/>
                <w:szCs w:val="18"/>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036CCBE">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BE00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FFE699"/>
            <w:vAlign w:val="center"/>
          </w:tcPr>
          <w:p w14:paraId="222C1D4E">
            <w:pPr>
              <w:jc w:val="center"/>
              <w:rPr>
                <w:rFonts w:hint="eastAsia" w:ascii="宋体" w:hAnsi="宋体" w:eastAsia="宋体" w:cs="宋体"/>
                <w:i w:val="0"/>
                <w:iCs w:val="0"/>
                <w:color w:val="000000"/>
                <w:sz w:val="18"/>
                <w:szCs w:val="18"/>
                <w:u w:val="none"/>
              </w:rPr>
            </w:pPr>
          </w:p>
        </w:tc>
        <w:tc>
          <w:tcPr>
            <w:tcW w:w="415" w:type="pct"/>
            <w:tcBorders>
              <w:top w:val="single" w:color="000000" w:sz="4" w:space="0"/>
              <w:left w:val="nil"/>
              <w:bottom w:val="single" w:color="000000" w:sz="4" w:space="0"/>
              <w:right w:val="single" w:color="000000" w:sz="4" w:space="0"/>
            </w:tcBorders>
            <w:shd w:val="clear" w:color="auto" w:fill="auto"/>
            <w:vAlign w:val="center"/>
          </w:tcPr>
          <w:p w14:paraId="06250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4C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E01090001</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824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Big alligator clip</w:t>
            </w:r>
          </w:p>
        </w:tc>
        <w:tc>
          <w:tcPr>
            <w:tcW w:w="1248" w:type="pct"/>
            <w:tcBorders>
              <w:top w:val="single" w:color="000000" w:sz="4" w:space="0"/>
              <w:left w:val="single" w:color="000000" w:sz="4" w:space="0"/>
              <w:bottom w:val="single" w:color="000000" w:sz="4" w:space="0"/>
              <w:right w:val="single" w:color="000000" w:sz="4" w:space="0"/>
            </w:tcBorders>
            <w:shd w:val="clear" w:color="auto" w:fill="auto"/>
            <w:vAlign w:val="top"/>
          </w:tcPr>
          <w:p w14:paraId="510FD7E0">
            <w:pPr>
              <w:jc w:val="left"/>
              <w:rPr>
                <w:rFonts w:hint="eastAsia" w:ascii="宋体" w:hAnsi="宋体" w:eastAsia="宋体" w:cs="宋体"/>
                <w:i w:val="0"/>
                <w:iCs w:val="0"/>
                <w:color w:val="000000"/>
                <w:sz w:val="18"/>
                <w:szCs w:val="18"/>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F1A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bl>
    <w:p w14:paraId="4504C953">
      <w:pPr>
        <w:ind w:firstLine="480" w:firstLineChars="200"/>
        <w:jc w:val="left"/>
        <w:rPr>
          <w:rFonts w:hint="eastAsia" w:ascii="宋体" w:hAnsi="宋体" w:eastAsia="宋体" w:cs="宋体"/>
          <w:sz w:val="24"/>
        </w:rPr>
      </w:pPr>
    </w:p>
    <w:p w14:paraId="1A687F61">
      <w:pPr>
        <w:ind w:firstLine="420" w:firstLineChars="200"/>
        <w:jc w:val="left"/>
        <w:rPr>
          <w:rFonts w:hint="eastAsia" w:eastAsiaTheme="minorEastAsia"/>
          <w:color w:val="FF0000"/>
          <w:highlight w:val="none"/>
          <w:lang w:eastAsia="zh-CN"/>
        </w:rPr>
      </w:pPr>
    </w:p>
    <w:p w14:paraId="3E1ABF09">
      <w:pPr>
        <w:jc w:val="left"/>
        <w:rPr>
          <w:rFonts w:hint="eastAsia" w:ascii="宋体" w:hAnsi="宋体" w:eastAsia="宋体" w:cs="宋体"/>
          <w:sz w:val="24"/>
          <w:lang w:eastAsia="zh-CN"/>
        </w:rPr>
      </w:pPr>
    </w:p>
    <w:p w14:paraId="1EE2FF69">
      <w:pPr>
        <w:jc w:val="center"/>
        <w:outlineLvl w:val="9"/>
      </w:pPr>
      <w:bookmarkStart w:id="20" w:name="_Toc2095"/>
      <w:r>
        <w:drawing>
          <wp:inline distT="0" distB="0" distL="114300" distR="114300">
            <wp:extent cx="4966970" cy="2520315"/>
            <wp:effectExtent l="0" t="0" r="5080" b="133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4966970" cy="2520315"/>
                    </a:xfrm>
                    <a:prstGeom prst="rect">
                      <a:avLst/>
                    </a:prstGeom>
                    <a:noFill/>
                    <a:ln>
                      <a:noFill/>
                    </a:ln>
                  </pic:spPr>
                </pic:pic>
              </a:graphicData>
            </a:graphic>
          </wp:inline>
        </w:drawing>
      </w:r>
      <w:bookmarkEnd w:id="20"/>
    </w:p>
    <w:p w14:paraId="0FC9B693">
      <w:pPr>
        <w:keepNext/>
        <w:keepLines/>
        <w:pageBreakBefore w:val="0"/>
        <w:widowControl w:val="0"/>
        <w:kinsoku/>
        <w:wordWrap/>
        <w:overflowPunct/>
        <w:topLinePunct w:val="0"/>
        <w:autoSpaceDE/>
        <w:autoSpaceDN/>
        <w:bidi w:val="0"/>
        <w:adjustRightInd/>
        <w:snapToGrid/>
        <w:spacing w:before="0" w:after="0" w:line="240" w:lineRule="atLeast"/>
        <w:jc w:val="center"/>
        <w:textAlignment w:val="auto"/>
        <w:outlineLvl w:val="9"/>
        <w:rPr>
          <w:rFonts w:hint="eastAsia" w:ascii="黑体" w:hAnsi="黑体" w:eastAsia="黑体" w:cs="黑体"/>
          <w:b w:val="0"/>
          <w:kern w:val="2"/>
          <w:sz w:val="24"/>
          <w:szCs w:val="24"/>
          <w:lang w:val="en-US" w:eastAsia="zh-CN" w:bidi="ar-SA"/>
        </w:rPr>
      </w:pPr>
      <w:bookmarkStart w:id="21" w:name="_Toc58"/>
      <w:r>
        <w:rPr>
          <w:rFonts w:hint="eastAsia" w:ascii="黑体" w:hAnsi="黑体" w:eastAsia="黑体" w:cs="黑体"/>
          <w:b w:val="0"/>
          <w:kern w:val="2"/>
          <w:sz w:val="24"/>
          <w:szCs w:val="24"/>
          <w:lang w:val="en-US" w:eastAsia="zh-CN" w:bidi="ar-SA"/>
        </w:rPr>
        <w:t>Figure 3.1 Product Accessories 1</w:t>
      </w:r>
      <w:bookmarkEnd w:id="21"/>
    </w:p>
    <w:p w14:paraId="0203FB82">
      <w:pPr>
        <w:jc w:val="center"/>
        <w:rPr>
          <w:rFonts w:ascii="宋体" w:hAnsi="宋体" w:eastAsia="宋体" w:cs="宋体"/>
          <w:sz w:val="24"/>
        </w:rPr>
      </w:pPr>
      <w:r>
        <w:drawing>
          <wp:inline distT="0" distB="0" distL="114300" distR="114300">
            <wp:extent cx="4966970" cy="2520315"/>
            <wp:effectExtent l="0" t="0" r="5080" b="1333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4"/>
                    <a:stretch>
                      <a:fillRect/>
                    </a:stretch>
                  </pic:blipFill>
                  <pic:spPr>
                    <a:xfrm>
                      <a:off x="0" y="0"/>
                      <a:ext cx="4966970" cy="2520315"/>
                    </a:xfrm>
                    <a:prstGeom prst="rect">
                      <a:avLst/>
                    </a:prstGeom>
                    <a:noFill/>
                    <a:ln>
                      <a:noFill/>
                    </a:ln>
                  </pic:spPr>
                </pic:pic>
              </a:graphicData>
            </a:graphic>
          </wp:inline>
        </w:drawing>
      </w:r>
    </w:p>
    <w:p w14:paraId="34A3281C">
      <w:pPr>
        <w:spacing w:before="0" w:after="0" w:line="240" w:lineRule="auto"/>
        <w:jc w:val="center"/>
        <w:outlineLvl w:val="9"/>
        <w:rPr>
          <w:rFonts w:hint="eastAsia" w:ascii="黑体" w:hAnsi="黑体" w:eastAsia="黑体" w:cs="黑体"/>
          <w:b w:val="0"/>
          <w:kern w:val="2"/>
          <w:sz w:val="24"/>
          <w:szCs w:val="24"/>
          <w:lang w:val="en-US" w:eastAsia="zh-CN" w:bidi="ar-SA"/>
        </w:rPr>
      </w:pPr>
      <w:bookmarkStart w:id="22" w:name="_Toc8195"/>
      <w:r>
        <w:rPr>
          <w:rFonts w:hint="eastAsia" w:ascii="黑体" w:hAnsi="黑体" w:eastAsia="黑体" w:cs="黑体"/>
          <w:b w:val="0"/>
          <w:kern w:val="2"/>
          <w:sz w:val="24"/>
          <w:szCs w:val="24"/>
          <w:lang w:val="en-US" w:eastAsia="zh-CN" w:bidi="ar-SA"/>
        </w:rPr>
        <w:t>Figure 3.2 Product Accessories 2</w:t>
      </w:r>
      <w:bookmarkEnd w:id="22"/>
    </w:p>
    <w:p w14:paraId="53776A1F">
      <w:pPr>
        <w:jc w:val="center"/>
        <w:rPr>
          <w:rFonts w:hint="eastAsia"/>
        </w:rPr>
      </w:pPr>
      <w:r>
        <w:drawing>
          <wp:inline distT="0" distB="0" distL="114300" distR="114300">
            <wp:extent cx="4566920" cy="2520315"/>
            <wp:effectExtent l="0" t="0" r="5080" b="1333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5"/>
                    <a:srcRect l="7767"/>
                    <a:stretch>
                      <a:fillRect/>
                    </a:stretch>
                  </pic:blipFill>
                  <pic:spPr>
                    <a:xfrm>
                      <a:off x="0" y="0"/>
                      <a:ext cx="4566920" cy="2520315"/>
                    </a:xfrm>
                    <a:prstGeom prst="rect">
                      <a:avLst/>
                    </a:prstGeom>
                    <a:noFill/>
                    <a:ln>
                      <a:noFill/>
                    </a:ln>
                  </pic:spPr>
                </pic:pic>
              </a:graphicData>
            </a:graphic>
          </wp:inline>
        </w:drawing>
      </w:r>
    </w:p>
    <w:p w14:paraId="01FD7545">
      <w:pPr>
        <w:jc w:val="center"/>
        <w:rPr>
          <w:rFonts w:hint="eastAsia" w:ascii="黑体" w:hAnsi="黑体" w:eastAsia="黑体" w:cs="黑体"/>
          <w:sz w:val="24"/>
          <w:szCs w:val="24"/>
        </w:rPr>
      </w:pPr>
      <w:r>
        <w:rPr>
          <w:rFonts w:hint="eastAsia" w:ascii="黑体" w:hAnsi="黑体" w:eastAsia="黑体" w:cs="黑体"/>
          <w:sz w:val="24"/>
          <w:szCs w:val="24"/>
        </w:rPr>
        <w:t>Figure 3.3 Product Accessories 3</w:t>
      </w:r>
    </w:p>
    <w:p w14:paraId="6FCE39C0">
      <w:pPr>
        <w:jc w:val="center"/>
      </w:pPr>
    </w:p>
    <w:p w14:paraId="48775EAF">
      <w:pPr>
        <w:keepNext/>
        <w:keepLines/>
        <w:pageBreakBefore w:val="0"/>
        <w:widowControl w:val="0"/>
        <w:kinsoku/>
        <w:wordWrap/>
        <w:overflowPunct/>
        <w:topLinePunct w:val="0"/>
        <w:autoSpaceDE/>
        <w:autoSpaceDN/>
        <w:bidi w:val="0"/>
        <w:adjustRightInd/>
        <w:snapToGrid/>
        <w:spacing w:before="0" w:after="0" w:line="240" w:lineRule="auto"/>
        <w:ind w:firstLine="280" w:firstLineChars="100"/>
        <w:textAlignment w:val="auto"/>
        <w:outlineLvl w:val="1"/>
        <w:rPr>
          <w:rFonts w:hint="eastAsia" w:ascii="黑体" w:hAnsi="黑体" w:eastAsia="黑体" w:cs="黑体"/>
          <w:b w:val="0"/>
          <w:bCs/>
          <w:color w:val="000000" w:themeColor="text1"/>
          <w:sz w:val="28"/>
          <w:szCs w:val="28"/>
          <w14:textFill>
            <w14:solidFill>
              <w14:schemeClr w14:val="tx1"/>
            </w14:solidFill>
          </w14:textFill>
        </w:rPr>
      </w:pPr>
      <w:r>
        <w:rPr>
          <w:rFonts w:hint="eastAsia" w:ascii="黑体" w:hAnsi="黑体" w:eastAsia="黑体" w:cs="黑体"/>
          <w:b w:val="0"/>
          <w:bCs/>
          <w:color w:val="000000" w:themeColor="text1"/>
          <w:sz w:val="28"/>
          <w:szCs w:val="28"/>
          <w14:textFill>
            <w14:solidFill>
              <w14:schemeClr w14:val="tx1"/>
            </w14:solidFill>
          </w14:textFill>
        </w:rPr>
        <w:t>3.2 Wiring and interface definition of control box</w:t>
      </w:r>
    </w:p>
    <w:p w14:paraId="7A38AA35">
      <w:pPr>
        <w:jc w:val="center"/>
        <w:rPr>
          <w:rFonts w:hint="eastAsia" w:ascii="Times New Roman" w:hAnsi="Times New Roman" w:eastAsia="宋体" w:cstheme="minorBidi"/>
          <w:kern w:val="2"/>
          <w:sz w:val="24"/>
          <w:szCs w:val="24"/>
          <w:lang w:val="en-US" w:eastAsia="zh-CN" w:bidi="ar-SA"/>
        </w:rPr>
      </w:pPr>
      <w:r>
        <w:rPr>
          <w:rFonts w:hint="eastAsia" w:ascii="Times New Roman" w:hAnsi="Times New Roman" w:eastAsia="宋体" w:cstheme="minorBidi"/>
          <w:kern w:val="2"/>
          <w:sz w:val="24"/>
          <w:szCs w:val="24"/>
          <w:lang w:val="en-US" w:eastAsia="zh-CN" w:bidi="ar-SA"/>
        </w:rPr>
        <w:drawing>
          <wp:inline distT="0" distB="0" distL="114300" distR="114300">
            <wp:extent cx="4996815" cy="3011170"/>
            <wp:effectExtent l="0" t="0" r="1905" b="6350"/>
            <wp:docPr id="26" name="图片 26" descr="1a811e1c9047160ef2f7e1882233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a811e1c9047160ef2f7e1882233cfc"/>
                    <pic:cNvPicPr>
                      <a:picLocks noChangeAspect="1"/>
                    </pic:cNvPicPr>
                  </pic:nvPicPr>
                  <pic:blipFill>
                    <a:blip r:embed="rId26"/>
                    <a:srcRect t="11309" b="8414"/>
                    <a:stretch>
                      <a:fillRect/>
                    </a:stretch>
                  </pic:blipFill>
                  <pic:spPr>
                    <a:xfrm>
                      <a:off x="0" y="0"/>
                      <a:ext cx="4996815" cy="3011170"/>
                    </a:xfrm>
                    <a:prstGeom prst="rect">
                      <a:avLst/>
                    </a:prstGeom>
                  </pic:spPr>
                </pic:pic>
              </a:graphicData>
            </a:graphic>
          </wp:inline>
        </w:drawing>
      </w:r>
    </w:p>
    <w:p w14:paraId="64FFA210">
      <w:pPr>
        <w:pStyle w:val="7"/>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rPr>
        <w:t>Figure 3.4 Control box</w:t>
      </w:r>
    </w:p>
    <w:p w14:paraId="09B118C7">
      <w:pPr>
        <w:jc w:val="center"/>
        <w:rPr>
          <w:rFonts w:hint="eastAsia" w:ascii="Times New Roman" w:hAnsi="Times New Roman" w:eastAsia="黑体"/>
          <w:lang w:eastAsia="zh-CN"/>
        </w:rPr>
      </w:pPr>
      <w:r>
        <w:rPr>
          <w:rFonts w:hint="eastAsia" w:ascii="Times New Roman" w:hAnsi="Times New Roman" w:eastAsia="黑体"/>
          <w:lang w:eastAsia="zh-CN"/>
        </w:rPr>
        <w:drawing>
          <wp:inline distT="0" distB="0" distL="114300" distR="114300">
            <wp:extent cx="5225415" cy="4674870"/>
            <wp:effectExtent l="0" t="0" r="1905" b="3810"/>
            <wp:docPr id="12" name="图片 12" descr="7.1-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1-接线图"/>
                    <pic:cNvPicPr>
                      <a:picLocks noChangeAspect="1"/>
                    </pic:cNvPicPr>
                  </pic:nvPicPr>
                  <pic:blipFill>
                    <a:blip r:embed="rId27"/>
                    <a:srcRect t="1926"/>
                    <a:stretch>
                      <a:fillRect/>
                    </a:stretch>
                  </pic:blipFill>
                  <pic:spPr>
                    <a:xfrm>
                      <a:off x="0" y="0"/>
                      <a:ext cx="5225415" cy="4674870"/>
                    </a:xfrm>
                    <a:prstGeom prst="rect">
                      <a:avLst/>
                    </a:prstGeom>
                  </pic:spPr>
                </pic:pic>
              </a:graphicData>
            </a:graphic>
          </wp:inline>
        </w:drawing>
      </w:r>
    </w:p>
    <w:p w14:paraId="05CC1E4E">
      <w:pPr>
        <w:pStyle w:val="14"/>
        <w:widowControl/>
        <w:spacing w:beforeAutospacing="0" w:afterAutospacing="0"/>
        <w:jc w:val="center"/>
        <w:rPr>
          <w:rFonts w:ascii="宋体" w:hAnsi="宋体" w:eastAsia="宋体" w:cs="宋体"/>
          <w:color w:val="auto"/>
          <w:kern w:val="2"/>
        </w:rPr>
      </w:pPr>
      <w:r>
        <w:rPr>
          <w:rFonts w:hint="eastAsia" w:ascii="黑体" w:hAnsi="黑体" w:eastAsia="黑体" w:cs="黑体"/>
          <w:color w:val="auto"/>
          <w:kern w:val="2"/>
        </w:rPr>
        <w:t>Fig. 3.5 Wiring Diagram</w:t>
      </w:r>
    </w:p>
    <w:p w14:paraId="030C6A4E">
      <w:pPr>
        <w:pStyle w:val="14"/>
        <w:widowControl/>
        <w:spacing w:beforeAutospacing="0" w:afterAutospacing="0" w:line="360" w:lineRule="exact"/>
        <w:ind w:firstLine="360" w:firstLineChars="200"/>
        <w:rPr>
          <w:rFonts w:ascii="宋体" w:hAnsi="宋体" w:eastAsia="宋体" w:cs="宋体"/>
          <w:color w:val="auto"/>
          <w:kern w:val="2"/>
          <w:sz w:val="18"/>
          <w:szCs w:val="18"/>
        </w:rPr>
      </w:pPr>
      <w:r>
        <w:rPr>
          <w:rFonts w:hint="eastAsia" w:ascii="宋体" w:hAnsi="宋体" w:eastAsia="宋体" w:cs="宋体"/>
          <w:color w:val="auto"/>
          <w:kern w:val="2"/>
          <w:sz w:val="18"/>
          <w:szCs w:val="18"/>
        </w:rPr>
        <w:t>① In order to avoid abnormal power consumption of the product, the ground wire of the switching power supply must be effectively grounded! The product housing must be grounded!</w:t>
      </w:r>
    </w:p>
    <w:p w14:paraId="00E5E116">
      <w:pPr>
        <w:pStyle w:val="14"/>
        <w:widowControl/>
        <w:spacing w:beforeAutospacing="0" w:afterAutospacing="0" w:line="360" w:lineRule="exact"/>
        <w:ind w:firstLine="360" w:firstLineChars="200"/>
        <w:rPr>
          <w:rFonts w:ascii="宋体" w:hAnsi="宋体" w:eastAsia="宋体" w:cs="宋体"/>
          <w:color w:val="auto"/>
          <w:kern w:val="2"/>
          <w:sz w:val="18"/>
          <w:szCs w:val="18"/>
        </w:rPr>
      </w:pPr>
      <w:r>
        <w:rPr>
          <w:rFonts w:hint="eastAsia" w:ascii="宋体" w:hAnsi="宋体" w:eastAsia="宋体" w:cs="宋体"/>
          <w:color w:val="auto"/>
          <w:kern w:val="2"/>
          <w:sz w:val="18"/>
          <w:szCs w:val="18"/>
        </w:rPr>
        <w:t>② The icon used in Figure 3.5 only refers to a certain type of product, and does not specifically refer to the corresponding product.</w:t>
      </w:r>
    </w:p>
    <w:p w14:paraId="7B6F4672">
      <w:pPr>
        <w:keepNext/>
        <w:keepLines/>
        <w:pageBreakBefore w:val="0"/>
        <w:widowControl w:val="0"/>
        <w:kinsoku/>
        <w:wordWrap/>
        <w:overflowPunct/>
        <w:topLinePunct w:val="0"/>
        <w:autoSpaceDE/>
        <w:autoSpaceDN/>
        <w:bidi w:val="0"/>
        <w:adjustRightInd/>
        <w:snapToGrid/>
        <w:spacing w:before="0" w:after="0" w:line="240" w:lineRule="auto"/>
        <w:ind w:firstLine="560" w:firstLineChars="200"/>
        <w:textAlignment w:val="auto"/>
        <w:outlineLvl w:val="2"/>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pPr>
      <w:r>
        <w:rPr>
          <w:rFonts w:hint="eastAsia" w:ascii="黑体" w:hAnsi="黑体" w:eastAsia="黑体" w:cs="黑体"/>
          <w:b w:val="0"/>
          <w:bCs/>
          <w:color w:val="000000" w:themeColor="text1"/>
          <w:sz w:val="28"/>
          <w:szCs w:val="28"/>
          <w:highlight w:val="none"/>
          <w14:textFill>
            <w14:solidFill>
              <w14:schemeClr w14:val="tx1"/>
            </w14:solidFill>
          </w14:textFill>
        </w:rPr>
        <w:t>3.2.1 Control box- [Power supply]</w:t>
      </w:r>
    </w:p>
    <w:p w14:paraId="424D5672">
      <w:pPr>
        <w:spacing w:before="0" w:after="0" w:line="240" w:lineRule="auto"/>
        <w:ind w:firstLine="480" w:firstLineChars="200"/>
        <w:outlineLvl w:val="9"/>
        <w:rPr>
          <w:rFonts w:hint="eastAsia" w:ascii="宋体" w:hAnsi="宋体" w:eastAsia="宋体" w:cs="宋体"/>
          <w:b w:val="0"/>
          <w:color w:val="000000"/>
          <w:kern w:val="2"/>
          <w:sz w:val="24"/>
          <w:szCs w:val="24"/>
          <w:lang w:val="en-US" w:eastAsia="zh-CN" w:bidi="ar-SA"/>
        </w:rPr>
      </w:pPr>
      <w:bookmarkStart w:id="23" w:name="_Toc12054"/>
      <w:r>
        <w:rPr>
          <w:rFonts w:hint="eastAsia" w:ascii="宋体" w:hAnsi="宋体" w:eastAsia="宋体" w:cs="宋体"/>
          <w:b w:val="0"/>
          <w:color w:val="000000"/>
          <w:kern w:val="2"/>
          <w:sz w:val="24"/>
          <w:szCs w:val="24"/>
          <w:lang w:val="en-US" w:eastAsia="zh-CN" w:bidi="ar-SA"/>
        </w:rPr>
        <w:t>Signal [power] interface of control box, as shown in Table 3.2. Use the supplied 24 V switching power supply.</w:t>
      </w:r>
      <w:bookmarkEnd w:id="23"/>
    </w:p>
    <w:tbl>
      <w:tblPr>
        <w:tblStyle w:val="15"/>
        <w:tblW w:w="9380" w:type="dxa"/>
        <w:jc w:val="center"/>
        <w:tblLayout w:type="autofit"/>
        <w:tblCellMar>
          <w:top w:w="0" w:type="dxa"/>
          <w:left w:w="108" w:type="dxa"/>
          <w:bottom w:w="0" w:type="dxa"/>
          <w:right w:w="108" w:type="dxa"/>
        </w:tblCellMar>
      </w:tblPr>
      <w:tblGrid>
        <w:gridCol w:w="1416"/>
        <w:gridCol w:w="2256"/>
        <w:gridCol w:w="5708"/>
      </w:tblGrid>
      <w:tr w14:paraId="284060EB">
        <w:trPr>
          <w:trHeight w:val="346" w:hRule="atLeast"/>
          <w:jc w:val="center"/>
        </w:trPr>
        <w:tc>
          <w:tcPr>
            <w:tcW w:w="9380"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FD9DA1C">
            <w:pPr>
              <w:widowControl/>
              <w:spacing w:line="360" w:lineRule="auto"/>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Power source</w:t>
            </w:r>
          </w:p>
        </w:tc>
      </w:tr>
      <w:tr w14:paraId="6F8BB669">
        <w:tblPrEx>
          <w:tblCellMar>
            <w:top w:w="0" w:type="dxa"/>
            <w:left w:w="108" w:type="dxa"/>
            <w:bottom w:w="0" w:type="dxa"/>
            <w:right w:w="108" w:type="dxa"/>
          </w:tblCellMar>
        </w:tblPrEx>
        <w:trPr>
          <w:trHeight w:val="52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72F89">
            <w:pPr>
              <w:widowControl/>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Pin number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6E530">
            <w:pPr>
              <w:widowControl/>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Signal definition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D9B0D">
            <w:pPr>
              <w:widowControl/>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Functional description</w:t>
            </w:r>
          </w:p>
        </w:tc>
      </w:tr>
      <w:tr w14:paraId="6FD95211">
        <w:tblPrEx>
          <w:tblCellMar>
            <w:top w:w="0" w:type="dxa"/>
            <w:left w:w="108" w:type="dxa"/>
            <w:bottom w:w="0" w:type="dxa"/>
            <w:right w:w="108" w:type="dxa"/>
          </w:tblCellMar>
        </w:tblPrEx>
        <w:trPr>
          <w:trHeight w:val="44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31A9">
            <w:pPr>
              <w:widowControl/>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3F6CE">
            <w:pPr>
              <w:widowControl/>
              <w:spacing w:line="360" w:lineRule="auto"/>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PE</w:t>
            </w:r>
          </w:p>
        </w:tc>
        <w:tc>
          <w:tcPr>
            <w:tcW w:w="6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6A11">
            <w:pPr>
              <w:widowControl/>
              <w:spacing w:line="360" w:lineRule="auto"/>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Ground wire.</w:t>
            </w:r>
          </w:p>
        </w:tc>
      </w:tr>
      <w:tr w14:paraId="0A093B63">
        <w:tblPrEx>
          <w:tblCellMar>
            <w:top w:w="0" w:type="dxa"/>
            <w:left w:w="108" w:type="dxa"/>
            <w:bottom w:w="0" w:type="dxa"/>
            <w:right w:w="108"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7DA51">
            <w:pPr>
              <w:widowControl/>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5A6EB">
            <w:pPr>
              <w:widowControl/>
              <w:spacing w:line="360" w:lineRule="auto"/>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+24V</w:t>
            </w:r>
          </w:p>
        </w:tc>
        <w:tc>
          <w:tcPr>
            <w:tcW w:w="6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0DDD">
            <w:pPr>
              <w:widowControl/>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24V input, connected to the positive output of 24V switching power supply, marked with [+ Vo].</w:t>
            </w:r>
          </w:p>
        </w:tc>
      </w:tr>
      <w:tr w14:paraId="55926AF8">
        <w:tblPrEx>
          <w:tblCellMar>
            <w:top w:w="0" w:type="dxa"/>
            <w:left w:w="108" w:type="dxa"/>
            <w:bottom w:w="0" w:type="dxa"/>
            <w:right w:w="108" w:type="dxa"/>
          </w:tblCellMar>
        </w:tblPrEx>
        <w:trPr>
          <w:trHeight w:val="4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2187E">
            <w:pPr>
              <w:widowControl/>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5B0E">
            <w:pPr>
              <w:widowControl/>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GND</w:t>
            </w:r>
          </w:p>
        </w:tc>
        <w:tc>
          <w:tcPr>
            <w:tcW w:w="6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DA6D">
            <w:pPr>
              <w:widowControl/>
              <w:spacing w:line="360" w:lineRule="auto"/>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Connected to the negative output of 24V switching power supply, marked with [-Vo].</w:t>
            </w:r>
          </w:p>
        </w:tc>
      </w:tr>
      <w:tr w14:paraId="0E2243CC">
        <w:tblPrEx>
          <w:tblCellMar>
            <w:top w:w="0" w:type="dxa"/>
            <w:left w:w="108" w:type="dxa"/>
            <w:bottom w:w="0" w:type="dxa"/>
            <w:right w:w="108" w:type="dxa"/>
          </w:tblCellMar>
        </w:tblPrEx>
        <w:trPr>
          <w:trHeight w:val="504" w:hRule="atLeast"/>
          <w:jc w:val="center"/>
        </w:trPr>
        <w:tc>
          <w:tcPr>
            <w:tcW w:w="9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416298">
            <w:pPr>
              <w:widowControl/>
              <w:spacing w:line="360" w:lineRule="auto"/>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b/>
                <w:bCs/>
                <w:color w:val="FF0000"/>
                <w:kern w:val="0"/>
                <w:sz w:val="24"/>
                <w:szCs w:val="24"/>
                <w:lang w:bidi="ar"/>
              </w:rPr>
              <w:t>Note: PE must be effectively grounded. 1. Make sure that the ground wire is connected and there is no connection or open circuit; 2. The ground wire itself is stable and uncharged (that is, the AC and DC voltages of the live wire and zero line to the PE line are less than 10 V, and it is better to maintain 0 V).</w:t>
            </w:r>
          </w:p>
        </w:tc>
      </w:tr>
    </w:tbl>
    <w:p w14:paraId="5BC6A8CC">
      <w:pPr>
        <w:pStyle w:val="2"/>
        <w:widowControl/>
        <w:spacing w:before="0" w:after="0" w:line="240" w:lineRule="auto"/>
        <w:ind w:firstLine="560" w:firstLineChars="200"/>
        <w:rPr>
          <w:rFonts w:ascii="黑体" w:hAnsi="黑体" w:eastAsia="黑体" w:cs="黑体"/>
          <w:b w:val="0"/>
          <w:bCs/>
          <w:color w:val="000000" w:themeColor="text1"/>
          <w:sz w:val="28"/>
          <w:szCs w:val="28"/>
          <w14:textFill>
            <w14:solidFill>
              <w14:schemeClr w14:val="tx1"/>
            </w14:solidFill>
          </w14:textFill>
        </w:rPr>
      </w:pPr>
      <w:bookmarkStart w:id="24" w:name="_Toc256000019"/>
      <w:r>
        <w:rPr>
          <w:rFonts w:hint="eastAsia" w:ascii="黑体" w:hAnsi="黑体" w:eastAsia="黑体" w:cs="黑体"/>
          <w:b w:val="0"/>
          <w:bCs/>
          <w:color w:val="000000" w:themeColor="text1"/>
          <w:sz w:val="28"/>
          <w:szCs w:val="28"/>
          <w14:textFill>
            <w14:solidFill>
              <w14:schemeClr w14:val="tx1"/>
            </w14:solidFill>
          </w14:textFill>
        </w:rPr>
        <w:t>3.2.2 Control box- [LCD]</w:t>
      </w:r>
      <w:bookmarkEnd w:id="24"/>
    </w:p>
    <w:p w14:paraId="316A090D">
      <w:pPr>
        <w:pStyle w:val="14"/>
        <w:widowControl/>
        <w:spacing w:beforeAutospacing="0" w:afterAutospacing="0"/>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[LCD] connector, as shown in Table 3.3.</w:t>
      </w:r>
    </w:p>
    <w:p w14:paraId="61EDC599">
      <w:pPr>
        <w:pStyle w:val="14"/>
        <w:widowControl/>
        <w:spacing w:beforeAutospacing="0" w:afterAutospacing="0"/>
        <w:jc w:val="center"/>
        <w:rPr>
          <w:rFonts w:hint="eastAsia" w:ascii="黑体" w:hAnsi="黑体" w:eastAsia="黑体" w:cs="黑体"/>
          <w:color w:val="auto"/>
          <w:kern w:val="2"/>
        </w:rPr>
      </w:pPr>
      <w:r>
        <w:rPr>
          <w:rFonts w:hint="eastAsia" w:ascii="黑体" w:hAnsi="黑体" w:eastAsia="黑体" w:cs="黑体"/>
          <w:color w:val="auto"/>
          <w:kern w:val="2"/>
        </w:rPr>
        <w:t>Table 3.3 [LCD] Interface Function Description</w:t>
      </w:r>
    </w:p>
    <w:tbl>
      <w:tblPr>
        <w:tblStyle w:val="15"/>
        <w:tblW w:w="9409" w:type="dxa"/>
        <w:jc w:val="center"/>
        <w:tblLayout w:type="fixed"/>
        <w:tblCellMar>
          <w:top w:w="0" w:type="dxa"/>
          <w:left w:w="108" w:type="dxa"/>
          <w:bottom w:w="0" w:type="dxa"/>
          <w:right w:w="108" w:type="dxa"/>
        </w:tblCellMar>
      </w:tblPr>
      <w:tblGrid>
        <w:gridCol w:w="1252"/>
        <w:gridCol w:w="1498"/>
        <w:gridCol w:w="6659"/>
      </w:tblGrid>
      <w:tr w14:paraId="674911F2">
        <w:trPr>
          <w:trHeight w:val="312" w:hRule="atLeast"/>
          <w:jc w:val="center"/>
        </w:trPr>
        <w:tc>
          <w:tcPr>
            <w:tcW w:w="9409"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4AACDC9">
            <w:pPr>
              <w:widowControl/>
              <w:spacing w:line="336" w:lineRule="auto"/>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eastAsia="zh-CN" w:bidi="ar"/>
              </w:rPr>
              <w:t>[LCD] connector</w:t>
            </w:r>
          </w:p>
        </w:tc>
      </w:tr>
      <w:tr w14:paraId="1A42F497">
        <w:tblPrEx>
          <w:tblCellMar>
            <w:top w:w="0" w:type="dxa"/>
            <w:left w:w="108" w:type="dxa"/>
            <w:bottom w:w="0" w:type="dxa"/>
            <w:right w:w="108" w:type="dxa"/>
          </w:tblCellMar>
        </w:tblPrEx>
        <w:trPr>
          <w:trHeight w:val="312"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EDE20">
            <w:pPr>
              <w:widowControl/>
              <w:spacing w:line="336" w:lineRule="auto"/>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Pin number</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70692">
            <w:pPr>
              <w:widowControl/>
              <w:spacing w:line="336" w:lineRule="auto"/>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Signal definition</w:t>
            </w:r>
          </w:p>
        </w:tc>
        <w:tc>
          <w:tcPr>
            <w:tcW w:w="6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E828">
            <w:pPr>
              <w:widowControl/>
              <w:spacing w:line="336" w:lineRule="auto"/>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Functional description</w:t>
            </w:r>
          </w:p>
        </w:tc>
      </w:tr>
      <w:tr w14:paraId="2C4DC958">
        <w:tblPrEx>
          <w:tblCellMar>
            <w:top w:w="0" w:type="dxa"/>
            <w:left w:w="108" w:type="dxa"/>
            <w:bottom w:w="0" w:type="dxa"/>
            <w:right w:w="108" w:type="dxa"/>
          </w:tblCellMar>
        </w:tblPrEx>
        <w:trPr>
          <w:trHeight w:val="312"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3BFE8">
            <w:pPr>
              <w:widowControl/>
              <w:spacing w:line="336" w:lineRule="auto"/>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DBC97">
            <w:pPr>
              <w:widowControl/>
              <w:spacing w:line="336" w:lineRule="auto"/>
              <w:jc w:val="center"/>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G</w:t>
            </w:r>
          </w:p>
        </w:tc>
        <w:tc>
          <w:tcPr>
            <w:tcW w:w="6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07FCE">
            <w:pPr>
              <w:widowControl/>
              <w:jc w:val="left"/>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White wire, two terminals [4 P-1 pin]- [6P-G pin], 24V power supply negative and cable shielding layer.</w:t>
            </w:r>
          </w:p>
        </w:tc>
      </w:tr>
      <w:tr w14:paraId="61F5EAC0">
        <w:tblPrEx>
          <w:tblCellMar>
            <w:top w:w="0" w:type="dxa"/>
            <w:left w:w="108" w:type="dxa"/>
            <w:bottom w:w="0" w:type="dxa"/>
            <w:right w:w="108" w:type="dxa"/>
          </w:tblCellMar>
        </w:tblPrEx>
        <w:trPr>
          <w:trHeight w:val="312"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708A0">
            <w:pPr>
              <w:widowControl/>
              <w:spacing w:line="336" w:lineRule="auto"/>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2</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83E54">
            <w:pPr>
              <w:widowControl/>
              <w:spacing w:line="336" w:lineRule="auto"/>
              <w:jc w:val="center"/>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R</w:t>
            </w:r>
          </w:p>
        </w:tc>
        <w:tc>
          <w:tcPr>
            <w:tcW w:w="6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56D60">
            <w:pPr>
              <w:widowControl/>
              <w:jc w:val="left"/>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Black wire, two terminals [4P-2 pin] — — [6P-R pin], 232 signal.</w:t>
            </w:r>
          </w:p>
        </w:tc>
      </w:tr>
      <w:tr w14:paraId="3EA38432">
        <w:tblPrEx>
          <w:tblCellMar>
            <w:top w:w="0" w:type="dxa"/>
            <w:left w:w="108" w:type="dxa"/>
            <w:bottom w:w="0" w:type="dxa"/>
            <w:right w:w="108" w:type="dxa"/>
          </w:tblCellMar>
        </w:tblPrEx>
        <w:trPr>
          <w:trHeight w:val="312"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D7F73">
            <w:pPr>
              <w:widowControl/>
              <w:spacing w:line="336" w:lineRule="auto"/>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3</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9082">
            <w:pPr>
              <w:widowControl/>
              <w:spacing w:line="336" w:lineRule="auto"/>
              <w:jc w:val="center"/>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T</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B4D2">
            <w:pPr>
              <w:widowControl/>
              <w:jc w:val="left"/>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Brown wire, two-end terminal [4P-3 pin] — — [6P-T pin], 232 signal.</w:t>
            </w:r>
          </w:p>
        </w:tc>
      </w:tr>
      <w:tr w14:paraId="5FBE0255">
        <w:tblPrEx>
          <w:tblCellMar>
            <w:top w:w="0" w:type="dxa"/>
            <w:left w:w="108" w:type="dxa"/>
            <w:bottom w:w="0" w:type="dxa"/>
            <w:right w:w="108" w:type="dxa"/>
          </w:tblCellMar>
        </w:tblPrEx>
        <w:trPr>
          <w:trHeight w:val="312"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CC9B4">
            <w:pPr>
              <w:widowControl/>
              <w:spacing w:line="336" w:lineRule="auto"/>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2A57C">
            <w:pPr>
              <w:widowControl/>
              <w:spacing w:line="336" w:lineRule="auto"/>
              <w:jc w:val="center"/>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V</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FB61">
            <w:pPr>
              <w:widowControl/>
              <w:spacing w:line="336" w:lineRule="auto"/>
              <w:jc w:val="left"/>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Blue wire, two-end terminal [4P-4 pin] — — [6P-V pin], 24V power supply positive.</w:t>
            </w:r>
          </w:p>
        </w:tc>
      </w:tr>
      <w:tr w14:paraId="4A43C897">
        <w:tblPrEx>
          <w:tblCellMar>
            <w:top w:w="0" w:type="dxa"/>
            <w:left w:w="108" w:type="dxa"/>
            <w:bottom w:w="0" w:type="dxa"/>
            <w:right w:w="108" w:type="dxa"/>
          </w:tblCellMar>
        </w:tblPrEx>
        <w:trPr>
          <w:trHeight w:val="312" w:hRule="atLeast"/>
          <w:jc w:val="center"/>
        </w:trPr>
        <w:tc>
          <w:tcPr>
            <w:tcW w:w="940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846BA">
            <w:pPr>
              <w:widowControl/>
              <w:spacing w:line="336" w:lineRule="auto"/>
              <w:jc w:val="left"/>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Note: Comes with a full screen cable, plug and play.</w:t>
            </w:r>
          </w:p>
        </w:tc>
      </w:tr>
    </w:tbl>
    <w:p w14:paraId="3509F935">
      <w:pPr>
        <w:pStyle w:val="2"/>
        <w:spacing w:before="0" w:after="0" w:line="240" w:lineRule="auto"/>
        <w:ind w:firstLine="560" w:firstLineChars="200"/>
        <w:rPr>
          <w:rFonts w:ascii="黑体" w:hAnsi="黑体" w:eastAsia="黑体" w:cs="黑体"/>
          <w:b w:val="0"/>
          <w:bCs/>
          <w:color w:val="000000" w:themeColor="text1"/>
          <w:sz w:val="28"/>
          <w:szCs w:val="28"/>
          <w14:textFill>
            <w14:solidFill>
              <w14:schemeClr w14:val="tx1"/>
            </w14:solidFill>
          </w14:textFill>
        </w:rPr>
      </w:pPr>
      <w:bookmarkStart w:id="25" w:name="_Toc256000020"/>
      <w:r>
        <w:rPr>
          <w:rFonts w:hint="eastAsia" w:ascii="黑体" w:hAnsi="黑体" w:eastAsia="黑体" w:cs="黑体"/>
          <w:b w:val="0"/>
          <w:bCs/>
          <w:color w:val="000000" w:themeColor="text1"/>
          <w:sz w:val="28"/>
          <w:szCs w:val="28"/>
          <w14:textFill>
            <w14:solidFill>
              <w14:schemeClr w14:val="tx1"/>
            </w14:solidFill>
          </w14:textFill>
        </w:rPr>
        <w:t>3.2.3 Control box- [Laser head]</w:t>
      </w:r>
      <w:bookmarkEnd w:id="25"/>
    </w:p>
    <w:p w14:paraId="200FF571">
      <w:pPr>
        <w:pStyle w:val="14"/>
        <w:widowControl/>
        <w:spacing w:beforeAutospacing="0" w:afterAutospacing="0"/>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The [laser head] interface is shown in Table 3.4.</w:t>
      </w:r>
    </w:p>
    <w:p w14:paraId="5642EEEC">
      <w:pPr>
        <w:pStyle w:val="14"/>
        <w:widowControl/>
        <w:spacing w:beforeAutospacing="0" w:afterAutospacing="0"/>
        <w:jc w:val="center"/>
        <w:rPr>
          <w:rFonts w:hint="eastAsia" w:ascii="黑体" w:hAnsi="黑体" w:eastAsia="黑体" w:cs="黑体"/>
          <w:color w:val="auto"/>
          <w:kern w:val="2"/>
        </w:rPr>
      </w:pPr>
      <w:r>
        <w:rPr>
          <w:rFonts w:hint="eastAsia" w:ascii="黑体" w:hAnsi="黑体" w:eastAsia="黑体" w:cs="黑体"/>
          <w:color w:val="auto"/>
          <w:kern w:val="2"/>
        </w:rPr>
        <w:t>Table 3.4 [Laser Head] Interface Function Description</w:t>
      </w:r>
    </w:p>
    <w:tbl>
      <w:tblPr>
        <w:tblStyle w:val="15"/>
        <w:tblW w:w="9360" w:type="dxa"/>
        <w:jc w:val="center"/>
        <w:tblLayout w:type="fixed"/>
        <w:tblCellMar>
          <w:top w:w="0" w:type="dxa"/>
          <w:left w:w="108" w:type="dxa"/>
          <w:bottom w:w="0" w:type="dxa"/>
          <w:right w:w="108" w:type="dxa"/>
        </w:tblCellMar>
      </w:tblPr>
      <w:tblGrid>
        <w:gridCol w:w="1241"/>
        <w:gridCol w:w="2222"/>
        <w:gridCol w:w="5897"/>
      </w:tblGrid>
      <w:tr w14:paraId="57C8905C">
        <w:tblPrEx>
          <w:tblCellMar>
            <w:top w:w="0" w:type="dxa"/>
            <w:left w:w="108" w:type="dxa"/>
            <w:bottom w:w="0" w:type="dxa"/>
            <w:right w:w="108" w:type="dxa"/>
          </w:tblCellMar>
        </w:tblPrEx>
        <w:trPr>
          <w:trHeight w:val="383" w:hRule="atLeast"/>
          <w:jc w:val="center"/>
        </w:trPr>
        <w:tc>
          <w:tcPr>
            <w:tcW w:w="9360"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339E3D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Signal interface 3</w:t>
            </w:r>
          </w:p>
        </w:tc>
      </w:tr>
      <w:tr w14:paraId="17566E08">
        <w:tblPrEx>
          <w:tblCellMar>
            <w:top w:w="0" w:type="dxa"/>
            <w:left w:w="108" w:type="dxa"/>
            <w:bottom w:w="0" w:type="dxa"/>
            <w:right w:w="108" w:type="dxa"/>
          </w:tblCellMar>
        </w:tblPrEx>
        <w:trPr>
          <w:trHeight w:val="383" w:hRule="atLeast"/>
          <w:jc w:val="center"/>
        </w:trPr>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4837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Pin number</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A531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Signal definition</w:t>
            </w:r>
          </w:p>
        </w:tc>
        <w:tc>
          <w:tcPr>
            <w:tcW w:w="5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13F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Functional description</w:t>
            </w:r>
          </w:p>
        </w:tc>
      </w:tr>
      <w:tr w14:paraId="2366E9E9">
        <w:tblPrEx>
          <w:tblCellMar>
            <w:top w:w="0" w:type="dxa"/>
            <w:left w:w="108" w:type="dxa"/>
            <w:bottom w:w="0" w:type="dxa"/>
            <w:right w:w="108" w:type="dxa"/>
          </w:tblCellMar>
        </w:tblPrEx>
        <w:trPr>
          <w:trHeight w:val="442" w:hRule="atLeast"/>
          <w:jc w:val="center"/>
        </w:trPr>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29BB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A2527">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RS485A</w:t>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B060">
            <w:pPr>
              <w:widowControl/>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Blue line, marked [RS485A]</w:t>
            </w:r>
          </w:p>
        </w:tc>
      </w:tr>
      <w:tr w14:paraId="415B963D">
        <w:tblPrEx>
          <w:tblCellMar>
            <w:top w:w="0" w:type="dxa"/>
            <w:left w:w="108" w:type="dxa"/>
            <w:bottom w:w="0" w:type="dxa"/>
            <w:right w:w="108" w:type="dxa"/>
          </w:tblCellMar>
        </w:tblPrEx>
        <w:trPr>
          <w:trHeight w:val="383" w:hRule="atLeast"/>
          <w:jc w:val="center"/>
        </w:trPr>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DE83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050C">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RS485B</w:t>
            </w:r>
          </w:p>
        </w:tc>
        <w:tc>
          <w:tcPr>
            <w:tcW w:w="5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AC155">
            <w:pPr>
              <w:widowControl/>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Blue and white line, marked [RS485B]</w:t>
            </w:r>
          </w:p>
        </w:tc>
      </w:tr>
      <w:tr w14:paraId="61EE7846">
        <w:tblPrEx>
          <w:tblCellMar>
            <w:top w:w="0" w:type="dxa"/>
            <w:left w:w="108" w:type="dxa"/>
            <w:bottom w:w="0" w:type="dxa"/>
            <w:right w:w="108" w:type="dxa"/>
          </w:tblCellMar>
        </w:tblPrEx>
        <w:trPr>
          <w:trHeight w:val="383" w:hRule="atLeast"/>
          <w:jc w:val="center"/>
        </w:trPr>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FA4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11C34">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ALM/Sync</w:t>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7591">
            <w:pPr>
              <w:widowControl/>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Yellow line, marked [ALM]</w:t>
            </w:r>
          </w:p>
        </w:tc>
      </w:tr>
      <w:tr w14:paraId="454B634D">
        <w:tblPrEx>
          <w:tblCellMar>
            <w:top w:w="0" w:type="dxa"/>
            <w:left w:w="108" w:type="dxa"/>
            <w:bottom w:w="0" w:type="dxa"/>
            <w:right w:w="108" w:type="dxa"/>
          </w:tblCellMar>
        </w:tblPrEx>
        <w:trPr>
          <w:trHeight w:val="383" w:hRule="atLeast"/>
          <w:jc w:val="center"/>
        </w:trPr>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9D7C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CAC7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GND</w:t>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64BF">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Black wire + shielding layer, marked with [GND]</w:t>
            </w:r>
          </w:p>
        </w:tc>
      </w:tr>
      <w:tr w14:paraId="7C94648E">
        <w:tblPrEx>
          <w:tblCellMar>
            <w:top w:w="0" w:type="dxa"/>
            <w:left w:w="108" w:type="dxa"/>
            <w:bottom w:w="0" w:type="dxa"/>
            <w:right w:w="108" w:type="dxa"/>
          </w:tblCellMar>
        </w:tblPrEx>
        <w:trPr>
          <w:trHeight w:val="383" w:hRule="atLeast"/>
          <w:jc w:val="center"/>
        </w:trPr>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CC2A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927FE">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24V output</w:t>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2483">
            <w:pPr>
              <w:widowControl/>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Red line, marked with [24V output]</w:t>
            </w:r>
          </w:p>
        </w:tc>
      </w:tr>
      <w:tr w14:paraId="5C204456">
        <w:tblPrEx>
          <w:tblCellMar>
            <w:top w:w="0" w:type="dxa"/>
            <w:left w:w="108" w:type="dxa"/>
            <w:bottom w:w="0" w:type="dxa"/>
            <w:right w:w="108" w:type="dxa"/>
          </w:tblCellMar>
        </w:tblPrEx>
        <w:trPr>
          <w:trHeight w:val="383" w:hRule="atLeast"/>
          <w:jc w:val="center"/>
        </w:trPr>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39FE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C780">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Light output switch 1</w:t>
            </w:r>
          </w:p>
        </w:tc>
        <w:tc>
          <w:tcPr>
            <w:tcW w:w="5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3E85C">
            <w:pPr>
              <w:widowControl/>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Green line, marked with [Optical switch 1]</w:t>
            </w:r>
          </w:p>
        </w:tc>
      </w:tr>
      <w:tr w14:paraId="0ECAD435">
        <w:tblPrEx>
          <w:tblCellMar>
            <w:top w:w="0" w:type="dxa"/>
            <w:left w:w="108" w:type="dxa"/>
            <w:bottom w:w="0" w:type="dxa"/>
            <w:right w:w="108" w:type="dxa"/>
          </w:tblCellMar>
        </w:tblPrEx>
        <w:trPr>
          <w:trHeight w:val="423" w:hRule="atLeast"/>
          <w:jc w:val="center"/>
        </w:trPr>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74CD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5EB92">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Light output switch 2</w:t>
            </w:r>
          </w:p>
        </w:tc>
        <w:tc>
          <w:tcPr>
            <w:tcW w:w="5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38669">
            <w:pPr>
              <w:widowControl/>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Green and white line, marked with [Optical switch 2]</w:t>
            </w:r>
          </w:p>
        </w:tc>
      </w:tr>
      <w:tr w14:paraId="55C6CC23">
        <w:tblPrEx>
          <w:tblCellMar>
            <w:top w:w="0" w:type="dxa"/>
            <w:left w:w="108" w:type="dxa"/>
            <w:bottom w:w="0" w:type="dxa"/>
            <w:right w:w="108" w:type="dxa"/>
          </w:tblCellMar>
        </w:tblPrEx>
        <w:trPr>
          <w:trHeight w:val="423" w:hRule="atLeast"/>
          <w:jc w:val="center"/>
        </w:trPr>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10C8A">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8</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012E">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Safely locked</w:t>
            </w:r>
          </w:p>
        </w:tc>
        <w:tc>
          <w:tcPr>
            <w:tcW w:w="5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9E258">
            <w:pPr>
              <w:widowControl/>
              <w:jc w:val="left"/>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Brown wire, marked [securely locked]</w:t>
            </w:r>
          </w:p>
        </w:tc>
      </w:tr>
    </w:tbl>
    <w:p w14:paraId="6C552ABB">
      <w:pPr>
        <w:pStyle w:val="14"/>
        <w:widowControl/>
        <w:spacing w:beforeAutospacing="0" w:afterAutospacing="0"/>
        <w:rPr>
          <w:rFonts w:hint="eastAsia" w:ascii="黑体" w:hAnsi="黑体" w:eastAsia="黑体" w:cs="黑体"/>
          <w:bCs/>
          <w:color w:val="000000" w:themeColor="text1"/>
          <w:sz w:val="28"/>
          <w:szCs w:val="28"/>
          <w:lang w:val="en-US" w:eastAsia="zh-CN"/>
          <w14:textFill>
            <w14:solidFill>
              <w14:schemeClr w14:val="tx1"/>
            </w14:solidFill>
          </w14:textFill>
        </w:rPr>
      </w:pPr>
      <w:r>
        <w:rPr>
          <w:rFonts w:hint="eastAsia" w:ascii="黑体" w:hAnsi="黑体" w:eastAsia="黑体" w:cs="黑体"/>
          <w:bCs/>
          <w:color w:val="000000" w:themeColor="text1"/>
          <w:sz w:val="28"/>
          <w:szCs w:val="28"/>
          <w14:textFill>
            <w14:solidFill>
              <w14:schemeClr w14:val="tx1"/>
            </w14:solidFill>
          </w14:textFill>
        </w:rPr>
        <w:t>3.2.4 Control box- [Signal interface 1]</w:t>
      </w:r>
    </w:p>
    <w:p w14:paraId="48C0EF18">
      <w:pPr>
        <w:widowControl/>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lang w:val="en-US" w:eastAsia="zh-CN"/>
        </w:rPr>
        <w:t>Signal interface 1 is connected to air valve, safety lock, etc.</w:t>
      </w:r>
    </w:p>
    <w:p w14:paraId="5B351D75">
      <w:pPr>
        <w:pStyle w:val="14"/>
        <w:widowControl/>
        <w:spacing w:beforeAutospacing="0" w:afterAutospacing="0"/>
        <w:jc w:val="center"/>
        <w:rPr>
          <w:rFonts w:ascii="黑体" w:hAnsi="黑体" w:eastAsia="黑体" w:cs="黑体"/>
          <w:color w:val="auto"/>
          <w:kern w:val="2"/>
        </w:rPr>
      </w:pPr>
      <w:r>
        <w:rPr>
          <w:rFonts w:hint="eastAsia" w:ascii="黑体" w:hAnsi="黑体" w:eastAsia="黑体" w:cs="黑体"/>
          <w:color w:val="auto"/>
          <w:kern w:val="2"/>
        </w:rPr>
        <w:t>Table 3.5 Function Description of [Signal Interface 1]</w:t>
      </w:r>
    </w:p>
    <w:tbl>
      <w:tblPr>
        <w:tblStyle w:val="15"/>
        <w:tblW w:w="9320" w:type="dxa"/>
        <w:jc w:val="center"/>
        <w:tblLayout w:type="fixed"/>
        <w:tblCellMar>
          <w:top w:w="0" w:type="dxa"/>
          <w:left w:w="108" w:type="dxa"/>
          <w:bottom w:w="0" w:type="dxa"/>
          <w:right w:w="108" w:type="dxa"/>
        </w:tblCellMar>
      </w:tblPr>
      <w:tblGrid>
        <w:gridCol w:w="1266"/>
        <w:gridCol w:w="1918"/>
        <w:gridCol w:w="6136"/>
      </w:tblGrid>
      <w:tr w14:paraId="28CB67B7">
        <w:tblPrEx>
          <w:tblCellMar>
            <w:top w:w="0" w:type="dxa"/>
            <w:left w:w="108" w:type="dxa"/>
            <w:bottom w:w="0" w:type="dxa"/>
            <w:right w:w="108" w:type="dxa"/>
          </w:tblCellMar>
        </w:tblPrEx>
        <w:trPr>
          <w:trHeight w:val="432" w:hRule="atLeast"/>
          <w:jc w:val="center"/>
        </w:trPr>
        <w:tc>
          <w:tcPr>
            <w:tcW w:w="9320" w:type="dxa"/>
            <w:gridSpan w:val="3"/>
            <w:tcBorders>
              <w:top w:val="single" w:color="auto" w:sz="4" w:space="0"/>
              <w:left w:val="single" w:color="auto" w:sz="4" w:space="0"/>
              <w:bottom w:val="single" w:color="auto" w:sz="4" w:space="0"/>
              <w:right w:val="single" w:color="auto" w:sz="4" w:space="0"/>
            </w:tcBorders>
            <w:shd w:val="clear" w:color="auto" w:fill="D9D9D9"/>
            <w:noWrap/>
            <w:vAlign w:val="center"/>
          </w:tcPr>
          <w:p w14:paraId="522CA414">
            <w:pPr>
              <w:widowControl/>
              <w:spacing w:line="216" w:lineRule="auto"/>
              <w:jc w:val="center"/>
              <w:textAlignment w:val="center"/>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Signal interface 1</w:t>
            </w:r>
          </w:p>
        </w:tc>
      </w:tr>
      <w:tr w14:paraId="5BAF79DB">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443D25">
            <w:pPr>
              <w:widowControl/>
              <w:spacing w:line="216" w:lineRule="auto"/>
              <w:jc w:val="center"/>
              <w:textAlignment w:val="center"/>
              <w:rPr>
                <w:rFonts w:ascii="Times New Roman" w:hAnsi="Times New Roman" w:eastAsia="宋体" w:cs="宋体"/>
                <w:color w:val="auto"/>
                <w:sz w:val="24"/>
              </w:rPr>
            </w:pPr>
            <w:r>
              <w:rPr>
                <w:rFonts w:hint="eastAsia" w:ascii="Times New Roman" w:hAnsi="Times New Roman" w:eastAsia="宋体" w:cs="宋体"/>
                <w:color w:val="auto"/>
                <w:kern w:val="0"/>
                <w:sz w:val="24"/>
                <w:lang w:bidi="ar"/>
              </w:rPr>
              <w:t>Pin number</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EE45CE">
            <w:pPr>
              <w:widowControl/>
              <w:spacing w:line="216" w:lineRule="auto"/>
              <w:jc w:val="center"/>
              <w:textAlignment w:val="center"/>
              <w:rPr>
                <w:rFonts w:ascii="Times New Roman" w:hAnsi="Times New Roman" w:eastAsia="宋体" w:cs="宋体"/>
                <w:color w:val="auto"/>
                <w:sz w:val="24"/>
              </w:rPr>
            </w:pPr>
            <w:r>
              <w:rPr>
                <w:rFonts w:hint="eastAsia" w:ascii="Times New Roman" w:hAnsi="Times New Roman" w:eastAsia="宋体" w:cs="宋体"/>
                <w:color w:val="auto"/>
                <w:kern w:val="0"/>
                <w:sz w:val="24"/>
                <w:lang w:bidi="ar"/>
              </w:rPr>
              <w:t>Signal definition</w:t>
            </w:r>
          </w:p>
        </w:tc>
        <w:tc>
          <w:tcPr>
            <w:tcW w:w="61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3C0EB0">
            <w:pPr>
              <w:widowControl/>
              <w:spacing w:line="216" w:lineRule="auto"/>
              <w:jc w:val="center"/>
              <w:textAlignment w:val="center"/>
              <w:rPr>
                <w:rFonts w:ascii="Times New Roman" w:hAnsi="Times New Roman" w:eastAsia="宋体" w:cs="宋体"/>
                <w:color w:val="auto"/>
                <w:sz w:val="24"/>
              </w:rPr>
            </w:pPr>
            <w:r>
              <w:rPr>
                <w:rFonts w:hint="eastAsia" w:ascii="Times New Roman" w:hAnsi="Times New Roman" w:eastAsia="宋体" w:cs="宋体"/>
                <w:color w:val="auto"/>
                <w:kern w:val="0"/>
                <w:sz w:val="24"/>
                <w:lang w:bidi="ar"/>
              </w:rPr>
              <w:t>Functional description</w:t>
            </w:r>
          </w:p>
        </w:tc>
      </w:tr>
      <w:tr w14:paraId="6197F362">
        <w:tblPrEx>
          <w:tblCellMar>
            <w:top w:w="0" w:type="dxa"/>
            <w:left w:w="108" w:type="dxa"/>
            <w:bottom w:w="0" w:type="dxa"/>
            <w:right w:w="108" w:type="dxa"/>
          </w:tblCellMar>
        </w:tblPrEx>
        <w:trPr>
          <w:trHeight w:val="484"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9AE5BA">
            <w:pPr>
              <w:widowControl/>
              <w:spacing w:line="216" w:lineRule="auto"/>
              <w:jc w:val="center"/>
              <w:textAlignment w:val="center"/>
              <w:rPr>
                <w:rFonts w:ascii="宋体" w:hAnsi="宋体" w:eastAsia="宋体" w:cs="宋体"/>
                <w:color w:val="auto"/>
                <w:sz w:val="24"/>
              </w:rPr>
            </w:pPr>
            <w:r>
              <w:rPr>
                <w:rFonts w:hint="eastAsia" w:ascii="宋体" w:hAnsi="宋体" w:eastAsia="宋体" w:cs="宋体"/>
                <w:color w:val="auto"/>
                <w:kern w:val="0"/>
                <w:sz w:val="24"/>
                <w:lang w:bidi="ar"/>
              </w:rPr>
              <w:t>1</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2EF2B9">
            <w:pPr>
              <w:widowControl/>
              <w:spacing w:line="216" w:lineRule="auto"/>
              <w:jc w:val="center"/>
              <w:textAlignment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Safely lock the reference ground</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05BB4EC7">
            <w:pPr>
              <w:widowControl/>
              <w:spacing w:line="216" w:lineRule="auto"/>
              <w:jc w:val="left"/>
              <w:textAlignment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Connect the safety ground clamp. Clamped on the workpiece, the gun head contacts the workpiece, and the [safety ground lock] is connected with the [safety ground lock reference ground].</w:t>
            </w:r>
          </w:p>
        </w:tc>
      </w:tr>
      <w:tr w14:paraId="5A36F315">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0BB803">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52B855">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Alarm signal of water chiller</w:t>
            </w:r>
          </w:p>
        </w:tc>
        <w:tc>
          <w:tcPr>
            <w:tcW w:w="61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0E4A1E">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Input port. Receive the alarm signal of water cooler, and set [alarm level of water cooler] according to the alarm output voltage of water cooler. Air cooling equipment is not connected.</w:t>
            </w:r>
          </w:p>
        </w:tc>
      </w:tr>
      <w:tr w14:paraId="25675EB9">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C76B62">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F9AEC5">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GND</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355EB3DC">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Signal ground</w:t>
            </w:r>
          </w:p>
        </w:tc>
      </w:tr>
      <w:tr w14:paraId="6280D345">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E4780F">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6213EC">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Air pressure alarm signal</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3F5B75DB">
            <w:pPr>
              <w:widowControl/>
              <w:spacing w:line="216" w:lineRule="auto"/>
              <w:jc w:val="left"/>
              <w:textAlignment w:val="center"/>
              <w:rPr>
                <w:rFonts w:ascii="宋体" w:hAnsi="宋体" w:eastAsia="宋体" w:cs="宋体"/>
                <w:color w:val="000000"/>
                <w:sz w:val="24"/>
              </w:rPr>
            </w:pPr>
            <w:r>
              <w:rPr>
                <w:rFonts w:hint="eastAsia" w:ascii="宋体" w:hAnsi="宋体" w:eastAsia="宋体" w:cs="宋体"/>
                <w:color w:val="000000"/>
                <w:sz w:val="24"/>
                <w:lang w:val="en-US" w:eastAsia="zh-CN"/>
              </w:rPr>
              <w:t>Input port. After receiving the air pressure alarm signal, set [air pressure alarm level] according to the alarm output voltage of the air valve.</w:t>
            </w:r>
          </w:p>
        </w:tc>
      </w:tr>
      <w:tr w14:paraId="66F74AD1">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8AACDB">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0D2F80">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GND</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1399FBB3">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Signal ground</w:t>
            </w:r>
          </w:p>
        </w:tc>
      </w:tr>
      <w:tr w14:paraId="4F4F6938">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920191">
            <w:pPr>
              <w:widowControl/>
              <w:spacing w:line="216" w:lineRule="auto"/>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6</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7DDBD6">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Air valve +</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229D9D6E">
            <w:pPr>
              <w:widowControl/>
              <w:jc w:val="left"/>
              <w:textAlignment w:val="center"/>
              <w:rPr>
                <w:rFonts w:hint="eastAsia" w:ascii="宋体" w:hAnsi="宋体" w:eastAsia="宋体" w:cs="宋体"/>
                <w:color w:val="000000"/>
                <w:sz w:val="24"/>
                <w:lang w:val="en-US" w:eastAsia="zh-CN"/>
              </w:rPr>
            </w:pPr>
            <w:r>
              <w:rPr>
                <w:rFonts w:hint="eastAsia" w:ascii="宋体" w:hAnsi="宋体" w:eastAsia="宋体" w:cs="宋体"/>
                <w:color w:val="000000"/>
                <w:kern w:val="0"/>
                <w:sz w:val="24"/>
                <w:lang w:bidi="ar"/>
              </w:rPr>
              <w:t>Air valve open: [air valve +] output 24 V; air valve closed: [air valve +] no output.</w:t>
            </w:r>
          </w:p>
        </w:tc>
      </w:tr>
      <w:tr w14:paraId="2BC5F2AE">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1E197C">
            <w:pPr>
              <w:widowControl/>
              <w:spacing w:line="216" w:lineRule="auto"/>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7</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3E6348">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Air valve-</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3B1E2380">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Signal ground</w:t>
            </w:r>
          </w:p>
        </w:tc>
      </w:tr>
    </w:tbl>
    <w:p w14:paraId="36A7EB4E">
      <w:pPr>
        <w:pStyle w:val="14"/>
        <w:widowControl/>
        <w:spacing w:beforeAutospacing="0" w:afterAutospacing="0"/>
        <w:ind w:firstLine="560" w:firstLineChars="200"/>
        <w:rPr>
          <w:rFonts w:hint="eastAsia" w:ascii="黑体" w:hAnsi="黑体" w:eastAsia="黑体" w:cs="黑体"/>
          <w:bCs/>
          <w:color w:val="000000" w:themeColor="text1"/>
          <w:sz w:val="28"/>
          <w:szCs w:val="28"/>
          <w:lang w:val="en-US" w:eastAsia="zh-CN"/>
          <w14:textFill>
            <w14:solidFill>
              <w14:schemeClr w14:val="tx1"/>
            </w14:solidFill>
          </w14:textFill>
        </w:rPr>
      </w:pPr>
      <w:r>
        <w:rPr>
          <w:rFonts w:hint="eastAsia" w:ascii="黑体" w:hAnsi="黑体" w:eastAsia="黑体" w:cs="黑体"/>
          <w:bCs/>
          <w:color w:val="000000" w:themeColor="text1"/>
          <w:sz w:val="28"/>
          <w:szCs w:val="28"/>
          <w14:textFill>
            <w14:solidFill>
              <w14:schemeClr w14:val="tx1"/>
            </w14:solidFill>
          </w14:textFill>
        </w:rPr>
        <w:t>3.2.5 Control box- [Signal interface 2]</w:t>
      </w:r>
    </w:p>
    <w:p w14:paraId="00197C3D">
      <w:pPr>
        <w:pStyle w:val="14"/>
        <w:widowControl/>
        <w:spacing w:beforeAutospacing="0" w:afterAutospacing="0"/>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The signal interface 2 is a reserved port, which is used for external expansion equipment with customized functions. Not usually used.</w:t>
      </w:r>
    </w:p>
    <w:p w14:paraId="58959DBB">
      <w:pPr>
        <w:pStyle w:val="14"/>
        <w:widowControl/>
        <w:spacing w:beforeAutospacing="0" w:afterAutospacing="0"/>
        <w:jc w:val="center"/>
        <w:rPr>
          <w:rFonts w:hint="eastAsia" w:ascii="黑体" w:hAnsi="黑体" w:eastAsia="黑体" w:cs="黑体"/>
          <w:bCs/>
          <w:color w:val="auto"/>
          <w:sz w:val="28"/>
          <w:szCs w:val="28"/>
          <w:lang w:val="en-US" w:eastAsia="zh-CN"/>
        </w:rPr>
      </w:pPr>
      <w:r>
        <w:rPr>
          <w:rFonts w:hint="eastAsia" w:ascii="黑体" w:hAnsi="黑体" w:eastAsia="黑体" w:cs="黑体"/>
          <w:color w:val="auto"/>
          <w:kern w:val="2"/>
        </w:rPr>
        <w:t>Table 3.6 Function Description of Signal Interface 2</w:t>
      </w:r>
    </w:p>
    <w:tbl>
      <w:tblPr>
        <w:tblStyle w:val="15"/>
        <w:tblW w:w="9320" w:type="dxa"/>
        <w:jc w:val="center"/>
        <w:tblLayout w:type="fixed"/>
        <w:tblCellMar>
          <w:top w:w="0" w:type="dxa"/>
          <w:left w:w="108" w:type="dxa"/>
          <w:bottom w:w="0" w:type="dxa"/>
          <w:right w:w="108" w:type="dxa"/>
        </w:tblCellMar>
      </w:tblPr>
      <w:tblGrid>
        <w:gridCol w:w="1266"/>
        <w:gridCol w:w="1918"/>
        <w:gridCol w:w="6136"/>
      </w:tblGrid>
      <w:tr w14:paraId="10D516BA">
        <w:tblPrEx>
          <w:tblCellMar>
            <w:top w:w="0" w:type="dxa"/>
            <w:left w:w="108" w:type="dxa"/>
            <w:bottom w:w="0" w:type="dxa"/>
            <w:right w:w="108" w:type="dxa"/>
          </w:tblCellMar>
        </w:tblPrEx>
        <w:trPr>
          <w:trHeight w:val="432" w:hRule="atLeast"/>
          <w:jc w:val="center"/>
        </w:trPr>
        <w:tc>
          <w:tcPr>
            <w:tcW w:w="9320" w:type="dxa"/>
            <w:gridSpan w:val="3"/>
            <w:tcBorders>
              <w:top w:val="single" w:color="auto" w:sz="4" w:space="0"/>
              <w:left w:val="single" w:color="auto" w:sz="4" w:space="0"/>
              <w:bottom w:val="single" w:color="auto" w:sz="4" w:space="0"/>
              <w:right w:val="single" w:color="auto" w:sz="4" w:space="0"/>
            </w:tcBorders>
            <w:shd w:val="clear" w:color="auto" w:fill="D9D9D9"/>
            <w:noWrap/>
            <w:vAlign w:val="center"/>
          </w:tcPr>
          <w:p w14:paraId="22D39D27">
            <w:pPr>
              <w:widowControl/>
              <w:spacing w:line="216" w:lineRule="auto"/>
              <w:jc w:val="center"/>
              <w:textAlignment w:val="center"/>
              <w:rPr>
                <w:rFonts w:hint="default" w:ascii="Times New Roman" w:hAnsi="Times New Roman" w:eastAsia="宋体" w:cs="宋体"/>
                <w:color w:val="000000"/>
                <w:sz w:val="24"/>
                <w:lang w:val="en-US" w:eastAsia="zh-CN"/>
              </w:rPr>
            </w:pPr>
            <w:r>
              <w:rPr>
                <w:rFonts w:hint="eastAsia" w:ascii="Times New Roman" w:hAnsi="Times New Roman" w:eastAsia="宋体" w:cs="宋体"/>
                <w:color w:val="000000"/>
                <w:sz w:val="24"/>
                <w:lang w:val="en-US" w:eastAsia="zh-CN"/>
              </w:rPr>
              <w:t>Signal interface 2</w:t>
            </w:r>
          </w:p>
        </w:tc>
      </w:tr>
      <w:tr w14:paraId="09690962">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9E6872">
            <w:pPr>
              <w:widowControl/>
              <w:spacing w:line="216" w:lineRule="auto"/>
              <w:jc w:val="center"/>
              <w:textAlignment w:val="center"/>
              <w:rPr>
                <w:rFonts w:ascii="Times New Roman" w:hAnsi="Times New Roman" w:eastAsia="宋体" w:cs="宋体"/>
                <w:color w:val="000000"/>
                <w:sz w:val="24"/>
              </w:rPr>
            </w:pPr>
            <w:r>
              <w:rPr>
                <w:rFonts w:hint="eastAsia" w:ascii="Times New Roman" w:hAnsi="Times New Roman" w:eastAsia="宋体" w:cs="宋体"/>
                <w:color w:val="000000"/>
                <w:kern w:val="0"/>
                <w:sz w:val="24"/>
                <w:lang w:bidi="ar"/>
              </w:rPr>
              <w:t>Pin number</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A46613">
            <w:pPr>
              <w:widowControl/>
              <w:spacing w:line="216" w:lineRule="auto"/>
              <w:jc w:val="center"/>
              <w:textAlignment w:val="center"/>
              <w:rPr>
                <w:rFonts w:ascii="Times New Roman" w:hAnsi="Times New Roman" w:eastAsia="宋体" w:cs="宋体"/>
                <w:color w:val="000000"/>
                <w:sz w:val="24"/>
              </w:rPr>
            </w:pPr>
            <w:r>
              <w:rPr>
                <w:rFonts w:hint="eastAsia" w:ascii="Times New Roman" w:hAnsi="Times New Roman" w:eastAsia="宋体" w:cs="宋体"/>
                <w:color w:val="000000"/>
                <w:kern w:val="0"/>
                <w:sz w:val="24"/>
                <w:lang w:bidi="ar"/>
              </w:rPr>
              <w:t>Signal definition</w:t>
            </w:r>
          </w:p>
        </w:tc>
        <w:tc>
          <w:tcPr>
            <w:tcW w:w="61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A24288">
            <w:pPr>
              <w:widowControl/>
              <w:spacing w:line="216" w:lineRule="auto"/>
              <w:jc w:val="center"/>
              <w:textAlignment w:val="center"/>
              <w:rPr>
                <w:rFonts w:ascii="Times New Roman" w:hAnsi="Times New Roman" w:eastAsia="宋体" w:cs="宋体"/>
                <w:color w:val="000000"/>
                <w:sz w:val="24"/>
              </w:rPr>
            </w:pPr>
            <w:r>
              <w:rPr>
                <w:rFonts w:hint="eastAsia" w:ascii="Times New Roman" w:hAnsi="Times New Roman" w:eastAsia="宋体" w:cs="宋体"/>
                <w:color w:val="000000"/>
                <w:kern w:val="0"/>
                <w:sz w:val="24"/>
                <w:lang w:bidi="ar"/>
              </w:rPr>
              <w:t>Functional description</w:t>
            </w:r>
          </w:p>
        </w:tc>
      </w:tr>
      <w:tr w14:paraId="558C762A">
        <w:tblPrEx>
          <w:tblCellMar>
            <w:top w:w="0" w:type="dxa"/>
            <w:left w:w="108" w:type="dxa"/>
            <w:bottom w:w="0" w:type="dxa"/>
            <w:right w:w="108" w:type="dxa"/>
          </w:tblCellMar>
        </w:tblPrEx>
        <w:trPr>
          <w:trHeight w:val="484"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D8A38D">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510C06">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Output 1</w:t>
            </w:r>
          </w:p>
        </w:tc>
        <w:tc>
          <w:tcPr>
            <w:tcW w:w="61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35A264">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Reserved opening</w:t>
            </w:r>
          </w:p>
        </w:tc>
      </w:tr>
      <w:tr w14:paraId="039B1AE7">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4F3518">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C88A80">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Output 2</w:t>
            </w:r>
          </w:p>
        </w:tc>
        <w:tc>
          <w:tcPr>
            <w:tcW w:w="613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0224BFB">
            <w:pPr>
              <w:widowControl/>
              <w:spacing w:line="216" w:lineRule="auto"/>
              <w:jc w:val="left"/>
              <w:textAlignment w:val="center"/>
              <w:rPr>
                <w:rFonts w:hint="default" w:ascii="宋体" w:hAnsi="宋体" w:eastAsia="宋体" w:cs="宋体"/>
                <w:color w:val="000000"/>
                <w:sz w:val="24"/>
                <w:lang w:val="en-US" w:eastAsia="zh-CN"/>
              </w:rPr>
            </w:pPr>
          </w:p>
        </w:tc>
      </w:tr>
      <w:tr w14:paraId="2D486E41">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4EA8E0">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695D11">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Output 3</w:t>
            </w:r>
          </w:p>
        </w:tc>
        <w:tc>
          <w:tcPr>
            <w:tcW w:w="61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686504">
            <w:pPr>
              <w:widowControl/>
              <w:spacing w:line="216" w:lineRule="auto"/>
              <w:jc w:val="left"/>
              <w:textAlignment w:val="center"/>
              <w:rPr>
                <w:rFonts w:hint="default" w:ascii="宋体" w:hAnsi="宋体" w:eastAsia="宋体" w:cs="宋体"/>
                <w:color w:val="000000"/>
                <w:sz w:val="24"/>
                <w:lang w:val="en-US" w:eastAsia="zh-CN"/>
              </w:rPr>
            </w:pPr>
          </w:p>
        </w:tc>
      </w:tr>
      <w:tr w14:paraId="2FD7327B">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2BBA16">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2014CB">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GND</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22D645C3">
            <w:pPr>
              <w:widowControl/>
              <w:spacing w:line="216" w:lineRule="auto"/>
              <w:jc w:val="left"/>
              <w:textAlignment w:val="center"/>
              <w:rPr>
                <w:rFonts w:ascii="宋体" w:hAnsi="宋体" w:eastAsia="宋体" w:cs="宋体"/>
                <w:color w:val="000000"/>
                <w:sz w:val="24"/>
              </w:rPr>
            </w:pPr>
            <w:r>
              <w:rPr>
                <w:rFonts w:hint="eastAsia" w:ascii="宋体" w:hAnsi="宋体" w:eastAsia="宋体" w:cs="宋体"/>
                <w:color w:val="000000"/>
                <w:sz w:val="24"/>
                <w:lang w:val="en-US" w:eastAsia="zh-CN"/>
              </w:rPr>
              <w:t>Signal ground</w:t>
            </w:r>
          </w:p>
        </w:tc>
      </w:tr>
      <w:tr w14:paraId="1A13AD68">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AB510E">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14B29E">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RS485B</w:t>
            </w:r>
          </w:p>
        </w:tc>
        <w:tc>
          <w:tcPr>
            <w:tcW w:w="6136" w:type="dxa"/>
            <w:vMerge w:val="restart"/>
            <w:tcBorders>
              <w:top w:val="single" w:color="auto" w:sz="4" w:space="0"/>
              <w:left w:val="single" w:color="auto" w:sz="4" w:space="0"/>
              <w:right w:val="single" w:color="auto" w:sz="4" w:space="0"/>
            </w:tcBorders>
            <w:shd w:val="clear" w:color="auto" w:fill="auto"/>
            <w:vAlign w:val="center"/>
          </w:tcPr>
          <w:p w14:paraId="4544654D">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485 communication</w:t>
            </w:r>
          </w:p>
        </w:tc>
      </w:tr>
      <w:tr w14:paraId="5DA2C579">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B53DE5">
            <w:pPr>
              <w:widowControl/>
              <w:spacing w:line="216" w:lineRule="auto"/>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6</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779B89">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RS485A</w:t>
            </w:r>
          </w:p>
        </w:tc>
        <w:tc>
          <w:tcPr>
            <w:tcW w:w="6136" w:type="dxa"/>
            <w:vMerge w:val="continue"/>
            <w:tcBorders>
              <w:left w:val="single" w:color="auto" w:sz="4" w:space="0"/>
              <w:bottom w:val="single" w:color="auto" w:sz="4" w:space="0"/>
              <w:right w:val="single" w:color="auto" w:sz="4" w:space="0"/>
            </w:tcBorders>
            <w:shd w:val="clear" w:color="auto" w:fill="auto"/>
            <w:vAlign w:val="center"/>
          </w:tcPr>
          <w:p w14:paraId="652D13CD">
            <w:pPr>
              <w:widowControl/>
              <w:spacing w:line="216" w:lineRule="auto"/>
              <w:jc w:val="left"/>
              <w:textAlignment w:val="center"/>
              <w:rPr>
                <w:rFonts w:hint="eastAsia" w:ascii="宋体" w:hAnsi="宋体" w:eastAsia="宋体" w:cs="宋体"/>
                <w:color w:val="000000"/>
                <w:sz w:val="24"/>
                <w:lang w:val="en-US" w:eastAsia="zh-CN"/>
              </w:rPr>
            </w:pPr>
          </w:p>
        </w:tc>
      </w:tr>
      <w:tr w14:paraId="67270845">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61D706">
            <w:pPr>
              <w:widowControl/>
              <w:spacing w:line="216" w:lineRule="auto"/>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7</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542CDB">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GND</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038892B5">
            <w:pPr>
              <w:widowControl/>
              <w:spacing w:line="216" w:lineRule="auto"/>
              <w:jc w:val="left"/>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Signal ground</w:t>
            </w:r>
          </w:p>
        </w:tc>
      </w:tr>
      <w:tr w14:paraId="4C474973">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EF9082">
            <w:pPr>
              <w:widowControl/>
              <w:spacing w:line="216" w:lineRule="auto"/>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8</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3D3899">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5V output</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745F3A9D">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Normal 5V output</w:t>
            </w:r>
          </w:p>
        </w:tc>
      </w:tr>
    </w:tbl>
    <w:p w14:paraId="46D8769A">
      <w:pPr>
        <w:pStyle w:val="14"/>
        <w:widowControl/>
        <w:spacing w:beforeAutospacing="0" w:afterAutospacing="0"/>
        <w:ind w:firstLine="560" w:firstLineChars="200"/>
        <w:rPr>
          <w:rFonts w:hint="eastAsia" w:ascii="黑体" w:hAnsi="黑体" w:eastAsia="黑体" w:cs="黑体"/>
          <w:bCs/>
          <w:color w:val="000000" w:themeColor="text1"/>
          <w:sz w:val="28"/>
          <w:szCs w:val="28"/>
          <w14:textFill>
            <w14:solidFill>
              <w14:schemeClr w14:val="tx1"/>
            </w14:solidFill>
          </w14:textFill>
        </w:rPr>
      </w:pPr>
    </w:p>
    <w:p w14:paraId="5FF60E41">
      <w:pPr>
        <w:pStyle w:val="14"/>
        <w:widowControl/>
        <w:spacing w:beforeAutospacing="0" w:afterAutospacing="0"/>
        <w:ind w:firstLine="560" w:firstLineChars="200"/>
        <w:rPr>
          <w:rFonts w:hint="eastAsia" w:ascii="黑体" w:hAnsi="黑体" w:eastAsia="黑体" w:cs="黑体"/>
          <w:bCs/>
          <w:color w:val="000000" w:themeColor="text1"/>
          <w:sz w:val="28"/>
          <w:szCs w:val="28"/>
          <w:lang w:val="en-US" w:eastAsia="zh-CN"/>
          <w14:textFill>
            <w14:solidFill>
              <w14:schemeClr w14:val="tx1"/>
            </w14:solidFill>
          </w14:textFill>
        </w:rPr>
      </w:pPr>
      <w:r>
        <w:rPr>
          <w:rFonts w:hint="eastAsia" w:ascii="黑体" w:hAnsi="黑体" w:eastAsia="黑体" w:cs="黑体"/>
          <w:bCs/>
          <w:color w:val="000000" w:themeColor="text1"/>
          <w:sz w:val="28"/>
          <w:szCs w:val="28"/>
          <w14:textFill>
            <w14:solidFill>
              <w14:schemeClr w14:val="tx1"/>
            </w14:solidFill>
          </w14:textFill>
        </w:rPr>
        <w:t>3.2.6 Control Box- [Laser]</w:t>
      </w:r>
    </w:p>
    <w:p w14:paraId="750203B4">
      <w:pPr>
        <w:pStyle w:val="14"/>
        <w:widowControl/>
        <w:spacing w:beforeAutospacing="0" w:afterAutospacing="0"/>
        <w:ind w:firstLine="480" w:firstLineChars="200"/>
        <w:rPr>
          <w:rFonts w:hint="default"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Used to control the laser.</w:t>
      </w:r>
    </w:p>
    <w:p w14:paraId="6C3D745C">
      <w:pPr>
        <w:pStyle w:val="14"/>
        <w:widowControl/>
        <w:spacing w:beforeAutospacing="0" w:afterAutospacing="0"/>
        <w:ind w:firstLine="480" w:firstLineChars="200"/>
        <w:jc w:val="center"/>
        <w:rPr>
          <w:rFonts w:hint="eastAsia" w:ascii="黑体" w:hAnsi="黑体" w:eastAsia="黑体" w:cs="黑体"/>
          <w:bCs/>
          <w:color w:val="000000" w:themeColor="text1"/>
          <w:sz w:val="28"/>
          <w:szCs w:val="28"/>
          <w:lang w:val="en-US" w:eastAsia="zh-CN"/>
          <w14:textFill>
            <w14:solidFill>
              <w14:schemeClr w14:val="tx1"/>
            </w14:solidFill>
          </w14:textFill>
        </w:rPr>
      </w:pPr>
      <w:r>
        <w:rPr>
          <w:rFonts w:hint="eastAsia" w:ascii="黑体" w:hAnsi="黑体" w:eastAsia="黑体" w:cs="黑体"/>
          <w:color w:val="auto"/>
          <w:kern w:val="2"/>
        </w:rPr>
        <w:t>Table 3.7 [Laser] Interface Function Description</w:t>
      </w:r>
    </w:p>
    <w:tbl>
      <w:tblPr>
        <w:tblStyle w:val="15"/>
        <w:tblW w:w="9320" w:type="dxa"/>
        <w:jc w:val="center"/>
        <w:tblLayout w:type="fixed"/>
        <w:tblCellMar>
          <w:top w:w="0" w:type="dxa"/>
          <w:left w:w="108" w:type="dxa"/>
          <w:bottom w:w="0" w:type="dxa"/>
          <w:right w:w="108" w:type="dxa"/>
        </w:tblCellMar>
      </w:tblPr>
      <w:tblGrid>
        <w:gridCol w:w="1266"/>
        <w:gridCol w:w="1918"/>
        <w:gridCol w:w="6136"/>
      </w:tblGrid>
      <w:tr w14:paraId="569E3CDD">
        <w:tblPrEx>
          <w:tblCellMar>
            <w:top w:w="0" w:type="dxa"/>
            <w:left w:w="108" w:type="dxa"/>
            <w:bottom w:w="0" w:type="dxa"/>
            <w:right w:w="108" w:type="dxa"/>
          </w:tblCellMar>
        </w:tblPrEx>
        <w:trPr>
          <w:trHeight w:val="432" w:hRule="atLeast"/>
          <w:jc w:val="center"/>
        </w:trPr>
        <w:tc>
          <w:tcPr>
            <w:tcW w:w="9320" w:type="dxa"/>
            <w:gridSpan w:val="3"/>
            <w:tcBorders>
              <w:top w:val="single" w:color="auto" w:sz="4" w:space="0"/>
              <w:left w:val="single" w:color="auto" w:sz="4" w:space="0"/>
              <w:bottom w:val="single" w:color="auto" w:sz="4" w:space="0"/>
              <w:right w:val="single" w:color="auto" w:sz="4" w:space="0"/>
            </w:tcBorders>
            <w:shd w:val="clear" w:color="auto" w:fill="D9D9D9"/>
            <w:noWrap/>
            <w:vAlign w:val="center"/>
          </w:tcPr>
          <w:p w14:paraId="32F2449F">
            <w:pPr>
              <w:widowControl/>
              <w:spacing w:line="216" w:lineRule="auto"/>
              <w:jc w:val="center"/>
              <w:textAlignment w:val="center"/>
              <w:rPr>
                <w:rFonts w:hint="default" w:ascii="Times New Roman" w:hAnsi="Times New Roman" w:eastAsia="宋体" w:cs="宋体"/>
                <w:color w:val="000000"/>
                <w:sz w:val="24"/>
                <w:lang w:val="en-US" w:eastAsia="zh-CN"/>
              </w:rPr>
            </w:pPr>
            <w:r>
              <w:rPr>
                <w:rFonts w:hint="eastAsia" w:ascii="Times New Roman" w:hAnsi="Times New Roman" w:eastAsia="宋体" w:cs="宋体"/>
                <w:color w:val="000000"/>
                <w:sz w:val="24"/>
                <w:lang w:val="en-US" w:eastAsia="zh-CN"/>
              </w:rPr>
              <w:t>[Laser] Interface</w:t>
            </w:r>
          </w:p>
        </w:tc>
      </w:tr>
      <w:tr w14:paraId="621E8974">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786649">
            <w:pPr>
              <w:widowControl/>
              <w:spacing w:line="216" w:lineRule="auto"/>
              <w:jc w:val="center"/>
              <w:textAlignment w:val="center"/>
              <w:rPr>
                <w:rFonts w:ascii="Times New Roman" w:hAnsi="Times New Roman" w:eastAsia="宋体" w:cs="宋体"/>
                <w:color w:val="000000"/>
                <w:sz w:val="24"/>
              </w:rPr>
            </w:pPr>
            <w:r>
              <w:rPr>
                <w:rFonts w:hint="eastAsia" w:ascii="Times New Roman" w:hAnsi="Times New Roman" w:eastAsia="宋体" w:cs="宋体"/>
                <w:color w:val="000000"/>
                <w:kern w:val="0"/>
                <w:sz w:val="24"/>
                <w:lang w:bidi="ar"/>
              </w:rPr>
              <w:t>Pin number</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2BCB2B">
            <w:pPr>
              <w:widowControl/>
              <w:spacing w:line="216" w:lineRule="auto"/>
              <w:jc w:val="center"/>
              <w:textAlignment w:val="center"/>
              <w:rPr>
                <w:rFonts w:ascii="Times New Roman" w:hAnsi="Times New Roman" w:eastAsia="宋体" w:cs="宋体"/>
                <w:color w:val="000000"/>
                <w:sz w:val="24"/>
              </w:rPr>
            </w:pPr>
            <w:r>
              <w:rPr>
                <w:rFonts w:hint="eastAsia" w:ascii="Times New Roman" w:hAnsi="Times New Roman" w:eastAsia="宋体" w:cs="宋体"/>
                <w:color w:val="000000"/>
                <w:kern w:val="0"/>
                <w:sz w:val="24"/>
                <w:lang w:bidi="ar"/>
              </w:rPr>
              <w:t>Signal definition</w:t>
            </w:r>
          </w:p>
        </w:tc>
        <w:tc>
          <w:tcPr>
            <w:tcW w:w="61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B0E0FD">
            <w:pPr>
              <w:widowControl/>
              <w:spacing w:line="216" w:lineRule="auto"/>
              <w:jc w:val="center"/>
              <w:textAlignment w:val="center"/>
              <w:rPr>
                <w:rFonts w:ascii="Times New Roman" w:hAnsi="Times New Roman" w:eastAsia="宋体" w:cs="宋体"/>
                <w:color w:val="000000"/>
                <w:sz w:val="24"/>
              </w:rPr>
            </w:pPr>
            <w:r>
              <w:rPr>
                <w:rFonts w:hint="eastAsia" w:ascii="Times New Roman" w:hAnsi="Times New Roman" w:eastAsia="宋体" w:cs="宋体"/>
                <w:color w:val="000000"/>
                <w:kern w:val="0"/>
                <w:sz w:val="24"/>
                <w:lang w:bidi="ar"/>
              </w:rPr>
              <w:t>Functional description</w:t>
            </w:r>
          </w:p>
        </w:tc>
      </w:tr>
      <w:tr w14:paraId="014F75F4">
        <w:tblPrEx>
          <w:tblCellMar>
            <w:top w:w="0" w:type="dxa"/>
            <w:left w:w="108" w:type="dxa"/>
            <w:bottom w:w="0" w:type="dxa"/>
            <w:right w:w="108" w:type="dxa"/>
          </w:tblCellMar>
        </w:tblPrEx>
        <w:trPr>
          <w:trHeight w:val="484"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21D8FE">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B55238">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Laser abnormal signal</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7DA95B57">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Input port. Connected to laser alarm. Signal device according to laser [laser alarm level]</w:t>
            </w:r>
          </w:p>
        </w:tc>
      </w:tr>
      <w:tr w14:paraId="754599DE">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B5B688">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F97F9A">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GND</w:t>
            </w:r>
          </w:p>
        </w:tc>
        <w:tc>
          <w:tcPr>
            <w:tcW w:w="61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7CF0C3">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Signal ground</w:t>
            </w:r>
          </w:p>
        </w:tc>
      </w:tr>
      <w:tr w14:paraId="185B04CB">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6EB9B4">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603621">
            <w:pPr>
              <w:widowControl/>
              <w:spacing w:line="216" w:lineRule="auto"/>
              <w:jc w:val="center"/>
              <w:textAlignment w:val="center"/>
              <w:rPr>
                <w:rFonts w:hint="default"/>
                <w:lang w:val="en-US" w:eastAsia="zh-CN"/>
              </w:rPr>
            </w:pPr>
            <w:r>
              <w:rPr>
                <w:rFonts w:hint="eastAsia" w:ascii="宋体" w:hAnsi="宋体" w:eastAsia="宋体" w:cs="宋体"/>
                <w:color w:val="000000"/>
                <w:sz w:val="24"/>
                <w:lang w:val="en-US" w:eastAsia="zh-CN"/>
              </w:rPr>
              <w:t>Laser light output enable</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6BCC71C6">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Connected to laser enable +, output 24 V when emitting light</w:t>
            </w:r>
          </w:p>
        </w:tc>
      </w:tr>
      <w:tr w14:paraId="70A4FF5B">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762A32">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1B6977">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GND</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272951DF">
            <w:pPr>
              <w:widowControl/>
              <w:spacing w:line="216" w:lineRule="auto"/>
              <w:jc w:val="left"/>
              <w:textAlignment w:val="center"/>
              <w:rPr>
                <w:rFonts w:ascii="宋体" w:hAnsi="宋体" w:eastAsia="宋体" w:cs="宋体"/>
                <w:color w:val="000000"/>
                <w:sz w:val="24"/>
              </w:rPr>
            </w:pPr>
            <w:r>
              <w:rPr>
                <w:rFonts w:hint="eastAsia" w:ascii="宋体" w:hAnsi="宋体" w:eastAsia="宋体" w:cs="宋体"/>
                <w:color w:val="000000"/>
                <w:sz w:val="24"/>
                <w:lang w:val="en-US" w:eastAsia="zh-CN"/>
              </w:rPr>
              <w:t>Signal ground</w:t>
            </w:r>
          </w:p>
        </w:tc>
      </w:tr>
      <w:tr w14:paraId="32DC4155">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D8930B">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E70222">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24V output</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514D4920">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Normal 24V output</w:t>
            </w:r>
          </w:p>
        </w:tc>
      </w:tr>
      <w:tr w14:paraId="534BB3D1">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96D2CA">
            <w:pPr>
              <w:widowControl/>
              <w:spacing w:line="216" w:lineRule="auto"/>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6</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A67659">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GND</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45A697AB">
            <w:pPr>
              <w:widowControl/>
              <w:spacing w:line="216" w:lineRule="auto"/>
              <w:jc w:val="left"/>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Signal ground</w:t>
            </w:r>
          </w:p>
        </w:tc>
      </w:tr>
      <w:tr w14:paraId="39C4877A">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26843">
            <w:pPr>
              <w:widowControl/>
              <w:spacing w:line="216" w:lineRule="auto"/>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7</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961003">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0 ~ 10 V analog</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5D288644">
            <w:pPr>
              <w:widowControl/>
              <w:spacing w:line="216" w:lineRule="auto"/>
              <w:jc w:val="left"/>
              <w:textAlignment w:val="center"/>
              <w:rPr>
                <w:rFonts w:hint="eastAsia" w:ascii="宋体" w:hAnsi="宋体" w:eastAsia="宋体" w:cs="宋体"/>
                <w:color w:val="000000"/>
                <w:sz w:val="24"/>
                <w:lang w:val="en-US" w:eastAsia="zh-CN"/>
              </w:rPr>
            </w:pPr>
            <w:r>
              <w:rPr>
                <w:rFonts w:hint="eastAsia" w:ascii="宋体" w:hAnsi="宋体" w:eastAsia="宋体" w:cs="宋体"/>
                <w:color w:val="000000"/>
                <w:kern w:val="0"/>
                <w:sz w:val="24"/>
                <w:lang w:bidi="ar"/>
              </w:rPr>
              <w:t>Analog output (default 0 to 10 V analog voltage).</w:t>
            </w:r>
          </w:p>
        </w:tc>
      </w:tr>
      <w:tr w14:paraId="6962AE52">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CCBB42">
            <w:pPr>
              <w:widowControl/>
              <w:spacing w:line="216" w:lineRule="auto"/>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8</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1F73AA">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RF- (PWM-)</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5658484C">
            <w:pPr>
              <w:widowControl/>
              <w:jc w:val="left"/>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lang w:bidi="ar"/>
              </w:rPr>
              <w:t>PWM-modulated signal</w:t>
            </w:r>
          </w:p>
        </w:tc>
      </w:tr>
      <w:tr w14:paraId="7E14D7D7">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3999F2">
            <w:pPr>
              <w:widowControl/>
              <w:spacing w:line="216" w:lineRule="auto"/>
              <w:jc w:val="center"/>
              <w:textAlignment w:val="center"/>
              <w:rPr>
                <w:rFonts w:hint="default"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9</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B3B90F">
            <w:pPr>
              <w:widowControl/>
              <w:spacing w:line="216" w:lineRule="auto"/>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RF + (PWM +)</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18593EDF">
            <w:pPr>
              <w:widowControl/>
              <w:jc w:val="left"/>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lang w:bidi="ar"/>
              </w:rPr>
              <w:t>PWM + modulated signal</w:t>
            </w:r>
          </w:p>
        </w:tc>
      </w:tr>
    </w:tbl>
    <w:p w14:paraId="203DA5F7">
      <w:pPr>
        <w:pStyle w:val="14"/>
        <w:widowControl/>
        <w:spacing w:beforeAutospacing="0" w:afterAutospacing="0"/>
        <w:ind w:firstLine="560" w:firstLineChars="200"/>
        <w:rPr>
          <w:rFonts w:hint="eastAsia" w:ascii="黑体" w:hAnsi="黑体" w:eastAsia="黑体" w:cs="黑体"/>
          <w:bCs/>
          <w:color w:val="000000" w:themeColor="text1"/>
          <w:sz w:val="28"/>
          <w:szCs w:val="28"/>
          <w14:textFill>
            <w14:solidFill>
              <w14:schemeClr w14:val="tx1"/>
            </w14:solidFill>
          </w14:textFill>
        </w:rPr>
      </w:pPr>
    </w:p>
    <w:p w14:paraId="34C32586">
      <w:pPr>
        <w:pStyle w:val="14"/>
        <w:widowControl/>
        <w:spacing w:beforeAutospacing="0" w:afterAutospacing="0"/>
        <w:ind w:firstLine="560" w:firstLineChars="200"/>
        <w:rPr>
          <w:rFonts w:hint="eastAsia" w:ascii="黑体" w:hAnsi="黑体" w:eastAsia="黑体" w:cs="黑体"/>
          <w:bCs/>
          <w:color w:val="000000" w:themeColor="text1"/>
          <w:sz w:val="28"/>
          <w:szCs w:val="28"/>
          <w:lang w:val="en-US" w:eastAsia="zh-CN"/>
          <w14:textFill>
            <w14:solidFill>
              <w14:schemeClr w14:val="tx1"/>
            </w14:solidFill>
          </w14:textFill>
        </w:rPr>
      </w:pPr>
      <w:r>
        <w:rPr>
          <w:rFonts w:hint="eastAsia" w:ascii="黑体" w:hAnsi="黑体" w:eastAsia="黑体" w:cs="黑体"/>
          <w:bCs/>
          <w:color w:val="000000" w:themeColor="text1"/>
          <w:sz w:val="28"/>
          <w:szCs w:val="28"/>
          <w14:textFill>
            <w14:solidFill>
              <w14:schemeClr w14:val="tx1"/>
            </w14:solidFill>
          </w14:textFill>
        </w:rPr>
        <w:t>3.2.7 Control box- [Wire feeder]</w:t>
      </w:r>
    </w:p>
    <w:p w14:paraId="787A110D">
      <w:pPr>
        <w:pStyle w:val="14"/>
        <w:widowControl/>
        <w:spacing w:beforeAutospacing="0" w:afterAutospacing="0"/>
        <w:ind w:firstLine="480" w:firstLineChars="200"/>
        <w:rPr>
          <w:rFonts w:hint="default"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Control the work of Super Weiye Wire Feeder.</w:t>
      </w:r>
    </w:p>
    <w:p w14:paraId="2494ECC4">
      <w:pPr>
        <w:pStyle w:val="14"/>
        <w:widowControl/>
        <w:spacing w:beforeAutospacing="0" w:afterAutospacing="0"/>
        <w:ind w:firstLine="480" w:firstLineChars="200"/>
        <w:jc w:val="center"/>
        <w:rPr>
          <w:rFonts w:hint="default" w:ascii="黑体" w:hAnsi="黑体" w:eastAsia="黑体" w:cs="黑体"/>
          <w:bCs/>
          <w:color w:val="000000" w:themeColor="text1"/>
          <w:sz w:val="24"/>
          <w:szCs w:val="24"/>
          <w:lang w:val="en-US" w:eastAsia="zh-CN"/>
          <w14:textFill>
            <w14:solidFill>
              <w14:schemeClr w14:val="tx1"/>
            </w14:solidFill>
          </w14:textFill>
        </w:rPr>
      </w:pPr>
      <w:r>
        <w:rPr>
          <w:rFonts w:hint="eastAsia" w:ascii="黑体" w:hAnsi="黑体" w:eastAsia="黑体" w:cs="黑体"/>
          <w:color w:val="auto"/>
          <w:kern w:val="2"/>
        </w:rPr>
        <w:t>Table 3.8 [Wire Feeder] Interface Function Description</w:t>
      </w:r>
    </w:p>
    <w:tbl>
      <w:tblPr>
        <w:tblStyle w:val="15"/>
        <w:tblW w:w="9320" w:type="dxa"/>
        <w:jc w:val="center"/>
        <w:tblLayout w:type="fixed"/>
        <w:tblCellMar>
          <w:top w:w="0" w:type="dxa"/>
          <w:left w:w="108" w:type="dxa"/>
          <w:bottom w:w="0" w:type="dxa"/>
          <w:right w:w="108" w:type="dxa"/>
        </w:tblCellMar>
      </w:tblPr>
      <w:tblGrid>
        <w:gridCol w:w="1266"/>
        <w:gridCol w:w="1918"/>
        <w:gridCol w:w="6136"/>
      </w:tblGrid>
      <w:tr w14:paraId="17EBA58C">
        <w:tblPrEx>
          <w:tblCellMar>
            <w:top w:w="0" w:type="dxa"/>
            <w:left w:w="108" w:type="dxa"/>
            <w:bottom w:w="0" w:type="dxa"/>
            <w:right w:w="108" w:type="dxa"/>
          </w:tblCellMar>
        </w:tblPrEx>
        <w:trPr>
          <w:trHeight w:val="432" w:hRule="atLeast"/>
          <w:jc w:val="center"/>
        </w:trPr>
        <w:tc>
          <w:tcPr>
            <w:tcW w:w="9320" w:type="dxa"/>
            <w:gridSpan w:val="3"/>
            <w:tcBorders>
              <w:top w:val="single" w:color="auto" w:sz="4" w:space="0"/>
              <w:left w:val="single" w:color="auto" w:sz="4" w:space="0"/>
              <w:bottom w:val="single" w:color="auto" w:sz="4" w:space="0"/>
              <w:right w:val="single" w:color="auto" w:sz="4" w:space="0"/>
            </w:tcBorders>
            <w:shd w:val="clear" w:color="auto" w:fill="D9D9D9"/>
            <w:noWrap/>
            <w:vAlign w:val="center"/>
          </w:tcPr>
          <w:p w14:paraId="0711293D">
            <w:pPr>
              <w:widowControl/>
              <w:spacing w:line="216" w:lineRule="auto"/>
              <w:jc w:val="center"/>
              <w:textAlignment w:val="center"/>
              <w:rPr>
                <w:rFonts w:hint="default" w:ascii="Times New Roman" w:hAnsi="Times New Roman" w:eastAsia="宋体" w:cs="宋体"/>
                <w:color w:val="000000"/>
                <w:sz w:val="24"/>
                <w:lang w:val="en-US" w:eastAsia="zh-CN"/>
              </w:rPr>
            </w:pPr>
            <w:r>
              <w:rPr>
                <w:rFonts w:hint="eastAsia" w:ascii="Times New Roman" w:hAnsi="Times New Roman" w:eastAsia="宋体" w:cs="宋体"/>
                <w:color w:val="000000"/>
                <w:sz w:val="24"/>
                <w:lang w:val="en-US" w:eastAsia="zh-CN"/>
              </w:rPr>
              <w:t>[Wire feeder] interface</w:t>
            </w:r>
          </w:p>
        </w:tc>
      </w:tr>
      <w:tr w14:paraId="0B63350F">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97EB6C">
            <w:pPr>
              <w:widowControl/>
              <w:spacing w:line="216" w:lineRule="auto"/>
              <w:jc w:val="center"/>
              <w:textAlignment w:val="center"/>
              <w:rPr>
                <w:rFonts w:ascii="Times New Roman" w:hAnsi="Times New Roman" w:eastAsia="宋体" w:cs="宋体"/>
                <w:color w:val="000000"/>
                <w:sz w:val="24"/>
              </w:rPr>
            </w:pPr>
            <w:r>
              <w:rPr>
                <w:rFonts w:hint="eastAsia" w:ascii="Times New Roman" w:hAnsi="Times New Roman" w:eastAsia="宋体" w:cs="宋体"/>
                <w:color w:val="000000"/>
                <w:kern w:val="0"/>
                <w:sz w:val="24"/>
                <w:lang w:bidi="ar"/>
              </w:rPr>
              <w:t>Pin number</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CD8FEF">
            <w:pPr>
              <w:widowControl/>
              <w:spacing w:line="216" w:lineRule="auto"/>
              <w:jc w:val="center"/>
              <w:textAlignment w:val="center"/>
              <w:rPr>
                <w:rFonts w:ascii="Times New Roman" w:hAnsi="Times New Roman" w:eastAsia="宋体" w:cs="宋体"/>
                <w:color w:val="000000"/>
                <w:sz w:val="24"/>
              </w:rPr>
            </w:pPr>
            <w:r>
              <w:rPr>
                <w:rFonts w:hint="eastAsia" w:ascii="Times New Roman" w:hAnsi="Times New Roman" w:eastAsia="宋体" w:cs="宋体"/>
                <w:color w:val="000000"/>
                <w:kern w:val="0"/>
                <w:sz w:val="24"/>
                <w:lang w:bidi="ar"/>
              </w:rPr>
              <w:t>Signal definition</w:t>
            </w:r>
          </w:p>
        </w:tc>
        <w:tc>
          <w:tcPr>
            <w:tcW w:w="61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8BE688">
            <w:pPr>
              <w:widowControl/>
              <w:spacing w:line="216" w:lineRule="auto"/>
              <w:jc w:val="center"/>
              <w:textAlignment w:val="center"/>
              <w:rPr>
                <w:rFonts w:ascii="Times New Roman" w:hAnsi="Times New Roman" w:eastAsia="宋体" w:cs="宋体"/>
                <w:color w:val="000000"/>
                <w:sz w:val="24"/>
              </w:rPr>
            </w:pPr>
            <w:r>
              <w:rPr>
                <w:rFonts w:hint="eastAsia" w:ascii="Times New Roman" w:hAnsi="Times New Roman" w:eastAsia="宋体" w:cs="宋体"/>
                <w:color w:val="000000"/>
                <w:kern w:val="0"/>
                <w:sz w:val="24"/>
                <w:lang w:bidi="ar"/>
              </w:rPr>
              <w:t>Functional description</w:t>
            </w:r>
          </w:p>
        </w:tc>
      </w:tr>
      <w:tr w14:paraId="318E3128">
        <w:tblPrEx>
          <w:tblCellMar>
            <w:top w:w="0" w:type="dxa"/>
            <w:left w:w="108" w:type="dxa"/>
            <w:bottom w:w="0" w:type="dxa"/>
            <w:right w:w="108" w:type="dxa"/>
          </w:tblCellMar>
        </w:tblPrEx>
        <w:trPr>
          <w:trHeight w:val="484"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F0D8C4">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05C715">
            <w:pPr>
              <w:widowControl/>
              <w:spacing w:line="216" w:lineRule="auto"/>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GND</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46D2D4D7">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Signal ground. Wire transfer machine signal line, marked with [GND]</w:t>
            </w:r>
          </w:p>
        </w:tc>
      </w:tr>
      <w:tr w14:paraId="337F13EE">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C9B2B3">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89BF31">
            <w:pPr>
              <w:widowControl/>
              <w:spacing w:line="216" w:lineRule="auto"/>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TX</w:t>
            </w:r>
          </w:p>
        </w:tc>
        <w:tc>
          <w:tcPr>
            <w:tcW w:w="61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0A2280">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232 communication. Wire transfer machine signal line, marked with [RXD]</w:t>
            </w:r>
          </w:p>
        </w:tc>
      </w:tr>
      <w:tr w14:paraId="348273CC">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053785">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EDE832">
            <w:pPr>
              <w:widowControl/>
              <w:spacing w:line="216"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RX</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5F1C3C74">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232 communication. Signal line of wire transfer machine, marked with [TXD]</w:t>
            </w:r>
          </w:p>
        </w:tc>
      </w:tr>
      <w:tr w14:paraId="5C9280A4">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652EEA">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39B004">
            <w:pPr>
              <w:widowControl/>
              <w:spacing w:line="216" w:lineRule="auto"/>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Wire feed-</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5285C74A">
            <w:pPr>
              <w:widowControl/>
              <w:spacing w:line="216" w:lineRule="auto"/>
              <w:jc w:val="left"/>
              <w:textAlignment w:val="center"/>
              <w:rPr>
                <w:rFonts w:hint="default" w:ascii="宋体" w:hAnsi="宋体" w:eastAsia="宋体" w:cs="宋体"/>
                <w:color w:val="000000"/>
                <w:sz w:val="24"/>
                <w:lang w:val="en-US"/>
              </w:rPr>
            </w:pPr>
            <w:r>
              <w:rPr>
                <w:rFonts w:hint="eastAsia" w:ascii="宋体" w:hAnsi="宋体" w:eastAsia="宋体" w:cs="宋体"/>
                <w:color w:val="000000"/>
                <w:sz w:val="24"/>
                <w:lang w:val="en-US" w:eastAsia="zh-CN"/>
              </w:rPr>
              <w:t>Signal ground. Wire feeder signal line, marked with [wire feeding-]</w:t>
            </w:r>
          </w:p>
        </w:tc>
      </w:tr>
      <w:tr w14:paraId="36B9B784">
        <w:tblPrEx>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85EC50">
            <w:pPr>
              <w:widowControl/>
              <w:spacing w:line="216"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C3DEB3">
            <w:pPr>
              <w:widowControl/>
              <w:spacing w:line="216" w:lineRule="auto"/>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Wire feeding +</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4169EADF">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Wire feeding is enabled, and [Wire feeding +] and [Wire feeding-] are conducted during wire feeding. Connecting and sending machine signal line, marked with [wire feeding +]</w:t>
            </w:r>
          </w:p>
        </w:tc>
      </w:tr>
      <w:tr w14:paraId="28C50C0E">
        <w:tblPrEx>
          <w:tblCellMar>
            <w:top w:w="0" w:type="dxa"/>
            <w:left w:w="108" w:type="dxa"/>
            <w:bottom w:w="0" w:type="dxa"/>
            <w:right w:w="108" w:type="dxa"/>
          </w:tblCellMar>
        </w:tblPrEx>
        <w:trPr>
          <w:trHeight w:val="432" w:hRule="atLeast"/>
          <w:jc w:val="center"/>
        </w:trPr>
        <w:tc>
          <w:tcPr>
            <w:tcW w:w="93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0FC1A73A">
            <w:pPr>
              <w:widowControl/>
              <w:spacing w:line="216" w:lineRule="auto"/>
              <w:jc w:val="left"/>
              <w:textAlignment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The standard wire feeder only needs to be connected to [4, 5 pins], and the process warehouse only needs to be connected to [1, 2, 3 pins] for communication.</w:t>
            </w:r>
          </w:p>
        </w:tc>
      </w:tr>
    </w:tbl>
    <w:p w14:paraId="785D3FDB">
      <w:pPr>
        <w:pStyle w:val="4"/>
        <w:keepNext w:val="0"/>
        <w:spacing w:before="0" w:after="0" w:line="240" w:lineRule="auto"/>
        <w:ind w:firstLine="280" w:firstLineChars="100"/>
        <w:rPr>
          <w:rFonts w:hint="eastAsia" w:ascii="黑体" w:hAnsi="黑体" w:cs="黑体"/>
          <w:b w:val="0"/>
          <w:bCs/>
          <w:color w:val="000000" w:themeColor="text1"/>
          <w:sz w:val="28"/>
          <w:szCs w:val="28"/>
          <w14:textFill>
            <w14:solidFill>
              <w14:schemeClr w14:val="tx1"/>
            </w14:solidFill>
          </w14:textFill>
        </w:rPr>
      </w:pPr>
    </w:p>
    <w:p w14:paraId="527C6839">
      <w:pPr>
        <w:pStyle w:val="2"/>
        <w:rPr>
          <w:rFonts w:hint="eastAsia"/>
        </w:rPr>
      </w:pPr>
    </w:p>
    <w:p w14:paraId="43B5774E">
      <w:pPr>
        <w:rPr>
          <w:rFonts w:hint="eastAsia"/>
        </w:rPr>
      </w:pPr>
    </w:p>
    <w:p w14:paraId="513F467E">
      <w:pPr>
        <w:keepNext w:val="0"/>
        <w:spacing w:before="0" w:after="0" w:line="240" w:lineRule="auto"/>
        <w:ind w:firstLine="280" w:firstLineChars="100"/>
        <w:outlineLvl w:val="1"/>
        <w:rPr>
          <w:rFonts w:hint="eastAsia" w:ascii="黑体" w:hAnsi="黑体" w:eastAsia="黑体" w:cs="黑体"/>
          <w:b w:val="0"/>
          <w:bCs/>
          <w:color w:val="000000" w:themeColor="text1"/>
          <w:sz w:val="28"/>
          <w:szCs w:val="28"/>
          <w14:textFill>
            <w14:solidFill>
              <w14:schemeClr w14:val="tx1"/>
            </w14:solidFill>
          </w14:textFill>
        </w:rPr>
      </w:pPr>
    </w:p>
    <w:p w14:paraId="1C96A4E2">
      <w:pPr>
        <w:keepNext w:val="0"/>
        <w:spacing w:before="0" w:after="0" w:line="240" w:lineRule="auto"/>
        <w:ind w:firstLine="280" w:firstLineChars="100"/>
        <w:outlineLvl w:val="1"/>
        <w:rPr>
          <w:rFonts w:hint="eastAsia" w:ascii="黑体" w:hAnsi="黑体" w:eastAsia="黑体" w:cs="黑体"/>
          <w:b w:val="0"/>
          <w:bCs/>
          <w:color w:val="000000" w:themeColor="text1"/>
          <w:sz w:val="28"/>
          <w:szCs w:val="28"/>
          <w14:textFill>
            <w14:solidFill>
              <w14:schemeClr w14:val="tx1"/>
            </w14:solidFill>
          </w14:textFill>
        </w:rPr>
      </w:pPr>
    </w:p>
    <w:p w14:paraId="182B89BC">
      <w:pPr>
        <w:keepNext w:val="0"/>
        <w:spacing w:before="0" w:after="0" w:line="240" w:lineRule="auto"/>
        <w:ind w:firstLine="280" w:firstLineChars="100"/>
        <w:outlineLvl w:val="1"/>
        <w:rPr>
          <w:rFonts w:hint="eastAsia" w:ascii="黑体" w:hAnsi="黑体" w:eastAsia="黑体" w:cs="黑体"/>
          <w:b w:val="0"/>
          <w:bCs/>
          <w:color w:val="000000" w:themeColor="text1"/>
          <w:sz w:val="28"/>
          <w:szCs w:val="28"/>
          <w14:textFill>
            <w14:solidFill>
              <w14:schemeClr w14:val="tx1"/>
            </w14:solidFill>
          </w14:textFill>
        </w:rPr>
      </w:pPr>
    </w:p>
    <w:p w14:paraId="66C34C40">
      <w:pPr>
        <w:keepNext w:val="0"/>
        <w:spacing w:before="0" w:after="0" w:line="240" w:lineRule="auto"/>
        <w:ind w:firstLine="280" w:firstLineChars="100"/>
        <w:outlineLvl w:val="1"/>
        <w:rPr>
          <w:rFonts w:hint="eastAsia" w:ascii="黑体" w:hAnsi="黑体" w:eastAsia="黑体" w:cs="黑体"/>
          <w:b w:val="0"/>
          <w:bCs/>
          <w:color w:val="000000" w:themeColor="text1"/>
          <w:sz w:val="28"/>
          <w:szCs w:val="28"/>
          <w14:textFill>
            <w14:solidFill>
              <w14:schemeClr w14:val="tx1"/>
            </w14:solidFill>
          </w14:textFill>
        </w:rPr>
      </w:pPr>
    </w:p>
    <w:p w14:paraId="3438E0E3">
      <w:pPr>
        <w:keepNext w:val="0"/>
        <w:spacing w:before="0" w:after="0" w:line="240" w:lineRule="auto"/>
        <w:ind w:firstLine="280" w:firstLineChars="100"/>
        <w:outlineLvl w:val="1"/>
        <w:rPr>
          <w:rFonts w:hint="eastAsia" w:ascii="黑体" w:hAnsi="黑体" w:eastAsia="黑体" w:cs="黑体"/>
          <w:b w:val="0"/>
          <w:bCs/>
          <w:color w:val="000000" w:themeColor="text1"/>
          <w:sz w:val="28"/>
          <w:szCs w:val="28"/>
          <w14:textFill>
            <w14:solidFill>
              <w14:schemeClr w14:val="tx1"/>
            </w14:solidFill>
          </w14:textFill>
        </w:rPr>
      </w:pPr>
    </w:p>
    <w:p w14:paraId="761D202E">
      <w:pPr>
        <w:keepNext w:val="0"/>
        <w:spacing w:before="0" w:after="0" w:line="240" w:lineRule="auto"/>
        <w:ind w:firstLine="280" w:firstLineChars="100"/>
        <w:outlineLvl w:val="1"/>
        <w:rPr>
          <w:rFonts w:hint="eastAsia" w:ascii="黑体" w:hAnsi="黑体" w:eastAsia="黑体" w:cs="黑体"/>
          <w:b w:val="0"/>
          <w:bCs/>
          <w:color w:val="000000" w:themeColor="text1"/>
          <w:sz w:val="28"/>
          <w:szCs w:val="28"/>
          <w14:textFill>
            <w14:solidFill>
              <w14:schemeClr w14:val="tx1"/>
            </w14:solidFill>
          </w14:textFill>
        </w:rPr>
      </w:pPr>
    </w:p>
    <w:p w14:paraId="2243E021">
      <w:pPr>
        <w:keepNext w:val="0"/>
        <w:spacing w:before="0" w:after="0" w:line="240" w:lineRule="auto"/>
        <w:ind w:firstLine="280" w:firstLineChars="100"/>
        <w:outlineLvl w:val="1"/>
        <w:rPr>
          <w:rFonts w:hint="eastAsia" w:ascii="黑体" w:hAnsi="黑体" w:eastAsia="黑体" w:cs="黑体"/>
          <w:b w:val="0"/>
          <w:bCs/>
          <w:color w:val="000000" w:themeColor="text1"/>
          <w:sz w:val="28"/>
          <w:szCs w:val="28"/>
          <w14:textFill>
            <w14:solidFill>
              <w14:schemeClr w14:val="tx1"/>
            </w14:solidFill>
          </w14:textFill>
        </w:rPr>
      </w:pPr>
    </w:p>
    <w:p w14:paraId="22E774E4">
      <w:pPr>
        <w:keepNext w:val="0"/>
        <w:spacing w:before="0" w:after="0" w:line="240" w:lineRule="auto"/>
        <w:ind w:firstLine="280" w:firstLineChars="100"/>
        <w:outlineLvl w:val="1"/>
        <w:rPr>
          <w:rFonts w:hint="eastAsia" w:ascii="黑体" w:hAnsi="黑体" w:eastAsia="黑体" w:cs="黑体"/>
          <w:b w:val="0"/>
          <w:bCs/>
          <w:color w:val="000000" w:themeColor="text1"/>
          <w:sz w:val="28"/>
          <w:szCs w:val="28"/>
          <w14:textFill>
            <w14:solidFill>
              <w14:schemeClr w14:val="tx1"/>
            </w14:solidFill>
          </w14:textFill>
        </w:rPr>
      </w:pPr>
    </w:p>
    <w:p w14:paraId="1F3F958C">
      <w:pPr>
        <w:keepNext w:val="0"/>
        <w:spacing w:before="0" w:after="0" w:line="240" w:lineRule="auto"/>
        <w:ind w:firstLine="280" w:firstLineChars="100"/>
        <w:outlineLvl w:val="1"/>
        <w:rPr>
          <w:rFonts w:hint="eastAsia" w:ascii="黑体" w:hAnsi="黑体" w:eastAsia="黑体" w:cs="黑体"/>
          <w:b w:val="0"/>
          <w:bCs/>
          <w:color w:val="000000" w:themeColor="text1"/>
          <w:sz w:val="28"/>
          <w:szCs w:val="28"/>
          <w:lang w:val="en-US"/>
          <w14:textFill>
            <w14:solidFill>
              <w14:schemeClr w14:val="tx1"/>
            </w14:solidFill>
          </w14:textFill>
        </w:rPr>
      </w:pPr>
      <w:r>
        <w:rPr>
          <w:rFonts w:hint="eastAsia" w:ascii="黑体" w:hAnsi="黑体" w:eastAsia="黑体" w:cs="黑体"/>
          <w:b w:val="0"/>
          <w:bCs/>
          <w:color w:val="000000" w:themeColor="text1"/>
          <w:sz w:val="28"/>
          <w:szCs w:val="28"/>
          <w14:textFill>
            <w14:solidFill>
              <w14:schemeClr w14:val="tx1"/>
            </w14:solidFill>
          </w14:textFill>
        </w:rPr>
        <w:t>3.3 Equipment connection</w:t>
      </w:r>
    </w:p>
    <w:p w14:paraId="539984DA">
      <w:pPr>
        <w:rPr>
          <w:rFonts w:hint="default" w:ascii="Times New Roman" w:hAnsi="Times New Roman" w:eastAsia="宋体" w:cs="宋体"/>
          <w:sz w:val="24"/>
          <w:lang w:val="en-US" w:eastAsia="zh-CN"/>
        </w:rPr>
      </w:pPr>
      <w:r>
        <w:rPr>
          <w:rFonts w:hint="eastAsia" w:ascii="黑体" w:hAnsi="黑体" w:eastAsia="黑体" w:cs="黑体"/>
          <w:bCs/>
          <w:color w:val="000000" w:themeColor="text1"/>
          <w:sz w:val="28"/>
          <w:szCs w:val="28"/>
          <w14:textFill>
            <w14:solidFill>
              <w14:schemeClr w14:val="tx1"/>
            </w14:solidFill>
          </w14:textFill>
        </w:rPr>
        <w:t xml:space="preserve">   The gun body interface is shown in Figure 3.6, mainly including the gas circuit interface, QBH and system connection line interface.</w:t>
      </w:r>
    </w:p>
    <w:p w14:paraId="1F0B884E">
      <w:pPr>
        <w:pStyle w:val="14"/>
        <w:widowControl/>
        <w:spacing w:beforeAutospacing="0" w:afterAutospacing="0"/>
        <w:ind w:firstLine="960" w:firstLineChars="400"/>
        <w:jc w:val="center"/>
        <w:rPr>
          <w:rFonts w:hint="eastAsia" w:ascii="黑体" w:hAnsi="黑体" w:eastAsia="黑体" w:cs="黑体"/>
          <w:color w:val="595959" w:themeColor="text1" w:themeTint="A6"/>
          <w:kern w:val="2"/>
          <w:lang w:eastAsia="zh-CN"/>
          <w14:textFill>
            <w14:solidFill>
              <w14:schemeClr w14:val="tx1">
                <w14:lumMod w14:val="65000"/>
                <w14:lumOff w14:val="35000"/>
              </w14:schemeClr>
            </w14:solidFill>
          </w14:textFill>
        </w:rPr>
      </w:pPr>
      <w:r>
        <w:rPr>
          <w:rFonts w:hint="eastAsia" w:ascii="黑体" w:hAnsi="黑体" w:eastAsia="黑体" w:cs="黑体"/>
          <w:color w:val="595959" w:themeColor="text1" w:themeTint="A6"/>
          <w:kern w:val="2"/>
          <w:lang w:eastAsia="zh-CN"/>
          <w14:textFill>
            <w14:solidFill>
              <w14:schemeClr w14:val="tx1">
                <w14:lumMod w14:val="65000"/>
                <w14:lumOff w14:val="35000"/>
              </w14:schemeClr>
            </w14:solidFill>
          </w14:textFill>
        </w:rPr>
        <w:drawing>
          <wp:inline distT="0" distB="0" distL="114300" distR="114300">
            <wp:extent cx="1542415" cy="2751455"/>
            <wp:effectExtent l="0" t="0" r="0" b="0"/>
            <wp:docPr id="27" name="图片 27" descr="c143ebc24be89de0236bf438e54d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143ebc24be89de0236bf438e54d4b5"/>
                    <pic:cNvPicPr>
                      <a:picLocks noChangeAspect="1"/>
                    </pic:cNvPicPr>
                  </pic:nvPicPr>
                  <pic:blipFill>
                    <a:blip r:embed="rId28"/>
                    <a:srcRect t="10326" b="5571"/>
                    <a:stretch>
                      <a:fillRect/>
                    </a:stretch>
                  </pic:blipFill>
                  <pic:spPr>
                    <a:xfrm>
                      <a:off x="0" y="0"/>
                      <a:ext cx="1542415" cy="2751455"/>
                    </a:xfrm>
                    <a:prstGeom prst="rect">
                      <a:avLst/>
                    </a:prstGeom>
                  </pic:spPr>
                </pic:pic>
              </a:graphicData>
            </a:graphic>
          </wp:inline>
        </w:drawing>
      </w:r>
    </w:p>
    <w:p w14:paraId="13DC0176">
      <w:pPr>
        <w:pStyle w:val="14"/>
        <w:widowControl/>
        <w:spacing w:beforeAutospacing="0" w:afterAutospacing="0"/>
        <w:ind w:firstLine="960" w:firstLineChars="400"/>
        <w:jc w:val="center"/>
        <w:rPr>
          <w:rFonts w:hint="eastAsia" w:ascii="黑体" w:hAnsi="黑体" w:eastAsia="黑体" w:cs="黑体"/>
          <w:color w:val="auto"/>
          <w:kern w:val="2"/>
        </w:rPr>
      </w:pPr>
      <w:r>
        <w:rPr>
          <w:rFonts w:hint="eastAsia" w:ascii="黑体" w:hAnsi="黑体" w:eastAsia="黑体" w:cs="黑体"/>
          <w:color w:val="auto"/>
          <w:kern w:val="2"/>
        </w:rPr>
        <w:t>Fig. 3.6 Interface diagram of welding head</w:t>
      </w:r>
    </w:p>
    <w:p w14:paraId="1B580191">
      <w:pPr>
        <w:pStyle w:val="14"/>
        <w:widowControl/>
        <w:spacing w:beforeAutospacing="0" w:afterAutospacing="0"/>
        <w:jc w:val="left"/>
        <w:rPr>
          <w:rFonts w:hint="eastAsia" w:ascii="宋体" w:hAnsi="宋体" w:eastAsia="宋体" w:cs="宋体"/>
          <w:color w:val="auto"/>
          <w:kern w:val="2"/>
          <w:lang w:val="en-US" w:eastAsia="zh-CN"/>
        </w:rPr>
      </w:pPr>
      <w:r>
        <w:rPr>
          <w:rFonts w:hint="eastAsia" w:ascii="宋体" w:hAnsi="宋体" w:eastAsia="宋体" w:cs="宋体"/>
          <w:color w:val="auto"/>
          <w:kern w:val="2"/>
          <w:lang w:val="en-US" w:eastAsia="zh-CN"/>
        </w:rPr>
        <w:t>As shown in the figure:</w:t>
      </w:r>
    </w:p>
    <w:p w14:paraId="0A559B0E">
      <w:pPr>
        <w:pStyle w:val="14"/>
        <w:widowControl/>
        <w:spacing w:beforeAutospacing="0" w:afterAutospacing="0"/>
        <w:jc w:val="left"/>
        <w:rPr>
          <w:rFonts w:hint="eastAsia" w:ascii="宋体" w:hAnsi="宋体" w:eastAsia="宋体" w:cs="宋体"/>
          <w:color w:val="auto"/>
          <w:kern w:val="2"/>
          <w:lang w:val="en-US" w:eastAsia="zh-CN"/>
        </w:rPr>
      </w:pPr>
      <w:r>
        <w:rPr>
          <w:rFonts w:hint="eastAsia" w:ascii="宋体" w:hAnsi="宋体" w:eastAsia="宋体" w:cs="宋体"/>
          <w:color w:val="auto"/>
          <w:kern w:val="2"/>
          <w:lang w:val="en-US" w:eastAsia="zh-CN"/>
        </w:rPr>
        <w:t>Red indicates the system connection line. [Laser head]- [System connection line]- [Control box] connection.</w:t>
      </w:r>
    </w:p>
    <w:p w14:paraId="60535C6E">
      <w:pPr>
        <w:pStyle w:val="14"/>
        <w:widowControl/>
        <w:spacing w:beforeAutospacing="0" w:afterAutospacing="0"/>
        <w:jc w:val="left"/>
        <w:rPr>
          <w:rFonts w:hint="default" w:ascii="宋体" w:hAnsi="宋体" w:eastAsia="宋体" w:cs="宋体"/>
          <w:color w:val="auto"/>
          <w:kern w:val="2"/>
          <w:lang w:val="en-US" w:eastAsia="zh-CN"/>
        </w:rPr>
      </w:pPr>
      <w:r>
        <w:rPr>
          <w:rFonts w:hint="eastAsia" w:ascii="宋体" w:hAnsi="宋体" w:eastAsia="宋体" w:cs="宋体"/>
          <w:color w:val="auto"/>
          <w:kern w:val="2"/>
          <w:lang w:val="en-US" w:eastAsia="zh-CN"/>
        </w:rPr>
        <w:t>Blue indicates the trachea. Adopt φ6mm air pipe interface.</w:t>
      </w:r>
    </w:p>
    <w:p w14:paraId="464BE6AE">
      <w:pPr>
        <w:pStyle w:val="2"/>
        <w:keepNext w:val="0"/>
        <w:spacing w:before="0" w:after="0" w:line="240" w:lineRule="auto"/>
        <w:ind w:left="420" w:leftChars="200"/>
        <w:rPr>
          <w:rFonts w:ascii="黑体" w:hAnsi="黑体" w:eastAsia="黑体" w:cs="黑体"/>
          <w:b w:val="0"/>
          <w:bCs/>
          <w:color w:val="000000" w:themeColor="text1"/>
          <w:sz w:val="28"/>
          <w:szCs w:val="28"/>
          <w14:textFill>
            <w14:solidFill>
              <w14:schemeClr w14:val="tx1"/>
            </w14:solidFill>
          </w14:textFill>
        </w:rPr>
      </w:pPr>
      <w:bookmarkStart w:id="26" w:name="_Toc256000023"/>
      <w:r>
        <w:rPr>
          <w:rFonts w:hint="eastAsia" w:ascii="黑体" w:hAnsi="黑体" w:eastAsia="黑体" w:cs="黑体"/>
          <w:b w:val="0"/>
          <w:bCs/>
          <w:color w:val="000000" w:themeColor="text1"/>
          <w:sz w:val="28"/>
          <w:szCs w:val="28"/>
          <w14:textFill>
            <w14:solidFill>
              <w14:schemeClr w14:val="tx1"/>
            </w14:solidFill>
          </w14:textFill>
        </w:rPr>
        <w:t>3.3.1 Optical fiber head connection</w:t>
      </w:r>
      <w:bookmarkEnd w:id="26"/>
    </w:p>
    <w:p w14:paraId="5C3B69DA">
      <w:pPr>
        <w:pStyle w:val="14"/>
        <w:spacing w:beforeAutospacing="0" w:afterAutospacing="0" w:line="360" w:lineRule="exact"/>
        <w:ind w:firstLine="480" w:firstLineChars="200"/>
        <w:rPr>
          <w:rFonts w:ascii="Times New Roman" w:hAnsi="Times New Roman" w:eastAsia="宋体" w:cs="宋体"/>
          <w:kern w:val="2"/>
        </w:rPr>
      </w:pPr>
      <w:r>
        <w:rPr>
          <w:rFonts w:hint="eastAsia" w:ascii="Times New Roman" w:hAnsi="Times New Roman" w:eastAsia="宋体" w:cs="宋体"/>
          <w:kern w:val="2"/>
        </w:rPr>
        <w:t>The product [QBH] interface is suitable for most industrial lasers. Attention should be paid to the following when installing:</w:t>
      </w:r>
    </w:p>
    <w:p w14:paraId="1DF752BC">
      <w:pPr>
        <w:pStyle w:val="14"/>
        <w:widowControl/>
        <w:spacing w:beforeAutospacing="0" w:afterAutospacing="0" w:line="36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① Keep the device clean;</w:t>
      </w:r>
    </w:p>
    <w:p w14:paraId="05CF9CB0">
      <w:pPr>
        <w:pStyle w:val="14"/>
        <w:widowControl/>
        <w:spacing w:beforeAutospacing="0" w:afterAutospacing="0" w:line="360" w:lineRule="exact"/>
        <w:ind w:firstLine="480" w:firstLineChars="200"/>
        <w:rPr>
          <w:rFonts w:ascii="Times New Roman" w:hAnsi="Times New Roman" w:eastAsia="宋体" w:cs="宋体"/>
          <w:kern w:val="2"/>
        </w:rPr>
      </w:pPr>
      <w:r>
        <w:rPr>
          <w:rFonts w:hint="eastAsia" w:ascii="Times New Roman" w:hAnsi="Times New Roman" w:eastAsia="宋体" w:cs="宋体"/>
          <w:kern w:val="2"/>
        </w:rPr>
        <w:t>② Install the optical fiber head and place it horizontally with [QBH];</w:t>
      </w:r>
    </w:p>
    <w:p w14:paraId="0C128E33">
      <w:pPr>
        <w:pStyle w:val="14"/>
        <w:widowControl/>
        <w:spacing w:beforeAutospacing="0" w:afterAutospacing="0" w:line="360" w:lineRule="exact"/>
        <w:ind w:firstLine="480" w:firstLineChars="200"/>
        <w:rPr>
          <w:rFonts w:hint="eastAsia" w:ascii="Times New Roman" w:hAnsi="Times New Roman" w:eastAsia="宋体" w:cs="宋体"/>
          <w:kern w:val="2"/>
        </w:rPr>
      </w:pPr>
      <w:r>
        <w:rPr>
          <w:rFonts w:hint="eastAsia" w:ascii="Times New Roman" w:hAnsi="Times New Roman" w:eastAsia="宋体" w:cs="宋体"/>
          <w:kern w:val="2"/>
        </w:rPr>
        <w:t>③ According to the scale of [Lock] and [Unlock] in Fig. 3.7, first rotate and loosen QBH, insert the optical fiber head and then lock it. After locking, the optical fiber head shall be placed in [QBH] without shaking.</w:t>
      </w:r>
    </w:p>
    <w:p w14:paraId="588333A6">
      <w:pPr>
        <w:pStyle w:val="14"/>
        <w:widowControl/>
        <w:spacing w:beforeAutospacing="0" w:afterAutospacing="0" w:line="240" w:lineRule="auto"/>
        <w:ind w:firstLine="480" w:firstLineChars="200"/>
        <w:jc w:val="center"/>
      </w:pPr>
      <w:r>
        <mc:AlternateContent>
          <mc:Choice Requires="wpg">
            <w:drawing>
              <wp:inline distT="0" distB="0" distL="114300" distR="114300">
                <wp:extent cx="3086735" cy="1731010"/>
                <wp:effectExtent l="0" t="0" r="18415" b="2540"/>
                <wp:docPr id="47" name="组合 6"/>
                <wp:cNvGraphicFramePr/>
                <a:graphic xmlns:a="http://schemas.openxmlformats.org/drawingml/2006/main">
                  <a:graphicData uri="http://schemas.microsoft.com/office/word/2010/wordprocessingGroup">
                    <wpg:wgp>
                      <wpg:cNvGrpSpPr/>
                      <wpg:grpSpPr>
                        <a:xfrm>
                          <a:off x="0" y="0"/>
                          <a:ext cx="3086735" cy="1731010"/>
                          <a:chOff x="2026" y="1963"/>
                          <a:chExt cx="7295" cy="4534"/>
                        </a:xfrm>
                      </wpg:grpSpPr>
                      <pic:pic xmlns:pic="http://schemas.openxmlformats.org/drawingml/2006/picture">
                        <pic:nvPicPr>
                          <pic:cNvPr id="29" name="图片 3" descr="95363dc5316b2bde3372407a2eb855a"/>
                          <pic:cNvPicPr>
                            <a:picLocks noChangeAspect="1"/>
                          </pic:cNvPicPr>
                        </pic:nvPicPr>
                        <pic:blipFill>
                          <a:blip r:embed="rId29"/>
                          <a:stretch>
                            <a:fillRect/>
                          </a:stretch>
                        </pic:blipFill>
                        <pic:spPr>
                          <a:xfrm>
                            <a:off x="2026" y="1963"/>
                            <a:ext cx="2779" cy="4535"/>
                          </a:xfrm>
                          <a:prstGeom prst="rect">
                            <a:avLst/>
                          </a:prstGeom>
                        </pic:spPr>
                      </pic:pic>
                      <pic:pic xmlns:pic="http://schemas.openxmlformats.org/drawingml/2006/picture">
                        <pic:nvPicPr>
                          <pic:cNvPr id="30" name="图片 4" descr="08cf788c610136a399c2640760f4938"/>
                          <pic:cNvPicPr>
                            <a:picLocks noChangeAspect="1"/>
                          </pic:cNvPicPr>
                        </pic:nvPicPr>
                        <pic:blipFill>
                          <a:blip r:embed="rId30"/>
                          <a:stretch>
                            <a:fillRect/>
                          </a:stretch>
                        </pic:blipFill>
                        <pic:spPr>
                          <a:xfrm>
                            <a:off x="6567" y="1963"/>
                            <a:ext cx="2755" cy="4535"/>
                          </a:xfrm>
                          <a:prstGeom prst="rect">
                            <a:avLst/>
                          </a:prstGeom>
                        </pic:spPr>
                      </pic:pic>
                    </wpg:wgp>
                  </a:graphicData>
                </a:graphic>
              </wp:inline>
            </w:drawing>
          </mc:Choice>
          <mc:Fallback>
            <w:pict>
              <v:group id="组合 6" o:spid="_x0000_s1026" o:spt="203" style="height:136.3pt;width:243.05pt;" coordorigin="2026,1963" coordsize="7295,4534" o:gfxdata="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">
                <o:lock v:ext="edit" aspectratio="f"/>
                <v:shape id="图片 3" o:spid="_x0000_s1026" o:spt="75" alt="95363dc5316b2bde3372407a2eb855a" type="#_x0000_t75" style="position:absolute;left:2026;top:1963;height:4535;width:2779;" filled="f" o:preferrelative="t" stroked="f" coordsize="21600,21600" o:gfxdata="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MAl7sAAADb&#10;AAAADwAAAAAAAAABACAAAAAiAAAAZHJzL2Rvd25yZXYueG1sUEsBAhQAFAAAAAgAh07iQDMvBZ47&#10;AAAAOQAAABAAAAAAAAAAAQAgAAAACgEAAGRycy9zaGFwZXhtbC54bWxQSwUGAAAAAAYABgBbAQAA&#10;tAMAAAAA&#10;">
                  <v:fill on="f" focussize="0,0"/>
                  <v:stroke on="f"/>
                  <v:imagedata r:id="rId29" o:title=""/>
                  <o:lock v:ext="edit" aspectratio="t"/>
                </v:shape>
                <v:shape id="图片 4" o:spid="_x0000_s1026" o:spt="75" alt="08cf788c610136a399c2640760f4938" type="#_x0000_t75" style="position:absolute;left:6567;top:1963;height:4535;width:2755;" filled="f" o:preferrelative="t" stroked="f" coordsize="21600,21600" o:gfxdata="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ff4ju2AAAA2wAAAA8A&#10;AAAAAAAAAQAgAAAAIgAAAGRycy9kb3ducmV2LnhtbFBLAQIUABQAAAAIAIdO4kAzLwWeOwAAADkA&#10;AAAQAAAAAAAAAAEAIAAAAAUBAABkcnMvc2hhcGV4bWwueG1sUEsFBgAAAAAGAAYAWwEAAK8DAAAA&#10;AA==&#10;">
                  <v:fill on="f" focussize="0,0"/>
                  <v:stroke on="f"/>
                  <v:imagedata r:id="rId30" o:title=""/>
                  <o:lock v:ext="edit" aspectratio="t"/>
                </v:shape>
                <w10:wrap type="none"/>
                <w10:anchorlock/>
              </v:group>
            </w:pict>
          </mc:Fallback>
        </mc:AlternateContent>
      </w:r>
    </w:p>
    <w:p w14:paraId="6B908D24">
      <w:pPr>
        <w:pStyle w:val="14"/>
        <w:widowControl/>
        <w:spacing w:beforeAutospacing="0" w:afterAutospacing="0"/>
        <w:ind w:firstLine="960" w:firstLineChars="400"/>
        <w:jc w:val="center"/>
        <w:rPr>
          <w:rFonts w:hint="default" w:ascii="黑体" w:hAnsi="黑体" w:eastAsia="黑体" w:cs="黑体"/>
          <w:color w:val="auto"/>
          <w:kern w:val="2"/>
          <w:lang w:val="en-US" w:eastAsia="zh-CN"/>
        </w:rPr>
      </w:pPr>
      <w:r>
        <w:rPr>
          <w:rFonts w:hint="eastAsia" w:ascii="黑体" w:hAnsi="黑体" w:eastAsia="黑体" w:cs="黑体"/>
          <w:color w:val="auto"/>
          <w:kern w:val="2"/>
        </w:rPr>
        <w:t>Figure 3.7 QHB [Unlock] and [Lock] Status</w:t>
      </w:r>
    </w:p>
    <w:p w14:paraId="2896FC6B">
      <w:pPr>
        <w:pStyle w:val="14"/>
        <w:widowControl/>
        <w:spacing w:beforeAutospacing="0" w:afterAutospacing="0" w:line="240" w:lineRule="auto"/>
        <w:ind w:firstLine="480" w:firstLineChars="200"/>
        <w:jc w:val="center"/>
        <w:rPr>
          <w:rFonts w:hint="default"/>
          <w:lang w:val="en-US" w:eastAsia="zh-CN"/>
        </w:rPr>
      </w:pPr>
    </w:p>
    <w:p w14:paraId="59FC3256">
      <w:pPr>
        <w:pStyle w:val="2"/>
        <w:spacing w:before="0" w:after="0" w:line="240" w:lineRule="auto"/>
        <w:ind w:firstLine="560" w:firstLineChars="200"/>
        <w:rPr>
          <w:rFonts w:hint="eastAsia" w:ascii="黑体" w:hAnsi="黑体" w:eastAsia="黑体" w:cs="黑体"/>
          <w:b w:val="0"/>
          <w:bCs/>
          <w:color w:val="000000" w:themeColor="text1"/>
          <w:sz w:val="28"/>
          <w:szCs w:val="28"/>
          <w14:textFill>
            <w14:solidFill>
              <w14:schemeClr w14:val="tx1"/>
            </w14:solidFill>
          </w14:textFill>
        </w:rPr>
      </w:pPr>
    </w:p>
    <w:p w14:paraId="61EDD128">
      <w:pPr>
        <w:pStyle w:val="2"/>
        <w:spacing w:before="0" w:after="0" w:line="240" w:lineRule="auto"/>
        <w:rPr>
          <w:rFonts w:hint="eastAsia" w:ascii="黑体" w:hAnsi="黑体" w:eastAsia="黑体" w:cs="黑体"/>
          <w:b w:val="0"/>
          <w:bCs/>
          <w:color w:val="000000" w:themeColor="text1"/>
          <w:sz w:val="28"/>
          <w:szCs w:val="28"/>
          <w14:textFill>
            <w14:solidFill>
              <w14:schemeClr w14:val="tx1"/>
            </w14:solidFill>
          </w14:textFill>
        </w:rPr>
      </w:pPr>
    </w:p>
    <w:p w14:paraId="2E8E1F82">
      <w:pPr>
        <w:rPr>
          <w:rFonts w:hint="eastAsia"/>
        </w:rPr>
      </w:pPr>
    </w:p>
    <w:p w14:paraId="3CFFA68F">
      <w:pPr>
        <w:pStyle w:val="2"/>
        <w:spacing w:before="0" w:after="0" w:line="240" w:lineRule="auto"/>
        <w:ind w:firstLine="560" w:firstLineChars="200"/>
        <w:rPr>
          <w:rFonts w:ascii="黑体" w:hAnsi="黑体" w:eastAsia="黑体" w:cs="黑体"/>
          <w:b w:val="0"/>
          <w:bCs/>
          <w:color w:val="000000" w:themeColor="text1"/>
          <w:sz w:val="28"/>
          <w:szCs w:val="28"/>
          <w14:textFill>
            <w14:solidFill>
              <w14:schemeClr w14:val="tx1"/>
            </w14:solidFill>
          </w14:textFill>
        </w:rPr>
      </w:pPr>
      <w:bookmarkStart w:id="27" w:name="_Toc256000026"/>
      <w:r>
        <w:rPr>
          <w:rFonts w:hint="eastAsia" w:ascii="黑体" w:hAnsi="黑体" w:eastAsia="黑体" w:cs="黑体"/>
          <w:b w:val="0"/>
          <w:bCs/>
          <w:color w:val="000000" w:themeColor="text1"/>
          <w:sz w:val="28"/>
          <w:szCs w:val="28"/>
          <w14:textFill>
            <w14:solidFill>
              <w14:schemeClr w14:val="tx1"/>
            </w14:solidFill>
          </w14:textFill>
        </w:rPr>
        <w:t>3.3.2 Control box connection</w:t>
      </w:r>
      <w:bookmarkEnd w:id="27"/>
    </w:p>
    <w:p w14:paraId="03CA0194">
      <w:pPr>
        <w:ind w:firstLine="480" w:firstLineChars="200"/>
        <w:rPr>
          <w:rFonts w:hint="default" w:ascii="Times New Roman" w:hAnsi="Times New Roman" w:eastAsia="宋体" w:cs="宋体"/>
          <w:sz w:val="24"/>
          <w:lang w:val="en-US" w:eastAsia="zh-CN"/>
        </w:rPr>
      </w:pPr>
      <w:r>
        <w:rPr>
          <w:rFonts w:hint="eastAsia" w:ascii="Times New Roman" w:hAnsi="Times New Roman" w:eastAsia="宋体" w:cs="宋体"/>
          <w:sz w:val="24"/>
        </w:rPr>
        <w:t>The handheld laser welding head is connected to the control box through the [system connection line]. This is shown in Figure 3.8. [Bond Head]- [System Cable] is connected. [System connection line]- [Control box] is connected by (3.81-8P) terminal. For detailed definition, refer to 3.2.3 Control box- [Laser head].</w:t>
      </w:r>
    </w:p>
    <w:p w14:paraId="3D60D51E">
      <w:pPr>
        <w:pStyle w:val="14"/>
        <w:widowControl/>
        <w:spacing w:beforeAutospacing="0" w:afterAutospacing="0" w:line="240" w:lineRule="auto"/>
        <w:ind w:firstLine="480" w:firstLineChars="200"/>
        <w:jc w:val="center"/>
        <w:rPr>
          <w:rFonts w:hint="eastAsia" w:ascii="Times New Roman" w:hAnsi="Times New Roman" w:eastAsia="宋体" w:cs="宋体"/>
          <w:kern w:val="2"/>
          <w:lang w:eastAsia="zh-CN"/>
        </w:rPr>
      </w:pPr>
      <w:r>
        <w:rPr>
          <w:rFonts w:hint="eastAsia" w:ascii="Times New Roman" w:hAnsi="Times New Roman" w:eastAsia="宋体" w:cs="宋体"/>
          <w:kern w:val="2"/>
          <w:lang w:eastAsia="zh-CN"/>
        </w:rPr>
        <w:drawing>
          <wp:inline distT="0" distB="0" distL="114300" distR="114300">
            <wp:extent cx="2112010" cy="3178810"/>
            <wp:effectExtent l="0" t="0" r="2540" b="2540"/>
            <wp:docPr id="23" name="图片 23" descr="枪 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枪 线"/>
                    <pic:cNvPicPr>
                      <a:picLocks noChangeAspect="1"/>
                    </pic:cNvPicPr>
                  </pic:nvPicPr>
                  <pic:blipFill>
                    <a:blip r:embed="rId31"/>
                    <a:stretch>
                      <a:fillRect/>
                    </a:stretch>
                  </pic:blipFill>
                  <pic:spPr>
                    <a:xfrm rot="16200000">
                      <a:off x="0" y="0"/>
                      <a:ext cx="2112010" cy="3178810"/>
                    </a:xfrm>
                    <a:prstGeom prst="rect">
                      <a:avLst/>
                    </a:prstGeom>
                  </pic:spPr>
                </pic:pic>
              </a:graphicData>
            </a:graphic>
          </wp:inline>
        </w:drawing>
      </w:r>
    </w:p>
    <w:p w14:paraId="0FAA35AD">
      <w:pPr>
        <w:pStyle w:val="7"/>
        <w:widowControl/>
        <w:spacing w:beforeAutospacing="0" w:afterAutospacing="0" w:line="240" w:lineRule="auto"/>
        <w:ind w:firstLine="480" w:firstLineChars="200"/>
        <w:jc w:val="center"/>
        <w:rPr>
          <w:rFonts w:hint="eastAsia" w:ascii="黑体" w:hAnsi="黑体" w:eastAsia="黑体" w:cs="黑体"/>
          <w:kern w:val="2"/>
          <w:sz w:val="24"/>
          <w:szCs w:val="36"/>
          <w:lang w:val="en-US" w:eastAsia="zh-CN"/>
        </w:rPr>
      </w:pPr>
      <w:r>
        <w:rPr>
          <w:rFonts w:hint="eastAsia" w:ascii="黑体" w:hAnsi="黑体" w:eastAsia="黑体" w:cs="黑体"/>
          <w:sz w:val="24"/>
          <w:szCs w:val="36"/>
        </w:rPr>
        <w:t>Figure 3.8 Bond Head and System Connection Line</w:t>
      </w:r>
    </w:p>
    <w:p w14:paraId="6CF11114">
      <w:pPr>
        <w:keepNext/>
        <w:keepLines/>
        <w:ind w:left="420" w:leftChars="200"/>
        <w:jc w:val="center"/>
        <w:rPr>
          <w:rFonts w:ascii="Times New Roman" w:hAnsi="Times New Roman" w:eastAsia="宋体" w:cs="宋体"/>
          <w:sz w:val="24"/>
        </w:rPr>
      </w:pPr>
    </w:p>
    <w:p w14:paraId="261BC41F">
      <w:pPr>
        <w:pStyle w:val="14"/>
        <w:widowControl/>
        <w:spacing w:beforeAutospacing="0" w:afterAutospacing="0" w:line="360" w:lineRule="exact"/>
        <w:outlineLvl w:val="0"/>
        <w:rPr>
          <w:rFonts w:hint="eastAsia" w:ascii="黑体" w:hAnsi="黑体" w:eastAsia="黑体" w:cs="黑体"/>
          <w:sz w:val="28"/>
          <w:szCs w:val="28"/>
        </w:rPr>
      </w:pPr>
    </w:p>
    <w:p w14:paraId="565A3F7A">
      <w:pPr>
        <w:pStyle w:val="14"/>
        <w:widowControl/>
        <w:spacing w:beforeAutospacing="0" w:afterAutospacing="0" w:line="360" w:lineRule="exact"/>
        <w:outlineLvl w:val="0"/>
        <w:rPr>
          <w:rFonts w:ascii="黑体" w:hAnsi="黑体" w:eastAsia="黑体" w:cs="黑体"/>
          <w:sz w:val="28"/>
          <w:szCs w:val="28"/>
        </w:rPr>
      </w:pPr>
      <w:r>
        <w:rPr>
          <w:rFonts w:hint="eastAsia" w:ascii="黑体" w:hAnsi="黑体" w:eastAsia="黑体" w:cs="黑体"/>
          <w:sz w:val="28"/>
          <w:szCs w:val="28"/>
        </w:rPr>
        <w:t>IV. Interface operation and function switching</w:t>
      </w:r>
    </w:p>
    <w:p w14:paraId="55FF270E">
      <w:pPr>
        <w:ind w:firstLine="240" w:firstLineChars="100"/>
        <w:rPr>
          <w:rFonts w:hint="eastAsia" w:ascii="宋体" w:hAnsi="宋体" w:eastAsia="宋体" w:cs="宋体"/>
          <w:sz w:val="24"/>
          <w:szCs w:val="32"/>
        </w:rPr>
      </w:pPr>
      <w:r>
        <w:rPr>
          <w:rFonts w:hint="eastAsia" w:ascii="宋体" w:hAnsi="宋体" w:eastAsia="宋体" w:cs="宋体"/>
          <w:sz w:val="24"/>
          <w:szCs w:val="32"/>
        </w:rPr>
        <w:t>① Switch between [welding system] and [cleaning system] through the screen.</w:t>
      </w:r>
    </w:p>
    <w:p w14:paraId="25F41008">
      <w:pPr>
        <w:ind w:firstLine="240" w:firstLineChars="100"/>
        <w:rPr>
          <w:rFonts w:hint="eastAsia" w:ascii="宋体" w:hAnsi="宋体" w:eastAsia="宋体" w:cs="宋体"/>
          <w:sz w:val="24"/>
          <w:szCs w:val="32"/>
        </w:rPr>
      </w:pPr>
      <w:r>
        <w:rPr>
          <w:rFonts w:hint="eastAsia" w:ascii="宋体" w:hAnsi="宋体" w:eastAsia="宋体" w:cs="宋体"/>
          <w:sz w:val="24"/>
          <w:szCs w:val="32"/>
        </w:rPr>
        <w:t>② When using the cutting function, set [Scan Width] to [0] under [Welding System]. And replace the [copper cutting nozzle], as shown in Figure 4.1.</w:t>
      </w:r>
    </w:p>
    <w:p w14:paraId="0492357D">
      <w:pPr>
        <w:ind w:firstLine="240" w:firstLineChars="100"/>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③ When using the weld cleaning function, in [Welding Mode], set [Scan Width] slightly larger than [Weld Width]. Replace [AS-20D copper nozzle] as shown in Fig. 4.2.</w:t>
      </w:r>
    </w:p>
    <w:p w14:paraId="15A46618">
      <w:pPr>
        <w:ind w:firstLine="720" w:firstLineChars="200"/>
        <w:rPr>
          <w:rFonts w:ascii="Arial" w:hAnsi="Arial" w:eastAsia="宋体" w:cs="Arial"/>
          <w:color w:val="000000"/>
          <w:kern w:val="0"/>
          <w:sz w:val="36"/>
          <w:szCs w:val="36"/>
          <w:lang w:bidi="ar"/>
        </w:rPr>
      </w:pPr>
      <w:r>
        <w:rPr>
          <w:rFonts w:ascii="Arial" w:hAnsi="Arial" w:eastAsia="宋体" w:cs="Arial"/>
          <w:color w:val="000000"/>
          <w:kern w:val="0"/>
          <w:sz w:val="36"/>
          <w:szCs w:val="36"/>
          <w:lang w:bidi="ar"/>
        </w:rPr>
        <w:drawing>
          <wp:inline distT="0" distB="0" distL="114300" distR="114300">
            <wp:extent cx="831215" cy="1465580"/>
            <wp:effectExtent l="0" t="0" r="0" b="0"/>
            <wp:docPr id="5" name="图片 5" descr="add08d956856c7456586c2704346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dd08d956856c7456586c270434651b"/>
                    <pic:cNvPicPr>
                      <a:picLocks noChangeAspect="1"/>
                    </pic:cNvPicPr>
                  </pic:nvPicPr>
                  <pic:blipFill>
                    <a:blip r:embed="rId32"/>
                    <a:stretch>
                      <a:fillRect/>
                    </a:stretch>
                  </pic:blipFill>
                  <pic:spPr>
                    <a:xfrm flipH="1">
                      <a:off x="0" y="0"/>
                      <a:ext cx="831215" cy="1465580"/>
                    </a:xfrm>
                    <a:prstGeom prst="rect">
                      <a:avLst/>
                    </a:prstGeom>
                  </pic:spPr>
                </pic:pic>
              </a:graphicData>
            </a:graphic>
          </wp:inline>
        </w:drawing>
      </w:r>
      <w:r>
        <w:rPr>
          <w:rFonts w:ascii="Arial" w:hAnsi="Arial" w:eastAsia="宋体" w:cs="Arial"/>
          <w:color w:val="000000"/>
          <w:kern w:val="0"/>
          <w:sz w:val="36"/>
          <w:szCs w:val="36"/>
          <w:lang w:bidi="ar"/>
        </w:rPr>
        <w:drawing>
          <wp:inline distT="0" distB="0" distL="114300" distR="114300">
            <wp:extent cx="991870" cy="1492885"/>
            <wp:effectExtent l="0" t="0" r="0" b="0"/>
            <wp:docPr id="9" name="图片 9" descr="20a64cfe52db8e4c53584c7a8d38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a64cfe52db8e4c53584c7a8d38a60"/>
                    <pic:cNvPicPr>
                      <a:picLocks noChangeAspect="1"/>
                    </pic:cNvPicPr>
                  </pic:nvPicPr>
                  <pic:blipFill>
                    <a:blip r:embed="rId33"/>
                    <a:stretch>
                      <a:fillRect/>
                    </a:stretch>
                  </pic:blipFill>
                  <pic:spPr>
                    <a:xfrm>
                      <a:off x="0" y="0"/>
                      <a:ext cx="991870" cy="1492885"/>
                    </a:xfrm>
                    <a:prstGeom prst="rect">
                      <a:avLst/>
                    </a:prstGeom>
                  </pic:spPr>
                </pic:pic>
              </a:graphicData>
            </a:graphic>
          </wp:inline>
        </w:drawing>
      </w:r>
    </w:p>
    <w:p w14:paraId="57303FF8">
      <w:pPr>
        <w:pStyle w:val="7"/>
        <w:ind w:firstLine="1680" w:firstLineChars="700"/>
        <w:rPr>
          <w:rFonts w:hint="eastAsia" w:ascii="黑体" w:hAnsi="黑体" w:eastAsia="黑体" w:cs="黑体"/>
          <w:bCs/>
          <w:color w:val="000000" w:themeColor="text1"/>
          <w:sz w:val="28"/>
          <w:szCs w:val="28"/>
          <w14:textFill>
            <w14:solidFill>
              <w14:schemeClr w14:val="tx1"/>
            </w14:solidFill>
          </w14:textFill>
        </w:rPr>
      </w:pPr>
      <w:r>
        <w:rPr>
          <w:rFonts w:hint="eastAsia" w:ascii="黑体" w:hAnsi="黑体" w:eastAsia="黑体" w:cs="黑体"/>
          <w:sz w:val="24"/>
          <w:szCs w:val="32"/>
        </w:rPr>
        <w:t>Fig. 4.1 Cutting Copper Nozzle Fig. 4.2 AS-20D Copper Nozzle</w:t>
      </w:r>
    </w:p>
    <w:p w14:paraId="7AFB3E61">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1BAC4F89">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0D99E47F">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0466C59B">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532588CB">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65196183">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65B9F45F">
      <w:pPr>
        <w:spacing w:line="400" w:lineRule="exact"/>
        <w:jc w:val="left"/>
        <w:outlineLvl w:val="1"/>
        <w:rPr>
          <w:rFonts w:hint="eastAsia" w:ascii="黑体" w:hAnsi="黑体" w:eastAsia="黑体" w:cs="黑体"/>
          <w:bCs/>
          <w:color w:val="000000" w:themeColor="text1"/>
          <w:sz w:val="28"/>
          <w:szCs w:val="28"/>
          <w14:textFill>
            <w14:solidFill>
              <w14:schemeClr w14:val="tx1"/>
            </w14:solidFill>
          </w14:textFill>
        </w:rPr>
      </w:pPr>
    </w:p>
    <w:p w14:paraId="231D9733">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1B145F19">
      <w:pPr>
        <w:spacing w:line="400" w:lineRule="exact"/>
        <w:ind w:firstLine="280" w:firstLineChars="100"/>
        <w:jc w:val="left"/>
        <w:outlineLvl w:val="1"/>
        <w:rPr>
          <w:rFonts w:ascii="黑体" w:hAnsi="黑体" w:eastAsia="黑体" w:cs="黑体"/>
          <w:bCs/>
          <w:color w:val="000000" w:themeColor="text1"/>
          <w:sz w:val="28"/>
          <w:szCs w:val="28"/>
          <w14:textFill>
            <w14:solidFill>
              <w14:schemeClr w14:val="tx1"/>
            </w14:solidFill>
          </w14:textFill>
        </w:rPr>
      </w:pPr>
      <w:r>
        <w:rPr>
          <w:rFonts w:hint="eastAsia" w:ascii="黑体" w:hAnsi="黑体" w:eastAsia="黑体" w:cs="黑体"/>
          <w:bCs/>
          <w:color w:val="000000" w:themeColor="text1"/>
          <w:sz w:val="28"/>
          <w:szCs w:val="28"/>
          <w14:textFill>
            <w14:solidFill>
              <w14:schemeClr w14:val="tx1"/>
            </w14:solidFill>
          </w14:textFill>
        </w:rPr>
        <w:t>4.1 First page</w:t>
      </w:r>
    </w:p>
    <w:p w14:paraId="34451845">
      <w:pPr>
        <w:pStyle w:val="14"/>
        <w:widowControl/>
        <w:spacing w:beforeAutospacing="0" w:afterAutospacing="0" w:line="400" w:lineRule="exact"/>
        <w:ind w:firstLine="480" w:firstLineChars="200"/>
        <w:rPr>
          <w:rFonts w:ascii="宋体" w:hAnsi="宋体" w:eastAsia="宋体" w:cs="宋体"/>
          <w:kern w:val="2"/>
        </w:rPr>
      </w:pPr>
      <w:r>
        <w:rPr>
          <w:rFonts w:hint="eastAsia" w:ascii="宋体" w:hAnsi="宋体" w:eastAsia="宋体" w:cs="宋体"/>
          <w:kern w:val="2"/>
        </w:rPr>
        <w:t>The switches used to display the current process, alarm information and adjust the main output signals are shown in Figure 4.3, 4.4 and 4.5.</w:t>
      </w:r>
    </w:p>
    <w:p w14:paraId="193B51B7">
      <w:pPr>
        <w:pStyle w:val="14"/>
        <w:widowControl/>
        <w:spacing w:beforeAutospacing="0" w:afterAutospacing="0"/>
        <w:jc w:val="center"/>
      </w:pPr>
      <w:r>
        <w:rPr>
          <w:rFonts w:hint="eastAsia"/>
        </w:rPr>
        <w:drawing>
          <wp:inline distT="0" distB="0" distL="114300" distR="114300">
            <wp:extent cx="4914900" cy="2879725"/>
            <wp:effectExtent l="0" t="0" r="0" b="15875"/>
            <wp:docPr id="14" name="图片 14" descr="C:/Users/C/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C/Desktop/图片1.png图片1"/>
                    <pic:cNvPicPr>
                      <a:picLocks noChangeAspect="1"/>
                    </pic:cNvPicPr>
                  </pic:nvPicPr>
                  <pic:blipFill>
                    <a:blip r:embed="rId34"/>
                    <a:srcRect l="77" r="77"/>
                    <a:stretch>
                      <a:fillRect/>
                    </a:stretch>
                  </pic:blipFill>
                  <pic:spPr>
                    <a:xfrm>
                      <a:off x="0" y="0"/>
                      <a:ext cx="4914900" cy="2879725"/>
                    </a:xfrm>
                    <a:prstGeom prst="rect">
                      <a:avLst/>
                    </a:prstGeom>
                  </pic:spPr>
                </pic:pic>
              </a:graphicData>
            </a:graphic>
          </wp:inline>
        </w:drawing>
      </w:r>
    </w:p>
    <w:p w14:paraId="178CD59B">
      <w:pPr>
        <w:pStyle w:val="14"/>
        <w:widowControl/>
        <w:spacing w:beforeAutospacing="0" w:afterAutospacing="0" w:line="400" w:lineRule="exact"/>
        <w:ind w:firstLine="480" w:firstLineChars="200"/>
        <w:jc w:val="center"/>
        <w:rPr>
          <w:rFonts w:hint="eastAsia" w:ascii="黑体" w:hAnsi="黑体" w:eastAsia="黑体" w:cs="黑体"/>
          <w:kern w:val="2"/>
        </w:rPr>
      </w:pPr>
      <w:r>
        <w:rPr>
          <w:rFonts w:hint="eastAsia" w:ascii="黑体" w:hAnsi="黑体" w:eastAsia="黑体" w:cs="黑体"/>
          <w:kern w:val="2"/>
        </w:rPr>
        <w:t>Figure 4.3 Laser Welding System Interface Operation Home Page</w:t>
      </w:r>
    </w:p>
    <w:p w14:paraId="1E8219B6">
      <w:pPr>
        <w:pStyle w:val="14"/>
        <w:widowControl/>
        <w:spacing w:beforeAutospacing="0" w:afterAutospacing="0"/>
        <w:jc w:val="center"/>
      </w:pPr>
      <w:r>
        <w:rPr>
          <w:rFonts w:hint="eastAsia"/>
        </w:rPr>
        <w:drawing>
          <wp:inline distT="0" distB="0" distL="114300" distR="114300">
            <wp:extent cx="4914900" cy="2879725"/>
            <wp:effectExtent l="0" t="0" r="0" b="15875"/>
            <wp:docPr id="16" name="图片 16" descr="C:/Users/C/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C/Desktop/图片2.png图片2"/>
                    <pic:cNvPicPr>
                      <a:picLocks noChangeAspect="1"/>
                    </pic:cNvPicPr>
                  </pic:nvPicPr>
                  <pic:blipFill>
                    <a:blip r:embed="rId35"/>
                    <a:srcRect l="33" r="33"/>
                    <a:stretch>
                      <a:fillRect/>
                    </a:stretch>
                  </pic:blipFill>
                  <pic:spPr>
                    <a:xfrm>
                      <a:off x="0" y="0"/>
                      <a:ext cx="4914900" cy="2879725"/>
                    </a:xfrm>
                    <a:prstGeom prst="rect">
                      <a:avLst/>
                    </a:prstGeom>
                  </pic:spPr>
                </pic:pic>
              </a:graphicData>
            </a:graphic>
          </wp:inline>
        </w:drawing>
      </w:r>
    </w:p>
    <w:p w14:paraId="10C9724E">
      <w:pPr>
        <w:pStyle w:val="14"/>
        <w:widowControl/>
        <w:spacing w:beforeAutospacing="0" w:afterAutospacing="0"/>
        <w:jc w:val="center"/>
        <w:rPr>
          <w:rFonts w:hint="eastAsia" w:ascii="黑体" w:hAnsi="黑体" w:eastAsia="黑体" w:cs="黑体"/>
          <w:b w:val="0"/>
          <w:bCs w:val="0"/>
          <w:color w:val="595959" w:themeColor="text1" w:themeTint="A6"/>
          <w:kern w:val="2"/>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kern w:val="2"/>
          <w14:textFill>
            <w14:solidFill>
              <w14:schemeClr w14:val="tx1">
                <w14:lumMod w14:val="65000"/>
                <w14:lumOff w14:val="35000"/>
              </w14:schemeClr>
            </w14:solidFill>
          </w14:textFill>
        </w:rPr>
        <w:t>Figure 4.4 Laser Cleaning System Interface Operation Home Page</w:t>
      </w:r>
    </w:p>
    <w:p w14:paraId="5940DC07">
      <w:pPr>
        <w:spacing w:line="400" w:lineRule="exact"/>
        <w:ind w:firstLine="480" w:firstLineChars="200"/>
        <w:rPr>
          <w:rFonts w:ascii="宋体" w:hAnsi="宋体" w:eastAsia="宋体" w:cs="宋体"/>
          <w:sz w:val="24"/>
        </w:rPr>
      </w:pPr>
      <w:r>
        <w:rPr>
          <w:rFonts w:hint="eastAsia" w:ascii="宋体" w:hAnsi="宋体" w:eastAsia="宋体" w:cs="宋体"/>
          <w:sz w:val="24"/>
        </w:rPr>
        <w:t>① [Laser Enable-On/Off]: control and indicate whether to output [laser emission enable signal].</w:t>
      </w:r>
    </w:p>
    <w:p w14:paraId="0FC9F348">
      <w:pPr>
        <w:spacing w:line="400" w:lineRule="exact"/>
        <w:ind w:firstLine="480" w:firstLineChars="200"/>
        <w:rPr>
          <w:rFonts w:ascii="宋体" w:hAnsi="宋体" w:eastAsia="宋体" w:cs="宋体"/>
          <w:sz w:val="24"/>
        </w:rPr>
      </w:pPr>
      <w:r>
        <w:rPr>
          <w:rFonts w:hint="eastAsia" w:ascii="宋体" w:hAnsi="宋体" w:eastAsia="宋体" w:cs="宋体"/>
          <w:sz w:val="24"/>
        </w:rPr>
        <w:t>② [Indicate red light-point/line]: control and indicate whether the galvanometer motor swings. Adjust the red light to [point] or [line] without affecting the presence of the red light.</w:t>
      </w:r>
    </w:p>
    <w:p w14:paraId="308919E1">
      <w:pPr>
        <w:spacing w:line="400" w:lineRule="exact"/>
        <w:ind w:firstLine="480" w:firstLineChars="200"/>
        <w:rPr>
          <w:rFonts w:ascii="宋体" w:hAnsi="宋体" w:eastAsia="宋体" w:cs="宋体"/>
          <w:sz w:val="24"/>
        </w:rPr>
      </w:pPr>
      <w:r>
        <w:rPr>
          <w:rFonts w:hint="eastAsia" w:ascii="宋体" w:hAnsi="宋体" w:eastAsia="宋体" w:cs="宋体"/>
          <w:sz w:val="24"/>
        </w:rPr>
        <w:t>③ [Welding Mode-Spot Welding/Continuous]: [Continuous] is usually used. [Spot Welding] is an intermittent light output according to the parameters on the setting page, which is used for fish-scale welding.</w:t>
      </w:r>
    </w:p>
    <w:p w14:paraId="759553C3">
      <w:pPr>
        <w:spacing w:line="400" w:lineRule="exact"/>
        <w:ind w:firstLine="480" w:firstLineChars="200"/>
        <w:rPr>
          <w:rFonts w:ascii="宋体" w:hAnsi="宋体" w:eastAsia="宋体" w:cs="宋体"/>
          <w:sz w:val="24"/>
        </w:rPr>
      </w:pPr>
      <w:r>
        <w:rPr>
          <w:rFonts w:hint="eastAsia" w:ascii="宋体" w:hAnsi="宋体" w:eastAsia="宋体" w:cs="宋体"/>
          <w:sz w:val="24"/>
        </w:rPr>
        <w:t>④ [Switching Mode]: The upper right corner is the switching button, which is used to switch [Welding Mode] or [Cleaning Mode].</w:t>
      </w:r>
    </w:p>
    <w:p w14:paraId="212FE228">
      <w:pPr>
        <w:spacing w:line="400" w:lineRule="exact"/>
        <w:jc w:val="left"/>
        <w:outlineLvl w:val="1"/>
        <w:rPr>
          <w:rFonts w:hint="eastAsia" w:ascii="黑体" w:hAnsi="黑体" w:eastAsia="黑体" w:cs="黑体"/>
          <w:bCs/>
          <w:color w:val="000000" w:themeColor="text1"/>
          <w:sz w:val="28"/>
          <w:szCs w:val="28"/>
          <w14:textFill>
            <w14:solidFill>
              <w14:schemeClr w14:val="tx1"/>
            </w14:solidFill>
          </w14:textFill>
        </w:rPr>
      </w:pPr>
    </w:p>
    <w:p w14:paraId="0E296DD5">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r>
        <w:rPr>
          <w:rFonts w:hint="eastAsia" w:ascii="黑体" w:hAnsi="黑体" w:eastAsia="黑体" w:cs="黑体"/>
          <w:bCs/>
          <w:color w:val="000000" w:themeColor="text1"/>
          <w:sz w:val="28"/>
          <w:szCs w:val="28"/>
          <w14:textFill>
            <w14:solidFill>
              <w14:schemeClr w14:val="tx1"/>
            </w14:solidFill>
          </w14:textFill>
        </w:rPr>
        <w:t>4.2 Process page</w:t>
      </w:r>
    </w:p>
    <w:p w14:paraId="03F28CEE">
      <w:pPr>
        <w:jc w:val="center"/>
        <w:rPr>
          <w:rFonts w:hint="eastAsia" w:ascii="宋体" w:hAnsi="宋体" w:eastAsia="宋体" w:cs="宋体"/>
          <w:sz w:val="24"/>
        </w:rPr>
      </w:pPr>
      <w:r>
        <w:drawing>
          <wp:inline distT="0" distB="0" distL="114300" distR="114300">
            <wp:extent cx="4921885" cy="2879725"/>
            <wp:effectExtent l="0" t="0" r="12065" b="15875"/>
            <wp:docPr id="55" name="图片 2" descr="C:/Users/C/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C:/Users/C/Desktop/图片3.png图片3"/>
                    <pic:cNvPicPr>
                      <a:picLocks noChangeAspect="1"/>
                    </pic:cNvPicPr>
                  </pic:nvPicPr>
                  <pic:blipFill>
                    <a:blip r:embed="rId36"/>
                    <a:srcRect l="11" r="11"/>
                    <a:stretch>
                      <a:fillRect/>
                    </a:stretch>
                  </pic:blipFill>
                  <pic:spPr>
                    <a:xfrm>
                      <a:off x="0" y="0"/>
                      <a:ext cx="4921885" cy="2879725"/>
                    </a:xfrm>
                    <a:prstGeom prst="rect">
                      <a:avLst/>
                    </a:prstGeom>
                    <a:noFill/>
                    <a:ln>
                      <a:noFill/>
                    </a:ln>
                  </pic:spPr>
                </pic:pic>
              </a:graphicData>
            </a:graphic>
          </wp:inline>
        </w:drawing>
      </w:r>
    </w:p>
    <w:p w14:paraId="7A206388">
      <w:pPr>
        <w:spacing w:line="15" w:lineRule="auto"/>
        <w:jc w:val="center"/>
      </w:pPr>
      <w:r>
        <w:rPr>
          <w:rFonts w:hint="eastAsia" w:ascii="宋体" w:hAnsi="宋体" w:eastAsia="宋体" w:cs="宋体"/>
          <w:sz w:val="24"/>
        </w:rPr>
        <w:t>Figure 4.5 Common Process Page of Laser Welding System</w:t>
      </w:r>
    </w:p>
    <w:p w14:paraId="0CCF5866">
      <w:pPr>
        <w:spacing w:line="15" w:lineRule="auto"/>
        <w:jc w:val="center"/>
        <w:rPr>
          <w:rFonts w:ascii="宋体" w:hAnsi="宋体" w:eastAsia="宋体" w:cs="宋体"/>
          <w:kern w:val="0"/>
          <w:sz w:val="24"/>
          <w:lang w:bidi="ar"/>
        </w:rPr>
      </w:pPr>
      <w:r>
        <w:rPr>
          <w:rFonts w:hint="default"/>
          <w:lang w:val="en-US" w:eastAsia="zh-CN"/>
        </w:rPr>
        <w:drawing>
          <wp:inline distT="0" distB="0" distL="114300" distR="114300">
            <wp:extent cx="4920615" cy="2879725"/>
            <wp:effectExtent l="0" t="0" r="13335" b="15875"/>
            <wp:docPr id="50" name="图片 50" descr="C:/Users/C/Desktop/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C/Desktop/图片4.png图片4"/>
                    <pic:cNvPicPr>
                      <a:picLocks noChangeAspect="1"/>
                    </pic:cNvPicPr>
                  </pic:nvPicPr>
                  <pic:blipFill>
                    <a:blip r:embed="rId37"/>
                    <a:srcRect l="22" r="22"/>
                    <a:stretch>
                      <a:fillRect/>
                    </a:stretch>
                  </pic:blipFill>
                  <pic:spPr>
                    <a:xfrm>
                      <a:off x="0" y="0"/>
                      <a:ext cx="4920615" cy="2879725"/>
                    </a:xfrm>
                    <a:prstGeom prst="rect">
                      <a:avLst/>
                    </a:prstGeom>
                  </pic:spPr>
                </pic:pic>
              </a:graphicData>
            </a:graphic>
          </wp:inline>
        </w:drawing>
      </w:r>
    </w:p>
    <w:p w14:paraId="2BBF228B">
      <w:pPr>
        <w:pStyle w:val="14"/>
        <w:widowControl/>
        <w:spacing w:beforeAutospacing="0" w:afterAutospacing="0"/>
        <w:jc w:val="center"/>
        <w:rPr>
          <w:rFonts w:hint="eastAsia" w:ascii="黑体" w:hAnsi="黑体" w:eastAsia="黑体" w:cs="黑体"/>
          <w:color w:val="595959" w:themeColor="text1" w:themeTint="A6"/>
          <w:kern w:val="2"/>
          <w14:textFill>
            <w14:solidFill>
              <w14:schemeClr w14:val="tx1">
                <w14:lumMod w14:val="65000"/>
                <w14:lumOff w14:val="35000"/>
              </w14:schemeClr>
            </w14:solidFill>
          </w14:textFill>
        </w:rPr>
      </w:pPr>
      <w:r>
        <w:rPr>
          <w:rFonts w:hint="eastAsia" w:ascii="黑体" w:hAnsi="黑体" w:eastAsia="黑体" w:cs="黑体"/>
          <w:kern w:val="2"/>
        </w:rPr>
        <w:t>Figure 4.6 Laser Cleaning System Adjustment Parameters Page</w:t>
      </w:r>
    </w:p>
    <w:p w14:paraId="32157115">
      <w:pPr>
        <w:spacing w:line="400" w:lineRule="exact"/>
        <w:ind w:firstLine="480" w:firstLineChars="200"/>
        <w:rPr>
          <w:rFonts w:ascii="Times New Roman" w:hAnsi="Times New Roman" w:eastAsia="宋体" w:cs="宋体"/>
          <w:sz w:val="24"/>
        </w:rPr>
      </w:pPr>
      <w:r>
        <w:rPr>
          <w:rFonts w:hint="eastAsia" w:ascii="Times New Roman" w:hAnsi="Times New Roman" w:eastAsia="宋体" w:cs="宋体"/>
          <w:sz w:val="24"/>
        </w:rPr>
        <w:t>① [Scanning speed]: The linear speed of the focus spot movement, which affects the welding quality. Taking [scan width] 3 mm as an example, it is usually set to 600 to 1200. The [welding speed] increases and the [scanning speed] correspondingly increases.</w:t>
      </w:r>
    </w:p>
    <w:p w14:paraId="38EEC52B">
      <w:pPr>
        <w:spacing w:line="400" w:lineRule="exact"/>
        <w:ind w:firstLine="720" w:firstLineChars="300"/>
        <w:rPr>
          <w:rFonts w:ascii="Times New Roman" w:hAnsi="Times New Roman" w:eastAsia="宋体" w:cs="宋体"/>
          <w:sz w:val="24"/>
        </w:rPr>
      </w:pPr>
      <w:r>
        <w:rPr>
          <w:rFonts w:hint="eastAsia" w:ascii="Times New Roman" w:hAnsi="Times New Roman" w:eastAsia="宋体" w:cs="宋体"/>
          <w:sz w:val="24"/>
        </w:rPr>
        <w:t>[Scanning frequency]: the number of cycles of back and forth scanning of the focusing spot in 1 second, which affects the accuracy or fineness of the cleaning surface. Typically set to 50 to 100 Hz.</w:t>
      </w:r>
    </w:p>
    <w:p w14:paraId="675C00DA">
      <w:pPr>
        <w:spacing w:line="400" w:lineRule="exact"/>
        <w:ind w:firstLine="480" w:firstLineChars="200"/>
        <w:rPr>
          <w:rFonts w:ascii="Times New Roman" w:hAnsi="Times New Roman" w:eastAsia="宋体" w:cs="宋体"/>
          <w:sz w:val="24"/>
        </w:rPr>
      </w:pPr>
      <w:r>
        <w:rPr>
          <w:rFonts w:hint="eastAsia" w:ascii="Times New Roman" w:hAnsi="Times New Roman" w:eastAsia="宋体" w:cs="宋体"/>
          <w:sz w:val="24"/>
        </w:rPr>
        <w:t>② [Scanning width]: control the spot size corresponding to the theoretical width of the spot. Adjust according to the weld size.</w:t>
      </w:r>
    </w:p>
    <w:p w14:paraId="2DBB10E7">
      <w:pPr>
        <w:spacing w:line="400" w:lineRule="exact"/>
        <w:ind w:firstLine="480" w:firstLineChars="200"/>
        <w:rPr>
          <w:rFonts w:ascii="Times New Roman" w:hAnsi="Times New Roman" w:eastAsia="宋体" w:cs="宋体"/>
          <w:sz w:val="24"/>
        </w:rPr>
      </w:pPr>
      <w:r>
        <w:rPr>
          <w:rFonts w:hint="eastAsia" w:ascii="Times New Roman" w:hAnsi="Times New Roman" w:eastAsia="宋体" w:cs="宋体"/>
          <w:sz w:val="24"/>
        </w:rPr>
        <w:t>③ [peak power]: the maximum power at the time of light output, or processing power, welding power.</w:t>
      </w:r>
    </w:p>
    <w:p w14:paraId="542B0A39">
      <w:pPr>
        <w:spacing w:line="400" w:lineRule="exact"/>
        <w:ind w:firstLine="480" w:firstLineChars="200"/>
        <w:rPr>
          <w:rFonts w:ascii="Times New Roman" w:hAnsi="Times New Roman" w:eastAsia="宋体" w:cs="宋体"/>
          <w:sz w:val="24"/>
        </w:rPr>
      </w:pPr>
      <w:r>
        <w:rPr>
          <w:rFonts w:hint="eastAsia" w:ascii="Times New Roman" w:hAnsi="Times New Roman" w:eastAsia="宋体" w:cs="宋体"/>
          <w:sz w:val="24"/>
        </w:rPr>
        <w:t>④ [Duty cycle, pulse frequency]: [Duty cycle 100%] [Pulse frequency 2000] is usually set. The equivalent processing power can be changed by adjusting the duty cycle and pulse frequency according to the characteristics of the laser, and usually no adjustment is made.</w:t>
      </w:r>
    </w:p>
    <w:p w14:paraId="12E9E6A5">
      <w:pPr>
        <w:spacing w:line="40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rPr>
        <w:t>⑤ [Common process]: indicates the number of the current process group. The welding mode provides 3 groups of common processes. Press the gun body [Process switching button] to switch quickly.</w:t>
      </w:r>
    </w:p>
    <w:p w14:paraId="7E67FD5D">
      <w:pPr>
        <w:pStyle w:val="14"/>
        <w:widowControl/>
        <w:spacing w:beforeAutospacing="0" w:afterAutospacing="0"/>
        <w:jc w:val="center"/>
        <w:rPr>
          <w:rFonts w:hint="eastAsia" w:ascii="宋体" w:hAnsi="宋体" w:eastAsia="宋体" w:cs="宋体"/>
          <w:kern w:val="2"/>
        </w:rPr>
      </w:pPr>
    </w:p>
    <w:p w14:paraId="2121FC09">
      <w:pPr>
        <w:pStyle w:val="14"/>
        <w:widowControl/>
        <w:spacing w:beforeAutospacing="0" w:afterAutospacing="0"/>
        <w:jc w:val="center"/>
        <w:rPr>
          <w:rFonts w:hint="eastAsia" w:ascii="黑体" w:hAnsi="黑体" w:eastAsia="黑体" w:cs="黑体"/>
          <w:kern w:val="2"/>
        </w:rPr>
      </w:pPr>
      <w:r>
        <w:rPr>
          <w:rFonts w:hint="eastAsia" w:ascii="黑体" w:hAnsi="黑体" w:eastAsia="黑体" w:cs="黑体"/>
          <w:kern w:val="2"/>
        </w:rPr>
        <w:t>Figure 4.7 Laser Welding-Process Library Parameters Page</w:t>
      </w:r>
    </w:p>
    <w:p w14:paraId="253E92DF">
      <w:pPr>
        <w:pStyle w:val="14"/>
        <w:widowControl/>
        <w:spacing w:beforeAutospacing="0" w:afterAutospacing="0"/>
        <w:ind w:firstLine="240" w:firstLineChars="100"/>
        <w:jc w:val="left"/>
        <w:rPr>
          <w:rFonts w:hint="eastAsia" w:ascii="宋体" w:hAnsi="宋体" w:eastAsia="宋体" w:cs="宋体"/>
          <w:kern w:val="2"/>
          <w:lang w:val="en-US" w:eastAsia="zh-CN"/>
        </w:rPr>
      </w:pPr>
      <w:r>
        <w:rPr>
          <w:rFonts w:hint="eastAsia" w:ascii="宋体" w:hAnsi="宋体" w:eastAsia="宋体" w:cs="宋体"/>
          <w:kern w:val="2"/>
          <w:lang w:val="en-US" w:eastAsia="zh-CN"/>
        </w:rPr>
        <w:t>⑥ [Wire feeder]</w:t>
      </w:r>
    </w:p>
    <w:p w14:paraId="34DAF43E">
      <w:pPr>
        <w:pStyle w:val="14"/>
        <w:widowControl/>
        <w:spacing w:beforeAutospacing="0" w:afterAutospacing="0"/>
        <w:ind w:firstLine="480" w:firstLineChars="200"/>
        <w:rPr>
          <w:rFonts w:ascii="宋体" w:hAnsi="宋体" w:eastAsia="宋体" w:cs="宋体"/>
          <w:kern w:val="2"/>
        </w:rPr>
      </w:pPr>
      <w:r>
        <w:rPr>
          <w:rFonts w:hint="eastAsia" w:ascii="宋体" w:hAnsi="宋体" w:eastAsia="宋体" w:cs="宋体"/>
          <w:kern w:val="2"/>
        </w:rPr>
        <w:t>[Wire Feeder-Connected/Unconnected] indicates the [RS232] communication status of the wire feeder (does not affect the wire feed enable signal). When [Connected], parameters such as [Wire Feed Speed] will be synchronized.</w:t>
      </w:r>
    </w:p>
    <w:p w14:paraId="724BDB11">
      <w:pPr>
        <w:pStyle w:val="14"/>
        <w:widowControl/>
        <w:spacing w:beforeAutospacing="0" w:afterAutospacing="0"/>
        <w:ind w:firstLine="480" w:firstLineChars="200"/>
        <w:rPr>
          <w:rFonts w:ascii="宋体" w:hAnsi="宋体" w:eastAsia="宋体" w:cs="宋体"/>
          <w:kern w:val="2"/>
        </w:rPr>
      </w:pPr>
      <w:r>
        <w:rPr>
          <w:rFonts w:hint="eastAsia" w:ascii="宋体" w:hAnsi="宋体" w:eastAsia="宋体" w:cs="宋体"/>
          <w:kern w:val="2"/>
        </w:rPr>
        <w:t>[Wire Diameter-x1/x2] [Wire Diameter] here is to help the operator to record the process conditions. [X1/x2] corresponds to [single wire process library] [double wire process library].</w:t>
      </w:r>
    </w:p>
    <w:p w14:paraId="07D2DB66">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418906E7">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2343709D">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6BA0A144">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32ACE377">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1FEC6DAC">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74288337">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2290DE70">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03EFCD05">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687BF814">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7433EF19">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652D3DF8">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50413772">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28AFC639">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081A324D">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10252ED0">
      <w:pPr>
        <w:spacing w:line="400" w:lineRule="exact"/>
        <w:ind w:firstLine="280" w:firstLineChars="100"/>
        <w:jc w:val="left"/>
        <w:outlineLvl w:val="1"/>
        <w:rPr>
          <w:rFonts w:hint="eastAsia" w:ascii="黑体" w:hAnsi="黑体" w:eastAsia="黑体" w:cs="黑体"/>
          <w:bCs/>
          <w:color w:val="000000" w:themeColor="text1"/>
          <w:sz w:val="28"/>
          <w:szCs w:val="28"/>
          <w14:textFill>
            <w14:solidFill>
              <w14:schemeClr w14:val="tx1"/>
            </w14:solidFill>
          </w14:textFill>
        </w:rPr>
      </w:pPr>
    </w:p>
    <w:p w14:paraId="404CB2BF">
      <w:pPr>
        <w:spacing w:line="400" w:lineRule="exact"/>
        <w:jc w:val="left"/>
        <w:outlineLvl w:val="1"/>
        <w:rPr>
          <w:rFonts w:hint="eastAsia" w:ascii="黑体" w:hAnsi="黑体" w:eastAsia="黑体" w:cs="黑体"/>
          <w:bCs/>
          <w:color w:val="000000" w:themeColor="text1"/>
          <w:sz w:val="28"/>
          <w:szCs w:val="28"/>
          <w14:textFill>
            <w14:solidFill>
              <w14:schemeClr w14:val="tx1"/>
            </w14:solidFill>
          </w14:textFill>
        </w:rPr>
      </w:pPr>
    </w:p>
    <w:p w14:paraId="61B080D3">
      <w:pPr>
        <w:spacing w:line="400" w:lineRule="exact"/>
        <w:ind w:firstLine="280" w:firstLineChars="100"/>
        <w:jc w:val="left"/>
        <w:outlineLvl w:val="1"/>
        <w:rPr>
          <w:rFonts w:ascii="黑体" w:hAnsi="黑体" w:eastAsia="黑体" w:cs="黑体"/>
          <w:bCs/>
          <w:color w:val="000000" w:themeColor="text1"/>
          <w:sz w:val="28"/>
          <w:szCs w:val="28"/>
          <w14:textFill>
            <w14:solidFill>
              <w14:schemeClr w14:val="tx1"/>
            </w14:solidFill>
          </w14:textFill>
        </w:rPr>
      </w:pPr>
      <w:r>
        <w:rPr>
          <w:rFonts w:hint="eastAsia" w:ascii="黑体" w:hAnsi="黑体" w:eastAsia="黑体" w:cs="黑体"/>
          <w:bCs/>
          <w:color w:val="000000" w:themeColor="text1"/>
          <w:sz w:val="28"/>
          <w:szCs w:val="28"/>
          <w14:textFill>
            <w14:solidFill>
              <w14:schemeClr w14:val="tx1"/>
            </w14:solidFill>
          </w14:textFill>
        </w:rPr>
        <w:t>4.3 Setup Page</w:t>
      </w:r>
    </w:p>
    <w:p w14:paraId="49BEBF92">
      <w:pPr>
        <w:jc w:val="center"/>
        <w:rPr>
          <w:rFonts w:hint="eastAsia" w:ascii="宋体" w:hAnsi="宋体" w:eastAsia="宋体" w:cs="宋体"/>
          <w:kern w:val="2"/>
          <w:lang w:eastAsia="zh-CN"/>
        </w:rPr>
      </w:pPr>
      <w:r>
        <w:rPr>
          <w:rFonts w:hint="eastAsia" w:ascii="Times New Roman" w:hAnsi="Times New Roman" w:eastAsia="黑体"/>
          <w:lang w:eastAsia="zh-CN"/>
        </w:rPr>
        <w:drawing>
          <wp:inline distT="0" distB="0" distL="114300" distR="114300">
            <wp:extent cx="4921250" cy="2879725"/>
            <wp:effectExtent l="0" t="0" r="12700" b="15875"/>
            <wp:docPr id="2" name="图片 2" descr="C:/Users/C/Desktop/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Desktop/图片6.png图片6"/>
                    <pic:cNvPicPr>
                      <a:picLocks noChangeAspect="1"/>
                    </pic:cNvPicPr>
                  </pic:nvPicPr>
                  <pic:blipFill>
                    <a:blip r:embed="rId38"/>
                    <a:srcRect l="11" r="11"/>
                    <a:stretch>
                      <a:fillRect/>
                    </a:stretch>
                  </pic:blipFill>
                  <pic:spPr>
                    <a:xfrm>
                      <a:off x="0" y="0"/>
                      <a:ext cx="4921250" cy="2879725"/>
                    </a:xfrm>
                    <a:prstGeom prst="rect">
                      <a:avLst/>
                    </a:prstGeom>
                  </pic:spPr>
                </pic:pic>
              </a:graphicData>
            </a:graphic>
          </wp:inline>
        </w:drawing>
      </w:r>
      <w:r>
        <w:rPr>
          <w:rFonts w:hint="eastAsia" w:ascii="宋体" w:hAnsi="宋体" w:eastAsia="宋体" w:cs="宋体"/>
          <w:kern w:val="2"/>
          <w:lang w:eastAsia="zh-CN"/>
        </w:rPr>
        <w:drawing>
          <wp:inline distT="0" distB="0" distL="114300" distR="114300">
            <wp:extent cx="4911090" cy="2879725"/>
            <wp:effectExtent l="0" t="0" r="3810" b="15875"/>
            <wp:docPr id="8" name="图片 8" descr="C:/Users/C/Desktop/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C/Desktop/图片5.png图片5"/>
                    <pic:cNvPicPr>
                      <a:picLocks noChangeAspect="1"/>
                    </pic:cNvPicPr>
                  </pic:nvPicPr>
                  <pic:blipFill>
                    <a:blip r:embed="rId39"/>
                    <a:srcRect l="121" r="121"/>
                    <a:stretch>
                      <a:fillRect/>
                    </a:stretch>
                  </pic:blipFill>
                  <pic:spPr>
                    <a:xfrm>
                      <a:off x="0" y="0"/>
                      <a:ext cx="4911090" cy="2879725"/>
                    </a:xfrm>
                    <a:prstGeom prst="rect">
                      <a:avLst/>
                    </a:prstGeom>
                  </pic:spPr>
                </pic:pic>
              </a:graphicData>
            </a:graphic>
          </wp:inline>
        </w:drawing>
      </w:r>
    </w:p>
    <w:p w14:paraId="173C6809">
      <w:pPr>
        <w:pStyle w:val="14"/>
        <w:widowControl/>
        <w:spacing w:beforeAutospacing="0" w:afterAutospacing="0"/>
        <w:ind w:firstLine="480"/>
        <w:jc w:val="center"/>
        <w:rPr>
          <w:rFonts w:hint="eastAsia" w:ascii="黑体" w:hAnsi="黑体" w:eastAsia="黑体" w:cs="黑体"/>
          <w:kern w:val="2"/>
        </w:rPr>
      </w:pPr>
      <w:r>
        <w:rPr>
          <w:rFonts w:hint="eastAsia" w:ascii="黑体" w:hAnsi="黑体" w:eastAsia="黑体" w:cs="黑体"/>
          <w:kern w:val="2"/>
        </w:rPr>
        <w:t>Fig. 4.7 Factory parameter setting page of laser welding and cleaning system</w:t>
      </w:r>
    </w:p>
    <w:p w14:paraId="4CA9A2CF">
      <w:pPr>
        <w:pStyle w:val="14"/>
        <w:widowControl/>
        <w:spacing w:beforeAutospacing="0" w:afterAutospacing="0" w:line="400" w:lineRule="exact"/>
        <w:ind w:firstLine="480" w:firstLineChars="200"/>
        <w:rPr>
          <w:rFonts w:ascii="宋体" w:hAnsi="宋体" w:eastAsia="宋体" w:cs="宋体"/>
          <w:kern w:val="2"/>
        </w:rPr>
      </w:pPr>
      <w:r>
        <w:rPr>
          <w:rFonts w:hint="eastAsia" w:ascii="宋体" w:hAnsi="宋体" w:eastAsia="宋体" w:cs="宋体"/>
          <w:kern w:val="2"/>
        </w:rPr>
        <w:t>The page shown in Figure 4.7 is used to set the factory parameters, including the power and alarm level of the product.</w:t>
      </w:r>
    </w:p>
    <w:p w14:paraId="187777E4">
      <w:pPr>
        <w:spacing w:line="360" w:lineRule="exact"/>
        <w:ind w:firstLine="480" w:firstLineChars="200"/>
        <w:rPr>
          <w:rFonts w:ascii="宋体" w:hAnsi="宋体" w:eastAsia="宋体" w:cs="宋体"/>
          <w:sz w:val="24"/>
        </w:rPr>
      </w:pPr>
      <w:r>
        <w:rPr>
          <w:rFonts w:hint="eastAsia" w:ascii="宋体" w:hAnsi="宋体" w:eastAsia="宋体" w:cs="宋体"/>
          <w:sz w:val="24"/>
        </w:rPr>
        <w:t>① [Laser power]: subject to the actual laser.</w:t>
      </w:r>
    </w:p>
    <w:p w14:paraId="51EA200A">
      <w:pPr>
        <w:spacing w:line="360" w:lineRule="exact"/>
        <w:ind w:firstLine="480" w:firstLineChars="200"/>
        <w:rPr>
          <w:rFonts w:ascii="宋体" w:hAnsi="宋体" w:eastAsia="宋体" w:cs="宋体"/>
          <w:sz w:val="24"/>
        </w:rPr>
      </w:pPr>
      <w:r>
        <w:rPr>
          <w:rFonts w:hint="eastAsia" w:ascii="宋体" w:hAnsi="宋体" w:eastAsia="宋体" w:cs="宋体"/>
          <w:sz w:val="24"/>
        </w:rPr>
        <w:t>② [Wire feeding delay compensation]: wire feeding in advance. Example: Set 1000, after pressing the trigger, first feed the wire for 1 s and then send out the light.</w:t>
      </w:r>
    </w:p>
    <w:p w14:paraId="12DC10C0">
      <w:pPr>
        <w:spacing w:line="360" w:lineRule="exact"/>
        <w:ind w:firstLine="480" w:firstLineChars="200"/>
        <w:rPr>
          <w:rFonts w:ascii="宋体" w:hAnsi="宋体" w:eastAsia="宋体" w:cs="宋体"/>
          <w:sz w:val="24"/>
        </w:rPr>
      </w:pPr>
      <w:r>
        <w:rPr>
          <w:rFonts w:hint="eastAsia" w:ascii="宋体" w:hAnsi="宋体" w:eastAsia="宋体" w:cs="宋体"/>
          <w:sz w:val="24"/>
        </w:rPr>
        <w:t>③ [Scanning correction]: correction coefficient = target line width/measured line width, used to adjust the actual spot size to make it consistent with the system display.</w:t>
      </w:r>
    </w:p>
    <w:p w14:paraId="7F671F3C">
      <w:pPr>
        <w:spacing w:line="360" w:lineRule="exact"/>
        <w:ind w:firstLine="480" w:firstLineChars="200"/>
        <w:rPr>
          <w:rFonts w:ascii="宋体" w:hAnsi="宋体" w:eastAsia="宋体" w:cs="宋体"/>
          <w:sz w:val="24"/>
        </w:rPr>
      </w:pPr>
      <w:r>
        <w:rPr>
          <w:rFonts w:hint="eastAsia" w:ascii="宋体" w:hAnsi="宋体" w:eastAsia="宋体" w:cs="宋体"/>
          <w:sz w:val="24"/>
        </w:rPr>
        <w:t>④ [Laser center shift]: [-] indicates left shift, and [+] indicates right shift. It is used to adjust the light spot to make it centered.</w:t>
      </w:r>
    </w:p>
    <w:p w14:paraId="3F5061ED">
      <w:pPr>
        <w:spacing w:line="360" w:lineRule="exact"/>
        <w:ind w:firstLine="480" w:firstLineChars="200"/>
        <w:rPr>
          <w:rFonts w:ascii="宋体" w:hAnsi="宋体" w:eastAsia="宋体" w:cs="宋体"/>
          <w:sz w:val="24"/>
        </w:rPr>
      </w:pPr>
      <w:r>
        <w:rPr>
          <w:rFonts w:hint="eastAsia" w:ascii="宋体" w:hAnsi="宋体" w:eastAsia="宋体" w:cs="宋体"/>
          <w:sz w:val="24"/>
        </w:rPr>
        <w:t>⑤ [Gas opening delay]: release the gas in advance before the light comes out.</w:t>
      </w:r>
    </w:p>
    <w:p w14:paraId="304CA828">
      <w:pPr>
        <w:spacing w:line="360" w:lineRule="exact"/>
        <w:ind w:firstLine="480" w:firstLineChars="200"/>
        <w:rPr>
          <w:rFonts w:ascii="宋体" w:hAnsi="宋体" w:eastAsia="宋体" w:cs="宋体"/>
          <w:sz w:val="24"/>
        </w:rPr>
      </w:pPr>
      <w:r>
        <w:rPr>
          <w:rFonts w:hint="eastAsia" w:ascii="宋体" w:hAnsi="宋体" w:eastAsia="宋体" w:cs="宋体"/>
          <w:sz w:val="24"/>
        </w:rPr>
        <w:t>⑥ [delay of closing the gas]: after the light is closed, the gas is closed later.</w:t>
      </w:r>
    </w:p>
    <w:p w14:paraId="393AD742">
      <w:pPr>
        <w:spacing w:line="360" w:lineRule="exact"/>
        <w:ind w:firstLine="480" w:firstLineChars="200"/>
        <w:jc w:val="left"/>
        <w:rPr>
          <w:rFonts w:ascii="宋体" w:hAnsi="宋体" w:eastAsia="宋体" w:cs="宋体"/>
          <w:sz w:val="24"/>
        </w:rPr>
      </w:pPr>
      <w:r>
        <w:rPr>
          <w:rFonts w:hint="eastAsia" w:ascii="宋体" w:hAnsi="宋体" w:eastAsia="宋体" w:cs="宋体"/>
          <w:sz w:val="24"/>
        </w:rPr>
        <w:t>⑦ [On/Off Optical Power] [On/Off Optical Asymptotic Time]: As shown in Figure 4.8, [On Asymptotic Time T1] represents the time from [On Optical Power N1] to [Peak Power N3], and [Off Asymptotic Time T2] represents the time from [Peak Power N3] to [Off Optical Power N2].</w:t>
      </w:r>
    </w:p>
    <w:p w14:paraId="5D7D4D60">
      <w:pPr>
        <w:ind w:firstLine="480" w:firstLineChars="200"/>
        <w:jc w:val="center"/>
        <w:rPr>
          <w:rFonts w:hint="eastAsia" w:ascii="黑体" w:hAnsi="黑体" w:eastAsia="黑体" w:cs="黑体"/>
          <w:sz w:val="24"/>
        </w:rPr>
      </w:pPr>
      <w:r>
        <w:rPr>
          <w:rFonts w:hint="eastAsia" w:ascii="黑体" w:hAnsi="黑体" w:eastAsia="黑体" w:cs="黑体"/>
          <w:sz w:val="24"/>
        </w:rPr>
        <w:drawing>
          <wp:anchor distT="0" distB="0" distL="114300" distR="114300" simplePos="0" relativeHeight="251667456" behindDoc="0" locked="0" layoutInCell="1" allowOverlap="1">
            <wp:simplePos x="0" y="0"/>
            <wp:positionH relativeFrom="column">
              <wp:posOffset>325755</wp:posOffset>
            </wp:positionH>
            <wp:positionV relativeFrom="paragraph">
              <wp:posOffset>37465</wp:posOffset>
            </wp:positionV>
            <wp:extent cx="5168900" cy="2520315"/>
            <wp:effectExtent l="0" t="0" r="12700" b="13335"/>
            <wp:wrapTopAndBottom/>
            <wp:docPr id="10" name="图片 10" descr="0a938d47041e6ff6dbdb0a1a50fa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a938d47041e6ff6dbdb0a1a50fab1a"/>
                    <pic:cNvPicPr>
                      <a:picLocks noChangeAspect="1"/>
                    </pic:cNvPicPr>
                  </pic:nvPicPr>
                  <pic:blipFill>
                    <a:blip r:embed="rId40"/>
                    <a:stretch>
                      <a:fillRect/>
                    </a:stretch>
                  </pic:blipFill>
                  <pic:spPr>
                    <a:xfrm>
                      <a:off x="0" y="0"/>
                      <a:ext cx="5168900" cy="2520315"/>
                    </a:xfrm>
                    <a:prstGeom prst="rect">
                      <a:avLst/>
                    </a:prstGeom>
                  </pic:spPr>
                </pic:pic>
              </a:graphicData>
            </a:graphic>
          </wp:anchor>
        </w:drawing>
      </w:r>
      <w:r>
        <w:rPr>
          <w:rFonts w:hint="eastAsia" w:ascii="黑体" w:hAnsi="黑体" w:eastAsia="黑体" w:cs="黑体"/>
          <w:sz w:val="24"/>
        </w:rPr>
        <w:t>Fig. 4.8 Time Relationship of Glowing and Gassing</w:t>
      </w:r>
    </w:p>
    <w:p w14:paraId="19563B42">
      <w:pPr>
        <w:ind w:firstLine="480" w:firstLineChars="200"/>
        <w:jc w:val="left"/>
        <w:rPr>
          <w:rFonts w:ascii="宋体" w:hAnsi="宋体" w:eastAsia="宋体" w:cs="宋体"/>
          <w:sz w:val="24"/>
        </w:rPr>
      </w:pPr>
      <w:r>
        <w:rPr>
          <w:rFonts w:hint="eastAsia" w:ascii="宋体" w:hAnsi="宋体" w:eastAsia="宋体" w:cs="宋体"/>
          <w:sz w:val="24"/>
        </w:rPr>
        <w:t>⑧ [Temperature threshold]: Maximum 70 ℃. When this value is set to 0, no temperature alarm will be detected.</w:t>
      </w:r>
    </w:p>
    <w:p w14:paraId="454B7A0F">
      <w:pPr>
        <w:spacing w:line="360" w:lineRule="exact"/>
        <w:ind w:firstLine="480" w:firstLineChars="200"/>
        <w:jc w:val="left"/>
        <w:rPr>
          <w:rFonts w:ascii="宋体" w:hAnsi="宋体" w:eastAsia="宋体" w:cs="宋体"/>
          <w:sz w:val="24"/>
        </w:rPr>
      </w:pPr>
      <w:r>
        <w:rPr>
          <w:rFonts w:hint="eastAsia" w:ascii="宋体" w:hAnsi="宋体" w:eastAsia="宋体" w:cs="宋体"/>
          <w:sz w:val="24"/>
        </w:rPr>
        <w:t>⑨ [Alarm level-high/low]: set to low level when not in use, according to the external product setting.</w:t>
      </w:r>
    </w:p>
    <w:p w14:paraId="780259F7">
      <w:pPr>
        <w:spacing w:line="360" w:lineRule="exact"/>
        <w:ind w:firstLine="480" w:firstLineChars="200"/>
        <w:jc w:val="left"/>
        <w:rPr>
          <w:rFonts w:ascii="宋体" w:hAnsi="宋体" w:eastAsia="宋体" w:cs="宋体"/>
          <w:sz w:val="24"/>
        </w:rPr>
      </w:pPr>
      <w:r>
        <w:rPr>
          <w:rFonts w:hint="eastAsia" w:ascii="宋体" w:hAnsi="宋体" w:eastAsia="宋体" w:cs="宋体"/>
          <w:sz w:val="24"/>
        </w:rPr>
        <w:t>⑩ [Spot welding type-Intermittent/Fish scale]: [Fish scale] is applicable to fish scale welding, and [Intermittent] is applicable to sectional welding.</w:t>
      </w:r>
    </w:p>
    <w:p w14:paraId="4008AF44">
      <w:pPr>
        <w:spacing w:line="360" w:lineRule="exact"/>
        <w:ind w:firstLine="480" w:firstLineChars="200"/>
        <w:jc w:val="left"/>
        <w:rPr>
          <w:rFonts w:ascii="宋体" w:hAnsi="宋体" w:eastAsia="宋体" w:cs="宋体"/>
          <w:sz w:val="24"/>
        </w:rPr>
      </w:pPr>
      <w:r>
        <w:rPr>
          <w:rFonts w:ascii="Cambria Math" w:hAnsi="Cambria Math" w:eastAsia="宋体" w:cs="Cambria Math"/>
          <w:sz w:val="24"/>
        </w:rPr>
        <w:t>[Spot welding duration] [Spot welding interval]: as shown in Fig. 4.9, [T1] no light, [T2] light.</w:t>
      </w:r>
    </w:p>
    <w:p w14:paraId="2DE6808C">
      <w:pPr>
        <w:ind w:firstLine="420" w:firstLineChars="200"/>
        <w:jc w:val="center"/>
        <w:rPr>
          <w:rFonts w:ascii="Times New Roman" w:hAnsi="Times New Roman" w:eastAsia="黑体"/>
        </w:rPr>
      </w:pPr>
      <w:r>
        <w:rPr>
          <w:rFonts w:hint="eastAsia" w:ascii="Times New Roman" w:hAnsi="Times New Roman" w:eastAsia="黑体"/>
        </w:rPr>
        <w:drawing>
          <wp:inline distT="0" distB="0" distL="114300" distR="114300">
            <wp:extent cx="5254625" cy="2520315"/>
            <wp:effectExtent l="0" t="0" r="3175" b="13335"/>
            <wp:docPr id="11" name="图片 11" descr="b794b659f5d7568d1edc48a09e22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794b659f5d7568d1edc48a09e22d10"/>
                    <pic:cNvPicPr>
                      <a:picLocks noChangeAspect="1"/>
                    </pic:cNvPicPr>
                  </pic:nvPicPr>
                  <pic:blipFill>
                    <a:blip r:embed="rId41"/>
                    <a:stretch>
                      <a:fillRect/>
                    </a:stretch>
                  </pic:blipFill>
                  <pic:spPr>
                    <a:xfrm>
                      <a:off x="0" y="0"/>
                      <a:ext cx="5254625" cy="2520315"/>
                    </a:xfrm>
                    <a:prstGeom prst="rect">
                      <a:avLst/>
                    </a:prstGeom>
                  </pic:spPr>
                </pic:pic>
              </a:graphicData>
            </a:graphic>
          </wp:inline>
        </w:drawing>
      </w:r>
    </w:p>
    <w:p w14:paraId="3EC11D8E">
      <w:pPr>
        <w:spacing w:line="360" w:lineRule="exact"/>
        <w:ind w:firstLine="480" w:firstLineChars="200"/>
        <w:jc w:val="center"/>
        <w:rPr>
          <w:rFonts w:hint="eastAsia" w:ascii="黑体" w:hAnsi="黑体" w:eastAsia="黑体" w:cs="黑体"/>
          <w:sz w:val="24"/>
        </w:rPr>
      </w:pPr>
      <w:r>
        <w:rPr>
          <w:rFonts w:hint="eastAsia" w:ascii="黑体" w:hAnsi="黑体" w:eastAsia="黑体" w:cs="黑体"/>
          <w:sz w:val="24"/>
        </w:rPr>
        <w:t>Figure 4.9 Relationship between spot welding power and time</w:t>
      </w:r>
    </w:p>
    <w:p w14:paraId="79F87BC4">
      <w:pPr>
        <w:ind w:firstLine="480" w:firstLineChars="200"/>
        <w:jc w:val="left"/>
        <w:rPr>
          <w:rFonts w:ascii="宋体" w:hAnsi="宋体" w:eastAsia="宋体" w:cs="宋体"/>
          <w:sz w:val="24"/>
        </w:rPr>
      </w:pPr>
      <w:r>
        <w:rPr>
          <w:rFonts w:ascii="Cambria Math" w:hAnsi="Cambria Math" w:eastAsia="宋体" w:cs="Cambria Math"/>
          <w:sz w:val="24"/>
        </w:rPr>
        <w:t>[Trigger setting-single/double click]: In the cleaning mode, control the trigger mode. Usually set to [double-click].</w:t>
      </w:r>
    </w:p>
    <w:p w14:paraId="3EAEBD35">
      <w:pPr>
        <w:ind w:firstLine="480" w:firstLineChars="200"/>
        <w:jc w:val="left"/>
        <w:rPr>
          <w:rFonts w:ascii="宋体" w:hAnsi="宋体" w:eastAsia="宋体" w:cs="宋体"/>
          <w:sz w:val="24"/>
        </w:rPr>
      </w:pPr>
      <w:r>
        <w:rPr>
          <w:rFonts w:ascii="Cambria Math" w:hAnsi="Cambria Math" w:eastAsia="宋体" w:cs="Cambria Math"/>
          <w:sz w:val="24"/>
        </w:rPr>
        <w:t>[Gun Model-Focal Length-Width]: Switch the maximum scanning width when using different focusing lenses. The correspondence is shown in Table 4.1.</w:t>
      </w:r>
    </w:p>
    <w:p w14:paraId="306AF0C0">
      <w:pPr>
        <w:spacing w:before="0" w:after="0"/>
        <w:jc w:val="center"/>
        <w:outlineLvl w:val="9"/>
        <w:rPr>
          <w:rFonts w:hint="eastAsia" w:ascii="黑体" w:hAnsi="黑体" w:eastAsia="黑体" w:cs="黑体"/>
          <w:color w:val="FF0000"/>
          <w:sz w:val="24"/>
          <w:szCs w:val="24"/>
        </w:rPr>
      </w:pPr>
      <w:bookmarkStart w:id="28" w:name="_Toc32726"/>
      <w:r>
        <w:rPr>
          <w:rFonts w:hint="eastAsia" w:ascii="黑体" w:hAnsi="黑体" w:eastAsia="黑体" w:cs="黑体"/>
          <w:b w:val="0"/>
          <w:sz w:val="24"/>
          <w:szCs w:val="24"/>
        </w:rPr>
        <w:t>Table 4.1 Focused Sweep Width</w:t>
      </w:r>
      <w:bookmarkEnd w:id="28"/>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1"/>
        <w:gridCol w:w="4377"/>
      </w:tblGrid>
      <w:tr w14:paraId="3EAE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671" w:type="pct"/>
          </w:tcPr>
          <w:p w14:paraId="4C8EDBC4">
            <w:pPr>
              <w:jc w:val="center"/>
              <w:rPr>
                <w:rFonts w:ascii="宋体" w:hAnsi="宋体" w:eastAsia="宋体" w:cs="宋体"/>
                <w:sz w:val="24"/>
              </w:rPr>
            </w:pPr>
            <w:r>
              <w:rPr>
                <w:rFonts w:hint="eastAsia" w:ascii="宋体" w:hAnsi="宋体" w:eastAsia="宋体" w:cs="宋体"/>
                <w:sz w:val="24"/>
              </w:rPr>
              <w:t>F150mm</w:t>
            </w:r>
          </w:p>
        </w:tc>
        <w:tc>
          <w:tcPr>
            <w:tcW w:w="2328" w:type="pct"/>
          </w:tcPr>
          <w:p w14:paraId="512077C9">
            <w:pPr>
              <w:jc w:val="center"/>
              <w:rPr>
                <w:rFonts w:ascii="宋体" w:hAnsi="宋体" w:eastAsia="宋体" w:cs="宋体"/>
                <w:sz w:val="24"/>
              </w:rPr>
            </w:pPr>
            <w:r>
              <w:rPr>
                <w:rFonts w:hint="eastAsia" w:ascii="宋体" w:hAnsi="宋体" w:eastAsia="宋体" w:cs="宋体"/>
                <w:sz w:val="24"/>
              </w:rPr>
              <w:t>30mm</w:t>
            </w:r>
          </w:p>
        </w:tc>
      </w:tr>
      <w:tr w14:paraId="5175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671" w:type="pct"/>
          </w:tcPr>
          <w:p w14:paraId="1A3091C5">
            <w:pPr>
              <w:jc w:val="center"/>
              <w:rPr>
                <w:rFonts w:ascii="宋体" w:hAnsi="宋体" w:eastAsia="宋体" w:cs="宋体"/>
                <w:sz w:val="24"/>
              </w:rPr>
            </w:pPr>
            <w:r>
              <w:rPr>
                <w:rFonts w:hint="eastAsia" w:ascii="宋体" w:hAnsi="宋体" w:eastAsia="宋体" w:cs="宋体"/>
                <w:sz w:val="24"/>
              </w:rPr>
              <w:t>F400mm</w:t>
            </w:r>
          </w:p>
        </w:tc>
        <w:tc>
          <w:tcPr>
            <w:tcW w:w="2328" w:type="pct"/>
          </w:tcPr>
          <w:p w14:paraId="0291E7C0">
            <w:pPr>
              <w:jc w:val="center"/>
              <w:rPr>
                <w:rFonts w:ascii="宋体" w:hAnsi="宋体" w:eastAsia="宋体" w:cs="宋体"/>
                <w:sz w:val="24"/>
              </w:rPr>
            </w:pPr>
            <w:r>
              <w:rPr>
                <w:rFonts w:hint="eastAsia" w:ascii="宋体" w:hAnsi="宋体" w:eastAsia="宋体" w:cs="宋体"/>
                <w:sz w:val="24"/>
              </w:rPr>
              <w:t>60mm</w:t>
            </w:r>
          </w:p>
        </w:tc>
      </w:tr>
      <w:tr w14:paraId="58FA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71" w:type="pct"/>
          </w:tcPr>
          <w:p w14:paraId="4D4C5BB9">
            <w:pPr>
              <w:jc w:val="center"/>
              <w:rPr>
                <w:rFonts w:ascii="宋体" w:hAnsi="宋体" w:eastAsia="宋体" w:cs="宋体"/>
                <w:sz w:val="24"/>
              </w:rPr>
            </w:pPr>
            <w:r>
              <w:rPr>
                <w:rFonts w:hint="eastAsia" w:ascii="宋体" w:hAnsi="宋体" w:eastAsia="宋体" w:cs="宋体"/>
                <w:sz w:val="24"/>
              </w:rPr>
              <w:t>F800mm</w:t>
            </w:r>
          </w:p>
        </w:tc>
        <w:tc>
          <w:tcPr>
            <w:tcW w:w="2328" w:type="pct"/>
          </w:tcPr>
          <w:p w14:paraId="552407C6">
            <w:pPr>
              <w:jc w:val="center"/>
              <w:rPr>
                <w:rFonts w:ascii="宋体" w:hAnsi="宋体" w:eastAsia="宋体" w:cs="宋体"/>
                <w:sz w:val="24"/>
              </w:rPr>
            </w:pPr>
            <w:r>
              <w:rPr>
                <w:rFonts w:hint="eastAsia" w:ascii="宋体" w:hAnsi="宋体" w:eastAsia="宋体" w:cs="宋体"/>
                <w:sz w:val="24"/>
              </w:rPr>
              <w:t>120mm</w:t>
            </w:r>
          </w:p>
        </w:tc>
      </w:tr>
    </w:tbl>
    <w:p w14:paraId="5D7C5940">
      <w:pPr>
        <w:ind w:firstLine="480" w:firstLineChars="200"/>
        <w:jc w:val="left"/>
        <w:rPr>
          <w:rFonts w:ascii="宋体" w:hAnsi="宋体" w:eastAsia="宋体" w:cs="宋体"/>
          <w:sz w:val="24"/>
        </w:rPr>
      </w:pPr>
    </w:p>
    <w:p w14:paraId="10DFF4D2">
      <w:pPr>
        <w:spacing w:line="400" w:lineRule="exact"/>
        <w:jc w:val="left"/>
        <w:outlineLvl w:val="1"/>
        <w:rPr>
          <w:rFonts w:hint="eastAsia" w:ascii="黑体" w:hAnsi="黑体" w:eastAsia="黑体" w:cs="黑体"/>
          <w:bCs/>
          <w:color w:val="000000" w:themeColor="text1"/>
          <w:sz w:val="28"/>
          <w:szCs w:val="28"/>
          <w14:textFill>
            <w14:solidFill>
              <w14:schemeClr w14:val="tx1"/>
            </w14:solidFill>
          </w14:textFill>
        </w:rPr>
      </w:pPr>
    </w:p>
    <w:p w14:paraId="401A2D3E">
      <w:pPr>
        <w:spacing w:line="400" w:lineRule="exact"/>
        <w:ind w:firstLine="280" w:firstLineChars="100"/>
        <w:jc w:val="left"/>
        <w:outlineLvl w:val="1"/>
        <w:rPr>
          <w:rFonts w:ascii="黑体" w:hAnsi="黑体" w:eastAsia="黑体" w:cs="黑体"/>
          <w:bCs/>
          <w:color w:val="000000" w:themeColor="text1"/>
          <w:sz w:val="28"/>
          <w:szCs w:val="28"/>
          <w14:textFill>
            <w14:solidFill>
              <w14:schemeClr w14:val="tx1"/>
            </w14:solidFill>
          </w14:textFill>
        </w:rPr>
      </w:pPr>
      <w:r>
        <w:rPr>
          <w:rFonts w:hint="eastAsia" w:ascii="黑体" w:hAnsi="黑体" w:eastAsia="黑体" w:cs="黑体"/>
          <w:bCs/>
          <w:color w:val="000000" w:themeColor="text1"/>
          <w:sz w:val="28"/>
          <w:szCs w:val="28"/>
          <w14:textFill>
            <w14:solidFill>
              <w14:schemeClr w14:val="tx1"/>
            </w14:solidFill>
          </w14:textFill>
        </w:rPr>
        <w:t>4.4 Monitoring page</w:t>
      </w:r>
    </w:p>
    <w:p w14:paraId="1BE6E4A3">
      <w:pPr>
        <w:jc w:val="center"/>
        <w:rPr>
          <w:rFonts w:hint="eastAsia" w:eastAsiaTheme="minorEastAsia"/>
          <w:lang w:eastAsia="zh-CN"/>
        </w:rPr>
      </w:pPr>
      <w:r>
        <w:drawing>
          <wp:inline distT="0" distB="0" distL="114300" distR="114300">
            <wp:extent cx="4921250" cy="2879725"/>
            <wp:effectExtent l="0" t="0" r="1270" b="635"/>
            <wp:docPr id="34" name="图片 34"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18"/>
                    <pic:cNvPicPr>
                      <a:picLocks noChangeAspect="1"/>
                    </pic:cNvPicPr>
                  </pic:nvPicPr>
                  <pic:blipFill>
                    <a:blip r:embed="rId42"/>
                    <a:stretch>
                      <a:fillRect/>
                    </a:stretch>
                  </pic:blipFill>
                  <pic:spPr>
                    <a:xfrm>
                      <a:off x="0" y="0"/>
                      <a:ext cx="4921250" cy="2879725"/>
                    </a:xfrm>
                    <a:prstGeom prst="rect">
                      <a:avLst/>
                    </a:prstGeom>
                  </pic:spPr>
                </pic:pic>
              </a:graphicData>
            </a:graphic>
          </wp:inline>
        </w:drawing>
      </w:r>
      <w:bookmarkStart w:id="33" w:name="_GoBack"/>
      <w:r>
        <w:rPr>
          <w:rFonts w:hint="eastAsia" w:eastAsiaTheme="minorEastAsia"/>
          <w:lang w:eastAsia="zh-CN"/>
        </w:rPr>
        <w:drawing>
          <wp:inline distT="0" distB="0" distL="114300" distR="114300">
            <wp:extent cx="4914900" cy="2879725"/>
            <wp:effectExtent l="0" t="0" r="0" b="15875"/>
            <wp:docPr id="35" name="图片 35" descr="C:/Users/C/Desktop/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C/Desktop/图片7.png图片7"/>
                    <pic:cNvPicPr>
                      <a:picLocks noChangeAspect="1"/>
                    </pic:cNvPicPr>
                  </pic:nvPicPr>
                  <pic:blipFill>
                    <a:blip r:embed="rId43"/>
                    <a:srcRect l="33" r="33"/>
                    <a:stretch>
                      <a:fillRect/>
                    </a:stretch>
                  </pic:blipFill>
                  <pic:spPr>
                    <a:xfrm>
                      <a:off x="0" y="0"/>
                      <a:ext cx="4914900" cy="2879725"/>
                    </a:xfrm>
                    <a:prstGeom prst="rect">
                      <a:avLst/>
                    </a:prstGeom>
                  </pic:spPr>
                </pic:pic>
              </a:graphicData>
            </a:graphic>
          </wp:inline>
        </w:drawing>
      </w:r>
      <w:bookmarkEnd w:id="33"/>
    </w:p>
    <w:p w14:paraId="153A4AC0">
      <w:pPr>
        <w:pStyle w:val="14"/>
        <w:widowControl/>
        <w:spacing w:beforeAutospacing="0" w:afterAutospacing="0"/>
        <w:jc w:val="center"/>
        <w:rPr>
          <w:rFonts w:hint="eastAsia" w:ascii="黑体" w:hAnsi="黑体" w:eastAsia="黑体" w:cs="黑体"/>
          <w:color w:val="595959" w:themeColor="text1" w:themeTint="A6"/>
          <w:kern w:val="2"/>
          <w14:textFill>
            <w14:solidFill>
              <w14:schemeClr w14:val="tx1">
                <w14:lumMod w14:val="65000"/>
                <w14:lumOff w14:val="35000"/>
              </w14:schemeClr>
            </w14:solidFill>
          </w14:textFill>
        </w:rPr>
      </w:pPr>
      <w:r>
        <w:rPr>
          <w:rFonts w:hint="eastAsia" w:ascii="黑体" w:hAnsi="黑体" w:eastAsia="黑体" w:cs="黑体"/>
          <w:kern w:val="2"/>
        </w:rPr>
        <w:t>Figure 4.10 Laser welding and cleaning system monitoring page</w:t>
      </w:r>
    </w:p>
    <w:p w14:paraId="3A0A866A">
      <w:pPr>
        <w:pStyle w:val="14"/>
        <w:widowControl/>
        <w:spacing w:beforeAutospacing="0" w:afterAutospacing="0" w:line="400" w:lineRule="exact"/>
        <w:ind w:firstLine="480" w:firstLineChars="200"/>
        <w:rPr>
          <w:rFonts w:ascii="宋体" w:hAnsi="宋体" w:eastAsia="宋体" w:cs="宋体"/>
          <w:kern w:val="2"/>
        </w:rPr>
      </w:pPr>
      <w:r>
        <w:rPr>
          <w:rFonts w:hint="eastAsia" w:ascii="宋体" w:hAnsi="宋体" w:eastAsia="宋体" w:cs="宋体"/>
          <w:kern w:val="2"/>
        </w:rPr>
        <w:t>The page shown in Figure 4.10 displays the monitored real machine information.</w:t>
      </w:r>
    </w:p>
    <w:p w14:paraId="7D39A5B9">
      <w:pPr>
        <w:pStyle w:val="7"/>
        <w:ind w:firstLine="480" w:firstLineChars="200"/>
        <w:jc w:val="left"/>
        <w:rPr>
          <w:rFonts w:ascii="宋体" w:hAnsi="宋体" w:eastAsia="宋体" w:cs="宋体"/>
          <w:sz w:val="24"/>
        </w:rPr>
      </w:pPr>
      <w:r>
        <w:rPr>
          <w:rFonts w:hint="eastAsia" w:ascii="宋体" w:hAnsi="宋体" w:eastAsia="宋体" w:cs="宋体"/>
          <w:sz w:val="24"/>
        </w:rPr>
        <w:t>① The [input signal transition] [output signal state] [power state] is a real-time monitoring signal, which is used to judge whether the product works normally.</w:t>
      </w:r>
    </w:p>
    <w:p w14:paraId="002BEFD5">
      <w:pPr>
        <w:pStyle w:val="7"/>
        <w:ind w:firstLine="480" w:firstLineChars="200"/>
        <w:jc w:val="left"/>
        <w:rPr>
          <w:rFonts w:ascii="宋体" w:hAnsi="宋体" w:eastAsia="宋体" w:cs="宋体"/>
          <w:sz w:val="24"/>
          <w:szCs w:val="24"/>
        </w:rPr>
      </w:pPr>
      <w:r>
        <w:rPr>
          <w:rFonts w:hint="eastAsia" w:ascii="宋体" w:hAnsi="宋体" w:eastAsia="宋体" w:cs="宋体"/>
          <w:sz w:val="24"/>
          <w:szCs w:val="24"/>
        </w:rPr>
        <w:t>② [Product basic information]:</w:t>
      </w:r>
    </w:p>
    <w:p w14:paraId="49A4F395">
      <w:pPr>
        <w:pStyle w:val="7"/>
        <w:numPr>
          <w:ilvl w:val="0"/>
          <w:numId w:val="3"/>
        </w:numPr>
        <w:jc w:val="left"/>
        <w:rPr>
          <w:rFonts w:ascii="宋体" w:hAnsi="宋体" w:eastAsia="宋体" w:cs="宋体"/>
          <w:sz w:val="24"/>
          <w:szCs w:val="24"/>
        </w:rPr>
      </w:pPr>
      <w:r>
        <w:rPr>
          <w:rFonts w:hint="eastAsia" w:ascii="宋体" w:hAnsi="宋体" w:eastAsia="宋体" w:cs="宋体"/>
          <w:sz w:val="24"/>
          <w:szCs w:val="24"/>
        </w:rPr>
        <w:t>[Product Authorization] can be clicked for operation and used for product encryption.</w:t>
      </w:r>
    </w:p>
    <w:p w14:paraId="1D5C352F">
      <w:pPr>
        <w:numPr>
          <w:ilvl w:val="0"/>
          <w:numId w:val="3"/>
        </w:numPr>
        <w:rPr>
          <w:rFonts w:ascii="宋体" w:hAnsi="宋体" w:eastAsia="宋体" w:cs="宋体"/>
          <w:sz w:val="24"/>
          <w:szCs w:val="24"/>
        </w:rPr>
      </w:pPr>
      <w:r>
        <w:rPr>
          <w:rFonts w:hint="eastAsia" w:ascii="宋体" w:hAnsi="宋体" w:eastAsia="宋体" w:cs="宋体"/>
          <w:sz w:val="24"/>
          <w:szCs w:val="24"/>
        </w:rPr>
        <w:t>[Product No.] [Manufacturer No.] [System Version] is a simple display information, which is provided to technicians in after-sales work.</w:t>
      </w:r>
    </w:p>
    <w:p w14:paraId="3EC70E92">
      <w:pPr>
        <w:ind w:firstLine="480" w:firstLineChars="200"/>
        <w:rPr>
          <w:rFonts w:ascii="宋体" w:hAnsi="宋体" w:eastAsia="宋体" w:cs="宋体"/>
          <w:sz w:val="24"/>
          <w:szCs w:val="24"/>
        </w:rPr>
      </w:pPr>
      <w:r>
        <w:rPr>
          <w:rFonts w:hint="eastAsia" w:ascii="宋体" w:hAnsi="宋体" w:eastAsia="宋体" w:cs="宋体"/>
          <w:sz w:val="24"/>
          <w:szCs w:val="24"/>
        </w:rPr>
        <w:t>③ [Auxiliary status]:</w:t>
      </w:r>
    </w:p>
    <w:p w14:paraId="3EE72081">
      <w:pPr>
        <w:numPr>
          <w:ilvl w:val="0"/>
          <w:numId w:val="3"/>
        </w:numPr>
        <w:rPr>
          <w:rFonts w:ascii="宋体" w:hAnsi="宋体" w:eastAsia="宋体" w:cs="宋体"/>
          <w:sz w:val="24"/>
          <w:szCs w:val="24"/>
        </w:rPr>
      </w:pPr>
      <w:r>
        <w:rPr>
          <w:rFonts w:hint="eastAsia" w:ascii="宋体" w:hAnsi="宋体" w:eastAsia="宋体" w:cs="宋体"/>
          <w:sz w:val="24"/>
          <w:szCs w:val="24"/>
        </w:rPr>
        <w:t>[XX temperature] is the measured temperature, and the system will give an alarm when it exceeds the [XX temperature alarm threshold] corresponding to the setting page.</w:t>
      </w:r>
    </w:p>
    <w:p w14:paraId="24B246C5">
      <w:pPr>
        <w:numPr>
          <w:ilvl w:val="0"/>
          <w:numId w:val="3"/>
        </w:numPr>
        <w:rPr>
          <w:rFonts w:ascii="Times New Roman" w:hAnsi="Times New Roman" w:eastAsia="黑体" w:cs="黑体"/>
          <w:bCs/>
          <w:color w:val="000000" w:themeColor="text1"/>
          <w:sz w:val="24"/>
          <w:szCs w:val="24"/>
          <w14:textFill>
            <w14:solidFill>
              <w14:schemeClr w14:val="tx1"/>
            </w14:solidFill>
          </w14:textFill>
        </w:rPr>
      </w:pPr>
      <w:r>
        <w:rPr>
          <w:rFonts w:hint="eastAsia" w:ascii="宋体" w:hAnsi="宋体" w:eastAsia="宋体" w:cs="宋体"/>
          <w:sz w:val="24"/>
          <w:szCs w:val="24"/>
        </w:rPr>
        <w:t>[Ground lock anti-shake] is the compatible intermittent time in case of poor contact of [safety ground lock] signal, with a range of [0 ~ 300 ms]. Click [Product Authorization] and enter [FFFFFFAAxxx], where [XXX] is the time. Valid in welding mode.</w:t>
      </w:r>
    </w:p>
    <w:p w14:paraId="0B533177">
      <w:pPr>
        <w:spacing w:before="0" w:after="0" w:line="240" w:lineRule="auto"/>
        <w:ind w:firstLine="280" w:firstLineChars="100"/>
        <w:jc w:val="left"/>
        <w:outlineLvl w:val="1"/>
        <w:rPr>
          <w:rFonts w:hint="eastAsia" w:ascii="黑体" w:hAnsi="黑体" w:eastAsia="黑体" w:cs="黑体"/>
          <w:b w:val="0"/>
          <w:bCs/>
          <w:color w:val="000000" w:themeColor="text1"/>
          <w:sz w:val="28"/>
          <w:szCs w:val="28"/>
          <w14:textFill>
            <w14:solidFill>
              <w14:schemeClr w14:val="tx1"/>
            </w14:solidFill>
          </w14:textFill>
        </w:rPr>
      </w:pPr>
    </w:p>
    <w:p w14:paraId="4E89ABA4">
      <w:pPr>
        <w:spacing w:before="0" w:after="0" w:line="240" w:lineRule="auto"/>
        <w:ind w:firstLine="280" w:firstLineChars="100"/>
        <w:jc w:val="left"/>
        <w:outlineLvl w:val="1"/>
        <w:rPr>
          <w:rFonts w:hint="eastAsia" w:ascii="黑体" w:hAnsi="黑体" w:eastAsia="黑体" w:cs="黑体"/>
          <w:b w:val="0"/>
          <w:bCs/>
          <w:color w:val="000000" w:themeColor="text1"/>
          <w:sz w:val="28"/>
          <w:szCs w:val="28"/>
          <w14:textFill>
            <w14:solidFill>
              <w14:schemeClr w14:val="tx1"/>
            </w14:solidFill>
          </w14:textFill>
        </w:rPr>
      </w:pPr>
      <w:r>
        <w:rPr>
          <w:rFonts w:hint="eastAsia" w:ascii="黑体" w:hAnsi="黑体" w:eastAsia="黑体" w:cs="黑体"/>
          <w:b w:val="0"/>
          <w:bCs/>
          <w:color w:val="000000" w:themeColor="text1"/>
          <w:sz w:val="28"/>
          <w:szCs w:val="28"/>
          <w14:textFill>
            <w14:solidFill>
              <w14:schemeClr w14:val="tx1"/>
            </w14:solidFill>
          </w14:textFill>
        </w:rPr>
        <w:t>4.5 Diagnosis page</w:t>
      </w:r>
    </w:p>
    <w:p w14:paraId="6FA908E4">
      <w:pPr>
        <w:keepNext/>
        <w:keepLines/>
        <w:ind w:left="420" w:leftChars="200"/>
        <w:jc w:val="center"/>
      </w:pPr>
      <w:bookmarkStart w:id="29" w:name="_Toc8652"/>
      <w:r>
        <w:drawing>
          <wp:inline distT="0" distB="0" distL="114300" distR="114300">
            <wp:extent cx="4914900" cy="2879725"/>
            <wp:effectExtent l="0" t="0" r="0" b="15875"/>
            <wp:docPr id="7" name="图片 7" descr="548d8ab74ede34e8cb6dc2079aec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48d8ab74ede34e8cb6dc2079aecedd"/>
                    <pic:cNvPicPr>
                      <a:picLocks noChangeAspect="1"/>
                    </pic:cNvPicPr>
                  </pic:nvPicPr>
                  <pic:blipFill>
                    <a:blip r:embed="rId44"/>
                    <a:stretch>
                      <a:fillRect/>
                    </a:stretch>
                  </pic:blipFill>
                  <pic:spPr>
                    <a:xfrm>
                      <a:off x="0" y="0"/>
                      <a:ext cx="4914900" cy="2879725"/>
                    </a:xfrm>
                    <a:prstGeom prst="rect">
                      <a:avLst/>
                    </a:prstGeom>
                  </pic:spPr>
                </pic:pic>
              </a:graphicData>
            </a:graphic>
          </wp:inline>
        </w:drawing>
      </w:r>
    </w:p>
    <w:p w14:paraId="72301FD9">
      <w:pPr>
        <w:keepNext/>
        <w:keepLines/>
        <w:ind w:left="420" w:leftChars="200"/>
        <w:jc w:val="center"/>
      </w:pPr>
      <w:r>
        <w:drawing>
          <wp:inline distT="0" distB="0" distL="114300" distR="114300">
            <wp:extent cx="4914900" cy="2879725"/>
            <wp:effectExtent l="0" t="0" r="0" b="15875"/>
            <wp:docPr id="15" name="图片 15" descr="b19874bce359a070ff0f8117362a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19874bce359a070ff0f8117362af2a"/>
                    <pic:cNvPicPr>
                      <a:picLocks noChangeAspect="1"/>
                    </pic:cNvPicPr>
                  </pic:nvPicPr>
                  <pic:blipFill>
                    <a:blip r:embed="rId45"/>
                    <a:stretch>
                      <a:fillRect/>
                    </a:stretch>
                  </pic:blipFill>
                  <pic:spPr>
                    <a:xfrm>
                      <a:off x="0" y="0"/>
                      <a:ext cx="4914900" cy="2879725"/>
                    </a:xfrm>
                    <a:prstGeom prst="rect">
                      <a:avLst/>
                    </a:prstGeom>
                  </pic:spPr>
                </pic:pic>
              </a:graphicData>
            </a:graphic>
          </wp:inline>
        </w:drawing>
      </w:r>
      <w:bookmarkEnd w:id="29"/>
    </w:p>
    <w:p w14:paraId="01D92BBB">
      <w:pPr>
        <w:pStyle w:val="14"/>
        <w:widowControl/>
        <w:spacing w:beforeAutospacing="0" w:afterAutospacing="0" w:line="400" w:lineRule="exact"/>
        <w:ind w:firstLine="480" w:firstLineChars="200"/>
        <w:jc w:val="center"/>
        <w:rPr>
          <w:rFonts w:hint="eastAsia" w:ascii="黑体" w:hAnsi="黑体" w:eastAsia="黑体" w:cs="黑体"/>
          <w:kern w:val="2"/>
        </w:rPr>
      </w:pPr>
      <w:r>
        <w:rPr>
          <w:rFonts w:hint="eastAsia" w:ascii="黑体" w:hAnsi="黑体" w:eastAsia="黑体" w:cs="黑体"/>
          <w:kern w:val="2"/>
        </w:rPr>
        <w:t>Figure 4.11 Cleaning system diagnosis page</w:t>
      </w:r>
    </w:p>
    <w:p w14:paraId="6ECC2DB9">
      <w:pPr>
        <w:ind w:firstLine="480" w:firstLineChars="200"/>
        <w:rPr>
          <w:rFonts w:ascii="Times New Roman" w:hAnsi="Times New Roman" w:cs="黑体"/>
          <w:b w:val="0"/>
          <w:bCs/>
          <w:color w:val="000000" w:themeColor="text1"/>
          <w:sz w:val="28"/>
          <w:szCs w:val="28"/>
          <w14:textFill>
            <w14:solidFill>
              <w14:schemeClr w14:val="tx1"/>
            </w14:solidFill>
          </w14:textFill>
        </w:rPr>
      </w:pPr>
      <w:r>
        <w:rPr>
          <w:rFonts w:hint="eastAsia" w:ascii="Times New Roman" w:hAnsi="Times New Roman" w:eastAsia="宋体" w:cs="宋体"/>
          <w:sz w:val="24"/>
          <w:lang w:val="en-US" w:eastAsia="zh-CN"/>
        </w:rPr>
        <w:t>The image above is a demonstration of the diagnostic mode. This mode can only be used for [separate signal] output, which is used to judge whether the output signals of the main control board are normal under safe conditions. This mode cannot emit light.</w:t>
      </w:r>
    </w:p>
    <w:p w14:paraId="18933CD6">
      <w:pPr>
        <w:rPr>
          <w:rFonts w:hint="eastAsia" w:ascii="黑体" w:hAnsi="黑体" w:eastAsia="黑体" w:cs="黑体"/>
          <w:bCs/>
          <w:color w:val="000000" w:themeColor="text1"/>
          <w:sz w:val="28"/>
          <w:szCs w:val="28"/>
          <w14:textFill>
            <w14:solidFill>
              <w14:schemeClr w14:val="tx1"/>
            </w14:solidFill>
          </w14:textFill>
        </w:rPr>
      </w:pPr>
    </w:p>
    <w:p w14:paraId="2F76BD88">
      <w:pPr>
        <w:rPr>
          <w:rFonts w:hint="eastAsia" w:ascii="黑体" w:hAnsi="黑体" w:eastAsia="黑体" w:cs="黑体"/>
          <w:bCs/>
          <w:color w:val="000000" w:themeColor="text1"/>
          <w:sz w:val="28"/>
          <w:szCs w:val="28"/>
          <w14:textFill>
            <w14:solidFill>
              <w14:schemeClr w14:val="tx1"/>
            </w14:solidFill>
          </w14:textFill>
        </w:rPr>
      </w:pPr>
    </w:p>
    <w:p w14:paraId="5C393700">
      <w:pPr>
        <w:rPr>
          <w:rFonts w:hint="eastAsia" w:ascii="黑体" w:hAnsi="黑体" w:eastAsia="黑体" w:cs="黑体"/>
          <w:bCs/>
          <w:color w:val="000000" w:themeColor="text1"/>
          <w:sz w:val="28"/>
          <w:szCs w:val="28"/>
          <w14:textFill>
            <w14:solidFill>
              <w14:schemeClr w14:val="tx1"/>
            </w14:solidFill>
          </w14:textFill>
        </w:rPr>
      </w:pPr>
    </w:p>
    <w:p w14:paraId="23F8E807">
      <w:pPr>
        <w:rPr>
          <w:rFonts w:hint="eastAsia" w:ascii="黑体" w:hAnsi="黑体" w:eastAsia="黑体" w:cs="黑体"/>
          <w:bCs/>
          <w:color w:val="000000" w:themeColor="text1"/>
          <w:sz w:val="28"/>
          <w:szCs w:val="28"/>
          <w14:textFill>
            <w14:solidFill>
              <w14:schemeClr w14:val="tx1"/>
            </w14:solidFill>
          </w14:textFill>
        </w:rPr>
      </w:pPr>
    </w:p>
    <w:p w14:paraId="027114AB">
      <w:pPr>
        <w:rPr>
          <w:rFonts w:hint="eastAsia" w:ascii="黑体" w:hAnsi="黑体" w:eastAsia="黑体" w:cs="黑体"/>
          <w:bCs/>
          <w:color w:val="000000" w:themeColor="text1"/>
          <w:sz w:val="28"/>
          <w:szCs w:val="28"/>
          <w14:textFill>
            <w14:solidFill>
              <w14:schemeClr w14:val="tx1"/>
            </w14:solidFill>
          </w14:textFill>
        </w:rPr>
      </w:pPr>
    </w:p>
    <w:p w14:paraId="40CE29E6">
      <w:pPr>
        <w:outlineLvl w:val="1"/>
        <w:rPr>
          <w:rFonts w:ascii="黑体" w:hAnsi="黑体" w:eastAsia="黑体" w:cs="黑体"/>
          <w:bCs/>
          <w:color w:val="000000" w:themeColor="text1"/>
          <w:sz w:val="28"/>
          <w:szCs w:val="28"/>
          <w14:textFill>
            <w14:solidFill>
              <w14:schemeClr w14:val="tx1"/>
            </w14:solidFill>
          </w14:textFill>
        </w:rPr>
      </w:pPr>
      <w:r>
        <w:rPr>
          <w:rFonts w:hint="eastAsia" w:ascii="黑体" w:hAnsi="黑体" w:eastAsia="黑体" w:cs="黑体"/>
          <w:bCs/>
          <w:color w:val="000000" w:themeColor="text1"/>
          <w:sz w:val="28"/>
          <w:szCs w:val="28"/>
          <w14:textFill>
            <w14:solidFill>
              <w14:schemeClr w14:val="tx1"/>
            </w14:solidFill>
          </w14:textFill>
        </w:rPr>
        <w:t>4.6 Wire feed sheet</w:t>
      </w:r>
    </w:p>
    <w:p w14:paraId="3E52891E">
      <w:pPr>
        <w:jc w:val="center"/>
        <w:rPr>
          <w:rFonts w:ascii="黑体" w:hAnsi="黑体" w:eastAsia="黑体" w:cs="黑体"/>
          <w:bCs/>
          <w:color w:val="000000" w:themeColor="text1"/>
          <w:sz w:val="28"/>
          <w:szCs w:val="28"/>
          <w14:textFill>
            <w14:solidFill>
              <w14:schemeClr w14:val="tx1"/>
            </w14:solidFill>
          </w14:textFill>
        </w:rPr>
      </w:pPr>
      <w:r>
        <w:rPr>
          <w:rFonts w:ascii="黑体" w:hAnsi="黑体" w:eastAsia="黑体" w:cs="黑体"/>
          <w:bCs/>
          <w:color w:val="000000" w:themeColor="text1"/>
          <w:sz w:val="28"/>
          <w:szCs w:val="28"/>
          <w14:textFill>
            <w14:solidFill>
              <w14:schemeClr w14:val="tx1"/>
            </w14:solidFill>
          </w14:textFill>
        </w:rPr>
        <w:drawing>
          <wp:inline distT="0" distB="0" distL="114300" distR="114300">
            <wp:extent cx="4914900" cy="2879725"/>
            <wp:effectExtent l="0" t="0" r="0" b="15875"/>
            <wp:docPr id="22" name="图片 22" descr="619f36663e3455e204f72a648f86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19f36663e3455e204f72a648f8611d"/>
                    <pic:cNvPicPr>
                      <a:picLocks noChangeAspect="1"/>
                    </pic:cNvPicPr>
                  </pic:nvPicPr>
                  <pic:blipFill>
                    <a:blip r:embed="rId46"/>
                    <a:stretch>
                      <a:fillRect/>
                    </a:stretch>
                  </pic:blipFill>
                  <pic:spPr>
                    <a:xfrm>
                      <a:off x="0" y="0"/>
                      <a:ext cx="4914900" cy="2879725"/>
                    </a:xfrm>
                    <a:prstGeom prst="rect">
                      <a:avLst/>
                    </a:prstGeom>
                  </pic:spPr>
                </pic:pic>
              </a:graphicData>
            </a:graphic>
          </wp:inline>
        </w:drawing>
      </w:r>
    </w:p>
    <w:p w14:paraId="50ED6CBC">
      <w:pPr>
        <w:pStyle w:val="7"/>
        <w:jc w:val="center"/>
        <w:rPr>
          <w:rFonts w:hint="eastAsia" w:ascii="黑体" w:hAnsi="黑体" w:eastAsia="黑体" w:cs="黑体"/>
          <w:bCs/>
          <w:color w:val="000000" w:themeColor="text1"/>
          <w:sz w:val="28"/>
          <w:szCs w:val="28"/>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Figure 4.12 Laser Welding System Process Library-Wire Feeder Parameters</w:t>
      </w:r>
    </w:p>
    <w:p w14:paraId="3018932A">
      <w:pPr>
        <w:jc w:val="left"/>
        <w:rPr>
          <w:rFonts w:hint="default" w:ascii="宋体" w:hAnsi="宋体" w:eastAsia="宋体" w:cs="宋体"/>
          <w:bCs/>
          <w:color w:val="000000" w:themeColor="text1"/>
          <w:sz w:val="24"/>
          <w:lang w:val="en-US" w:eastAsia="zh-CN"/>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① [Wire feeder] interface [1, 2, 3] pin, after connection, the welding system is connected with the wire feeding system. Synchronous adjustment of parameters.</w:t>
      </w:r>
    </w:p>
    <w:p w14:paraId="1F4A5108">
      <w:pPr>
        <w:jc w:val="left"/>
        <w:rPr>
          <w:rFonts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lang w:val="en-US" w:eastAsia="zh-CN"/>
          <w14:textFill>
            <w14:solidFill>
              <w14:schemeClr w14:val="tx1"/>
            </w14:solidFill>
          </w14:textFill>
        </w:rPr>
        <w:t>② The wire feeding parameters can be adjusted when the [communication port] is connected to the wire feeder, and the parameters of the wire feeding page are consistent with those of the original [wire feeder].</w:t>
      </w:r>
    </w:p>
    <w:p w14:paraId="25B2DE15">
      <w:pPr>
        <w:jc w:val="lef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lang w:val="en-US" w:eastAsia="zh-CN"/>
          <w14:textFill>
            <w14:solidFill>
              <w14:schemeClr w14:val="tx1"/>
            </w14:solidFill>
          </w14:textFill>
        </w:rPr>
        <w:t>③ [Continuous mode/Pulse mode] is used to switch the wire feeding status. [Continuous mode] is usually used. [Pulse mode] is used for fish scale welding.</w:t>
      </w:r>
    </w:p>
    <w:p w14:paraId="4629059E">
      <w:pPr>
        <w:jc w:val="center"/>
        <w:outlineLvl w:val="9"/>
        <w:rPr>
          <w:rFonts w:hint="eastAsia" w:eastAsiaTheme="minorEastAsia"/>
          <w:lang w:eastAsia="zh-CN"/>
        </w:rPr>
      </w:pPr>
      <w:bookmarkStart w:id="30" w:name="_Toc18341"/>
      <w:r>
        <w:rPr>
          <w:rFonts w:hint="eastAsia" w:eastAsiaTheme="minorEastAsia"/>
          <w:lang w:eastAsia="zh-CN"/>
        </w:rPr>
        <w:drawing>
          <wp:inline distT="0" distB="0" distL="114300" distR="114300">
            <wp:extent cx="5962650" cy="2879725"/>
            <wp:effectExtent l="0" t="0" r="0" b="15875"/>
            <wp:docPr id="24" name="图片 24" descr="841a1cc43ca30bfa3a8f01e7793d0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41a1cc43ca30bfa3a8f01e7793d0cf"/>
                    <pic:cNvPicPr>
                      <a:picLocks noChangeAspect="1"/>
                    </pic:cNvPicPr>
                  </pic:nvPicPr>
                  <pic:blipFill>
                    <a:blip r:embed="rId47"/>
                    <a:srcRect l="17211" t="38046" r="9911" b="37072"/>
                    <a:stretch>
                      <a:fillRect/>
                    </a:stretch>
                  </pic:blipFill>
                  <pic:spPr>
                    <a:xfrm rot="10800000">
                      <a:off x="0" y="0"/>
                      <a:ext cx="5962650" cy="2879725"/>
                    </a:xfrm>
                    <a:prstGeom prst="rect">
                      <a:avLst/>
                    </a:prstGeom>
                  </pic:spPr>
                </pic:pic>
              </a:graphicData>
            </a:graphic>
          </wp:inline>
        </w:drawing>
      </w:r>
      <w:bookmarkEnd w:id="30"/>
    </w:p>
    <w:p w14:paraId="4475DD91">
      <w:pPr>
        <w:pStyle w:val="7"/>
        <w:jc w:val="center"/>
        <w:rPr>
          <w:rFonts w:hint="eastAsia" w:ascii="黑体" w:hAnsi="黑体" w:eastAsia="黑体" w:cs="黑体"/>
          <w:bCs/>
          <w:color w:val="000000" w:themeColor="text1"/>
          <w:sz w:val="24"/>
          <w:szCs w:val="24"/>
          <w:lang w:val="en-US" w:eastAsia="zh-CN"/>
          <w14:textFill>
            <w14:solidFill>
              <w14:schemeClr w14:val="tx1"/>
            </w14:solidFill>
          </w14:textFill>
        </w:rPr>
      </w:pPr>
      <w:r>
        <w:rPr>
          <w:rFonts w:hint="eastAsia" w:ascii="黑体" w:hAnsi="黑体" w:eastAsia="黑体" w:cs="黑体"/>
          <w:bCs/>
          <w:color w:val="000000" w:themeColor="text1"/>
          <w:sz w:val="24"/>
          <w:szCs w:val="24"/>
          <w14:textFill>
            <w14:solidFill>
              <w14:schemeClr w14:val="tx1"/>
            </w14:solidFill>
          </w14:textFill>
        </w:rPr>
        <w:t>Fig. 4.13 Communication Interface of Wire Feeder</w:t>
      </w:r>
    </w:p>
    <w:p w14:paraId="54C5618A">
      <w:pPr>
        <w:pStyle w:val="2"/>
        <w:rPr>
          <w:rFonts w:ascii="黑体" w:hAnsi="黑体" w:eastAsia="黑体" w:cs="黑体"/>
          <w:bCs/>
          <w:color w:val="000000" w:themeColor="text1"/>
          <w:sz w:val="28"/>
          <w:szCs w:val="28"/>
          <w14:textFill>
            <w14:solidFill>
              <w14:schemeClr w14:val="tx1"/>
            </w14:solidFill>
          </w14:textFill>
        </w:rPr>
      </w:pPr>
    </w:p>
    <w:p w14:paraId="533EA5B7">
      <w:pPr>
        <w:rPr>
          <w:rFonts w:ascii="黑体" w:hAnsi="黑体" w:eastAsia="黑体" w:cs="黑体"/>
          <w:bCs/>
          <w:color w:val="000000" w:themeColor="text1"/>
          <w:sz w:val="28"/>
          <w:szCs w:val="28"/>
          <w14:textFill>
            <w14:solidFill>
              <w14:schemeClr w14:val="tx1"/>
            </w14:solidFill>
          </w14:textFill>
        </w:rPr>
      </w:pPr>
    </w:p>
    <w:p w14:paraId="4EF11715">
      <w:pPr>
        <w:pStyle w:val="3"/>
        <w:keepNext w:val="0"/>
        <w:spacing w:before="0" w:after="0" w:line="240" w:lineRule="auto"/>
        <w:rPr>
          <w:rFonts w:ascii="黑体" w:hAnsi="黑体" w:eastAsia="黑体" w:cs="黑体"/>
          <w:b w:val="0"/>
          <w:kern w:val="0"/>
          <w:sz w:val="28"/>
          <w:szCs w:val="28"/>
          <w:lang w:bidi="ar"/>
        </w:rPr>
      </w:pPr>
      <w:bookmarkStart w:id="31" w:name="_Toc256000028"/>
      <w:r>
        <w:rPr>
          <w:rFonts w:hint="eastAsia" w:ascii="黑体" w:hAnsi="黑体" w:eastAsia="黑体" w:cs="黑体"/>
          <w:b w:val="0"/>
          <w:kern w:val="0"/>
          <w:sz w:val="28"/>
          <w:szCs w:val="28"/>
          <w:lang w:bidi="ar"/>
        </w:rPr>
        <w:t>V. Daily maintenance of products</w:t>
      </w:r>
      <w:bookmarkEnd w:id="31"/>
    </w:p>
    <w:p w14:paraId="0F1B40C8">
      <w:pPr>
        <w:spacing w:line="400" w:lineRule="exact"/>
        <w:ind w:firstLine="480" w:firstLineChars="200"/>
        <w:rPr>
          <w:rFonts w:ascii="Times New Roman" w:hAnsi="Times New Roman" w:eastAsia="宋体" w:cs="宋体"/>
          <w:sz w:val="24"/>
        </w:rPr>
      </w:pPr>
      <w:r>
        <w:rPr>
          <w:rFonts w:hint="eastAsia" w:ascii="Times New Roman" w:hAnsi="Times New Roman" w:eastAsia="宋体" w:cs="宋体"/>
          <w:sz w:val="24"/>
        </w:rPr>
        <w:t>1. It is recommended that users clean dust of the chassis cooling system once a month to keep the chassis ventilated smoothly.</w:t>
      </w:r>
    </w:p>
    <w:p w14:paraId="1B4859FE">
      <w:pPr>
        <w:spacing w:line="400" w:lineRule="exact"/>
        <w:ind w:firstLine="480" w:firstLineChars="200"/>
        <w:rPr>
          <w:rFonts w:ascii="Times New Roman" w:hAnsi="Times New Roman" w:eastAsia="宋体" w:cs="宋体"/>
          <w:sz w:val="24"/>
        </w:rPr>
      </w:pPr>
      <w:r>
        <w:rPr>
          <w:rFonts w:hint="eastAsia" w:ascii="Times New Roman" w:hAnsi="Times New Roman" w:eastAsia="宋体" w:cs="宋体"/>
          <w:sz w:val="24"/>
        </w:rPr>
        <w:t>2. Lens maintenance and replacement should be carried out in a relatively clean field environment. When opening the protective lens, focusing lens compartment cover, pulling out the lens bracket and other open operations, they should be well protected (covered with masking paper). The replacement methods of different lenses corresponding to all gun types can be viewed in the WeChat applet → Super Weiye → Lens Installation.</w:t>
      </w:r>
    </w:p>
    <w:p w14:paraId="52EF5A4E">
      <w:pPr>
        <w:ind w:firstLine="480" w:firstLineChars="200"/>
        <w:rPr>
          <w:rFonts w:ascii="Times New Roman" w:hAnsi="Times New Roman" w:eastAsia="宋体" w:cs="宋体"/>
          <w:sz w:val="24"/>
        </w:rPr>
      </w:pPr>
      <w:r>
        <w:rPr>
          <w:rFonts w:hint="eastAsia" w:ascii="Times New Roman" w:hAnsi="Times New Roman" w:eastAsia="宋体" w:cs="宋体"/>
          <w:sz w:val="24"/>
        </w:rPr>
        <w:t>3. Handle with care when using. For complex production environment, please clean dust in time.</w:t>
      </w:r>
    </w:p>
    <w:p w14:paraId="6B5029E2">
      <w:pPr>
        <w:spacing w:line="400" w:lineRule="exact"/>
        <w:ind w:firstLine="480" w:firstLineChars="200"/>
        <w:rPr>
          <w:rFonts w:ascii="Times New Roman" w:hAnsi="Times New Roman" w:eastAsia="宋体" w:cs="宋体"/>
          <w:sz w:val="24"/>
        </w:rPr>
      </w:pPr>
    </w:p>
    <w:p w14:paraId="2A3B3EB8">
      <w:pPr>
        <w:jc w:val="center"/>
        <w:rPr>
          <w:rFonts w:ascii="Times New Roman" w:hAnsi="Times New Roman" w:eastAsia="微软雅黑" w:cs="微软雅黑"/>
        </w:rPr>
      </w:pPr>
      <w:r>
        <w:rPr>
          <w:rFonts w:hint="eastAsia" w:ascii="Times New Roman" w:hAnsi="Times New Roman" w:eastAsia="微软雅黑" w:cs="微软雅黑"/>
        </w:rPr>
        <w:drawing>
          <wp:inline distT="0" distB="0" distL="114300" distR="114300">
            <wp:extent cx="3607435" cy="3607435"/>
            <wp:effectExtent l="0" t="0" r="4445" b="4445"/>
            <wp:docPr id="18" name="图片 18"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rCode"/>
                    <pic:cNvPicPr>
                      <a:picLocks noChangeAspect="1"/>
                    </pic:cNvPicPr>
                  </pic:nvPicPr>
                  <pic:blipFill>
                    <a:blip r:embed="rId48"/>
                    <a:stretch>
                      <a:fillRect/>
                    </a:stretch>
                  </pic:blipFill>
                  <pic:spPr>
                    <a:xfrm>
                      <a:off x="0" y="0"/>
                      <a:ext cx="3607435" cy="3607435"/>
                    </a:xfrm>
                    <a:prstGeom prst="rect">
                      <a:avLst/>
                    </a:prstGeom>
                  </pic:spPr>
                </pic:pic>
              </a:graphicData>
            </a:graphic>
          </wp:inline>
        </w:drawing>
      </w:r>
    </w:p>
    <w:p w14:paraId="127A54F7">
      <w:pPr>
        <w:jc w:val="center"/>
        <w:rPr>
          <w:rFonts w:ascii="Times New Roman" w:hAnsi="Times New Roman" w:eastAsia="微软雅黑" w:cs="微软雅黑"/>
        </w:rPr>
      </w:pPr>
    </w:p>
    <w:p w14:paraId="64BA59D6">
      <w:pPr>
        <w:keepNext/>
        <w:keepLines/>
        <w:ind w:left="420" w:leftChars="200"/>
        <w:rPr>
          <w:rFonts w:ascii="黑体" w:hAnsi="黑体" w:eastAsia="黑体" w:cs="黑体"/>
          <w:sz w:val="28"/>
          <w:szCs w:val="28"/>
        </w:rPr>
      </w:pPr>
    </w:p>
    <w:p w14:paraId="5EBA8680">
      <w:pPr>
        <w:keepNext/>
        <w:keepLines/>
        <w:ind w:left="420" w:leftChars="200"/>
        <w:rPr>
          <w:rFonts w:ascii="黑体" w:hAnsi="黑体" w:eastAsia="黑体" w:cs="黑体"/>
          <w:sz w:val="28"/>
          <w:szCs w:val="28"/>
        </w:rPr>
      </w:pPr>
    </w:p>
    <w:p w14:paraId="7F90A086">
      <w:pPr>
        <w:keepNext/>
        <w:keepLines/>
        <w:rPr>
          <w:rFonts w:ascii="黑体" w:hAnsi="黑体" w:eastAsia="黑体" w:cs="黑体"/>
          <w:sz w:val="28"/>
          <w:szCs w:val="28"/>
        </w:rPr>
      </w:pPr>
    </w:p>
    <w:p w14:paraId="2E2823D4">
      <w:pPr>
        <w:keepLines/>
        <w:rPr>
          <w:rFonts w:ascii="黑体" w:hAnsi="黑体" w:eastAsia="黑体" w:cs="黑体"/>
          <w:sz w:val="28"/>
          <w:szCs w:val="28"/>
        </w:rPr>
      </w:pPr>
    </w:p>
    <w:p w14:paraId="78CFD312">
      <w:pPr>
        <w:pStyle w:val="3"/>
        <w:keepNext w:val="0"/>
        <w:spacing w:before="0" w:after="0" w:line="240" w:lineRule="auto"/>
        <w:rPr>
          <w:rFonts w:hint="eastAsia" w:ascii="黑体" w:hAnsi="黑体" w:eastAsia="黑体" w:cs="黑体"/>
          <w:b w:val="0"/>
          <w:kern w:val="0"/>
          <w:sz w:val="28"/>
          <w:szCs w:val="28"/>
          <w:lang w:bidi="ar"/>
        </w:rPr>
      </w:pPr>
    </w:p>
    <w:p w14:paraId="08C2ADAB">
      <w:pPr>
        <w:rPr>
          <w:rFonts w:hint="eastAsia" w:ascii="黑体" w:hAnsi="黑体" w:eastAsia="黑体" w:cs="黑体"/>
          <w:b w:val="0"/>
          <w:kern w:val="0"/>
          <w:sz w:val="28"/>
          <w:szCs w:val="28"/>
          <w:lang w:bidi="ar"/>
        </w:rPr>
      </w:pPr>
    </w:p>
    <w:p w14:paraId="6775010D">
      <w:pPr>
        <w:pStyle w:val="3"/>
        <w:keepNext w:val="0"/>
        <w:spacing w:before="0" w:after="0" w:line="240" w:lineRule="auto"/>
        <w:rPr>
          <w:rFonts w:hint="eastAsia" w:ascii="黑体" w:hAnsi="黑体" w:eastAsia="黑体" w:cs="黑体"/>
          <w:b w:val="0"/>
          <w:kern w:val="0"/>
          <w:sz w:val="28"/>
          <w:szCs w:val="28"/>
          <w:lang w:bidi="ar"/>
        </w:rPr>
      </w:pPr>
    </w:p>
    <w:p w14:paraId="24D69382">
      <w:pPr>
        <w:pStyle w:val="3"/>
        <w:keepNext w:val="0"/>
        <w:spacing w:before="0" w:after="0" w:line="240" w:lineRule="auto"/>
        <w:rPr>
          <w:rFonts w:hint="eastAsia" w:ascii="黑体" w:hAnsi="黑体" w:eastAsia="黑体" w:cs="黑体"/>
          <w:b w:val="0"/>
          <w:kern w:val="0"/>
          <w:sz w:val="28"/>
          <w:szCs w:val="28"/>
          <w:lang w:bidi="ar"/>
        </w:rPr>
      </w:pPr>
    </w:p>
    <w:p w14:paraId="7FC0C1B4">
      <w:pPr>
        <w:pStyle w:val="3"/>
        <w:keepNext w:val="0"/>
        <w:spacing w:before="0" w:after="0" w:line="240" w:lineRule="auto"/>
        <w:rPr>
          <w:rFonts w:ascii="黑体" w:hAnsi="黑体" w:eastAsia="黑体" w:cs="黑体"/>
          <w:b w:val="0"/>
          <w:kern w:val="0"/>
          <w:sz w:val="28"/>
          <w:szCs w:val="28"/>
          <w:lang w:bidi="ar"/>
        </w:rPr>
      </w:pPr>
      <w:bookmarkStart w:id="32" w:name="_Toc256000032"/>
      <w:r>
        <w:rPr>
          <w:rFonts w:hint="eastAsia" w:ascii="黑体" w:hAnsi="黑体" w:eastAsia="黑体" w:cs="黑体"/>
          <w:b w:val="0"/>
          <w:kern w:val="0"/>
          <w:sz w:val="28"/>
          <w:szCs w:val="28"/>
          <w:lang w:bidi="ar"/>
        </w:rPr>
        <w:t>VI. Common product problems and handling measures</w:t>
      </w:r>
      <w:bookmarkEnd w:id="32"/>
    </w:p>
    <w:p w14:paraId="2E67110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32"/>
        </w:rPr>
      </w:pPr>
      <w:r>
        <w:rPr>
          <w:rFonts w:hint="eastAsia" w:ascii="宋体" w:hAnsi="宋体" w:eastAsia="宋体" w:cs="宋体"/>
          <w:color w:val="FF0000"/>
          <w:sz w:val="24"/>
          <w:szCs w:val="32"/>
        </w:rPr>
        <w:t>Warning! Before dealing with any problem, all power must be cut off to avoid any danger!</w:t>
      </w:r>
    </w:p>
    <w:p w14:paraId="07F1D11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32"/>
        </w:rPr>
      </w:pPr>
      <w:r>
        <w:rPr>
          <w:rFonts w:hint="eastAsia" w:ascii="宋体" w:hAnsi="宋体" w:eastAsia="宋体" w:cs="宋体"/>
          <w:color w:val="auto"/>
          <w:sz w:val="24"/>
          <w:szCs w:val="32"/>
        </w:rPr>
        <w:t xml:space="preserve">       The repair and maintenance of this product must be completed by professionals! Do not operate without training! If there is any problem, please contact the dealer to find a professional to deal with!</w:t>
      </w:r>
    </w:p>
    <w:p w14:paraId="7360B0B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32"/>
        </w:rPr>
      </w:pPr>
      <w:r>
        <w:rPr>
          <w:rFonts w:hint="eastAsia" w:ascii="宋体" w:hAnsi="宋体" w:eastAsia="宋体" w:cs="宋体"/>
          <w:color w:val="auto"/>
          <w:sz w:val="24"/>
          <w:szCs w:val="32"/>
        </w:rPr>
        <w:t xml:space="preserve">       Once the product has any appearance damage, do not repair it, please scrap it directly.</w:t>
      </w:r>
    </w:p>
    <w:p w14:paraId="13B5E6B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Times New Roman" w:hAnsi="Times New Roman" w:eastAsia="宋体" w:cs="宋体"/>
          <w:sz w:val="24"/>
        </w:rPr>
      </w:pPr>
      <w:r>
        <w:rPr>
          <w:rFonts w:hint="eastAsia" w:ascii="Times New Roman" w:hAnsi="Times New Roman" w:eastAsia="宋体" w:cs="宋体"/>
          <w:sz w:val="24"/>
        </w:rPr>
        <w:t>Common alarm descriptions and solutions to problems are as follows:</w:t>
      </w:r>
    </w:p>
    <w:tbl>
      <w:tblPr>
        <w:tblStyle w:val="16"/>
        <w:tblW w:w="9728" w:type="dxa"/>
        <w:jc w:val="center"/>
        <w:tblDescription w:val="{&quot;intersectCellInfo&quot;:{&quot;column&quot;:1,&quot;curStyle&quot;:{&quot;bBoldFont&quot;:true,&quot;bValid&quot;:true,&quot;backgroundColor&quot;:&quot;#f2f2f2&quot;,&quot;borders&quot;:[{&quot;borderColor&quot;:&quot;#000000&quot;,&quot;borderType&quot;:-4,&quot;lineStyle&quot;:1,&quot;lineWidth&quot;:4},{&quot;borderColor&quot;:&quot;#a6a6a6&quot;,&quot;borderType&quot;:-3,&quot;lineStyle&quot;:1,&quot;lineWidth&quot;:8},{&quot;borderColor&quot;:&quot;#000000&quot;,&quot;borderType&quot;:-2,&quot;lineStyle&quot;:1,&quot;lineWidth&quot;:4},{&quot;borderColor&quot;:&quot;#000000&quot;,&quot;borderType&quot;:-1,&quot;lineStyle&quot;:1,&quot;lineWidth&quot;:4}],&quot;fontColor&quot;:&quot;#a6a6a6&quot;},&quot;lastStyle&quot;:{&quot;bBoldFont&quot;:true,&quot;bValid&quot;:true,&quot;backgroundColor&quot;:&quot;#f2f2f2&quot;,&quot;borders&quot;:[{&quot;borderColor&quot;:&quot;#000000&quot;,&quot;borderType&quot;:-4,&quot;lineStyle&quot;:1,&quot;lineWidth&quot;:4},{&quot;borderColor&quot;:&quot;#a6a6a6&quot;,&quot;borderType&quot;:-3,&quot;lineStyle&quot;:1,&quot;lineWidth&quot;:8},{&quot;borderColor&quot;:&quot;#000000&quot;,&quot;borderType&quot;:-2,&quot;lineStyle&quot;:1,&quot;lineWidth&quot;:4},{&quot;borderColor&quot;:&quot;#000000&quot;,&quot;borderType&quot;:-1,&quot;lineStyle&quot;:1,&quot;lineWidth&quot;:4}],&quot;fontColor&quot;:&quot;#a6a6a6&quot;},&quot;row&quot;:1},&quot;row&quot;:{&quot;emphasizeNum&quot;:1,&quot;emphasizeType&quot;:2,&quot;originStyle&quot;:{&quot;bBoldFont&quot;:true,&quot;bValid&quot;:true,&quot;backgroundColor&quot;:&quot;#f2f2f2&quot;,&quot;borders&quot;:[{&quot;borderColor&quot;:&quot;#000000&quot;,&quot;borderType&quot;:-4,&quot;lineStyle&quot;:1,&quot;lineWidth&quot;:4},{&quot;borderColor&quot;:&quot;#a6a6a6&quot;,&quot;borderType&quot;:-3,&quot;lineStyle&quot;:1,&quot;lineWidth&quot;:8},{&quot;borderColor&quot;:&quot;#000000&quot;,&quot;borderType&quot;:-2,&quot;lineStyle&quot;:1,&quot;lineWidth&quot;:4},{&quot;borderColor&quot;:&quot;#000000&quot;,&quot;borderType&quot;:-1,&quot;lineStyle&quot;:1,&quot;lineWidth&quot;:4}],&quot;fontColor&quot;:&quot;#a6a6a6&quo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1934"/>
        <w:gridCol w:w="5933"/>
      </w:tblGrid>
      <w:tr w14:paraId="0578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dxa"/>
            <w:tcBorders>
              <w:top w:val="single" w:color="FFFFFF" w:sz="8" w:space="0"/>
              <w:left w:val="single" w:color="FFFFFF" w:sz="8" w:space="0"/>
              <w:bottom w:val="single" w:color="FFFFFF" w:sz="8" w:space="0"/>
            </w:tcBorders>
            <w:shd w:val="clear" w:color="auto" w:fill="3D3D3D"/>
            <w:vAlign w:val="center"/>
          </w:tcPr>
          <w:p w14:paraId="544489DC">
            <w:pPr>
              <w:ind w:firstLine="482" w:firstLineChars="200"/>
              <w:rPr>
                <w:rFonts w:ascii="Times New Roman" w:hAnsi="Times New Roman" w:eastAsia="宋体" w:cs="宋体"/>
                <w:b/>
                <w:color w:val="FFFFFF"/>
                <w:sz w:val="24"/>
              </w:rPr>
            </w:pPr>
            <w:r>
              <w:rPr>
                <w:rFonts w:hint="eastAsia" w:ascii="Times New Roman" w:hAnsi="Times New Roman" w:eastAsia="宋体" w:cs="宋体"/>
                <w:b/>
                <w:color w:val="FFFFFF"/>
                <w:sz w:val="24"/>
              </w:rPr>
              <w:t>Problem item</w:t>
            </w:r>
          </w:p>
        </w:tc>
        <w:tc>
          <w:tcPr>
            <w:tcW w:w="1934" w:type="dxa"/>
            <w:tcBorders>
              <w:top w:val="single" w:color="FFFFFF" w:sz="8" w:space="0"/>
              <w:bottom w:val="single" w:color="FFFFFF" w:sz="8" w:space="0"/>
            </w:tcBorders>
            <w:shd w:val="clear" w:color="auto" w:fill="3D3D3D"/>
            <w:vAlign w:val="center"/>
          </w:tcPr>
          <w:p w14:paraId="553F4270">
            <w:pPr>
              <w:ind w:firstLine="482" w:firstLineChars="200"/>
              <w:rPr>
                <w:rFonts w:ascii="Times New Roman" w:hAnsi="Times New Roman" w:eastAsia="宋体" w:cs="宋体"/>
                <w:b/>
                <w:color w:val="FFFFFF"/>
                <w:sz w:val="24"/>
              </w:rPr>
            </w:pPr>
            <w:r>
              <w:rPr>
                <w:rFonts w:hint="eastAsia" w:ascii="Times New Roman" w:hAnsi="Times New Roman" w:eastAsia="宋体" w:cs="宋体"/>
                <w:b/>
                <w:color w:val="FFFFFF"/>
                <w:sz w:val="24"/>
              </w:rPr>
              <w:t>Phenomenon</w:t>
            </w:r>
          </w:p>
        </w:tc>
        <w:tc>
          <w:tcPr>
            <w:tcW w:w="5933" w:type="dxa"/>
            <w:tcBorders>
              <w:top w:val="single" w:color="FFFFFF" w:sz="8" w:space="0"/>
              <w:bottom w:val="single" w:color="FFFFFF" w:sz="8" w:space="0"/>
              <w:right w:val="single" w:color="FFFFFF" w:sz="8" w:space="0"/>
            </w:tcBorders>
            <w:shd w:val="clear" w:color="auto" w:fill="3D3D3D"/>
            <w:vAlign w:val="center"/>
          </w:tcPr>
          <w:p w14:paraId="252BF7E5">
            <w:pPr>
              <w:ind w:firstLine="482" w:firstLineChars="200"/>
              <w:rPr>
                <w:rFonts w:ascii="Times New Roman" w:hAnsi="Times New Roman" w:eastAsia="宋体" w:cs="宋体"/>
                <w:b/>
                <w:color w:val="FFFFFF"/>
                <w:sz w:val="24"/>
              </w:rPr>
            </w:pPr>
            <w:r>
              <w:rPr>
                <w:rFonts w:hint="eastAsia" w:ascii="Times New Roman" w:hAnsi="Times New Roman" w:eastAsia="宋体" w:cs="宋体"/>
                <w:b/>
                <w:color w:val="FFFFFF"/>
                <w:sz w:val="24"/>
              </w:rPr>
              <w:t>Solutions</w:t>
            </w:r>
          </w:p>
        </w:tc>
      </w:tr>
      <w:tr w14:paraId="6A73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1861" w:type="dxa"/>
            <w:tcBorders>
              <w:top w:val="single" w:color="FFFFFF" w:sz="8" w:space="0"/>
            </w:tcBorders>
            <w:vAlign w:val="center"/>
          </w:tcPr>
          <w:p w14:paraId="4F4D1001">
            <w:pPr>
              <w:rPr>
                <w:rFonts w:ascii="Times New Roman" w:hAnsi="Times New Roman" w:eastAsia="宋体" w:cs="宋体"/>
                <w:sz w:val="24"/>
              </w:rPr>
            </w:pPr>
            <w:r>
              <w:rPr>
                <w:rFonts w:hint="eastAsia" w:ascii="Times New Roman" w:hAnsi="Times New Roman" w:eastAsia="宋体" w:cs="宋体"/>
                <w:sz w:val="24"/>
              </w:rPr>
              <w:t>Temperature alarm, indicating that various temperatures are too high</w:t>
            </w:r>
          </w:p>
        </w:tc>
        <w:tc>
          <w:tcPr>
            <w:tcW w:w="1934" w:type="dxa"/>
            <w:tcBorders>
              <w:top w:val="single" w:color="FFFFFF" w:sz="8" w:space="0"/>
            </w:tcBorders>
            <w:vAlign w:val="center"/>
          </w:tcPr>
          <w:p w14:paraId="43DFEAA8">
            <w:pPr>
              <w:rPr>
                <w:rFonts w:ascii="Times New Roman" w:hAnsi="Times New Roman" w:eastAsia="宋体" w:cs="宋体"/>
                <w:sz w:val="24"/>
              </w:rPr>
            </w:pPr>
            <w:r>
              <w:rPr>
                <w:rFonts w:hint="eastAsia" w:ascii="Times New Roman" w:hAnsi="Times New Roman" w:eastAsia="宋体" w:cs="宋体"/>
                <w:sz w:val="24"/>
              </w:rPr>
              <w:t>Home page prompt XXX temperature is too high</w:t>
            </w:r>
          </w:p>
        </w:tc>
        <w:tc>
          <w:tcPr>
            <w:tcW w:w="5933" w:type="dxa"/>
            <w:tcBorders>
              <w:top w:val="single" w:color="FFFFFF" w:sz="8" w:space="0"/>
            </w:tcBorders>
            <w:vAlign w:val="center"/>
          </w:tcPr>
          <w:p w14:paraId="549223E1">
            <w:pPr>
              <w:ind w:firstLine="480" w:firstLineChars="200"/>
              <w:rPr>
                <w:rFonts w:ascii="Times New Roman" w:hAnsi="Times New Roman" w:eastAsia="宋体" w:cs="宋体"/>
                <w:sz w:val="24"/>
              </w:rPr>
            </w:pPr>
            <w:r>
              <w:rPr>
                <w:rFonts w:hint="eastAsia" w:ascii="Times New Roman" w:hAnsi="Times New Roman" w:eastAsia="宋体" w:cs="宋体"/>
                <w:sz w:val="24"/>
              </w:rPr>
              <w:t>General lens temperature alarm, usually first check whether the lens is damaged, replace the damaged lens.</w:t>
            </w:r>
          </w:p>
          <w:p w14:paraId="0C557797">
            <w:pPr>
              <w:ind w:firstLine="480" w:firstLineChars="200"/>
              <w:rPr>
                <w:rFonts w:ascii="Times New Roman" w:hAnsi="Times New Roman" w:eastAsia="宋体" w:cs="宋体"/>
                <w:sz w:val="24"/>
              </w:rPr>
            </w:pPr>
            <w:r>
              <w:rPr>
                <w:rFonts w:hint="eastAsia" w:ascii="Times New Roman" w:hAnsi="Times New Roman" w:eastAsia="宋体" w:cs="宋体"/>
                <w:sz w:val="24"/>
              </w:rPr>
              <w:t>If the lens is normal, it is necessary to directly shield the alarm on the setting page, and set the corresponding lens temperature alarm threshold to 0 on the setting page.</w:t>
            </w:r>
          </w:p>
        </w:tc>
      </w:tr>
      <w:tr w14:paraId="3F82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dxa"/>
            <w:vAlign w:val="center"/>
          </w:tcPr>
          <w:p w14:paraId="3DE1E1B5">
            <w:pPr>
              <w:rPr>
                <w:rFonts w:ascii="Times New Roman" w:hAnsi="Times New Roman" w:eastAsia="宋体" w:cs="宋体"/>
                <w:sz w:val="24"/>
              </w:rPr>
            </w:pPr>
            <w:r>
              <w:rPr>
                <w:rFonts w:hint="eastAsia" w:ascii="Times New Roman" w:hAnsi="Times New Roman" w:eastAsia="宋体" w:cs="宋体"/>
                <w:sz w:val="24"/>
              </w:rPr>
              <w:t>Chiller/Laser/Barometric Alarm</w:t>
            </w:r>
          </w:p>
        </w:tc>
        <w:tc>
          <w:tcPr>
            <w:tcW w:w="1934" w:type="dxa"/>
            <w:vAlign w:val="center"/>
          </w:tcPr>
          <w:p w14:paraId="6E1C10C2">
            <w:pPr>
              <w:rPr>
                <w:rFonts w:ascii="Times New Roman" w:hAnsi="Times New Roman" w:eastAsia="宋体" w:cs="宋体"/>
                <w:sz w:val="24"/>
              </w:rPr>
            </w:pPr>
            <w:r>
              <w:rPr>
                <w:rFonts w:hint="eastAsia" w:ascii="Times New Roman" w:hAnsi="Times New Roman" w:eastAsia="宋体" w:cs="宋体"/>
                <w:sz w:val="24"/>
              </w:rPr>
              <w:t>Pop-up window on the home page displays chiller/laser/air pressure alarm</w:t>
            </w:r>
          </w:p>
        </w:tc>
        <w:tc>
          <w:tcPr>
            <w:tcW w:w="5933" w:type="dxa"/>
            <w:vAlign w:val="center"/>
          </w:tcPr>
          <w:p w14:paraId="7CBDE7AC">
            <w:pPr>
              <w:ind w:firstLine="480" w:firstLineChars="200"/>
              <w:rPr>
                <w:rFonts w:ascii="Times New Roman" w:hAnsi="Times New Roman" w:eastAsia="宋体" w:cs="宋体"/>
                <w:sz w:val="24"/>
              </w:rPr>
            </w:pPr>
            <w:r>
              <w:rPr>
                <w:rFonts w:hint="eastAsia" w:ascii="Times New Roman" w:hAnsi="Times New Roman" w:eastAsia="宋体" w:cs="宋体"/>
                <w:sz w:val="24"/>
              </w:rPr>
              <w:t>Alarm logic of level: the system will compare the wiring mode of the corresponding product with the set level on the setting page, and the alarm will be given if it is different.</w:t>
            </w:r>
          </w:p>
          <w:p w14:paraId="53E790F7">
            <w:pPr>
              <w:ind w:firstLine="480" w:firstLineChars="200"/>
              <w:rPr>
                <w:rFonts w:ascii="Times New Roman" w:hAnsi="Times New Roman" w:eastAsia="宋体" w:cs="宋体"/>
                <w:sz w:val="24"/>
              </w:rPr>
            </w:pPr>
            <w:r>
              <w:rPr>
                <w:rFonts w:hint="eastAsia" w:ascii="Times New Roman" w:hAnsi="Times New Roman" w:eastAsia="宋体" w:cs="宋体"/>
                <w:sz w:val="24"/>
              </w:rPr>
              <w:t>Generally, the alarm is caused by the wrong setting of the alarm level. It is enough to change the corresponding alarm level.</w:t>
            </w:r>
          </w:p>
          <w:p w14:paraId="02C00FE2">
            <w:pPr>
              <w:ind w:left="239" w:leftChars="114" w:firstLine="240" w:firstLineChars="100"/>
              <w:rPr>
                <w:rFonts w:ascii="Times New Roman" w:hAnsi="Times New Roman" w:eastAsia="宋体" w:cs="宋体"/>
                <w:sz w:val="24"/>
              </w:rPr>
            </w:pPr>
            <w:r>
              <w:rPr>
                <w:rFonts w:hint="eastAsia" w:ascii="Times New Roman" w:hAnsi="Times New Roman" w:eastAsia="宋体" w:cs="宋体"/>
                <w:sz w:val="24"/>
              </w:rPr>
              <w:t>If an alarm occurs when an alarm signal is received, no matter how it is set, please unplug the alarm signal line and set it to low level.</w:t>
            </w:r>
          </w:p>
        </w:tc>
      </w:tr>
      <w:tr w14:paraId="0931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1861" w:type="dxa"/>
            <w:vAlign w:val="center"/>
          </w:tcPr>
          <w:p w14:paraId="789BC59B">
            <w:pPr>
              <w:rPr>
                <w:rFonts w:ascii="Times New Roman" w:hAnsi="Times New Roman" w:eastAsia="宋体" w:cs="宋体"/>
                <w:sz w:val="24"/>
              </w:rPr>
            </w:pPr>
            <w:r>
              <w:rPr>
                <w:rFonts w:hint="eastAsia" w:ascii="Times New Roman" w:hAnsi="Times New Roman" w:eastAsia="宋体" w:cs="宋体"/>
                <w:sz w:val="24"/>
              </w:rPr>
              <w:t>The welding effect is poor</w:t>
            </w:r>
          </w:p>
        </w:tc>
        <w:tc>
          <w:tcPr>
            <w:tcW w:w="1934" w:type="dxa"/>
            <w:vAlign w:val="center"/>
          </w:tcPr>
          <w:p w14:paraId="4DFFD010">
            <w:pPr>
              <w:rPr>
                <w:rFonts w:ascii="Times New Roman" w:hAnsi="Times New Roman" w:eastAsia="宋体" w:cs="宋体"/>
                <w:sz w:val="24"/>
              </w:rPr>
            </w:pPr>
            <w:r>
              <w:rPr>
                <w:rFonts w:hint="eastAsia" w:ascii="Times New Roman" w:hAnsi="Times New Roman" w:eastAsia="宋体" w:cs="宋体"/>
                <w:sz w:val="24"/>
              </w:rPr>
              <w:t>At the beginning, the light is very strong, but it gradually becomes weak/weak, resulting in failure to fuse.</w:t>
            </w:r>
          </w:p>
          <w:p w14:paraId="35A0B8C5">
            <w:pPr>
              <w:ind w:firstLine="480" w:firstLineChars="200"/>
              <w:rPr>
                <w:rFonts w:ascii="Times New Roman" w:hAnsi="Times New Roman" w:eastAsia="宋体" w:cs="宋体"/>
                <w:sz w:val="24"/>
              </w:rPr>
            </w:pPr>
          </w:p>
        </w:tc>
        <w:tc>
          <w:tcPr>
            <w:tcW w:w="5933" w:type="dxa"/>
            <w:vAlign w:val="center"/>
          </w:tcPr>
          <w:p w14:paraId="6DDE79A1">
            <w:pPr>
              <w:ind w:firstLine="480" w:firstLineChars="200"/>
              <w:rPr>
                <w:rFonts w:ascii="Times New Roman" w:hAnsi="Times New Roman" w:eastAsia="宋体" w:cs="宋体"/>
                <w:sz w:val="24"/>
              </w:rPr>
            </w:pPr>
            <w:r>
              <w:rPr>
                <w:rFonts w:hint="eastAsia" w:ascii="Times New Roman" w:hAnsi="Times New Roman" w:eastAsia="宋体" w:cs="宋体"/>
                <w:sz w:val="24"/>
              </w:rPr>
              <w:t>Usually, the welding gun lens is damaged, including but not limited to protection lens, focusing, collimation and reflection, any one or more of which may cause this situation. First replace the protective lens and look at the focus, then check the reflection and collimation, and replace the damaged lens. The spark at the copper nozzle may be the focus problem, which should be eliminated first. In addition, check whether the laser fiber head is dirty or damaged.</w:t>
            </w:r>
          </w:p>
        </w:tc>
      </w:tr>
      <w:tr w14:paraId="1DF9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dxa"/>
            <w:vAlign w:val="center"/>
          </w:tcPr>
          <w:p w14:paraId="2F668FE0">
            <w:pPr>
              <w:rPr>
                <w:rFonts w:ascii="Times New Roman" w:hAnsi="Times New Roman" w:eastAsia="宋体" w:cs="宋体"/>
                <w:sz w:val="24"/>
              </w:rPr>
            </w:pPr>
            <w:r>
              <w:rPr>
                <w:rFonts w:hint="eastAsia" w:ascii="Times New Roman" w:hAnsi="Times New Roman" w:eastAsia="宋体" w:cs="宋体"/>
                <w:sz w:val="24"/>
              </w:rPr>
              <w:t>The motor does not swing</w:t>
            </w:r>
          </w:p>
        </w:tc>
        <w:tc>
          <w:tcPr>
            <w:tcW w:w="1934" w:type="dxa"/>
            <w:vAlign w:val="center"/>
          </w:tcPr>
          <w:p w14:paraId="255397E0">
            <w:pPr>
              <w:rPr>
                <w:rFonts w:ascii="Times New Roman" w:hAnsi="Times New Roman" w:eastAsia="宋体" w:cs="宋体"/>
                <w:sz w:val="24"/>
              </w:rPr>
            </w:pPr>
            <w:r>
              <w:rPr>
                <w:rFonts w:hint="eastAsia" w:ascii="Times New Roman" w:hAnsi="Times New Roman" w:eastAsia="宋体" w:cs="宋体"/>
                <w:sz w:val="24"/>
              </w:rPr>
              <w:t>The light spot is a point</w:t>
            </w:r>
          </w:p>
          <w:p w14:paraId="0A26E84D">
            <w:pPr>
              <w:ind w:firstLine="480" w:firstLineChars="200"/>
              <w:rPr>
                <w:rFonts w:ascii="Times New Roman" w:hAnsi="Times New Roman" w:eastAsia="宋体" w:cs="宋体"/>
                <w:sz w:val="24"/>
              </w:rPr>
            </w:pPr>
          </w:p>
        </w:tc>
        <w:tc>
          <w:tcPr>
            <w:tcW w:w="5933" w:type="dxa"/>
            <w:vAlign w:val="center"/>
          </w:tcPr>
          <w:p w14:paraId="3FD655D4">
            <w:pPr>
              <w:rPr>
                <w:rFonts w:ascii="Times New Roman" w:hAnsi="Times New Roman" w:eastAsia="宋体" w:cs="宋体"/>
                <w:sz w:val="24"/>
              </w:rPr>
            </w:pPr>
            <w:r>
              <w:rPr>
                <w:rFonts w:hint="eastAsia" w:ascii="Times New Roman" w:hAnsi="Times New Roman" w:eastAsia="宋体" w:cs="宋体"/>
                <w:sz w:val="24"/>
              </w:rPr>
              <w:t>I. Whether the software part is set correctly</w:t>
            </w:r>
          </w:p>
          <w:p w14:paraId="70F116FD">
            <w:pPr>
              <w:ind w:firstLine="480" w:firstLineChars="200"/>
              <w:rPr>
                <w:rFonts w:ascii="Times New Roman" w:hAnsi="Times New Roman" w:eastAsia="宋体" w:cs="宋体"/>
                <w:sz w:val="24"/>
              </w:rPr>
            </w:pPr>
            <w:r>
              <w:rPr>
                <w:rFonts w:hint="eastAsia" w:ascii="Times New Roman" w:hAnsi="Times New Roman" w:eastAsia="宋体" w:cs="宋体"/>
                <w:sz w:val="24"/>
              </w:rPr>
              <w:t>Setup-Scan Rectification: 1.0 or 1.25</w:t>
            </w:r>
          </w:p>
          <w:p w14:paraId="2B05DCC3">
            <w:pPr>
              <w:ind w:firstLine="480" w:firstLineChars="200"/>
              <w:rPr>
                <w:rFonts w:ascii="Times New Roman" w:hAnsi="Times New Roman" w:eastAsia="宋体" w:cs="宋体"/>
                <w:sz w:val="24"/>
              </w:rPr>
            </w:pPr>
            <w:r>
              <w:rPr>
                <w:rFonts w:hint="eastAsia" w:ascii="Times New Roman" w:hAnsi="Times New Roman" w:eastAsia="宋体" w:cs="宋体"/>
                <w:sz w:val="24"/>
              </w:rPr>
              <w:t>Process-scan width: greater than 0</w:t>
            </w:r>
          </w:p>
          <w:p w14:paraId="306A8F45">
            <w:pPr>
              <w:ind w:firstLine="480" w:firstLineChars="200"/>
              <w:rPr>
                <w:rFonts w:ascii="Times New Roman" w:hAnsi="Times New Roman" w:eastAsia="宋体" w:cs="宋体"/>
                <w:sz w:val="24"/>
              </w:rPr>
            </w:pPr>
            <w:r>
              <w:rPr>
                <w:rFonts w:hint="eastAsia" w:ascii="Times New Roman" w:hAnsi="Times New Roman" w:eastAsia="宋体" w:cs="宋体"/>
                <w:sz w:val="24"/>
              </w:rPr>
              <w:t>Home-Indicator Red: Line</w:t>
            </w:r>
          </w:p>
          <w:p w14:paraId="4EE5A28C">
            <w:pPr>
              <w:rPr>
                <w:rFonts w:ascii="Times New Roman" w:hAnsi="Times New Roman" w:eastAsia="宋体" w:cs="宋体"/>
                <w:sz w:val="24"/>
              </w:rPr>
            </w:pPr>
            <w:r>
              <w:rPr>
                <w:rFonts w:hint="eastAsia" w:ascii="Times New Roman" w:hAnsi="Times New Roman" w:eastAsia="宋体" w:cs="宋体"/>
                <w:sz w:val="24"/>
              </w:rPr>
              <w:t>II. Hardware inspection (first installation)</w:t>
            </w:r>
          </w:p>
          <w:p w14:paraId="354D13CC">
            <w:pPr>
              <w:ind w:firstLine="480" w:firstLineChars="200"/>
              <w:rPr>
                <w:rFonts w:hint="default"/>
                <w:lang w:val="en-US" w:eastAsia="zh-CN"/>
              </w:rPr>
            </w:pPr>
            <w:r>
              <w:rPr>
                <w:rFonts w:hint="eastAsia" w:ascii="Times New Roman" w:hAnsi="Times New Roman" w:eastAsia="宋体" w:cs="宋体"/>
                <w:sz w:val="24"/>
              </w:rPr>
              <w:t>The motor driver supplies 24 V power to the motherboard. We should first measure whether the [24V output] [GND] of the [laser head] interface is normal. This interface controls whether the motor can oscillate.</w:t>
            </w:r>
          </w:p>
          <w:p w14:paraId="0A549323">
            <w:pPr>
              <w:ind w:firstLine="480" w:firstLineChars="200"/>
              <w:rPr>
                <w:rFonts w:hint="eastAsia" w:ascii="Times New Roman" w:hAnsi="Times New Roman" w:eastAsia="宋体" w:cs="宋体"/>
                <w:sz w:val="24"/>
                <w:lang w:eastAsia="zh-CN"/>
              </w:rPr>
            </w:pPr>
          </w:p>
        </w:tc>
      </w:tr>
      <w:tr w14:paraId="7F1E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dxa"/>
            <w:vAlign w:val="center"/>
          </w:tcPr>
          <w:p w14:paraId="0E29C186">
            <w:pPr>
              <w:rPr>
                <w:rFonts w:ascii="Times New Roman" w:hAnsi="Times New Roman" w:eastAsia="宋体" w:cs="宋体"/>
                <w:sz w:val="24"/>
              </w:rPr>
            </w:pPr>
            <w:r>
              <w:rPr>
                <w:rFonts w:hint="eastAsia" w:ascii="Times New Roman" w:hAnsi="Times New Roman" w:eastAsia="宋体" w:cs="宋体"/>
                <w:sz w:val="24"/>
              </w:rPr>
              <w:t>The motor swings abnormally</w:t>
            </w:r>
          </w:p>
          <w:p w14:paraId="17DF56C0">
            <w:pPr>
              <w:ind w:firstLine="480" w:firstLineChars="200"/>
              <w:rPr>
                <w:rFonts w:ascii="Times New Roman" w:hAnsi="Times New Roman" w:eastAsia="宋体" w:cs="宋体"/>
                <w:sz w:val="24"/>
              </w:rPr>
            </w:pPr>
          </w:p>
        </w:tc>
        <w:tc>
          <w:tcPr>
            <w:tcW w:w="1934" w:type="dxa"/>
            <w:vAlign w:val="center"/>
          </w:tcPr>
          <w:p w14:paraId="37B6DE6C">
            <w:pPr>
              <w:rPr>
                <w:rFonts w:ascii="Times New Roman" w:hAnsi="Times New Roman" w:eastAsia="宋体" w:cs="宋体"/>
                <w:sz w:val="24"/>
              </w:rPr>
            </w:pPr>
            <w:r>
              <w:rPr>
                <w:rFonts w:hint="eastAsia" w:ascii="Times New Roman" w:hAnsi="Times New Roman" w:eastAsia="宋体" w:cs="宋体"/>
                <w:sz w:val="24"/>
              </w:rPr>
              <w:t>① After power on, the motor at the tail of the welding head squeaks/swings abnormally with red light/heats up/the swing width cannot be adjusted</w:t>
            </w:r>
          </w:p>
          <w:p w14:paraId="3DED98D6">
            <w:pPr>
              <w:rPr>
                <w:rFonts w:ascii="Times New Roman" w:hAnsi="Times New Roman" w:eastAsia="宋体" w:cs="宋体"/>
                <w:sz w:val="24"/>
              </w:rPr>
            </w:pPr>
            <w:r>
              <w:rPr>
                <w:rFonts w:hint="eastAsia" w:ascii="Times New Roman" w:hAnsi="Times New Roman" w:eastAsia="宋体" w:cs="宋体"/>
                <w:sz w:val="24"/>
              </w:rPr>
              <w:t>② The lens is directly burned out, and the sealing ring and the focusing lens are burned out at the same time.</w:t>
            </w:r>
          </w:p>
        </w:tc>
        <w:tc>
          <w:tcPr>
            <w:tcW w:w="5933" w:type="dxa"/>
            <w:vAlign w:val="center"/>
          </w:tcPr>
          <w:p w14:paraId="163643F2">
            <w:pPr>
              <w:ind w:firstLine="480" w:firstLineChars="200"/>
              <w:rPr>
                <w:rFonts w:ascii="Times New Roman" w:hAnsi="Times New Roman" w:eastAsia="宋体" w:cs="宋体"/>
                <w:sz w:val="24"/>
              </w:rPr>
            </w:pPr>
            <w:r>
              <w:rPr>
                <w:rFonts w:hint="eastAsia" w:ascii="Times New Roman" w:hAnsi="Times New Roman" w:eastAsia="宋体" w:cs="宋体"/>
                <w:sz w:val="24"/>
                <w:lang w:eastAsia="zh-CN"/>
              </w:rPr>
              <w:t>The [RS485A] and [RS485B] of the [laser head] interface control the motor swing width, speed and other parameters. In case of signal error (poor line contact, open circuit), external interference, or mismatching between the driver and the motor, the problem ① may occur.</w:t>
            </w:r>
          </w:p>
          <w:p w14:paraId="55644557">
            <w:pPr>
              <w:ind w:firstLine="480" w:firstLineChars="200"/>
              <w:rPr>
                <w:rFonts w:ascii="Times New Roman" w:hAnsi="Times New Roman" w:eastAsia="宋体" w:cs="宋体"/>
                <w:sz w:val="24"/>
              </w:rPr>
            </w:pPr>
            <w:r>
              <w:rPr>
                <w:rFonts w:hint="eastAsia" w:ascii="Times New Roman" w:hAnsi="Times New Roman" w:eastAsia="宋体" w:cs="宋体"/>
                <w:sz w:val="24"/>
              </w:rPr>
              <w:t>If the problem of ② occurs, it is recommended to check the surrounding interference source. If there is no interference source, it may be the motor line fault, and the motor line can be replaced directly.</w:t>
            </w:r>
          </w:p>
          <w:p w14:paraId="75B8C56F">
            <w:pPr>
              <w:ind w:firstLine="480" w:firstLineChars="200"/>
              <w:rPr>
                <w:rFonts w:ascii="Times New Roman" w:hAnsi="Times New Roman" w:eastAsia="宋体" w:cs="宋体"/>
                <w:sz w:val="24"/>
              </w:rPr>
            </w:pPr>
          </w:p>
        </w:tc>
      </w:tr>
    </w:tbl>
    <w:p w14:paraId="19F8C06B">
      <w:pPr>
        <w:ind w:firstLine="1200" w:firstLineChars="500"/>
        <w:rPr>
          <w:rFonts w:ascii="Times New Roman" w:hAnsi="Times New Roman" w:eastAsia="宋体" w:cs="宋体"/>
          <w:sz w:val="24"/>
        </w:rPr>
        <w:sectPr>
          <w:headerReference r:id="rId4" w:type="default"/>
          <w:pgSz w:w="11906" w:h="16838"/>
          <w:pgMar w:top="1361" w:right="1361" w:bottom="1361" w:left="1361" w:header="1020" w:footer="1134" w:gutter="0"/>
          <w:pgNumType w:start="1"/>
          <w:cols w:space="425" w:num="1"/>
          <w:docGrid w:type="lines" w:linePitch="312" w:charSpace="0"/>
        </w:sectPr>
      </w:pPr>
      <w:r>
        <w:rPr>
          <w:rFonts w:hint="eastAsia" w:ascii="Times New Roman" w:hAnsi="Times New Roman" w:eastAsia="宋体" w:cs="宋体"/>
          <w:sz w:val="24"/>
        </w:rPr>
        <w:t>For more troubleshooting options, see the [Troubleshooting] page of the WeChat applet</w:t>
      </w:r>
    </w:p>
    <w:p w14:paraId="6BE9C9D8">
      <w:pPr>
        <w:rPr>
          <w:rFonts w:ascii="Times New Roman" w:hAnsi="Times New Roman" w:eastAsia="宋体" w:cs="宋体"/>
          <w:sz w:val="28"/>
          <w:szCs w:val="28"/>
        </w:rPr>
      </w:pPr>
      <w:r>
        <w:rPr>
          <w:rFonts w:hint="eastAsia" w:ascii="Times New Roman" w:hAnsi="Times New Roman" w:eastAsia="宋体" w:cs="宋体"/>
          <w:sz w:val="28"/>
          <w:szCs w:val="28"/>
        </w:rPr>
        <w:drawing>
          <wp:anchor distT="0" distB="0" distL="114300" distR="114300" simplePos="0" relativeHeight="251673600" behindDoc="1" locked="0" layoutInCell="1" allowOverlap="1">
            <wp:simplePos x="0" y="0"/>
            <wp:positionH relativeFrom="column">
              <wp:posOffset>0</wp:posOffset>
            </wp:positionH>
            <wp:positionV relativeFrom="paragraph">
              <wp:posOffset>-812800</wp:posOffset>
            </wp:positionV>
            <wp:extent cx="7880350" cy="10692130"/>
            <wp:effectExtent l="0" t="0" r="6350" b="13970"/>
            <wp:wrapNone/>
            <wp:docPr id="42" name="图片 42" descr="e37aa6fa750c9dd987defc089318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37aa6fa750c9dd987defc089318fd1"/>
                    <pic:cNvPicPr>
                      <a:picLocks noChangeAspect="1"/>
                    </pic:cNvPicPr>
                  </pic:nvPicPr>
                  <pic:blipFill>
                    <a:blip r:embed="rId49"/>
                    <a:stretch>
                      <a:fillRect/>
                    </a:stretch>
                  </pic:blipFill>
                  <pic:spPr>
                    <a:xfrm>
                      <a:off x="0" y="0"/>
                      <a:ext cx="7880350" cy="10692130"/>
                    </a:xfrm>
                    <a:prstGeom prst="rect">
                      <a:avLst/>
                    </a:prstGeom>
                  </pic:spPr>
                </pic:pic>
              </a:graphicData>
            </a:graphic>
          </wp:anchor>
        </w:drawing>
      </w:r>
    </w:p>
    <w:sectPr>
      <w:headerReference r:id="rId5" w:type="default"/>
      <w:pgSz w:w="11906" w:h="16838"/>
      <w:pgMar w:top="0" w:right="0" w:bottom="0" w:left="0" w:header="1020" w:footer="1134"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A37D8">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C42C2">
    <w:pPr>
      <w:pStyle w:val="11"/>
      <w:pBdr>
        <w:bottom w:val="thickThinSmallGap" w:color="auto" w:sz="12" w:space="1"/>
      </w:pBdr>
      <w:tabs>
        <w:tab w:val="left" w:pos="7663"/>
        <w:tab w:val="clear" w:pos="8306"/>
      </w:tabs>
      <w:ind w:firstLine="900" w:firstLineChars="500"/>
      <w:jc w:val="left"/>
      <w:rPr>
        <w:color w:val="auto"/>
        <w:szCs w:val="18"/>
      </w:rPr>
    </w:pPr>
    <w:r>
      <w:rPr>
        <w:rFonts w:hint="eastAsia"/>
        <w:color w:val="auto"/>
        <w:szCs w:val="18"/>
      </w:rPr>
      <w:t>Optical fiber weaving welding connector SUP28F product instruction V1.0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20F3A">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FAD602"/>
    <w:multiLevelType w:val="singleLevel"/>
    <w:tmpl w:val="BBFAD602"/>
    <w:lvl w:ilvl="0" w:tentative="0">
      <w:start w:val="1"/>
      <w:numFmt w:val="decimal"/>
      <w:suff w:val="nothing"/>
      <w:lvlText w:val="%1、"/>
      <w:lvlJc w:val="left"/>
    </w:lvl>
  </w:abstractNum>
  <w:abstractNum w:abstractNumId="1">
    <w:nsid w:val="60BA65DD"/>
    <w:multiLevelType w:val="multilevel"/>
    <w:tmpl w:val="60BA65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7D870607"/>
    <w:multiLevelType w:val="singleLevel"/>
    <w:tmpl w:val="7D870607"/>
    <w:lvl w:ilvl="0" w:tentative="0">
      <w:start w:val="3"/>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2YTdhNWFlMDBmMGJlZjAwMTBiMGNhNTA3NzRmNmMifQ=="/>
  </w:docVars>
  <w:rsids>
    <w:rsidRoot w:val="003D5F94"/>
    <w:rsid w:val="0004178C"/>
    <w:rsid w:val="0006148F"/>
    <w:rsid w:val="000614E3"/>
    <w:rsid w:val="00067E48"/>
    <w:rsid w:val="000956FB"/>
    <w:rsid w:val="000D19FD"/>
    <w:rsid w:val="00134068"/>
    <w:rsid w:val="00134B8E"/>
    <w:rsid w:val="00185760"/>
    <w:rsid w:val="001B1168"/>
    <w:rsid w:val="001B7AC0"/>
    <w:rsid w:val="001F3E28"/>
    <w:rsid w:val="0021096C"/>
    <w:rsid w:val="00342D60"/>
    <w:rsid w:val="00344BD3"/>
    <w:rsid w:val="00367462"/>
    <w:rsid w:val="003D5F94"/>
    <w:rsid w:val="00485479"/>
    <w:rsid w:val="004F2211"/>
    <w:rsid w:val="004F6BFC"/>
    <w:rsid w:val="005653AF"/>
    <w:rsid w:val="00566CA6"/>
    <w:rsid w:val="00612A8D"/>
    <w:rsid w:val="00627E6B"/>
    <w:rsid w:val="006C544C"/>
    <w:rsid w:val="006E5EE0"/>
    <w:rsid w:val="006E6810"/>
    <w:rsid w:val="00704863"/>
    <w:rsid w:val="007C4C1E"/>
    <w:rsid w:val="008118C2"/>
    <w:rsid w:val="008152F0"/>
    <w:rsid w:val="00822DFA"/>
    <w:rsid w:val="0086749F"/>
    <w:rsid w:val="00875E07"/>
    <w:rsid w:val="008770A5"/>
    <w:rsid w:val="008F4CD7"/>
    <w:rsid w:val="0091600E"/>
    <w:rsid w:val="00942D54"/>
    <w:rsid w:val="0095362F"/>
    <w:rsid w:val="009C72AA"/>
    <w:rsid w:val="009E4919"/>
    <w:rsid w:val="00A11208"/>
    <w:rsid w:val="00A3470B"/>
    <w:rsid w:val="00AD1841"/>
    <w:rsid w:val="00B32ED1"/>
    <w:rsid w:val="00B46BCE"/>
    <w:rsid w:val="00B613EE"/>
    <w:rsid w:val="00B95E05"/>
    <w:rsid w:val="00BA3B11"/>
    <w:rsid w:val="00BE1325"/>
    <w:rsid w:val="00BF5BCA"/>
    <w:rsid w:val="00C41C32"/>
    <w:rsid w:val="00C47518"/>
    <w:rsid w:val="00CD702B"/>
    <w:rsid w:val="00D5325E"/>
    <w:rsid w:val="00D803C7"/>
    <w:rsid w:val="00D97A7E"/>
    <w:rsid w:val="00DB35E2"/>
    <w:rsid w:val="00ED03C0"/>
    <w:rsid w:val="00F34F64"/>
    <w:rsid w:val="00F61EFD"/>
    <w:rsid w:val="00FC10C9"/>
    <w:rsid w:val="00FD42BF"/>
    <w:rsid w:val="00FE3A8A"/>
    <w:rsid w:val="01072ECF"/>
    <w:rsid w:val="01192C1F"/>
    <w:rsid w:val="01C8471F"/>
    <w:rsid w:val="01F53D3C"/>
    <w:rsid w:val="022C5D05"/>
    <w:rsid w:val="02D61B95"/>
    <w:rsid w:val="0314046B"/>
    <w:rsid w:val="031418F0"/>
    <w:rsid w:val="03230C83"/>
    <w:rsid w:val="03355341"/>
    <w:rsid w:val="03411DFE"/>
    <w:rsid w:val="036C34DA"/>
    <w:rsid w:val="038D56C5"/>
    <w:rsid w:val="03C16723"/>
    <w:rsid w:val="040E5DDE"/>
    <w:rsid w:val="042332DB"/>
    <w:rsid w:val="04446205"/>
    <w:rsid w:val="045556A5"/>
    <w:rsid w:val="047B14FB"/>
    <w:rsid w:val="04812283"/>
    <w:rsid w:val="048E5559"/>
    <w:rsid w:val="049349C6"/>
    <w:rsid w:val="04D31337"/>
    <w:rsid w:val="05092FAB"/>
    <w:rsid w:val="0521388A"/>
    <w:rsid w:val="056441D3"/>
    <w:rsid w:val="057C377D"/>
    <w:rsid w:val="05D90CBF"/>
    <w:rsid w:val="05EE204F"/>
    <w:rsid w:val="05FB0B46"/>
    <w:rsid w:val="06575F5D"/>
    <w:rsid w:val="06A82B4A"/>
    <w:rsid w:val="06C04B42"/>
    <w:rsid w:val="06F31F83"/>
    <w:rsid w:val="070007AB"/>
    <w:rsid w:val="07180558"/>
    <w:rsid w:val="07265CA8"/>
    <w:rsid w:val="074F7503"/>
    <w:rsid w:val="077F5767"/>
    <w:rsid w:val="07981413"/>
    <w:rsid w:val="07A05D8A"/>
    <w:rsid w:val="07B61CED"/>
    <w:rsid w:val="07E37283"/>
    <w:rsid w:val="08017F69"/>
    <w:rsid w:val="0805549D"/>
    <w:rsid w:val="082123F2"/>
    <w:rsid w:val="084033B6"/>
    <w:rsid w:val="0840356C"/>
    <w:rsid w:val="086609B3"/>
    <w:rsid w:val="08674BC5"/>
    <w:rsid w:val="088A5836"/>
    <w:rsid w:val="088F72E1"/>
    <w:rsid w:val="08AD7D54"/>
    <w:rsid w:val="08F86759"/>
    <w:rsid w:val="09410A35"/>
    <w:rsid w:val="094D400C"/>
    <w:rsid w:val="095D169E"/>
    <w:rsid w:val="0964525F"/>
    <w:rsid w:val="09773B45"/>
    <w:rsid w:val="099461F1"/>
    <w:rsid w:val="09AA4DA2"/>
    <w:rsid w:val="09B41737"/>
    <w:rsid w:val="09B46B8F"/>
    <w:rsid w:val="09C44B8C"/>
    <w:rsid w:val="09CF6571"/>
    <w:rsid w:val="09DE7DED"/>
    <w:rsid w:val="09F63A6A"/>
    <w:rsid w:val="09FA5CA0"/>
    <w:rsid w:val="0A1E4E03"/>
    <w:rsid w:val="0A23089E"/>
    <w:rsid w:val="0A7E1D45"/>
    <w:rsid w:val="0AA0676E"/>
    <w:rsid w:val="0AA818DB"/>
    <w:rsid w:val="0AE069D0"/>
    <w:rsid w:val="0AEB73DB"/>
    <w:rsid w:val="0AF10565"/>
    <w:rsid w:val="0B4C3414"/>
    <w:rsid w:val="0B54575D"/>
    <w:rsid w:val="0B9335CE"/>
    <w:rsid w:val="0BA650B0"/>
    <w:rsid w:val="0BFC2DCE"/>
    <w:rsid w:val="0C1E558E"/>
    <w:rsid w:val="0C59200B"/>
    <w:rsid w:val="0C873133"/>
    <w:rsid w:val="0C874EE1"/>
    <w:rsid w:val="0C8C5AF5"/>
    <w:rsid w:val="0C9043FA"/>
    <w:rsid w:val="0CE51EE5"/>
    <w:rsid w:val="0CFA1B57"/>
    <w:rsid w:val="0D1557C7"/>
    <w:rsid w:val="0D164A0E"/>
    <w:rsid w:val="0D19580D"/>
    <w:rsid w:val="0D3007F3"/>
    <w:rsid w:val="0D3C22CB"/>
    <w:rsid w:val="0D601849"/>
    <w:rsid w:val="0DAC2F7A"/>
    <w:rsid w:val="0E226CC8"/>
    <w:rsid w:val="0E3422FD"/>
    <w:rsid w:val="0E4C4A90"/>
    <w:rsid w:val="0E6E1987"/>
    <w:rsid w:val="0E890027"/>
    <w:rsid w:val="0E8A2A67"/>
    <w:rsid w:val="0EA960CC"/>
    <w:rsid w:val="0ECC6DD1"/>
    <w:rsid w:val="0ED32AC4"/>
    <w:rsid w:val="0F01750C"/>
    <w:rsid w:val="0F272C99"/>
    <w:rsid w:val="0F4B6246"/>
    <w:rsid w:val="0F7E4A8B"/>
    <w:rsid w:val="0F977FCF"/>
    <w:rsid w:val="0FD83759"/>
    <w:rsid w:val="0FFB6AD0"/>
    <w:rsid w:val="1002248A"/>
    <w:rsid w:val="100920B1"/>
    <w:rsid w:val="10223601"/>
    <w:rsid w:val="104355C3"/>
    <w:rsid w:val="107115C5"/>
    <w:rsid w:val="107C460A"/>
    <w:rsid w:val="10883B93"/>
    <w:rsid w:val="10885237"/>
    <w:rsid w:val="109B53FF"/>
    <w:rsid w:val="10A07AC2"/>
    <w:rsid w:val="10A336F8"/>
    <w:rsid w:val="10B62239"/>
    <w:rsid w:val="110012CD"/>
    <w:rsid w:val="111F3CDF"/>
    <w:rsid w:val="11344FBA"/>
    <w:rsid w:val="11405DAC"/>
    <w:rsid w:val="11490D75"/>
    <w:rsid w:val="114D01DF"/>
    <w:rsid w:val="11D74955"/>
    <w:rsid w:val="12413D84"/>
    <w:rsid w:val="12A30DA7"/>
    <w:rsid w:val="12DE15D3"/>
    <w:rsid w:val="12FC1DD0"/>
    <w:rsid w:val="130E2754"/>
    <w:rsid w:val="133142B3"/>
    <w:rsid w:val="13AD6702"/>
    <w:rsid w:val="13D824C6"/>
    <w:rsid w:val="13EE799F"/>
    <w:rsid w:val="141B0F27"/>
    <w:rsid w:val="143D5B48"/>
    <w:rsid w:val="14456D19"/>
    <w:rsid w:val="144C7873"/>
    <w:rsid w:val="148062C0"/>
    <w:rsid w:val="148F7029"/>
    <w:rsid w:val="151D2886"/>
    <w:rsid w:val="15310B77"/>
    <w:rsid w:val="154C0F75"/>
    <w:rsid w:val="15872F66"/>
    <w:rsid w:val="15971DA7"/>
    <w:rsid w:val="15A160E5"/>
    <w:rsid w:val="15CA5987"/>
    <w:rsid w:val="15F333DA"/>
    <w:rsid w:val="160752E5"/>
    <w:rsid w:val="160E02B8"/>
    <w:rsid w:val="16175528"/>
    <w:rsid w:val="1633712C"/>
    <w:rsid w:val="163C1560"/>
    <w:rsid w:val="1661188D"/>
    <w:rsid w:val="166E7112"/>
    <w:rsid w:val="16AA3D7D"/>
    <w:rsid w:val="16AD7C3A"/>
    <w:rsid w:val="16B528E1"/>
    <w:rsid w:val="16E53AFA"/>
    <w:rsid w:val="16E66CA8"/>
    <w:rsid w:val="171351AA"/>
    <w:rsid w:val="17324300"/>
    <w:rsid w:val="17532319"/>
    <w:rsid w:val="176B48C5"/>
    <w:rsid w:val="179E57D5"/>
    <w:rsid w:val="17E256C1"/>
    <w:rsid w:val="17E341A5"/>
    <w:rsid w:val="17EE4834"/>
    <w:rsid w:val="182E6B59"/>
    <w:rsid w:val="188E5ACF"/>
    <w:rsid w:val="18B1372F"/>
    <w:rsid w:val="18C80D5B"/>
    <w:rsid w:val="18D47178"/>
    <w:rsid w:val="18DA533B"/>
    <w:rsid w:val="1901601B"/>
    <w:rsid w:val="19267614"/>
    <w:rsid w:val="192D6624"/>
    <w:rsid w:val="194D20C0"/>
    <w:rsid w:val="198F229E"/>
    <w:rsid w:val="199E3FD1"/>
    <w:rsid w:val="1A2F024F"/>
    <w:rsid w:val="1A3418C5"/>
    <w:rsid w:val="1A403033"/>
    <w:rsid w:val="1A44799E"/>
    <w:rsid w:val="1A6B59EA"/>
    <w:rsid w:val="1A8B149C"/>
    <w:rsid w:val="1A9E35A4"/>
    <w:rsid w:val="1B037105"/>
    <w:rsid w:val="1B1E4E3E"/>
    <w:rsid w:val="1B5F2658"/>
    <w:rsid w:val="1B97687F"/>
    <w:rsid w:val="1BC3580A"/>
    <w:rsid w:val="1BD3623E"/>
    <w:rsid w:val="1BDE2644"/>
    <w:rsid w:val="1BE0460E"/>
    <w:rsid w:val="1BE24CF3"/>
    <w:rsid w:val="1C2200D6"/>
    <w:rsid w:val="1C2B73EB"/>
    <w:rsid w:val="1C3D55BC"/>
    <w:rsid w:val="1C7F2F4E"/>
    <w:rsid w:val="1C9C6787"/>
    <w:rsid w:val="1CC20DD2"/>
    <w:rsid w:val="1CC30840"/>
    <w:rsid w:val="1CCC0028"/>
    <w:rsid w:val="1CFE598D"/>
    <w:rsid w:val="1D4209B0"/>
    <w:rsid w:val="1D8857A2"/>
    <w:rsid w:val="1D8D3608"/>
    <w:rsid w:val="1D9C6312"/>
    <w:rsid w:val="1DAE5952"/>
    <w:rsid w:val="1DBF4FB3"/>
    <w:rsid w:val="1E2A1DD6"/>
    <w:rsid w:val="1E2E376A"/>
    <w:rsid w:val="1E443FAF"/>
    <w:rsid w:val="1E4F624C"/>
    <w:rsid w:val="1E721159"/>
    <w:rsid w:val="1E8255D7"/>
    <w:rsid w:val="1E967206"/>
    <w:rsid w:val="1E984D2C"/>
    <w:rsid w:val="1EA35FEA"/>
    <w:rsid w:val="1EB55F58"/>
    <w:rsid w:val="1EDD388E"/>
    <w:rsid w:val="1EFB350D"/>
    <w:rsid w:val="1EFD54D7"/>
    <w:rsid w:val="1F00520E"/>
    <w:rsid w:val="1F1B2CC6"/>
    <w:rsid w:val="1F2635F9"/>
    <w:rsid w:val="1F2E7CAC"/>
    <w:rsid w:val="1F447F54"/>
    <w:rsid w:val="1F6B6BD4"/>
    <w:rsid w:val="1F8B4890"/>
    <w:rsid w:val="1FA87ADA"/>
    <w:rsid w:val="1FE346CD"/>
    <w:rsid w:val="1FFC12EA"/>
    <w:rsid w:val="201B605F"/>
    <w:rsid w:val="20317736"/>
    <w:rsid w:val="20611216"/>
    <w:rsid w:val="20CE712B"/>
    <w:rsid w:val="20DC3E52"/>
    <w:rsid w:val="21026F8C"/>
    <w:rsid w:val="2119612C"/>
    <w:rsid w:val="211C0B3C"/>
    <w:rsid w:val="214C1E8A"/>
    <w:rsid w:val="215F7D83"/>
    <w:rsid w:val="216A0CFE"/>
    <w:rsid w:val="21904F11"/>
    <w:rsid w:val="21A8797C"/>
    <w:rsid w:val="21AE208B"/>
    <w:rsid w:val="21BF23CF"/>
    <w:rsid w:val="21CF4F08"/>
    <w:rsid w:val="21E32A53"/>
    <w:rsid w:val="22002BCF"/>
    <w:rsid w:val="2249400A"/>
    <w:rsid w:val="22494FF3"/>
    <w:rsid w:val="225D0766"/>
    <w:rsid w:val="22646256"/>
    <w:rsid w:val="22966C23"/>
    <w:rsid w:val="22DF49A0"/>
    <w:rsid w:val="235042D2"/>
    <w:rsid w:val="236A4EDC"/>
    <w:rsid w:val="23B07C48"/>
    <w:rsid w:val="23D528B6"/>
    <w:rsid w:val="23EA72C1"/>
    <w:rsid w:val="242D3EA3"/>
    <w:rsid w:val="24312788"/>
    <w:rsid w:val="245160C7"/>
    <w:rsid w:val="245B7F2C"/>
    <w:rsid w:val="24D15614"/>
    <w:rsid w:val="24D35C2C"/>
    <w:rsid w:val="24F55A12"/>
    <w:rsid w:val="25470F6F"/>
    <w:rsid w:val="254867B0"/>
    <w:rsid w:val="25697422"/>
    <w:rsid w:val="25697FDD"/>
    <w:rsid w:val="256F469C"/>
    <w:rsid w:val="2593624D"/>
    <w:rsid w:val="25AA30EE"/>
    <w:rsid w:val="25D85E19"/>
    <w:rsid w:val="25F50CB6"/>
    <w:rsid w:val="25FC3DF2"/>
    <w:rsid w:val="260929B3"/>
    <w:rsid w:val="260D506B"/>
    <w:rsid w:val="26141C75"/>
    <w:rsid w:val="263907AA"/>
    <w:rsid w:val="26562782"/>
    <w:rsid w:val="265E343F"/>
    <w:rsid w:val="268B4EB3"/>
    <w:rsid w:val="26AB4FEE"/>
    <w:rsid w:val="26C863CA"/>
    <w:rsid w:val="26CE07B4"/>
    <w:rsid w:val="26D0497C"/>
    <w:rsid w:val="26DB2141"/>
    <w:rsid w:val="26EE1644"/>
    <w:rsid w:val="270950C4"/>
    <w:rsid w:val="271A50BA"/>
    <w:rsid w:val="274C2085"/>
    <w:rsid w:val="278C1FFF"/>
    <w:rsid w:val="278C246F"/>
    <w:rsid w:val="2792788A"/>
    <w:rsid w:val="27AC7F1F"/>
    <w:rsid w:val="27EC23B7"/>
    <w:rsid w:val="28000C53"/>
    <w:rsid w:val="280B6E00"/>
    <w:rsid w:val="280F640A"/>
    <w:rsid w:val="28123DA1"/>
    <w:rsid w:val="28321D4D"/>
    <w:rsid w:val="286B1851"/>
    <w:rsid w:val="28920B61"/>
    <w:rsid w:val="28944322"/>
    <w:rsid w:val="28E27920"/>
    <w:rsid w:val="28EA35BC"/>
    <w:rsid w:val="290302E2"/>
    <w:rsid w:val="292B392E"/>
    <w:rsid w:val="29341914"/>
    <w:rsid w:val="29430E8F"/>
    <w:rsid w:val="29B844F5"/>
    <w:rsid w:val="29DB2027"/>
    <w:rsid w:val="29E90B31"/>
    <w:rsid w:val="2A23570F"/>
    <w:rsid w:val="2A383AD6"/>
    <w:rsid w:val="2A724EF5"/>
    <w:rsid w:val="2A8479B4"/>
    <w:rsid w:val="2A941B30"/>
    <w:rsid w:val="2AB0164F"/>
    <w:rsid w:val="2AD1313A"/>
    <w:rsid w:val="2AF73B39"/>
    <w:rsid w:val="2AF9470D"/>
    <w:rsid w:val="2B330D76"/>
    <w:rsid w:val="2B350185"/>
    <w:rsid w:val="2B794816"/>
    <w:rsid w:val="2B8517C1"/>
    <w:rsid w:val="2B9500AB"/>
    <w:rsid w:val="2B9B6476"/>
    <w:rsid w:val="2BF268F5"/>
    <w:rsid w:val="2C1D328F"/>
    <w:rsid w:val="2C210A56"/>
    <w:rsid w:val="2C383D3D"/>
    <w:rsid w:val="2C4B58FF"/>
    <w:rsid w:val="2C924F81"/>
    <w:rsid w:val="2C9E1790"/>
    <w:rsid w:val="2C9F5ABD"/>
    <w:rsid w:val="2CA64AB8"/>
    <w:rsid w:val="2CDF446E"/>
    <w:rsid w:val="2CE55D92"/>
    <w:rsid w:val="2CF032B7"/>
    <w:rsid w:val="2CF42E43"/>
    <w:rsid w:val="2CFB6324"/>
    <w:rsid w:val="2D2D283F"/>
    <w:rsid w:val="2D4A53CB"/>
    <w:rsid w:val="2D7D32CA"/>
    <w:rsid w:val="2D85445D"/>
    <w:rsid w:val="2DC505CD"/>
    <w:rsid w:val="2DC5347A"/>
    <w:rsid w:val="2DCE2518"/>
    <w:rsid w:val="2E102281"/>
    <w:rsid w:val="2E286197"/>
    <w:rsid w:val="2E2C2CD2"/>
    <w:rsid w:val="2E5464B5"/>
    <w:rsid w:val="2E9F3EB4"/>
    <w:rsid w:val="2EBB2326"/>
    <w:rsid w:val="2ED11015"/>
    <w:rsid w:val="2EF57EF8"/>
    <w:rsid w:val="2EFA733D"/>
    <w:rsid w:val="2F1B1262"/>
    <w:rsid w:val="2F311794"/>
    <w:rsid w:val="2F3565C7"/>
    <w:rsid w:val="2F370591"/>
    <w:rsid w:val="2F374708"/>
    <w:rsid w:val="2F6D3FB3"/>
    <w:rsid w:val="2F7078A9"/>
    <w:rsid w:val="2F822586"/>
    <w:rsid w:val="2F972DDE"/>
    <w:rsid w:val="2FAA2B11"/>
    <w:rsid w:val="2FEF2C1A"/>
    <w:rsid w:val="30253B09"/>
    <w:rsid w:val="30744ECD"/>
    <w:rsid w:val="308323C9"/>
    <w:rsid w:val="30942EB1"/>
    <w:rsid w:val="309E53F7"/>
    <w:rsid w:val="30E20AC6"/>
    <w:rsid w:val="31083C78"/>
    <w:rsid w:val="310A3BDD"/>
    <w:rsid w:val="316C664E"/>
    <w:rsid w:val="317151F3"/>
    <w:rsid w:val="317C6007"/>
    <w:rsid w:val="31C545FB"/>
    <w:rsid w:val="320B006D"/>
    <w:rsid w:val="32452FC5"/>
    <w:rsid w:val="3246740A"/>
    <w:rsid w:val="324A361F"/>
    <w:rsid w:val="324C5459"/>
    <w:rsid w:val="326F1BEE"/>
    <w:rsid w:val="329941C8"/>
    <w:rsid w:val="32D25967"/>
    <w:rsid w:val="32D53419"/>
    <w:rsid w:val="32FA5275"/>
    <w:rsid w:val="332D1325"/>
    <w:rsid w:val="3390503A"/>
    <w:rsid w:val="33922361"/>
    <w:rsid w:val="33C90654"/>
    <w:rsid w:val="33FA6375"/>
    <w:rsid w:val="34046622"/>
    <w:rsid w:val="34155A20"/>
    <w:rsid w:val="342033A2"/>
    <w:rsid w:val="34256C0A"/>
    <w:rsid w:val="34436C5B"/>
    <w:rsid w:val="34681803"/>
    <w:rsid w:val="34A22FF6"/>
    <w:rsid w:val="34C0511B"/>
    <w:rsid w:val="34DB28F0"/>
    <w:rsid w:val="3502042B"/>
    <w:rsid w:val="350453BB"/>
    <w:rsid w:val="35205D2F"/>
    <w:rsid w:val="3542559A"/>
    <w:rsid w:val="354D6418"/>
    <w:rsid w:val="355C14A0"/>
    <w:rsid w:val="35942E06"/>
    <w:rsid w:val="35986E4F"/>
    <w:rsid w:val="359F5991"/>
    <w:rsid w:val="35BA4BDD"/>
    <w:rsid w:val="35BB6ED9"/>
    <w:rsid w:val="35FE752C"/>
    <w:rsid w:val="36136CCC"/>
    <w:rsid w:val="36160DFA"/>
    <w:rsid w:val="36320C73"/>
    <w:rsid w:val="36581519"/>
    <w:rsid w:val="36612213"/>
    <w:rsid w:val="366159FB"/>
    <w:rsid w:val="36977D04"/>
    <w:rsid w:val="36A20D4C"/>
    <w:rsid w:val="36A71B58"/>
    <w:rsid w:val="36A73575"/>
    <w:rsid w:val="36B0245D"/>
    <w:rsid w:val="36B85957"/>
    <w:rsid w:val="36C4534B"/>
    <w:rsid w:val="36D6391F"/>
    <w:rsid w:val="36EB0E1B"/>
    <w:rsid w:val="36F028EA"/>
    <w:rsid w:val="371E17B3"/>
    <w:rsid w:val="372E0B3E"/>
    <w:rsid w:val="37697C7B"/>
    <w:rsid w:val="37BC7E4B"/>
    <w:rsid w:val="37DD51D5"/>
    <w:rsid w:val="37E003BA"/>
    <w:rsid w:val="37FC24E8"/>
    <w:rsid w:val="380C1794"/>
    <w:rsid w:val="38223FCF"/>
    <w:rsid w:val="38383C6F"/>
    <w:rsid w:val="387C7014"/>
    <w:rsid w:val="388E5FCD"/>
    <w:rsid w:val="38925B63"/>
    <w:rsid w:val="38A03BE5"/>
    <w:rsid w:val="38D64D97"/>
    <w:rsid w:val="39203E05"/>
    <w:rsid w:val="39355B41"/>
    <w:rsid w:val="39436F97"/>
    <w:rsid w:val="394D283B"/>
    <w:rsid w:val="39507A20"/>
    <w:rsid w:val="3953395C"/>
    <w:rsid w:val="395F4958"/>
    <w:rsid w:val="3960046C"/>
    <w:rsid w:val="39A72A11"/>
    <w:rsid w:val="39B77EFC"/>
    <w:rsid w:val="39C14A43"/>
    <w:rsid w:val="39E63E11"/>
    <w:rsid w:val="3A7B0B90"/>
    <w:rsid w:val="3AF10F90"/>
    <w:rsid w:val="3B0B5FA6"/>
    <w:rsid w:val="3B266D39"/>
    <w:rsid w:val="3B3273A1"/>
    <w:rsid w:val="3B4D7B05"/>
    <w:rsid w:val="3B6A4468"/>
    <w:rsid w:val="3B845CB8"/>
    <w:rsid w:val="3B862CF4"/>
    <w:rsid w:val="3C066FA7"/>
    <w:rsid w:val="3C4F3695"/>
    <w:rsid w:val="3CBA07BD"/>
    <w:rsid w:val="3CDC54FB"/>
    <w:rsid w:val="3CE467D2"/>
    <w:rsid w:val="3D2E4D81"/>
    <w:rsid w:val="3D892DAE"/>
    <w:rsid w:val="3DE25C15"/>
    <w:rsid w:val="3DE37141"/>
    <w:rsid w:val="3E540433"/>
    <w:rsid w:val="3E65230B"/>
    <w:rsid w:val="3E6F38A3"/>
    <w:rsid w:val="3EA6154F"/>
    <w:rsid w:val="3ED979E1"/>
    <w:rsid w:val="3EE42379"/>
    <w:rsid w:val="3F0602E2"/>
    <w:rsid w:val="3F1428AA"/>
    <w:rsid w:val="3F1537D2"/>
    <w:rsid w:val="3FA81778"/>
    <w:rsid w:val="3FB37204"/>
    <w:rsid w:val="3FC464CB"/>
    <w:rsid w:val="3FDA4D4C"/>
    <w:rsid w:val="400C354F"/>
    <w:rsid w:val="400F0CD6"/>
    <w:rsid w:val="402252DB"/>
    <w:rsid w:val="4034372C"/>
    <w:rsid w:val="40363199"/>
    <w:rsid w:val="406D369E"/>
    <w:rsid w:val="408E54D0"/>
    <w:rsid w:val="409C3E71"/>
    <w:rsid w:val="40C26A77"/>
    <w:rsid w:val="40C652D1"/>
    <w:rsid w:val="40D7580D"/>
    <w:rsid w:val="40EB6EBC"/>
    <w:rsid w:val="41366FD7"/>
    <w:rsid w:val="416F5968"/>
    <w:rsid w:val="41854F0F"/>
    <w:rsid w:val="419158DF"/>
    <w:rsid w:val="41960106"/>
    <w:rsid w:val="41A25D3E"/>
    <w:rsid w:val="41E013C2"/>
    <w:rsid w:val="41E16D96"/>
    <w:rsid w:val="424B0B70"/>
    <w:rsid w:val="42634227"/>
    <w:rsid w:val="42676472"/>
    <w:rsid w:val="42784CF1"/>
    <w:rsid w:val="42835718"/>
    <w:rsid w:val="428B0580"/>
    <w:rsid w:val="429439C5"/>
    <w:rsid w:val="42D40B88"/>
    <w:rsid w:val="42ED2C77"/>
    <w:rsid w:val="42F205FF"/>
    <w:rsid w:val="43005CA2"/>
    <w:rsid w:val="431272F0"/>
    <w:rsid w:val="436202E9"/>
    <w:rsid w:val="43682CCE"/>
    <w:rsid w:val="436A04F5"/>
    <w:rsid w:val="436B1258"/>
    <w:rsid w:val="438C363A"/>
    <w:rsid w:val="441D40F2"/>
    <w:rsid w:val="44474231"/>
    <w:rsid w:val="44496041"/>
    <w:rsid w:val="447137A5"/>
    <w:rsid w:val="44BC4B2B"/>
    <w:rsid w:val="44C415F3"/>
    <w:rsid w:val="44C86EBD"/>
    <w:rsid w:val="44D30E04"/>
    <w:rsid w:val="44DA6522"/>
    <w:rsid w:val="44F85C75"/>
    <w:rsid w:val="45036AF3"/>
    <w:rsid w:val="450F2769"/>
    <w:rsid w:val="45280D33"/>
    <w:rsid w:val="452F4FBA"/>
    <w:rsid w:val="4555363A"/>
    <w:rsid w:val="45571F85"/>
    <w:rsid w:val="457A4A6B"/>
    <w:rsid w:val="459E4F8C"/>
    <w:rsid w:val="45BD28E1"/>
    <w:rsid w:val="45EB6847"/>
    <w:rsid w:val="45F00942"/>
    <w:rsid w:val="4616407A"/>
    <w:rsid w:val="4656315C"/>
    <w:rsid w:val="46773764"/>
    <w:rsid w:val="46CE1383"/>
    <w:rsid w:val="47072F48"/>
    <w:rsid w:val="471E40CC"/>
    <w:rsid w:val="47270F9A"/>
    <w:rsid w:val="47314D04"/>
    <w:rsid w:val="47317C5F"/>
    <w:rsid w:val="47404321"/>
    <w:rsid w:val="47462244"/>
    <w:rsid w:val="47555600"/>
    <w:rsid w:val="4769234B"/>
    <w:rsid w:val="47923C0B"/>
    <w:rsid w:val="47A61E03"/>
    <w:rsid w:val="480E00CC"/>
    <w:rsid w:val="48413862"/>
    <w:rsid w:val="485C23FD"/>
    <w:rsid w:val="488C5FA3"/>
    <w:rsid w:val="48A208A5"/>
    <w:rsid w:val="48A65326"/>
    <w:rsid w:val="48C276DD"/>
    <w:rsid w:val="490B41C9"/>
    <w:rsid w:val="490E5A67"/>
    <w:rsid w:val="49617153"/>
    <w:rsid w:val="497C659C"/>
    <w:rsid w:val="497D1087"/>
    <w:rsid w:val="49A3113B"/>
    <w:rsid w:val="49C600F0"/>
    <w:rsid w:val="49CB6CE4"/>
    <w:rsid w:val="49D91EA1"/>
    <w:rsid w:val="49EC082B"/>
    <w:rsid w:val="49EF1838"/>
    <w:rsid w:val="4A1D4B49"/>
    <w:rsid w:val="4A613804"/>
    <w:rsid w:val="4A7F2031"/>
    <w:rsid w:val="4A811D52"/>
    <w:rsid w:val="4A8E1084"/>
    <w:rsid w:val="4AE11158"/>
    <w:rsid w:val="4AEE015B"/>
    <w:rsid w:val="4B022328"/>
    <w:rsid w:val="4B186FF8"/>
    <w:rsid w:val="4B4A4208"/>
    <w:rsid w:val="4BA356C8"/>
    <w:rsid w:val="4BED3696"/>
    <w:rsid w:val="4C1027DC"/>
    <w:rsid w:val="4C3103EA"/>
    <w:rsid w:val="4C4902DB"/>
    <w:rsid w:val="4C9E3192"/>
    <w:rsid w:val="4CBE4913"/>
    <w:rsid w:val="4D1D1BBF"/>
    <w:rsid w:val="4D4C57EF"/>
    <w:rsid w:val="4D6E5660"/>
    <w:rsid w:val="4D700CBE"/>
    <w:rsid w:val="4D8B18DC"/>
    <w:rsid w:val="4DE66FB2"/>
    <w:rsid w:val="4DF427E3"/>
    <w:rsid w:val="4E1660D6"/>
    <w:rsid w:val="4E572491"/>
    <w:rsid w:val="4E5B6D45"/>
    <w:rsid w:val="4E6536AD"/>
    <w:rsid w:val="4E790586"/>
    <w:rsid w:val="4E7A0A87"/>
    <w:rsid w:val="4E8F198D"/>
    <w:rsid w:val="4E9B6644"/>
    <w:rsid w:val="4ECE25ED"/>
    <w:rsid w:val="4ED23710"/>
    <w:rsid w:val="4ED30F8C"/>
    <w:rsid w:val="4ED6787C"/>
    <w:rsid w:val="4EE41DF2"/>
    <w:rsid w:val="4EE53091"/>
    <w:rsid w:val="4EE66899"/>
    <w:rsid w:val="4F227A85"/>
    <w:rsid w:val="4F275982"/>
    <w:rsid w:val="4F38383D"/>
    <w:rsid w:val="4F384153"/>
    <w:rsid w:val="4F457D08"/>
    <w:rsid w:val="4F4812FB"/>
    <w:rsid w:val="4F5F18D1"/>
    <w:rsid w:val="4F6630EA"/>
    <w:rsid w:val="4F7323CA"/>
    <w:rsid w:val="4F9B5B7A"/>
    <w:rsid w:val="4FB846C5"/>
    <w:rsid w:val="4FD72002"/>
    <w:rsid w:val="50097774"/>
    <w:rsid w:val="5016475A"/>
    <w:rsid w:val="50851BD0"/>
    <w:rsid w:val="50964CC0"/>
    <w:rsid w:val="50980932"/>
    <w:rsid w:val="50A12705"/>
    <w:rsid w:val="50AA79DD"/>
    <w:rsid w:val="50AE2A27"/>
    <w:rsid w:val="50D5061B"/>
    <w:rsid w:val="51043B10"/>
    <w:rsid w:val="512027DB"/>
    <w:rsid w:val="513725DB"/>
    <w:rsid w:val="513D3549"/>
    <w:rsid w:val="51607C9B"/>
    <w:rsid w:val="51643D60"/>
    <w:rsid w:val="51937451"/>
    <w:rsid w:val="51A46A39"/>
    <w:rsid w:val="51B0094E"/>
    <w:rsid w:val="52053D44"/>
    <w:rsid w:val="52234D72"/>
    <w:rsid w:val="522C4140"/>
    <w:rsid w:val="5237602E"/>
    <w:rsid w:val="52421BCC"/>
    <w:rsid w:val="52565152"/>
    <w:rsid w:val="525720F8"/>
    <w:rsid w:val="528D10BB"/>
    <w:rsid w:val="52A7651D"/>
    <w:rsid w:val="52BB4769"/>
    <w:rsid w:val="52DB2E5E"/>
    <w:rsid w:val="52E642F6"/>
    <w:rsid w:val="52F537F4"/>
    <w:rsid w:val="53137773"/>
    <w:rsid w:val="531941DA"/>
    <w:rsid w:val="53237AB1"/>
    <w:rsid w:val="533E60EA"/>
    <w:rsid w:val="538A5CD0"/>
    <w:rsid w:val="539A4AC7"/>
    <w:rsid w:val="539E42B0"/>
    <w:rsid w:val="53A771E4"/>
    <w:rsid w:val="53B82D7A"/>
    <w:rsid w:val="53EB6E9F"/>
    <w:rsid w:val="53F30184"/>
    <w:rsid w:val="541333C9"/>
    <w:rsid w:val="54543237"/>
    <w:rsid w:val="54595F40"/>
    <w:rsid w:val="54CF6A7C"/>
    <w:rsid w:val="54E22FD9"/>
    <w:rsid w:val="54E52634"/>
    <w:rsid w:val="5503044A"/>
    <w:rsid w:val="55431B98"/>
    <w:rsid w:val="55602D77"/>
    <w:rsid w:val="559620D5"/>
    <w:rsid w:val="55D27501"/>
    <w:rsid w:val="55E9250B"/>
    <w:rsid w:val="55F37F7B"/>
    <w:rsid w:val="562763BA"/>
    <w:rsid w:val="5697495F"/>
    <w:rsid w:val="56B934B6"/>
    <w:rsid w:val="56C360E3"/>
    <w:rsid w:val="56E36785"/>
    <w:rsid w:val="56EB4CCA"/>
    <w:rsid w:val="56F029BF"/>
    <w:rsid w:val="571E72DB"/>
    <w:rsid w:val="57330F18"/>
    <w:rsid w:val="573A62BB"/>
    <w:rsid w:val="57527578"/>
    <w:rsid w:val="578777C2"/>
    <w:rsid w:val="578C0BCA"/>
    <w:rsid w:val="57B93EC8"/>
    <w:rsid w:val="57DD4A12"/>
    <w:rsid w:val="57F624E8"/>
    <w:rsid w:val="5800082C"/>
    <w:rsid w:val="583453C3"/>
    <w:rsid w:val="583F38D3"/>
    <w:rsid w:val="58564848"/>
    <w:rsid w:val="5880260C"/>
    <w:rsid w:val="58DF1EFB"/>
    <w:rsid w:val="58DF596A"/>
    <w:rsid w:val="58EC38AC"/>
    <w:rsid w:val="593E4146"/>
    <w:rsid w:val="594F1EAF"/>
    <w:rsid w:val="597F3075"/>
    <w:rsid w:val="59FF150E"/>
    <w:rsid w:val="5A11295C"/>
    <w:rsid w:val="5A5E67D7"/>
    <w:rsid w:val="5A855FCA"/>
    <w:rsid w:val="5AA910E3"/>
    <w:rsid w:val="5B106D2E"/>
    <w:rsid w:val="5B160F6B"/>
    <w:rsid w:val="5B16488C"/>
    <w:rsid w:val="5B1F3B03"/>
    <w:rsid w:val="5B3848D2"/>
    <w:rsid w:val="5B48305A"/>
    <w:rsid w:val="5B4A29B7"/>
    <w:rsid w:val="5B7C4516"/>
    <w:rsid w:val="5B975D90"/>
    <w:rsid w:val="5BA06139"/>
    <w:rsid w:val="5BA5225B"/>
    <w:rsid w:val="5C22540A"/>
    <w:rsid w:val="5C5B77A9"/>
    <w:rsid w:val="5C8F2B9F"/>
    <w:rsid w:val="5CEF5CD7"/>
    <w:rsid w:val="5D3C0F7F"/>
    <w:rsid w:val="5D3E5A4D"/>
    <w:rsid w:val="5D4177AF"/>
    <w:rsid w:val="5D5F3DB5"/>
    <w:rsid w:val="5D916BB6"/>
    <w:rsid w:val="5DC10D1E"/>
    <w:rsid w:val="5DD96DB8"/>
    <w:rsid w:val="5E211941"/>
    <w:rsid w:val="5E89152F"/>
    <w:rsid w:val="5E8A191A"/>
    <w:rsid w:val="5E8C001D"/>
    <w:rsid w:val="5E8F08DC"/>
    <w:rsid w:val="5EB86B42"/>
    <w:rsid w:val="5EC5728B"/>
    <w:rsid w:val="5ED37B16"/>
    <w:rsid w:val="5F01554E"/>
    <w:rsid w:val="5F111436"/>
    <w:rsid w:val="5F2E4743"/>
    <w:rsid w:val="5F392DEF"/>
    <w:rsid w:val="5F782A73"/>
    <w:rsid w:val="5F8108E9"/>
    <w:rsid w:val="5F8426C2"/>
    <w:rsid w:val="5FA3091E"/>
    <w:rsid w:val="5FB30363"/>
    <w:rsid w:val="5FBA10D8"/>
    <w:rsid w:val="5FE653BD"/>
    <w:rsid w:val="601C5968"/>
    <w:rsid w:val="603A5220"/>
    <w:rsid w:val="605A359D"/>
    <w:rsid w:val="606A72AE"/>
    <w:rsid w:val="60952990"/>
    <w:rsid w:val="60BF19DB"/>
    <w:rsid w:val="60E03D35"/>
    <w:rsid w:val="60F82E2D"/>
    <w:rsid w:val="610F198B"/>
    <w:rsid w:val="61192D9C"/>
    <w:rsid w:val="616E1341"/>
    <w:rsid w:val="61722012"/>
    <w:rsid w:val="61FE26C5"/>
    <w:rsid w:val="621A353E"/>
    <w:rsid w:val="62227F38"/>
    <w:rsid w:val="6227230A"/>
    <w:rsid w:val="626D0232"/>
    <w:rsid w:val="627A51C6"/>
    <w:rsid w:val="62A975EA"/>
    <w:rsid w:val="62BE270D"/>
    <w:rsid w:val="62C12E98"/>
    <w:rsid w:val="62C531E2"/>
    <w:rsid w:val="62C70D09"/>
    <w:rsid w:val="62D417C9"/>
    <w:rsid w:val="62E81A95"/>
    <w:rsid w:val="62FB15C2"/>
    <w:rsid w:val="62FD656D"/>
    <w:rsid w:val="631A30CE"/>
    <w:rsid w:val="633F4F4A"/>
    <w:rsid w:val="63472010"/>
    <w:rsid w:val="637E37F1"/>
    <w:rsid w:val="63A43921"/>
    <w:rsid w:val="63A778BA"/>
    <w:rsid w:val="63D525C9"/>
    <w:rsid w:val="64094D31"/>
    <w:rsid w:val="640E2A8B"/>
    <w:rsid w:val="642A5891"/>
    <w:rsid w:val="6461518D"/>
    <w:rsid w:val="649410BE"/>
    <w:rsid w:val="64A13FFE"/>
    <w:rsid w:val="64C912C9"/>
    <w:rsid w:val="64FD5AFA"/>
    <w:rsid w:val="6509723A"/>
    <w:rsid w:val="650A4EF0"/>
    <w:rsid w:val="65510D5D"/>
    <w:rsid w:val="655672B5"/>
    <w:rsid w:val="656C2F8E"/>
    <w:rsid w:val="657841C9"/>
    <w:rsid w:val="65A00FA7"/>
    <w:rsid w:val="66171FA7"/>
    <w:rsid w:val="662B08ED"/>
    <w:rsid w:val="664608BF"/>
    <w:rsid w:val="664856F2"/>
    <w:rsid w:val="66605604"/>
    <w:rsid w:val="66680A54"/>
    <w:rsid w:val="669505E4"/>
    <w:rsid w:val="66A03D4A"/>
    <w:rsid w:val="66E65234"/>
    <w:rsid w:val="66FF570B"/>
    <w:rsid w:val="675A1EE0"/>
    <w:rsid w:val="675A3622"/>
    <w:rsid w:val="67937849"/>
    <w:rsid w:val="679766E8"/>
    <w:rsid w:val="6799749C"/>
    <w:rsid w:val="67B026C9"/>
    <w:rsid w:val="67C22427"/>
    <w:rsid w:val="67C95523"/>
    <w:rsid w:val="67DE4648"/>
    <w:rsid w:val="67E61C31"/>
    <w:rsid w:val="67F0699A"/>
    <w:rsid w:val="68435998"/>
    <w:rsid w:val="68454469"/>
    <w:rsid w:val="684828EC"/>
    <w:rsid w:val="686B4ECE"/>
    <w:rsid w:val="689E02C1"/>
    <w:rsid w:val="68B41D2F"/>
    <w:rsid w:val="68BB30BE"/>
    <w:rsid w:val="68DF41EB"/>
    <w:rsid w:val="694B1F6D"/>
    <w:rsid w:val="696E6382"/>
    <w:rsid w:val="697B284D"/>
    <w:rsid w:val="697F0866"/>
    <w:rsid w:val="69A17196"/>
    <w:rsid w:val="69A842DD"/>
    <w:rsid w:val="69DC2875"/>
    <w:rsid w:val="6A02073A"/>
    <w:rsid w:val="6A332837"/>
    <w:rsid w:val="6A3E089C"/>
    <w:rsid w:val="6A43771D"/>
    <w:rsid w:val="6A792507"/>
    <w:rsid w:val="6A8B38E0"/>
    <w:rsid w:val="6ABC311D"/>
    <w:rsid w:val="6AFA3EE6"/>
    <w:rsid w:val="6B012A20"/>
    <w:rsid w:val="6B043EEA"/>
    <w:rsid w:val="6B347990"/>
    <w:rsid w:val="6B8A4FC9"/>
    <w:rsid w:val="6B8A6F5F"/>
    <w:rsid w:val="6BA60848"/>
    <w:rsid w:val="6C215621"/>
    <w:rsid w:val="6C2C6080"/>
    <w:rsid w:val="6C307409"/>
    <w:rsid w:val="6C682901"/>
    <w:rsid w:val="6C8071A8"/>
    <w:rsid w:val="6C94136F"/>
    <w:rsid w:val="6CDF43EA"/>
    <w:rsid w:val="6D1E1E6D"/>
    <w:rsid w:val="6D3147AC"/>
    <w:rsid w:val="6D6F7543"/>
    <w:rsid w:val="6D894CFD"/>
    <w:rsid w:val="6D8D0CA2"/>
    <w:rsid w:val="6D9C0FE4"/>
    <w:rsid w:val="6DD540BF"/>
    <w:rsid w:val="6DF63EEF"/>
    <w:rsid w:val="6E312157"/>
    <w:rsid w:val="6E9D3265"/>
    <w:rsid w:val="6ED963DF"/>
    <w:rsid w:val="6F26561D"/>
    <w:rsid w:val="6F395A2B"/>
    <w:rsid w:val="6F3B104C"/>
    <w:rsid w:val="6F57732A"/>
    <w:rsid w:val="6F8E4434"/>
    <w:rsid w:val="6FCD7CEE"/>
    <w:rsid w:val="6FD5533A"/>
    <w:rsid w:val="6FE1708D"/>
    <w:rsid w:val="6FE30C5D"/>
    <w:rsid w:val="70074C3C"/>
    <w:rsid w:val="70480E34"/>
    <w:rsid w:val="707870EE"/>
    <w:rsid w:val="707B23F7"/>
    <w:rsid w:val="70817FDC"/>
    <w:rsid w:val="70C30E57"/>
    <w:rsid w:val="70ED20D2"/>
    <w:rsid w:val="71060F45"/>
    <w:rsid w:val="712E574D"/>
    <w:rsid w:val="71430B00"/>
    <w:rsid w:val="714A3528"/>
    <w:rsid w:val="71567590"/>
    <w:rsid w:val="7161307A"/>
    <w:rsid w:val="717F0D55"/>
    <w:rsid w:val="719B548F"/>
    <w:rsid w:val="719F0020"/>
    <w:rsid w:val="71C61EB0"/>
    <w:rsid w:val="71DB20DB"/>
    <w:rsid w:val="71F041D8"/>
    <w:rsid w:val="72224A54"/>
    <w:rsid w:val="72341D79"/>
    <w:rsid w:val="729A1F96"/>
    <w:rsid w:val="729C4EFE"/>
    <w:rsid w:val="729E6D5D"/>
    <w:rsid w:val="72BD5C84"/>
    <w:rsid w:val="72CE1C3F"/>
    <w:rsid w:val="73045395"/>
    <w:rsid w:val="73090EC9"/>
    <w:rsid w:val="73392F42"/>
    <w:rsid w:val="73410663"/>
    <w:rsid w:val="735B1691"/>
    <w:rsid w:val="73797798"/>
    <w:rsid w:val="73810B03"/>
    <w:rsid w:val="738C556D"/>
    <w:rsid w:val="73997EF2"/>
    <w:rsid w:val="73DA1BE9"/>
    <w:rsid w:val="73F751C6"/>
    <w:rsid w:val="74092C5A"/>
    <w:rsid w:val="741D20AD"/>
    <w:rsid w:val="74210FA9"/>
    <w:rsid w:val="74602D6B"/>
    <w:rsid w:val="74906F6C"/>
    <w:rsid w:val="74A731A8"/>
    <w:rsid w:val="74AF1199"/>
    <w:rsid w:val="74D35004"/>
    <w:rsid w:val="74D45D39"/>
    <w:rsid w:val="74D86DA5"/>
    <w:rsid w:val="751C1622"/>
    <w:rsid w:val="751E2B9B"/>
    <w:rsid w:val="752709C8"/>
    <w:rsid w:val="754C4C94"/>
    <w:rsid w:val="755C79D6"/>
    <w:rsid w:val="75706D54"/>
    <w:rsid w:val="7586413F"/>
    <w:rsid w:val="758D639D"/>
    <w:rsid w:val="759176CD"/>
    <w:rsid w:val="759E42C4"/>
    <w:rsid w:val="75F53987"/>
    <w:rsid w:val="75FD6C16"/>
    <w:rsid w:val="761958C7"/>
    <w:rsid w:val="76314043"/>
    <w:rsid w:val="7635244F"/>
    <w:rsid w:val="763B05C1"/>
    <w:rsid w:val="76452218"/>
    <w:rsid w:val="765F56E2"/>
    <w:rsid w:val="76800B76"/>
    <w:rsid w:val="76DC12BC"/>
    <w:rsid w:val="76E80192"/>
    <w:rsid w:val="76FA1255"/>
    <w:rsid w:val="771C7050"/>
    <w:rsid w:val="772B3963"/>
    <w:rsid w:val="77732DB5"/>
    <w:rsid w:val="777F64D6"/>
    <w:rsid w:val="779F3BAA"/>
    <w:rsid w:val="77BD10DF"/>
    <w:rsid w:val="781B6E93"/>
    <w:rsid w:val="78216CB5"/>
    <w:rsid w:val="789C4EF0"/>
    <w:rsid w:val="78A32EF1"/>
    <w:rsid w:val="78D635FC"/>
    <w:rsid w:val="78EF6DB0"/>
    <w:rsid w:val="790E2F6B"/>
    <w:rsid w:val="79142376"/>
    <w:rsid w:val="793A1DDD"/>
    <w:rsid w:val="795456E5"/>
    <w:rsid w:val="796079CC"/>
    <w:rsid w:val="79870FA1"/>
    <w:rsid w:val="79E92F61"/>
    <w:rsid w:val="7A214E40"/>
    <w:rsid w:val="7A7B2887"/>
    <w:rsid w:val="7A941157"/>
    <w:rsid w:val="7AD415CF"/>
    <w:rsid w:val="7ADF72B5"/>
    <w:rsid w:val="7AFA2663"/>
    <w:rsid w:val="7B036C80"/>
    <w:rsid w:val="7B252496"/>
    <w:rsid w:val="7B3D7FFD"/>
    <w:rsid w:val="7BC23531"/>
    <w:rsid w:val="7C1B74AF"/>
    <w:rsid w:val="7C1E0476"/>
    <w:rsid w:val="7C2D6301"/>
    <w:rsid w:val="7C5A5E50"/>
    <w:rsid w:val="7C673136"/>
    <w:rsid w:val="7C6B09E4"/>
    <w:rsid w:val="7C8F3DFF"/>
    <w:rsid w:val="7C993826"/>
    <w:rsid w:val="7CB016DA"/>
    <w:rsid w:val="7CE01C93"/>
    <w:rsid w:val="7CF63915"/>
    <w:rsid w:val="7D0E5461"/>
    <w:rsid w:val="7D173F85"/>
    <w:rsid w:val="7D3F53C1"/>
    <w:rsid w:val="7D5D23E1"/>
    <w:rsid w:val="7D6A07B6"/>
    <w:rsid w:val="7D787377"/>
    <w:rsid w:val="7D7A3E5B"/>
    <w:rsid w:val="7D9D5C80"/>
    <w:rsid w:val="7DC24018"/>
    <w:rsid w:val="7DDA1B74"/>
    <w:rsid w:val="7DDC134B"/>
    <w:rsid w:val="7DE32AF8"/>
    <w:rsid w:val="7E186464"/>
    <w:rsid w:val="7E435F80"/>
    <w:rsid w:val="7E453D50"/>
    <w:rsid w:val="7E4C3F17"/>
    <w:rsid w:val="7E9D3653"/>
    <w:rsid w:val="7EA718DC"/>
    <w:rsid w:val="7EB937A4"/>
    <w:rsid w:val="7ECF1F74"/>
    <w:rsid w:val="7EE057AB"/>
    <w:rsid w:val="7F313C82"/>
    <w:rsid w:val="7F3C33B8"/>
    <w:rsid w:val="7F3C737C"/>
    <w:rsid w:val="7F767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9"/>
    <w:pPr>
      <w:keepNext/>
      <w:keepLines/>
      <w:spacing w:before="340" w:after="330" w:line="576" w:lineRule="auto"/>
      <w:outlineLvl w:val="0"/>
    </w:pPr>
    <w:rPr>
      <w:b/>
      <w:kern w:val="44"/>
      <w:sz w:val="44"/>
    </w:rPr>
  </w:style>
  <w:style w:type="paragraph" w:styleId="4">
    <w:name w:val="heading 2"/>
    <w:basedOn w:val="1"/>
    <w:next w:val="1"/>
    <w:autoRedefine/>
    <w:unhideWhenUsed/>
    <w:qFormat/>
    <w:uiPriority w:val="9"/>
    <w:pPr>
      <w:keepNext/>
      <w:keepLines/>
      <w:spacing w:before="260" w:after="260" w:line="413" w:lineRule="auto"/>
      <w:outlineLvl w:val="1"/>
    </w:pPr>
    <w:rPr>
      <w:rFonts w:ascii="Arial" w:hAnsi="Arial" w:eastAsia="黑体"/>
      <w:b/>
      <w:sz w:val="32"/>
    </w:rPr>
  </w:style>
  <w:style w:type="paragraph" w:styleId="2">
    <w:name w:val="heading 3"/>
    <w:basedOn w:val="1"/>
    <w:next w:val="1"/>
    <w:autoRedefine/>
    <w:unhideWhenUsed/>
    <w:qFormat/>
    <w:uiPriority w:val="0"/>
    <w:pPr>
      <w:keepNext/>
      <w:keepLines/>
      <w:spacing w:before="260" w:after="260" w:line="413" w:lineRule="auto"/>
      <w:outlineLvl w:val="2"/>
    </w:pPr>
    <w:rPr>
      <w:b/>
      <w:sz w:val="32"/>
    </w:rPr>
  </w:style>
  <w:style w:type="paragraph" w:styleId="5">
    <w:name w:val="heading 4"/>
    <w:basedOn w:val="1"/>
    <w:next w:val="1"/>
    <w:autoRedefine/>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7">
    <w:name w:val="caption"/>
    <w:basedOn w:val="1"/>
    <w:next w:val="1"/>
    <w:autoRedefine/>
    <w:semiHidden/>
    <w:unhideWhenUsed/>
    <w:qFormat/>
    <w:uiPriority w:val="0"/>
    <w:rPr>
      <w:rFonts w:ascii="Arial" w:hAnsi="Arial" w:eastAsia="黑体"/>
      <w:sz w:val="20"/>
    </w:rPr>
  </w:style>
  <w:style w:type="paragraph" w:styleId="8">
    <w:name w:val="annotation text"/>
    <w:basedOn w:val="1"/>
    <w:autoRedefine/>
    <w:qFormat/>
    <w:uiPriority w:val="0"/>
    <w:pPr>
      <w:jc w:val="left"/>
    </w:pPr>
  </w:style>
  <w:style w:type="paragraph" w:styleId="9">
    <w:name w:val="toc 3"/>
    <w:basedOn w:val="1"/>
    <w:next w:val="1"/>
    <w:autoRedefine/>
    <w:qFormat/>
    <w:uiPriority w:val="0"/>
    <w:pPr>
      <w:ind w:left="840" w:leftChars="400"/>
    </w:p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style>
  <w:style w:type="paragraph" w:styleId="14">
    <w:name w:val="Normal (Web)"/>
    <w:basedOn w:val="1"/>
    <w:autoRedefine/>
    <w:qFormat/>
    <w:uiPriority w:val="0"/>
    <w:pPr>
      <w:spacing w:beforeAutospacing="1" w:afterAutospacing="1"/>
      <w:jc w:val="left"/>
    </w:pPr>
    <w:rPr>
      <w:rFonts w:cs="Times New Roman"/>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0"/>
    <w:rPr>
      <w:b/>
    </w:rPr>
  </w:style>
  <w:style w:type="character" w:styleId="19">
    <w:name w:val="FollowedHyperlink"/>
    <w:basedOn w:val="17"/>
    <w:autoRedefine/>
    <w:qFormat/>
    <w:uiPriority w:val="0"/>
    <w:rPr>
      <w:color w:val="800080"/>
      <w:u w:val="single"/>
    </w:rPr>
  </w:style>
  <w:style w:type="character" w:styleId="20">
    <w:name w:val="Hyperlink"/>
    <w:basedOn w:val="17"/>
    <w:autoRedefine/>
    <w:qFormat/>
    <w:uiPriority w:val="0"/>
    <w:rPr>
      <w:color w:val="0000FF"/>
      <w:u w:val="single"/>
    </w:rPr>
  </w:style>
  <w:style w:type="paragraph" w:customStyle="1" w:styleId="21">
    <w:name w:val="WPSOffice手动目录 1"/>
    <w:autoRedefine/>
    <w:qFormat/>
    <w:uiPriority w:val="0"/>
    <w:rPr>
      <w:rFonts w:ascii="Times New Roman" w:hAnsi="Times New Roman" w:eastAsia="宋体" w:cs="Times New Roman"/>
      <w:lang w:val="en-US" w:eastAsia="zh-CN" w:bidi="ar-SA"/>
    </w:rPr>
  </w:style>
  <w:style w:type="paragraph" w:customStyle="1" w:styleId="22">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24">
    <w:name w:val="font11"/>
    <w:basedOn w:val="17"/>
    <w:autoRedefine/>
    <w:qFormat/>
    <w:uiPriority w:val="0"/>
    <w:rPr>
      <w:rFonts w:ascii="Arial" w:hAnsi="Arial" w:cs="Arial"/>
      <w:color w:val="000000"/>
      <w:sz w:val="24"/>
      <w:szCs w:val="24"/>
      <w:u w:val="none"/>
    </w:rPr>
  </w:style>
  <w:style w:type="character" w:customStyle="1" w:styleId="25">
    <w:name w:val="font01"/>
    <w:basedOn w:val="17"/>
    <w:autoRedefine/>
    <w:qFormat/>
    <w:uiPriority w:val="0"/>
    <w:rPr>
      <w:rFonts w:hint="eastAsia" w:ascii="宋体" w:hAnsi="宋体" w:eastAsia="宋体" w:cs="宋体"/>
      <w:color w:val="000000"/>
      <w:sz w:val="24"/>
      <w:szCs w:val="24"/>
      <w:u w:val="none"/>
    </w:rPr>
  </w:style>
  <w:style w:type="paragraph" w:styleId="26">
    <w:name w:val="List Paragraph"/>
    <w:basedOn w:val="1"/>
    <w:autoRedefine/>
    <w:qFormat/>
    <w:uiPriority w:val="34"/>
    <w:pPr>
      <w:ind w:firstLine="420" w:firstLineChars="200"/>
    </w:pPr>
  </w:style>
  <w:style w:type="character" w:customStyle="1" w:styleId="27">
    <w:name w:val="font21"/>
    <w:basedOn w:val="17"/>
    <w:qFormat/>
    <w:uiPriority w:val="0"/>
    <w:rPr>
      <w:rFonts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TUEV Rheinland Holding GmbH</Company>
  <Pages>34</Pages>
  <Words>5492</Words>
  <Characters>28942</Characters>
  <Lines>89</Lines>
  <Paragraphs>25</Paragraphs>
  <TotalTime>27</TotalTime>
  <ScaleCrop>false</ScaleCrop>
  <LinksUpToDate>false</LinksUpToDate>
  <CharactersWithSpaces>33781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2021-11-02T01:52:00Z</dcterms:created>
  <dc:creator>Administrator</dc:creator>
  <cp:lastModifiedBy>beyond  _chen</cp:lastModifiedBy>
  <dcterms:modified xsi:type="dcterms:W3CDTF">2024-09-13T08:53:41Z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5E1B040DACA041BD91106DF109711693_13</vt:lpwstr>
  </property>
  <property fmtid="{D5CDD505-2E9C-101B-9397-08002B2CF9AE}" pid="3" name="KSOProductBuildVer">
    <vt:lpwstr>2052-12.1.0.17827</vt:lpwstr>
  </property>
  <property fmtid="{D5CDD505-2E9C-101B-9397-08002B2CF9AE}" pid="4" name="MSIP_Label_d3d538fd-7cd2-4b8b-bd42-f6ee8cc1e568_ActionId">
    <vt:lpwstr>4a83ca59-5e21-487a-92a1-875d316abfee</vt:lpwstr>
  </property>
  <property fmtid="{D5CDD505-2E9C-101B-9397-08002B2CF9AE}" pid="5" name="MSIP_Label_d3d538fd-7cd2-4b8b-bd42-f6ee8cc1e568_ContentBits">
    <vt:lpwstr>0</vt:lpwstr>
  </property>
  <property fmtid="{D5CDD505-2E9C-101B-9397-08002B2CF9AE}" pid="6" name="MSIP_Label_d3d538fd-7cd2-4b8b-bd42-f6ee8cc1e568_Enabled">
    <vt:lpwstr>true</vt:lpwstr>
  </property>
  <property fmtid="{D5CDD505-2E9C-101B-9397-08002B2CF9AE}" pid="7" name="MSIP_Label_d3d538fd-7cd2-4b8b-bd42-f6ee8cc1e568_Method">
    <vt:lpwstr>Standard</vt:lpwstr>
  </property>
  <property fmtid="{D5CDD505-2E9C-101B-9397-08002B2CF9AE}" pid="8" name="MSIP_Label_d3d538fd-7cd2-4b8b-bd42-f6ee8cc1e568_Name">
    <vt:lpwstr>d3d538fd-7cd2-4b8b-bd42-f6ee8cc1e568</vt:lpwstr>
  </property>
  <property fmtid="{D5CDD505-2E9C-101B-9397-08002B2CF9AE}" pid="9" name="MSIP_Label_d3d538fd-7cd2-4b8b-bd42-f6ee8cc1e568_SetDate">
    <vt:lpwstr>2024-02-21T02:58:36Z</vt:lpwstr>
  </property>
  <property fmtid="{D5CDD505-2E9C-101B-9397-08002B2CF9AE}" pid="10" name="MSIP_Label_d3d538fd-7cd2-4b8b-bd42-f6ee8cc1e568_SiteId">
    <vt:lpwstr>255bd3b3-8412-4e31-a3ec-56916c7ae8c0</vt:lpwstr>
  </property>
</Properties>
</file>