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4" w:beforeLines="200" w:line="1300" w:lineRule="exact"/>
        <w:jc w:val="center"/>
        <w:textAlignment w:val="auto"/>
        <w:rPr>
          <w:rFonts w:ascii="华文中宋" w:hAnsi="华文中宋" w:eastAsia="华文中宋"/>
          <w:b w:val="0"/>
          <w:bCs/>
          <w:color w:val="FF0000"/>
          <w:w w:val="60"/>
          <w:sz w:val="200"/>
          <w:szCs w:val="200"/>
        </w:rPr>
      </w:pPr>
      <w:r>
        <w:rPr>
          <w:rFonts w:hint="eastAsia" w:ascii="华文中宋" w:hAnsi="华文中宋" w:eastAsia="华文中宋"/>
          <w:b w:val="0"/>
          <w:bCs/>
          <w:color w:val="FF0000"/>
          <w:spacing w:val="1"/>
          <w:w w:val="22"/>
          <w:kern w:val="0"/>
          <w:sz w:val="200"/>
          <w:szCs w:val="200"/>
          <w:fitText w:val="8064" w:id="122901660"/>
        </w:rPr>
        <w:t>安徽</w:t>
      </w:r>
      <w:r>
        <w:rPr>
          <w:rFonts w:hint="eastAsia" w:ascii="华文中宋" w:hAnsi="华文中宋" w:eastAsia="华文中宋"/>
          <w:b w:val="0"/>
          <w:bCs/>
          <w:color w:val="FF0000"/>
          <w:spacing w:val="1"/>
          <w:w w:val="22"/>
          <w:kern w:val="0"/>
          <w:sz w:val="200"/>
          <w:szCs w:val="200"/>
          <w:fitText w:val="8064" w:id="122901660"/>
          <w:lang w:val="en-US" w:eastAsia="zh-CN"/>
        </w:rPr>
        <w:t>公共资源交易集团项目管理有限公</w:t>
      </w:r>
      <w:r>
        <w:rPr>
          <w:rFonts w:hint="eastAsia" w:ascii="华文中宋" w:hAnsi="华文中宋" w:eastAsia="华文中宋"/>
          <w:b w:val="0"/>
          <w:bCs/>
          <w:color w:val="FF0000"/>
          <w:spacing w:val="78"/>
          <w:w w:val="22"/>
          <w:kern w:val="0"/>
          <w:sz w:val="200"/>
          <w:szCs w:val="200"/>
          <w:fitText w:val="8064" w:id="122901660"/>
          <w:lang w:val="en-US" w:eastAsia="zh-CN"/>
        </w:rPr>
        <w:t>司</w:t>
      </w:r>
    </w:p>
    <w:p>
      <w:pPr>
        <w:spacing w:line="560" w:lineRule="exact"/>
        <w:ind w:firstLine="105" w:firstLineChars="50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127000</wp:posOffset>
                </wp:positionV>
                <wp:extent cx="5248910" cy="889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910" cy="889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pt;margin-top:10pt;height:0.7pt;width:413.3pt;z-index:251659264;mso-width-relative:page;mso-height-relative:page;" filled="f" stroked="t" coordsize="21600,21600" o:gfxdata="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JBP07rXAAAACAEAAA8A&#10;AAAAAAAAAQAgAAAAIgAAAGRycy9kb3ducmV2LnhtbFBLAQIUABQAAAAIAIdO4kCun+dT3wEAAJoD&#10;AAAOAAAAAAAAAAEAIAAAACYBAABkcnMvZTJvRG9jLnhtbFBLBQYAAAAABgAGAFkBAAB3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Cs/>
          <w:sz w:val="32"/>
          <w:szCs w:val="32"/>
        </w:rPr>
        <w:t xml:space="preserve">    </w:t>
      </w:r>
    </w:p>
    <w:p>
      <w:pPr>
        <w:tabs>
          <w:tab w:val="left" w:pos="3780"/>
        </w:tabs>
        <w:spacing w:before="120" w:beforeLines="50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合肥骆岗公园智慧园区需求标前公示</w:t>
      </w:r>
    </w:p>
    <w:tbl>
      <w:tblPr>
        <w:tblStyle w:val="49"/>
        <w:tblW w:w="0" w:type="auto"/>
        <w:tblInd w:w="25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63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项目名称</w:t>
            </w:r>
          </w:p>
        </w:tc>
        <w:tc>
          <w:tcPr>
            <w:tcW w:w="6378" w:type="dxa"/>
            <w:noWrap w:val="0"/>
            <w:vAlign w:val="center"/>
          </w:tcPr>
          <w:p>
            <w:pPr>
              <w:spacing w:line="520" w:lineRule="exact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合肥骆岗公园智慧园区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是否首次招标</w:t>
            </w:r>
          </w:p>
        </w:tc>
        <w:tc>
          <w:tcPr>
            <w:tcW w:w="6378" w:type="dxa"/>
            <w:noWrap w:val="0"/>
            <w:vAlign w:val="center"/>
          </w:tcPr>
          <w:p>
            <w:pPr>
              <w:spacing w:line="520" w:lineRule="exact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项目概算</w:t>
            </w:r>
          </w:p>
        </w:tc>
        <w:tc>
          <w:tcPr>
            <w:tcW w:w="6378" w:type="dxa"/>
            <w:noWrap w:val="0"/>
            <w:vAlign w:val="center"/>
          </w:tcPr>
          <w:p>
            <w:pPr>
              <w:spacing w:line="520" w:lineRule="exact"/>
              <w:rPr>
                <w:rFonts w:hint="default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highlight w:val="none"/>
                <w:lang w:val="en-US" w:eastAsia="zh-CN"/>
              </w:rPr>
              <w:t>20700万元（暂定）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支付方式</w:t>
            </w:r>
          </w:p>
        </w:tc>
        <w:tc>
          <w:tcPr>
            <w:tcW w:w="6378" w:type="dxa"/>
            <w:noWrap w:val="0"/>
            <w:vAlign w:val="center"/>
          </w:tcPr>
          <w:p>
            <w:pPr>
              <w:spacing w:line="520" w:lineRule="exact"/>
              <w:rPr>
                <w:rFonts w:hint="default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highlight w:val="none"/>
                <w:lang w:val="en-US" w:eastAsia="zh-CN"/>
              </w:rPr>
              <w:t>银行转账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资金来源</w:t>
            </w:r>
          </w:p>
        </w:tc>
        <w:tc>
          <w:tcPr>
            <w:tcW w:w="6378" w:type="dxa"/>
            <w:noWrap w:val="0"/>
            <w:vAlign w:val="center"/>
          </w:tcPr>
          <w:p>
            <w:pPr>
              <w:spacing w:line="520" w:lineRule="exact"/>
              <w:rPr>
                <w:rFonts w:hint="default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highlight w:val="none"/>
                <w:lang w:val="en-US" w:eastAsia="zh-CN"/>
              </w:rPr>
              <w:t>市财政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198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服务期限及工期要求（本</w:t>
            </w:r>
            <w:r>
              <w:rPr>
                <w:rFonts w:hint="eastAsia" w:cs="宋体"/>
                <w:kern w:val="0"/>
                <w:sz w:val="24"/>
                <w:highlight w:val="none"/>
                <w:lang w:eastAsia="zh-CN"/>
              </w:rPr>
              <w:t>工期要求</w:t>
            </w:r>
            <w:r>
              <w:rPr>
                <w:rFonts w:hint="eastAsia" w:cs="宋体"/>
                <w:kern w:val="0"/>
                <w:sz w:val="24"/>
                <w:highlight w:val="none"/>
              </w:rPr>
              <w:t>暂定、以招标文件为准）</w:t>
            </w:r>
          </w:p>
        </w:tc>
        <w:tc>
          <w:tcPr>
            <w:tcW w:w="6378" w:type="dxa"/>
            <w:noWrap w:val="0"/>
            <w:vAlign w:val="center"/>
          </w:tcPr>
          <w:p>
            <w:pPr>
              <w:spacing w:line="360" w:lineRule="auto"/>
              <w:rPr>
                <w:rFonts w:hint="default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highlight w:val="none"/>
                <w:lang w:val="en-US" w:eastAsia="zh-CN"/>
              </w:rPr>
              <w:t>工期12个月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198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付款方式（本付款方式暂定、以招标文件为准）</w:t>
            </w:r>
          </w:p>
        </w:tc>
        <w:tc>
          <w:tcPr>
            <w:tcW w:w="6378" w:type="dxa"/>
            <w:noWrap w:val="0"/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  <w:lang w:val="en-US" w:eastAsia="zh-CN"/>
              </w:rPr>
              <w:t>（1）（中标价-软件控制价）的部分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</w:rPr>
              <w:t>根据工程形象进度，每月按监理单位和招标人审核后的合格工程量的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</w:rPr>
              <w:t>0%支付，付至合同总价的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</w:rPr>
              <w:t>0%停止支付（不含暂列金）， 验收合格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  <w:lang w:val="en-US" w:eastAsia="zh-CN"/>
              </w:rPr>
              <w:t>完成移交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</w:rPr>
              <w:t>后付至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  <w:lang w:val="en-US" w:eastAsia="zh-CN"/>
              </w:rPr>
              <w:t>65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</w:rPr>
              <w:t>%，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  <w:lang w:val="en-US" w:eastAsia="zh-CN"/>
              </w:rPr>
              <w:t>在技术服务期内（5年）逐年平均支付至85%移交并结算审计完成后付至审定价款的 100%。</w:t>
            </w:r>
          </w:p>
          <w:p>
            <w:pPr>
              <w:spacing w:line="520" w:lineRule="exact"/>
              <w:rPr>
                <w:rFonts w:hint="default" w:ascii="Times New Roman" w:hAnsi="Times New Roman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  <w:lang w:val="en-US" w:eastAsia="zh-CN"/>
              </w:rPr>
              <w:t>（2）软件控制价部分，软件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</w:rPr>
              <w:t>验收合格后付至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  <w:lang w:val="en-US" w:eastAsia="zh-CN"/>
              </w:rPr>
              <w:t>65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</w:rPr>
              <w:t>%（不含暂列金），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  <w:lang w:val="en-US" w:eastAsia="zh-CN"/>
              </w:rPr>
              <w:t>在技术服务期内（5年）逐年平均支付至85%移交并结算审计完成后付至审定价款的 100%。</w:t>
            </w:r>
          </w:p>
          <w:p>
            <w:pPr>
              <w:spacing w:line="520" w:lineRule="exact"/>
              <w:rPr>
                <w:rFonts w:hint="default"/>
                <w:color w:val="000000"/>
                <w:sz w:val="24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  <w:lang w:val="en-US" w:eastAsia="zh-CN"/>
              </w:rPr>
              <w:t>注：付款方式不影响投标人对软件部分的投标报价，但软件部分付款以控制价为基数。技术服务期服务内容详见技术规范书。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98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拟采用评标办法</w:t>
            </w:r>
          </w:p>
        </w:tc>
        <w:tc>
          <w:tcPr>
            <w:tcW w:w="6378" w:type="dxa"/>
            <w:noWrap w:val="0"/>
            <w:vAlign w:val="center"/>
          </w:tcPr>
          <w:p>
            <w:pPr>
              <w:spacing w:line="520" w:lineRule="exact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综合评分法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投标人资格要求（暂定，最终以招标文件为准）</w:t>
            </w:r>
          </w:p>
        </w:tc>
        <w:tc>
          <w:tcPr>
            <w:tcW w:w="6378" w:type="dxa"/>
            <w:noWrap w:val="0"/>
            <w:vAlign w:val="center"/>
          </w:tcPr>
          <w:p>
            <w:pPr>
              <w:spacing w:line="520" w:lineRule="exact"/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</w:rPr>
              <w:t xml:space="preserve">电子与智能化工程专业承包壹级资质； </w:t>
            </w: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18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</w:rPr>
              <w:t>安全生产许可证；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98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供货及安装期限</w:t>
            </w:r>
          </w:p>
        </w:tc>
        <w:tc>
          <w:tcPr>
            <w:tcW w:w="6378" w:type="dxa"/>
            <w:noWrap w:val="0"/>
            <w:vAlign w:val="center"/>
          </w:tcPr>
          <w:p>
            <w:pPr>
              <w:spacing w:line="520" w:lineRule="exact"/>
              <w:rPr>
                <w:rFonts w:hint="eastAsia" w:ascii="宋体" w:hAnsi="宋体" w:eastAsia="宋体"/>
                <w:sz w:val="24"/>
                <w:highlight w:val="none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highlight w:val="none"/>
                <w:lang w:val="en-US" w:eastAsia="zh-CN"/>
              </w:rPr>
              <w:t>工期12个月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98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免费质保期</w:t>
            </w:r>
          </w:p>
        </w:tc>
        <w:tc>
          <w:tcPr>
            <w:tcW w:w="6378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8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履约保证金</w:t>
            </w:r>
          </w:p>
        </w:tc>
        <w:tc>
          <w:tcPr>
            <w:tcW w:w="6378" w:type="dxa"/>
            <w:noWrap w:val="0"/>
            <w:vAlign w:val="center"/>
          </w:tcPr>
          <w:p>
            <w:pPr>
              <w:spacing w:line="520" w:lineRule="exact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</w:rPr>
              <w:t>中标金额的</w:t>
            </w:r>
            <w:bookmarkStart w:id="0" w:name="_GoBack"/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  <w:u w:val="single"/>
                <w:lang w:val="en-US" w:eastAsia="zh-CN"/>
              </w:rPr>
              <w:t>10</w:t>
            </w:r>
            <w:bookmarkEnd w:id="0"/>
            <w:r>
              <w:rPr>
                <w:rFonts w:hint="eastAsia" w:ascii="Times New Roman" w:hAnsi="Times New Roman" w:eastAsia="宋体" w:cs="宋体"/>
                <w:kern w:val="0"/>
                <w:sz w:val="24"/>
                <w:highlight w:val="none"/>
              </w:rPr>
              <w:t>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cs="宋体"/>
                <w:kern w:val="0"/>
                <w:sz w:val="24"/>
                <w:highlight w:val="none"/>
              </w:rPr>
            </w:pPr>
            <w:r>
              <w:rPr>
                <w:rFonts w:hint="eastAsia" w:cs="宋体"/>
                <w:kern w:val="0"/>
                <w:sz w:val="24"/>
                <w:highlight w:val="none"/>
              </w:rPr>
              <w:t>其他</w:t>
            </w:r>
          </w:p>
        </w:tc>
        <w:tc>
          <w:tcPr>
            <w:tcW w:w="6378" w:type="dxa"/>
            <w:noWrap w:val="0"/>
            <w:vAlign w:val="center"/>
          </w:tcPr>
          <w:p>
            <w:pPr>
              <w:snapToGrid w:val="0"/>
              <w:spacing w:line="520" w:lineRule="exact"/>
              <w:ind w:firstLine="480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</w:tbl>
    <w:p>
      <w:pPr>
        <w:snapToGrid w:val="0"/>
        <w:spacing w:line="360" w:lineRule="auto"/>
        <w:jc w:val="both"/>
        <w:rPr>
          <w:rFonts w:hint="eastAsia" w:ascii="宋体" w:hAnsi="宋体"/>
          <w:b/>
          <w:sz w:val="32"/>
          <w:szCs w:val="32"/>
        </w:rPr>
      </w:pPr>
    </w:p>
    <w:p>
      <w:pPr>
        <w:rPr>
          <w:highlight w:val="none"/>
        </w:rPr>
      </w:pPr>
    </w:p>
    <w:p>
      <w:pPr>
        <w:snapToGrid w:val="0"/>
        <w:ind w:firstLine="480" w:firstLineChars="200"/>
        <w:jc w:val="left"/>
        <w:rPr>
          <w:rFonts w:hAnsi="宋体"/>
          <w:sz w:val="24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7" w:h="16840"/>
      <w:pgMar w:top="1440" w:right="1247" w:bottom="1440" w:left="1247" w:header="851" w:footer="992" w:gutter="0"/>
      <w:cols w:space="720" w:num="1"/>
      <w:docGrid w:linePitch="30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2"/>
      <w:framePr w:wrap="around" w:vAnchor="text" w:hAnchor="margin" w:xAlign="center" w:y="1"/>
      <w:rPr>
        <w:rStyle w:val="53"/>
      </w:rPr>
    </w:pPr>
    <w:r>
      <w:rPr>
        <w:rStyle w:val="53"/>
      </w:rPr>
      <w:fldChar w:fldCharType="begin"/>
    </w:r>
    <w:r>
      <w:rPr>
        <w:rStyle w:val="53"/>
      </w:rPr>
      <w:instrText xml:space="preserve">PAGE  </w:instrText>
    </w:r>
    <w:r>
      <w:rPr>
        <w:rStyle w:val="53"/>
      </w:rPr>
      <w:fldChar w:fldCharType="separate"/>
    </w:r>
    <w:r>
      <w:rPr>
        <w:rStyle w:val="53"/>
      </w:rPr>
      <w:t>14</w:t>
    </w:r>
    <w:r>
      <w:rPr>
        <w:rStyle w:val="53"/>
      </w:rPr>
      <w:fldChar w:fldCharType="end"/>
    </w:r>
  </w:p>
  <w:p>
    <w:pPr>
      <w:pStyle w:val="3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2"/>
      <w:framePr w:wrap="around" w:vAnchor="text" w:hAnchor="margin" w:xAlign="center" w:y="1"/>
      <w:rPr>
        <w:rStyle w:val="53"/>
      </w:rPr>
    </w:pPr>
    <w:r>
      <w:rPr>
        <w:rStyle w:val="53"/>
      </w:rPr>
      <w:fldChar w:fldCharType="begin"/>
    </w:r>
    <w:r>
      <w:rPr>
        <w:rStyle w:val="53"/>
      </w:rPr>
      <w:instrText xml:space="preserve">PAGE  </w:instrText>
    </w:r>
    <w:r>
      <w:rPr>
        <w:rStyle w:val="53"/>
      </w:rPr>
      <w:fldChar w:fldCharType="end"/>
    </w:r>
  </w:p>
  <w:p>
    <w:pPr>
      <w:pStyle w:val="3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3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A"/>
    <w:multiLevelType w:val="multilevel"/>
    <w:tmpl w:val="0000002A"/>
    <w:lvl w:ilvl="0" w:tentative="0">
      <w:start w:val="1"/>
      <w:numFmt w:val="chineseCountingThousand"/>
      <w:suff w:val="space"/>
      <w:lvlText w:val="第%1部分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suff w:val="space"/>
      <w:lvlText w:val="第%2章"/>
      <w:lvlJc w:val="left"/>
      <w:pPr>
        <w:ind w:left="0" w:firstLine="0"/>
      </w:pPr>
      <w:rPr>
        <w:rFonts w:hint="eastAsia"/>
        <w:sz w:val="48"/>
        <w:szCs w:val="48"/>
      </w:rPr>
    </w:lvl>
    <w:lvl w:ilvl="2" w:tentative="0">
      <w:start w:val="1"/>
      <w:numFmt w:val="chineseCountingThousand"/>
      <w:suff w:val="space"/>
      <w:lvlText w:val="第%3节"/>
      <w:lvlJc w:val="left"/>
      <w:pPr>
        <w:ind w:left="0" w:firstLine="0"/>
      </w:pPr>
      <w:rPr>
        <w:rFonts w:hint="eastAsia"/>
      </w:rPr>
    </w:lvl>
    <w:lvl w:ilvl="3" w:tentative="0">
      <w:start w:val="1"/>
      <w:numFmt w:val="chineseCountingThousand"/>
      <w:pStyle w:val="148"/>
      <w:suff w:val="nothing"/>
      <w:lvlText w:val="%4、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nothing"/>
      <w:lvlText w:val="%5、"/>
      <w:lvlJc w:val="left"/>
      <w:pPr>
        <w:ind w:left="1844" w:firstLine="0"/>
      </w:pPr>
      <w:rPr>
        <w:rFonts w:hint="default" w:ascii="Arial Narrow" w:hAnsi="Arial Narrow" w:eastAsia="微软雅黑"/>
        <w:sz w:val="32"/>
      </w:rPr>
    </w:lvl>
    <w:lvl w:ilvl="5" w:tentative="0">
      <w:start w:val="1"/>
      <w:numFmt w:val="decimal"/>
      <w:suff w:val="space"/>
      <w:lvlText w:val="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5.%6.%7"/>
      <w:lvlJc w:val="left"/>
      <w:pPr>
        <w:ind w:left="0" w:firstLine="0"/>
      </w:pPr>
      <w:rPr>
        <w:rFonts w:hint="default" w:ascii="Arial Narrow" w:hAnsi="Arial Narrow"/>
      </w:rPr>
    </w:lvl>
    <w:lvl w:ilvl="7" w:tentative="0">
      <w:start w:val="1"/>
      <w:numFmt w:val="decimal"/>
      <w:suff w:val="space"/>
      <w:lvlText w:val="%5.%6.%7.%8"/>
      <w:lvlJc w:val="left"/>
      <w:pPr>
        <w:ind w:left="0" w:firstLine="0"/>
      </w:pPr>
      <w:rPr>
        <w:rFonts w:hint="default" w:ascii="Arial Narrow" w:hAnsi="Arial Narrow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iYTliNmFiNmRkMzIwNTU0YTBiMjViYTMyY2M1NzUifQ=="/>
  </w:docVars>
  <w:rsids>
    <w:rsidRoot w:val="00172A27"/>
    <w:rsid w:val="000047B9"/>
    <w:rsid w:val="000109CE"/>
    <w:rsid w:val="000139B5"/>
    <w:rsid w:val="00042F4A"/>
    <w:rsid w:val="00045B11"/>
    <w:rsid w:val="000538BF"/>
    <w:rsid w:val="00054159"/>
    <w:rsid w:val="0008680A"/>
    <w:rsid w:val="000B214F"/>
    <w:rsid w:val="000B2D0F"/>
    <w:rsid w:val="000B6544"/>
    <w:rsid w:val="000E0BE2"/>
    <w:rsid w:val="000E1504"/>
    <w:rsid w:val="000E2ADD"/>
    <w:rsid w:val="000F5E57"/>
    <w:rsid w:val="00101786"/>
    <w:rsid w:val="00120603"/>
    <w:rsid w:val="001344F9"/>
    <w:rsid w:val="00144BD6"/>
    <w:rsid w:val="00170145"/>
    <w:rsid w:val="00172A27"/>
    <w:rsid w:val="00181704"/>
    <w:rsid w:val="0018295C"/>
    <w:rsid w:val="00186469"/>
    <w:rsid w:val="001C33BF"/>
    <w:rsid w:val="001C3A9C"/>
    <w:rsid w:val="001C3F1F"/>
    <w:rsid w:val="001D0F42"/>
    <w:rsid w:val="001D18D9"/>
    <w:rsid w:val="001D4814"/>
    <w:rsid w:val="001D67C5"/>
    <w:rsid w:val="001E7503"/>
    <w:rsid w:val="001F6F46"/>
    <w:rsid w:val="00204B15"/>
    <w:rsid w:val="0024662C"/>
    <w:rsid w:val="0025702B"/>
    <w:rsid w:val="002640E0"/>
    <w:rsid w:val="002656E8"/>
    <w:rsid w:val="00266A41"/>
    <w:rsid w:val="00272961"/>
    <w:rsid w:val="00274C01"/>
    <w:rsid w:val="002758F9"/>
    <w:rsid w:val="002775C5"/>
    <w:rsid w:val="00292611"/>
    <w:rsid w:val="002D782F"/>
    <w:rsid w:val="002E6B21"/>
    <w:rsid w:val="002F5E54"/>
    <w:rsid w:val="002F7131"/>
    <w:rsid w:val="0030134F"/>
    <w:rsid w:val="003104DA"/>
    <w:rsid w:val="0033733C"/>
    <w:rsid w:val="00340224"/>
    <w:rsid w:val="003512EB"/>
    <w:rsid w:val="00367CF6"/>
    <w:rsid w:val="00370B2B"/>
    <w:rsid w:val="00371A14"/>
    <w:rsid w:val="003C264F"/>
    <w:rsid w:val="003D1B5D"/>
    <w:rsid w:val="003D366C"/>
    <w:rsid w:val="004158D5"/>
    <w:rsid w:val="00426CE6"/>
    <w:rsid w:val="00430F2E"/>
    <w:rsid w:val="004E0BF9"/>
    <w:rsid w:val="004E5769"/>
    <w:rsid w:val="005078D1"/>
    <w:rsid w:val="00517EF2"/>
    <w:rsid w:val="00524098"/>
    <w:rsid w:val="0053521B"/>
    <w:rsid w:val="00542A28"/>
    <w:rsid w:val="00547F21"/>
    <w:rsid w:val="00562A8B"/>
    <w:rsid w:val="00580AFD"/>
    <w:rsid w:val="00587E14"/>
    <w:rsid w:val="0059250C"/>
    <w:rsid w:val="005B6905"/>
    <w:rsid w:val="005C4493"/>
    <w:rsid w:val="005D4D73"/>
    <w:rsid w:val="005F0C38"/>
    <w:rsid w:val="005F6D62"/>
    <w:rsid w:val="00606C47"/>
    <w:rsid w:val="006145C0"/>
    <w:rsid w:val="00615AA3"/>
    <w:rsid w:val="00644A36"/>
    <w:rsid w:val="00663E69"/>
    <w:rsid w:val="0068407C"/>
    <w:rsid w:val="00685962"/>
    <w:rsid w:val="00692D8E"/>
    <w:rsid w:val="006B0DED"/>
    <w:rsid w:val="006C6CDC"/>
    <w:rsid w:val="006E420E"/>
    <w:rsid w:val="006F1193"/>
    <w:rsid w:val="00702ECF"/>
    <w:rsid w:val="0075489A"/>
    <w:rsid w:val="00774BF1"/>
    <w:rsid w:val="0079297F"/>
    <w:rsid w:val="007A01C6"/>
    <w:rsid w:val="007B10A7"/>
    <w:rsid w:val="007B1BCC"/>
    <w:rsid w:val="007C388E"/>
    <w:rsid w:val="007D23F6"/>
    <w:rsid w:val="007D74E0"/>
    <w:rsid w:val="0082231E"/>
    <w:rsid w:val="00830E37"/>
    <w:rsid w:val="008441E7"/>
    <w:rsid w:val="00855098"/>
    <w:rsid w:val="008563B2"/>
    <w:rsid w:val="008660C8"/>
    <w:rsid w:val="00870F56"/>
    <w:rsid w:val="00875C52"/>
    <w:rsid w:val="008B26C9"/>
    <w:rsid w:val="008B292C"/>
    <w:rsid w:val="008C1E8D"/>
    <w:rsid w:val="008F7DA3"/>
    <w:rsid w:val="00901379"/>
    <w:rsid w:val="009021C3"/>
    <w:rsid w:val="009352CE"/>
    <w:rsid w:val="0094627C"/>
    <w:rsid w:val="009538B3"/>
    <w:rsid w:val="00954844"/>
    <w:rsid w:val="009866B8"/>
    <w:rsid w:val="00997B3E"/>
    <w:rsid w:val="009A5296"/>
    <w:rsid w:val="009A7C06"/>
    <w:rsid w:val="009B1E53"/>
    <w:rsid w:val="009B5B13"/>
    <w:rsid w:val="009B7877"/>
    <w:rsid w:val="009D2242"/>
    <w:rsid w:val="009D66FF"/>
    <w:rsid w:val="00A07F3F"/>
    <w:rsid w:val="00A149CC"/>
    <w:rsid w:val="00A256B5"/>
    <w:rsid w:val="00A2764C"/>
    <w:rsid w:val="00A41023"/>
    <w:rsid w:val="00A4310F"/>
    <w:rsid w:val="00A57903"/>
    <w:rsid w:val="00A6243C"/>
    <w:rsid w:val="00A73AC4"/>
    <w:rsid w:val="00A97441"/>
    <w:rsid w:val="00A97574"/>
    <w:rsid w:val="00AA5055"/>
    <w:rsid w:val="00AB3A74"/>
    <w:rsid w:val="00AB6295"/>
    <w:rsid w:val="00AC22B0"/>
    <w:rsid w:val="00AE2452"/>
    <w:rsid w:val="00AF7AE0"/>
    <w:rsid w:val="00B02BCD"/>
    <w:rsid w:val="00B039DA"/>
    <w:rsid w:val="00B07772"/>
    <w:rsid w:val="00B77337"/>
    <w:rsid w:val="00B83AD7"/>
    <w:rsid w:val="00B8433F"/>
    <w:rsid w:val="00B9145D"/>
    <w:rsid w:val="00B91664"/>
    <w:rsid w:val="00BA2EE6"/>
    <w:rsid w:val="00BC38EB"/>
    <w:rsid w:val="00BD4B82"/>
    <w:rsid w:val="00BD77F8"/>
    <w:rsid w:val="00BE405B"/>
    <w:rsid w:val="00BF7AF2"/>
    <w:rsid w:val="00C27465"/>
    <w:rsid w:val="00C278EE"/>
    <w:rsid w:val="00C60C98"/>
    <w:rsid w:val="00C64C7A"/>
    <w:rsid w:val="00C97F32"/>
    <w:rsid w:val="00CB5003"/>
    <w:rsid w:val="00CB7D6B"/>
    <w:rsid w:val="00CE0B84"/>
    <w:rsid w:val="00D124BF"/>
    <w:rsid w:val="00D26AE9"/>
    <w:rsid w:val="00D45715"/>
    <w:rsid w:val="00D47C9E"/>
    <w:rsid w:val="00D674AC"/>
    <w:rsid w:val="00D7400A"/>
    <w:rsid w:val="00D84EC0"/>
    <w:rsid w:val="00DC3769"/>
    <w:rsid w:val="00DC3E66"/>
    <w:rsid w:val="00DF1699"/>
    <w:rsid w:val="00E020E1"/>
    <w:rsid w:val="00E039F2"/>
    <w:rsid w:val="00E0623A"/>
    <w:rsid w:val="00E0682F"/>
    <w:rsid w:val="00E26534"/>
    <w:rsid w:val="00E33FF3"/>
    <w:rsid w:val="00E54731"/>
    <w:rsid w:val="00E70052"/>
    <w:rsid w:val="00E86F90"/>
    <w:rsid w:val="00E900A1"/>
    <w:rsid w:val="00E9398B"/>
    <w:rsid w:val="00E954E9"/>
    <w:rsid w:val="00ED7FC5"/>
    <w:rsid w:val="00F026EC"/>
    <w:rsid w:val="00F06DA0"/>
    <w:rsid w:val="00F073E5"/>
    <w:rsid w:val="00F34CBD"/>
    <w:rsid w:val="00F635AC"/>
    <w:rsid w:val="00F95201"/>
    <w:rsid w:val="00FA6F7E"/>
    <w:rsid w:val="00FE0FA1"/>
    <w:rsid w:val="00FF57F7"/>
    <w:rsid w:val="00FF58DA"/>
    <w:rsid w:val="05C43522"/>
    <w:rsid w:val="07643697"/>
    <w:rsid w:val="0B891B99"/>
    <w:rsid w:val="200D6D9D"/>
    <w:rsid w:val="206719DD"/>
    <w:rsid w:val="27B95057"/>
    <w:rsid w:val="2D8933E1"/>
    <w:rsid w:val="31F33239"/>
    <w:rsid w:val="3B300E1C"/>
    <w:rsid w:val="467D7109"/>
    <w:rsid w:val="478C5039"/>
    <w:rsid w:val="536A1A7E"/>
    <w:rsid w:val="542C7806"/>
    <w:rsid w:val="59E73851"/>
    <w:rsid w:val="5E752D75"/>
    <w:rsid w:val="5F321939"/>
    <w:rsid w:val="78911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iPriority="0" w:name="heading 8"/>
    <w:lsdException w:qFormat="1" w:uiPriority="9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87"/>
    <w:qFormat/>
    <w:uiPriority w:val="0"/>
    <w:pPr>
      <w:keepNext/>
      <w:keepLines/>
      <w:spacing w:before="240" w:after="240" w:line="360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88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paragraph" w:styleId="5">
    <w:name w:val="heading 3"/>
    <w:basedOn w:val="1"/>
    <w:next w:val="1"/>
    <w:link w:val="89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link w:val="112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7">
    <w:name w:val="heading 5"/>
    <w:basedOn w:val="1"/>
    <w:next w:val="1"/>
    <w:link w:val="113"/>
    <w:qFormat/>
    <w:uiPriority w:val="0"/>
    <w:pPr>
      <w:keepNext/>
      <w:outlineLvl w:val="4"/>
    </w:pPr>
    <w:rPr>
      <w:rFonts w:ascii="宋体" w:hAnsi="Arial"/>
      <w:bCs/>
      <w:sz w:val="28"/>
      <w:szCs w:val="20"/>
    </w:rPr>
  </w:style>
  <w:style w:type="paragraph" w:styleId="8">
    <w:name w:val="heading 6"/>
    <w:basedOn w:val="1"/>
    <w:next w:val="1"/>
    <w:link w:val="114"/>
    <w:qFormat/>
    <w:uiPriority w:val="0"/>
    <w:pPr>
      <w:keepNext/>
      <w:autoSpaceDE w:val="0"/>
      <w:autoSpaceDN w:val="0"/>
      <w:adjustRightInd w:val="0"/>
      <w:spacing w:before="120" w:beforeLines="50" w:after="120" w:afterLines="50" w:line="300" w:lineRule="exact"/>
      <w:jc w:val="center"/>
      <w:outlineLvl w:val="5"/>
    </w:pPr>
    <w:rPr>
      <w:rFonts w:ascii="宋体" w:hAnsi="宋体"/>
      <w:kern w:val="0"/>
      <w:sz w:val="28"/>
      <w:szCs w:val="20"/>
    </w:rPr>
  </w:style>
  <w:style w:type="paragraph" w:styleId="9">
    <w:name w:val="heading 7"/>
    <w:basedOn w:val="1"/>
    <w:next w:val="1"/>
    <w:link w:val="115"/>
    <w:qFormat/>
    <w:uiPriority w:val="0"/>
    <w:pPr>
      <w:keepNext/>
      <w:keepLines/>
      <w:spacing w:before="240" w:after="64" w:line="320" w:lineRule="auto"/>
      <w:ind w:right="-24" w:rightChars="-10" w:firstLine="464" w:firstLineChars="225"/>
      <w:jc w:val="left"/>
      <w:outlineLvl w:val="6"/>
    </w:pPr>
    <w:rPr>
      <w:rFonts w:ascii="Arial" w:hAnsi="Arial" w:eastAsia="仿宋_GB2312" w:cs="Arial"/>
      <w:b/>
      <w:bCs/>
      <w:spacing w:val="-4"/>
      <w:sz w:val="24"/>
    </w:rPr>
  </w:style>
  <w:style w:type="paragraph" w:styleId="10">
    <w:name w:val="heading 9"/>
    <w:basedOn w:val="1"/>
    <w:next w:val="1"/>
    <w:link w:val="90"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="等线 Light" w:hAnsi="等线 Light" w:eastAsia="等线 Light"/>
      <w:szCs w:val="21"/>
    </w:rPr>
  </w:style>
  <w:style w:type="character" w:default="1" w:styleId="51">
    <w:name w:val="Default Paragraph Font"/>
    <w:semiHidden/>
    <w:unhideWhenUsed/>
    <w:qFormat/>
    <w:uiPriority w:val="1"/>
  </w:style>
  <w:style w:type="table" w:default="1" w:styleId="4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11">
    <w:name w:val="List 3"/>
    <w:basedOn w:val="1"/>
    <w:qFormat/>
    <w:uiPriority w:val="0"/>
    <w:pPr>
      <w:tabs>
        <w:tab w:val="left" w:pos="360"/>
      </w:tabs>
      <w:ind w:left="100" w:leftChars="400" w:hanging="200" w:hangingChars="200"/>
    </w:pPr>
    <w:rPr>
      <w:szCs w:val="20"/>
    </w:rPr>
  </w:style>
  <w:style w:type="paragraph" w:styleId="12">
    <w:name w:val="toc 7"/>
    <w:basedOn w:val="1"/>
    <w:next w:val="1"/>
    <w:qFormat/>
    <w:uiPriority w:val="0"/>
    <w:pPr>
      <w:ind w:left="1260"/>
      <w:jc w:val="left"/>
    </w:pPr>
    <w:rPr>
      <w:szCs w:val="21"/>
    </w:rPr>
  </w:style>
  <w:style w:type="paragraph" w:styleId="13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14">
    <w:name w:val="index 8"/>
    <w:basedOn w:val="1"/>
    <w:next w:val="1"/>
    <w:qFormat/>
    <w:uiPriority w:val="0"/>
    <w:pPr>
      <w:ind w:left="1400" w:leftChars="1400"/>
    </w:pPr>
    <w:rPr>
      <w:szCs w:val="20"/>
    </w:rPr>
  </w:style>
  <w:style w:type="paragraph" w:styleId="15">
    <w:name w:val="index 5"/>
    <w:basedOn w:val="1"/>
    <w:next w:val="1"/>
    <w:qFormat/>
    <w:uiPriority w:val="0"/>
    <w:pPr>
      <w:ind w:left="800" w:leftChars="800"/>
    </w:pPr>
    <w:rPr>
      <w:szCs w:val="20"/>
    </w:rPr>
  </w:style>
  <w:style w:type="paragraph" w:styleId="16">
    <w:name w:val="Document Map"/>
    <w:basedOn w:val="1"/>
    <w:link w:val="121"/>
    <w:qFormat/>
    <w:uiPriority w:val="0"/>
    <w:pPr>
      <w:shd w:val="clear" w:color="auto" w:fill="000080"/>
    </w:pPr>
    <w:rPr>
      <w:szCs w:val="20"/>
    </w:rPr>
  </w:style>
  <w:style w:type="paragraph" w:styleId="17">
    <w:name w:val="toa heading"/>
    <w:basedOn w:val="1"/>
    <w:next w:val="1"/>
    <w:qFormat/>
    <w:uiPriority w:val="0"/>
    <w:pPr>
      <w:spacing w:before="120"/>
    </w:pPr>
    <w:rPr>
      <w:rFonts w:ascii="Arial" w:hAnsi="Arial"/>
      <w:b/>
      <w:bCs/>
    </w:rPr>
  </w:style>
  <w:style w:type="paragraph" w:styleId="18">
    <w:name w:val="annotation text"/>
    <w:basedOn w:val="1"/>
    <w:link w:val="102"/>
    <w:qFormat/>
    <w:uiPriority w:val="0"/>
    <w:pPr>
      <w:jc w:val="left"/>
    </w:pPr>
    <w:rPr>
      <w:szCs w:val="20"/>
    </w:rPr>
  </w:style>
  <w:style w:type="paragraph" w:styleId="19">
    <w:name w:val="index 6"/>
    <w:basedOn w:val="1"/>
    <w:next w:val="1"/>
    <w:qFormat/>
    <w:uiPriority w:val="0"/>
    <w:pPr>
      <w:ind w:left="1000" w:leftChars="1000"/>
    </w:pPr>
    <w:rPr>
      <w:szCs w:val="20"/>
    </w:rPr>
  </w:style>
  <w:style w:type="paragraph" w:styleId="20">
    <w:name w:val="Body Text 3"/>
    <w:basedOn w:val="1"/>
    <w:link w:val="122"/>
    <w:qFormat/>
    <w:uiPriority w:val="0"/>
    <w:rPr>
      <w:rFonts w:ascii="黑体" w:hAnsi="Arial" w:eastAsia="黑体"/>
      <w:b/>
      <w:sz w:val="28"/>
      <w:szCs w:val="20"/>
    </w:rPr>
  </w:style>
  <w:style w:type="paragraph" w:styleId="21">
    <w:name w:val="Body Text"/>
    <w:basedOn w:val="1"/>
    <w:next w:val="1"/>
    <w:link w:val="133"/>
    <w:qFormat/>
    <w:uiPriority w:val="0"/>
    <w:rPr>
      <w:rFonts w:ascii="宋体" w:hAnsi="Arial"/>
      <w:sz w:val="28"/>
      <w:szCs w:val="20"/>
    </w:rPr>
  </w:style>
  <w:style w:type="paragraph" w:styleId="22">
    <w:name w:val="Body Text Indent"/>
    <w:basedOn w:val="1"/>
    <w:link w:val="99"/>
    <w:qFormat/>
    <w:uiPriority w:val="0"/>
    <w:pPr>
      <w:ind w:firstLine="645"/>
    </w:pPr>
    <w:rPr>
      <w:rFonts w:ascii="楷体_GB2312" w:eastAsia="楷体_GB2312"/>
      <w:kern w:val="0"/>
      <w:sz w:val="32"/>
      <w:szCs w:val="20"/>
    </w:rPr>
  </w:style>
  <w:style w:type="paragraph" w:styleId="23">
    <w:name w:val="index 4"/>
    <w:basedOn w:val="1"/>
    <w:next w:val="1"/>
    <w:qFormat/>
    <w:uiPriority w:val="0"/>
    <w:pPr>
      <w:ind w:left="600" w:leftChars="600"/>
    </w:pPr>
    <w:rPr>
      <w:szCs w:val="20"/>
    </w:rPr>
  </w:style>
  <w:style w:type="paragraph" w:styleId="24">
    <w:name w:val="toc 5"/>
    <w:basedOn w:val="1"/>
    <w:next w:val="1"/>
    <w:qFormat/>
    <w:uiPriority w:val="0"/>
    <w:pPr>
      <w:ind w:left="840"/>
      <w:jc w:val="left"/>
    </w:pPr>
    <w:rPr>
      <w:szCs w:val="21"/>
    </w:rPr>
  </w:style>
  <w:style w:type="paragraph" w:styleId="25">
    <w:name w:val="toc 3"/>
    <w:basedOn w:val="1"/>
    <w:next w:val="1"/>
    <w:qFormat/>
    <w:uiPriority w:val="39"/>
    <w:pPr>
      <w:ind w:left="420"/>
      <w:jc w:val="left"/>
    </w:pPr>
    <w:rPr>
      <w:i/>
      <w:iCs/>
    </w:rPr>
  </w:style>
  <w:style w:type="paragraph" w:styleId="26">
    <w:name w:val="Plain Text"/>
    <w:basedOn w:val="1"/>
    <w:link w:val="108"/>
    <w:qFormat/>
    <w:uiPriority w:val="0"/>
    <w:rPr>
      <w:rFonts w:ascii="宋体" w:hAnsi="Courier New"/>
      <w:szCs w:val="20"/>
    </w:rPr>
  </w:style>
  <w:style w:type="paragraph" w:styleId="27">
    <w:name w:val="toc 8"/>
    <w:basedOn w:val="1"/>
    <w:next w:val="1"/>
    <w:qFormat/>
    <w:uiPriority w:val="0"/>
    <w:pPr>
      <w:ind w:left="1470"/>
      <w:jc w:val="left"/>
    </w:pPr>
    <w:rPr>
      <w:szCs w:val="21"/>
    </w:rPr>
  </w:style>
  <w:style w:type="paragraph" w:styleId="28">
    <w:name w:val="index 3"/>
    <w:basedOn w:val="1"/>
    <w:next w:val="1"/>
    <w:qFormat/>
    <w:uiPriority w:val="0"/>
    <w:pPr>
      <w:ind w:left="400" w:leftChars="400"/>
    </w:pPr>
    <w:rPr>
      <w:szCs w:val="20"/>
    </w:rPr>
  </w:style>
  <w:style w:type="paragraph" w:styleId="29">
    <w:name w:val="Date"/>
    <w:basedOn w:val="1"/>
    <w:next w:val="1"/>
    <w:link w:val="118"/>
    <w:qFormat/>
    <w:uiPriority w:val="0"/>
    <w:rPr>
      <w:b/>
      <w:sz w:val="28"/>
      <w:szCs w:val="20"/>
      <w:lang w:val="zh-CN" w:eastAsia="zh-CN"/>
    </w:rPr>
  </w:style>
  <w:style w:type="paragraph" w:styleId="30">
    <w:name w:val="Body Text Indent 2"/>
    <w:basedOn w:val="1"/>
    <w:link w:val="116"/>
    <w:qFormat/>
    <w:uiPriority w:val="0"/>
    <w:pPr>
      <w:ind w:left="630" w:firstLine="645"/>
    </w:pPr>
    <w:rPr>
      <w:rFonts w:ascii="Arial" w:hAnsi="Arial" w:eastAsia="仿宋_GB2312"/>
      <w:sz w:val="32"/>
      <w:szCs w:val="20"/>
    </w:rPr>
  </w:style>
  <w:style w:type="paragraph" w:styleId="31">
    <w:name w:val="Balloon Text"/>
    <w:basedOn w:val="1"/>
    <w:link w:val="91"/>
    <w:qFormat/>
    <w:uiPriority w:val="0"/>
    <w:rPr>
      <w:sz w:val="18"/>
      <w:szCs w:val="18"/>
    </w:rPr>
  </w:style>
  <w:style w:type="paragraph" w:styleId="32">
    <w:name w:val="footer"/>
    <w:basedOn w:val="1"/>
    <w:link w:val="10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33">
    <w:name w:val="header"/>
    <w:basedOn w:val="1"/>
    <w:link w:val="8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4">
    <w:name w:val="toc 1"/>
    <w:basedOn w:val="1"/>
    <w:next w:val="1"/>
    <w:qFormat/>
    <w:uiPriority w:val="39"/>
    <w:pPr>
      <w:spacing w:before="120" w:after="120"/>
      <w:jc w:val="left"/>
    </w:pPr>
    <w:rPr>
      <w:caps/>
    </w:rPr>
  </w:style>
  <w:style w:type="paragraph" w:styleId="35">
    <w:name w:val="toc 4"/>
    <w:basedOn w:val="1"/>
    <w:next w:val="1"/>
    <w:qFormat/>
    <w:uiPriority w:val="0"/>
    <w:pPr>
      <w:ind w:left="630"/>
      <w:jc w:val="left"/>
    </w:pPr>
    <w:rPr>
      <w:szCs w:val="21"/>
    </w:rPr>
  </w:style>
  <w:style w:type="paragraph" w:styleId="36">
    <w:name w:val="index heading"/>
    <w:basedOn w:val="1"/>
    <w:next w:val="37"/>
    <w:qFormat/>
    <w:uiPriority w:val="99"/>
    <w:rPr>
      <w:szCs w:val="20"/>
    </w:rPr>
  </w:style>
  <w:style w:type="paragraph" w:styleId="37">
    <w:name w:val="index 1"/>
    <w:basedOn w:val="1"/>
    <w:next w:val="1"/>
    <w:qFormat/>
    <w:uiPriority w:val="0"/>
    <w:pPr>
      <w:spacing w:line="360" w:lineRule="auto"/>
      <w:jc w:val="center"/>
    </w:pPr>
    <w:rPr>
      <w:rFonts w:ascii="宋体" w:hAnsi="宋体"/>
      <w:b/>
      <w:bCs/>
      <w:color w:val="FF0000"/>
      <w:sz w:val="24"/>
      <w:szCs w:val="20"/>
    </w:rPr>
  </w:style>
  <w:style w:type="paragraph" w:styleId="38">
    <w:name w:val="toc 6"/>
    <w:basedOn w:val="1"/>
    <w:next w:val="1"/>
    <w:qFormat/>
    <w:uiPriority w:val="0"/>
    <w:pPr>
      <w:ind w:left="1050"/>
      <w:jc w:val="left"/>
    </w:pPr>
    <w:rPr>
      <w:szCs w:val="21"/>
    </w:rPr>
  </w:style>
  <w:style w:type="paragraph" w:styleId="39">
    <w:name w:val="Body Text Indent 3"/>
    <w:basedOn w:val="1"/>
    <w:link w:val="117"/>
    <w:qFormat/>
    <w:uiPriority w:val="0"/>
    <w:pPr>
      <w:ind w:firstLine="645"/>
    </w:pPr>
    <w:rPr>
      <w:rFonts w:ascii="仿宋_GB2312" w:hAnsi="Arial" w:eastAsia="仿宋_GB2312"/>
      <w:color w:val="000000"/>
      <w:sz w:val="30"/>
      <w:szCs w:val="20"/>
    </w:rPr>
  </w:style>
  <w:style w:type="paragraph" w:styleId="40">
    <w:name w:val="index 7"/>
    <w:basedOn w:val="1"/>
    <w:next w:val="1"/>
    <w:qFormat/>
    <w:uiPriority w:val="0"/>
    <w:pPr>
      <w:ind w:left="1200" w:leftChars="1200"/>
    </w:pPr>
    <w:rPr>
      <w:szCs w:val="20"/>
    </w:rPr>
  </w:style>
  <w:style w:type="paragraph" w:styleId="41">
    <w:name w:val="index 9"/>
    <w:basedOn w:val="1"/>
    <w:next w:val="1"/>
    <w:qFormat/>
    <w:uiPriority w:val="0"/>
    <w:pPr>
      <w:ind w:left="1600" w:leftChars="1600"/>
    </w:pPr>
    <w:rPr>
      <w:szCs w:val="20"/>
    </w:rPr>
  </w:style>
  <w:style w:type="paragraph" w:styleId="42">
    <w:name w:val="toc 2"/>
    <w:basedOn w:val="1"/>
    <w:next w:val="1"/>
    <w:qFormat/>
    <w:uiPriority w:val="39"/>
    <w:pPr>
      <w:ind w:left="210"/>
      <w:jc w:val="left"/>
    </w:pPr>
    <w:rPr>
      <w:smallCaps/>
      <w:sz w:val="28"/>
    </w:rPr>
  </w:style>
  <w:style w:type="paragraph" w:styleId="43">
    <w:name w:val="toc 9"/>
    <w:basedOn w:val="1"/>
    <w:next w:val="1"/>
    <w:qFormat/>
    <w:uiPriority w:val="0"/>
    <w:pPr>
      <w:ind w:left="1680"/>
      <w:jc w:val="left"/>
    </w:pPr>
    <w:rPr>
      <w:szCs w:val="21"/>
    </w:rPr>
  </w:style>
  <w:style w:type="paragraph" w:styleId="44">
    <w:name w:val="Body Text 2"/>
    <w:basedOn w:val="1"/>
    <w:link w:val="120"/>
    <w:qFormat/>
    <w:uiPriority w:val="0"/>
    <w:rPr>
      <w:rFonts w:ascii="仿宋_GB2312" w:eastAsia="仿宋_GB2312"/>
      <w:b/>
      <w:sz w:val="24"/>
      <w:szCs w:val="20"/>
    </w:rPr>
  </w:style>
  <w:style w:type="paragraph" w:styleId="4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46">
    <w:name w:val="index 2"/>
    <w:basedOn w:val="1"/>
    <w:next w:val="1"/>
    <w:qFormat/>
    <w:uiPriority w:val="0"/>
    <w:pPr>
      <w:ind w:left="200" w:leftChars="200"/>
    </w:pPr>
    <w:rPr>
      <w:szCs w:val="20"/>
    </w:rPr>
  </w:style>
  <w:style w:type="paragraph" w:styleId="47">
    <w:name w:val="annotation subject"/>
    <w:basedOn w:val="18"/>
    <w:next w:val="18"/>
    <w:link w:val="103"/>
    <w:qFormat/>
    <w:uiPriority w:val="0"/>
    <w:rPr>
      <w:b/>
      <w:bCs/>
      <w:szCs w:val="24"/>
    </w:rPr>
  </w:style>
  <w:style w:type="paragraph" w:styleId="48">
    <w:name w:val="Body Text First Indent"/>
    <w:basedOn w:val="21"/>
    <w:next w:val="1"/>
    <w:link w:val="134"/>
    <w:qFormat/>
    <w:uiPriority w:val="0"/>
    <w:pPr>
      <w:autoSpaceDE w:val="0"/>
      <w:autoSpaceDN w:val="0"/>
      <w:adjustRightInd w:val="0"/>
      <w:spacing w:line="360" w:lineRule="auto"/>
      <w:ind w:right="-24" w:rightChars="-10" w:firstLine="425" w:firstLineChars="225"/>
    </w:pPr>
    <w:rPr>
      <w:rFonts w:ascii="Arial" w:hAnsi="Arial" w:eastAsia="仿宋_GB2312" w:cs="Arial"/>
      <w:kern w:val="0"/>
      <w:sz w:val="24"/>
      <w:szCs w:val="32"/>
    </w:rPr>
  </w:style>
  <w:style w:type="table" w:styleId="50">
    <w:name w:val="Table Grid"/>
    <w:basedOn w:val="4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2">
    <w:name w:val="Strong"/>
    <w:qFormat/>
    <w:uiPriority w:val="22"/>
    <w:rPr>
      <w:b/>
      <w:bCs/>
    </w:rPr>
  </w:style>
  <w:style w:type="character" w:styleId="53">
    <w:name w:val="page number"/>
    <w:basedOn w:val="51"/>
    <w:qFormat/>
    <w:uiPriority w:val="0"/>
  </w:style>
  <w:style w:type="character" w:styleId="54">
    <w:name w:val="FollowedHyperlink"/>
    <w:basedOn w:val="51"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55">
    <w:name w:val="Emphasis"/>
    <w:qFormat/>
    <w:uiPriority w:val="0"/>
    <w:rPr>
      <w:color w:val="CC0033"/>
    </w:rPr>
  </w:style>
  <w:style w:type="character" w:styleId="56">
    <w:name w:val="HTML Definition"/>
    <w:basedOn w:val="51"/>
    <w:qFormat/>
    <w:uiPriority w:val="0"/>
  </w:style>
  <w:style w:type="character" w:styleId="57">
    <w:name w:val="HTML Typewriter"/>
    <w:basedOn w:val="51"/>
    <w:qFormat/>
    <w:uiPriority w:val="0"/>
    <w:rPr>
      <w:rFonts w:hint="default" w:ascii="monospace" w:hAnsi="monospace" w:eastAsia="monospace" w:cs="monospace"/>
      <w:sz w:val="20"/>
    </w:rPr>
  </w:style>
  <w:style w:type="character" w:styleId="58">
    <w:name w:val="HTML Acronym"/>
    <w:basedOn w:val="51"/>
    <w:qFormat/>
    <w:uiPriority w:val="0"/>
  </w:style>
  <w:style w:type="character" w:styleId="59">
    <w:name w:val="HTML Variable"/>
    <w:basedOn w:val="51"/>
    <w:qFormat/>
    <w:uiPriority w:val="0"/>
  </w:style>
  <w:style w:type="character" w:styleId="60">
    <w:name w:val="Hyperlink"/>
    <w:qFormat/>
    <w:uiPriority w:val="99"/>
    <w:rPr>
      <w:color w:val="0000FF"/>
      <w:u w:val="none"/>
    </w:rPr>
  </w:style>
  <w:style w:type="character" w:styleId="61">
    <w:name w:val="HTML Code"/>
    <w:basedOn w:val="51"/>
    <w:qFormat/>
    <w:uiPriority w:val="0"/>
    <w:rPr>
      <w:rFonts w:ascii="monospace" w:hAnsi="monospace" w:eastAsia="monospace" w:cs="monospace"/>
      <w:sz w:val="20"/>
    </w:rPr>
  </w:style>
  <w:style w:type="character" w:styleId="62">
    <w:name w:val="annotation reference"/>
    <w:qFormat/>
    <w:uiPriority w:val="0"/>
    <w:rPr>
      <w:sz w:val="21"/>
      <w:szCs w:val="21"/>
    </w:rPr>
  </w:style>
  <w:style w:type="character" w:styleId="63">
    <w:name w:val="HTML Cite"/>
    <w:basedOn w:val="51"/>
    <w:qFormat/>
    <w:uiPriority w:val="0"/>
  </w:style>
  <w:style w:type="character" w:styleId="64">
    <w:name w:val="HTML Keyboard"/>
    <w:basedOn w:val="51"/>
    <w:qFormat/>
    <w:uiPriority w:val="0"/>
    <w:rPr>
      <w:rFonts w:hint="default" w:ascii="monospace" w:hAnsi="monospace" w:eastAsia="monospace" w:cs="monospace"/>
      <w:sz w:val="20"/>
    </w:rPr>
  </w:style>
  <w:style w:type="character" w:styleId="65">
    <w:name w:val="HTML Sample"/>
    <w:basedOn w:val="51"/>
    <w:qFormat/>
    <w:uiPriority w:val="0"/>
    <w:rPr>
      <w:rFonts w:hint="default" w:ascii="monospace" w:hAnsi="monospace" w:eastAsia="monospace" w:cs="monospace"/>
    </w:rPr>
  </w:style>
  <w:style w:type="paragraph" w:customStyle="1" w:styleId="66">
    <w:name w:val="正文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67">
    <w:name w:val="Char Char Char Char Char Char Char Char Char Char"/>
    <w:basedOn w:val="1"/>
    <w:qFormat/>
    <w:uiPriority w:val="0"/>
    <w:rPr>
      <w:rFonts w:eastAsia="仿宋_GB2312"/>
      <w:sz w:val="32"/>
      <w:szCs w:val="20"/>
    </w:rPr>
  </w:style>
  <w:style w:type="paragraph" w:customStyle="1" w:styleId="68">
    <w:name w:val="Char Char Char Char Char1 Char Char Char Char Char Char Char"/>
    <w:basedOn w:val="1"/>
    <w:qFormat/>
    <w:uiPriority w:val="0"/>
  </w:style>
  <w:style w:type="paragraph" w:customStyle="1" w:styleId="69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70">
    <w:name w:val="文档"/>
    <w:basedOn w:val="1"/>
    <w:link w:val="86"/>
    <w:qFormat/>
    <w:uiPriority w:val="0"/>
    <w:pPr>
      <w:adjustRightInd w:val="0"/>
      <w:snapToGrid w:val="0"/>
      <w:spacing w:after="156" w:afterLines="50"/>
      <w:ind w:firstLine="480" w:firstLineChars="200"/>
      <w:jc w:val="left"/>
    </w:pPr>
    <w:rPr>
      <w:sz w:val="24"/>
    </w:rPr>
  </w:style>
  <w:style w:type="paragraph" w:customStyle="1" w:styleId="71">
    <w:name w:val="正文文本11"/>
    <w:basedOn w:val="1"/>
    <w:link w:val="92"/>
    <w:qFormat/>
    <w:uiPriority w:val="0"/>
    <w:pPr>
      <w:shd w:val="clear" w:color="auto" w:fill="FFFFFF"/>
      <w:spacing w:line="466" w:lineRule="exact"/>
      <w:ind w:hanging="580"/>
      <w:jc w:val="distribute"/>
    </w:pPr>
    <w:rPr>
      <w:rFonts w:ascii="Arial Unicode MS" w:hAnsi="Arial Unicode MS" w:eastAsia="Arial Unicode MS" w:cs="Arial Unicode MS"/>
      <w:kern w:val="0"/>
      <w:sz w:val="22"/>
      <w:szCs w:val="22"/>
    </w:rPr>
  </w:style>
  <w:style w:type="paragraph" w:customStyle="1" w:styleId="72">
    <w:name w:val="_Style 24"/>
    <w:basedOn w:val="1"/>
    <w:qFormat/>
    <w:uiPriority w:val="34"/>
    <w:pPr>
      <w:ind w:firstLine="420" w:firstLineChars="200"/>
    </w:pPr>
    <w:rPr>
      <w:szCs w:val="20"/>
    </w:rPr>
  </w:style>
  <w:style w:type="paragraph" w:customStyle="1" w:styleId="73">
    <w:name w:val="列出段落1"/>
    <w:basedOn w:val="1"/>
    <w:qFormat/>
    <w:uiPriority w:val="34"/>
    <w:pPr>
      <w:ind w:firstLine="420" w:firstLineChars="200"/>
    </w:pPr>
  </w:style>
  <w:style w:type="paragraph" w:customStyle="1" w:styleId="74">
    <w:name w:val="列出段落2"/>
    <w:basedOn w:val="1"/>
    <w:qFormat/>
    <w:uiPriority w:val="34"/>
    <w:pPr>
      <w:ind w:firstLine="420" w:firstLineChars="200"/>
    </w:pPr>
  </w:style>
  <w:style w:type="paragraph" w:customStyle="1" w:styleId="75">
    <w:name w:val="正文（缩进）"/>
    <w:basedOn w:val="1"/>
    <w:qFormat/>
    <w:uiPriority w:val="0"/>
    <w:pPr>
      <w:widowControl/>
      <w:spacing w:before="156" w:after="156"/>
      <w:ind w:firstLine="480" w:firstLineChars="200"/>
      <w:jc w:val="left"/>
    </w:pPr>
    <w:rPr>
      <w:rFonts w:ascii="仿宋_GB2312" w:eastAsia="仿宋_GB2312"/>
      <w:kern w:val="0"/>
      <w:sz w:val="24"/>
      <w:szCs w:val="20"/>
    </w:rPr>
  </w:style>
  <w:style w:type="paragraph" w:customStyle="1" w:styleId="76">
    <w:name w:val="样式 首行缩进:  2 字符"/>
    <w:basedOn w:val="1"/>
    <w:link w:val="98"/>
    <w:qFormat/>
    <w:uiPriority w:val="0"/>
    <w:pPr>
      <w:adjustRightInd w:val="0"/>
      <w:snapToGrid w:val="0"/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77">
    <w:name w:val="Char"/>
    <w:basedOn w:val="1"/>
    <w:qFormat/>
    <w:uiPriority w:val="0"/>
    <w:pPr>
      <w:widowControl/>
      <w:spacing w:after="160" w:line="240" w:lineRule="exact"/>
      <w:jc w:val="left"/>
    </w:pPr>
    <w:rPr>
      <w:szCs w:val="20"/>
    </w:rPr>
  </w:style>
  <w:style w:type="paragraph" w:customStyle="1" w:styleId="78">
    <w:name w:val="6"/>
    <w:basedOn w:val="1"/>
    <w:qFormat/>
    <w:uiPriority w:val="0"/>
    <w:rPr>
      <w:kern w:val="0"/>
      <w:szCs w:val="20"/>
    </w:rPr>
  </w:style>
  <w:style w:type="paragraph" w:customStyle="1" w:styleId="79">
    <w:name w:val="Char1"/>
    <w:basedOn w:val="1"/>
    <w:qFormat/>
    <w:uiPriority w:val="0"/>
    <w:pPr>
      <w:widowControl/>
      <w:spacing w:after="160" w:line="240" w:lineRule="exact"/>
      <w:jc w:val="left"/>
    </w:pPr>
    <w:rPr>
      <w:szCs w:val="20"/>
    </w:rPr>
  </w:style>
  <w:style w:type="paragraph" w:customStyle="1" w:styleId="80">
    <w:name w:val="纯文本1"/>
    <w:basedOn w:val="1"/>
    <w:qFormat/>
    <w:uiPriority w:val="0"/>
    <w:pPr>
      <w:widowControl/>
      <w:adjustRightInd w:val="0"/>
      <w:jc w:val="left"/>
      <w:textAlignment w:val="baseline"/>
    </w:pPr>
    <w:rPr>
      <w:rFonts w:ascii="宋体" w:hAnsi="Courier New" w:eastAsia="楷体_GB2312"/>
      <w:kern w:val="0"/>
      <w:sz w:val="26"/>
      <w:szCs w:val="20"/>
    </w:rPr>
  </w:style>
  <w:style w:type="paragraph" w:customStyle="1" w:styleId="81">
    <w:name w:val="条文 表"/>
    <w:next w:val="1"/>
    <w:qFormat/>
    <w:uiPriority w:val="0"/>
    <w:pPr>
      <w:tabs>
        <w:tab w:val="left" w:pos="2520"/>
      </w:tabs>
      <w:ind w:left="2520" w:hanging="2520"/>
      <w:jc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8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83">
    <w:name w:val="Char Char Char Char"/>
    <w:basedOn w:val="1"/>
    <w:qFormat/>
    <w:uiPriority w:val="0"/>
    <w:pPr>
      <w:tabs>
        <w:tab w:val="left" w:pos="360"/>
      </w:tabs>
      <w:ind w:firstLine="420" w:firstLineChars="150"/>
    </w:pPr>
    <w:rPr>
      <w:szCs w:val="20"/>
    </w:rPr>
  </w:style>
  <w:style w:type="character" w:customStyle="1" w:styleId="84">
    <w:name w:val="页眉 Char"/>
    <w:link w:val="33"/>
    <w:qFormat/>
    <w:uiPriority w:val="99"/>
    <w:rPr>
      <w:kern w:val="2"/>
      <w:sz w:val="18"/>
      <w:szCs w:val="18"/>
    </w:rPr>
  </w:style>
  <w:style w:type="character" w:customStyle="1" w:styleId="85">
    <w:name w:val="Char Char1"/>
    <w:qFormat/>
    <w:uiPriority w:val="0"/>
    <w:rPr>
      <w:kern w:val="2"/>
      <w:sz w:val="18"/>
      <w:szCs w:val="18"/>
    </w:rPr>
  </w:style>
  <w:style w:type="character" w:customStyle="1" w:styleId="86">
    <w:name w:val="文档 Char"/>
    <w:link w:val="70"/>
    <w:qFormat/>
    <w:uiPriority w:val="0"/>
    <w:rPr>
      <w:kern w:val="2"/>
      <w:sz w:val="24"/>
      <w:szCs w:val="24"/>
    </w:rPr>
  </w:style>
  <w:style w:type="character" w:customStyle="1" w:styleId="87">
    <w:name w:val="标题 1 Char"/>
    <w:link w:val="3"/>
    <w:qFormat/>
    <w:uiPriority w:val="0"/>
    <w:rPr>
      <w:b/>
      <w:bCs/>
      <w:kern w:val="44"/>
      <w:sz w:val="44"/>
      <w:szCs w:val="44"/>
    </w:rPr>
  </w:style>
  <w:style w:type="character" w:customStyle="1" w:styleId="88">
    <w:name w:val="标题 2 Char"/>
    <w:link w:val="4"/>
    <w:qFormat/>
    <w:uiPriority w:val="0"/>
    <w:rPr>
      <w:rFonts w:ascii="等线 Light" w:hAnsi="等线 Light" w:eastAsia="等线 Light"/>
      <w:b/>
      <w:bCs/>
      <w:kern w:val="2"/>
      <w:sz w:val="32"/>
      <w:szCs w:val="32"/>
    </w:rPr>
  </w:style>
  <w:style w:type="character" w:customStyle="1" w:styleId="89">
    <w:name w:val="标题 3 Char"/>
    <w:link w:val="5"/>
    <w:qFormat/>
    <w:uiPriority w:val="0"/>
    <w:rPr>
      <w:b/>
      <w:bCs/>
      <w:kern w:val="2"/>
      <w:sz w:val="32"/>
      <w:szCs w:val="32"/>
    </w:rPr>
  </w:style>
  <w:style w:type="character" w:customStyle="1" w:styleId="90">
    <w:name w:val="标题 9 Char"/>
    <w:link w:val="10"/>
    <w:semiHidden/>
    <w:qFormat/>
    <w:uiPriority w:val="9"/>
    <w:rPr>
      <w:rFonts w:ascii="等线 Light" w:hAnsi="等线 Light" w:eastAsia="等线 Light"/>
      <w:kern w:val="2"/>
      <w:sz w:val="21"/>
      <w:szCs w:val="21"/>
    </w:rPr>
  </w:style>
  <w:style w:type="character" w:customStyle="1" w:styleId="91">
    <w:name w:val="批注框文本 Char"/>
    <w:link w:val="31"/>
    <w:qFormat/>
    <w:uiPriority w:val="0"/>
    <w:rPr>
      <w:kern w:val="2"/>
      <w:sz w:val="18"/>
      <w:szCs w:val="18"/>
    </w:rPr>
  </w:style>
  <w:style w:type="character" w:customStyle="1" w:styleId="92">
    <w:name w:val="正文文本_"/>
    <w:link w:val="71"/>
    <w:qFormat/>
    <w:locked/>
    <w:uiPriority w:val="0"/>
    <w:rPr>
      <w:rFonts w:ascii="Arial Unicode MS" w:hAnsi="Arial Unicode MS" w:eastAsia="Arial Unicode MS" w:cs="Arial Unicode MS"/>
      <w:sz w:val="22"/>
      <w:szCs w:val="22"/>
      <w:shd w:val="clear" w:color="auto" w:fill="FFFFFF"/>
    </w:rPr>
  </w:style>
  <w:style w:type="character" w:customStyle="1" w:styleId="93">
    <w:name w:val="正文文本2"/>
    <w:qFormat/>
    <w:uiPriority w:val="0"/>
    <w:rPr>
      <w:rFonts w:ascii="Arial Unicode MS" w:hAnsi="Arial Unicode MS" w:eastAsia="Arial Unicode MS" w:cs="Arial Unicode MS"/>
      <w:color w:val="000000"/>
      <w:spacing w:val="0"/>
      <w:w w:val="100"/>
      <w:position w:val="0"/>
      <w:sz w:val="22"/>
      <w:szCs w:val="22"/>
      <w:shd w:val="clear" w:color="auto" w:fill="FFFFFF"/>
      <w:lang w:val="zh-CN"/>
    </w:rPr>
  </w:style>
  <w:style w:type="character" w:customStyle="1" w:styleId="94">
    <w:name w:val="正文文本3"/>
    <w:qFormat/>
    <w:uiPriority w:val="0"/>
    <w:rPr>
      <w:rFonts w:ascii="Arial Unicode MS" w:hAnsi="Arial Unicode MS" w:eastAsia="Arial Unicode MS" w:cs="Arial Unicode MS"/>
      <w:color w:val="000000"/>
      <w:spacing w:val="0"/>
      <w:w w:val="100"/>
      <w:position w:val="0"/>
      <w:sz w:val="22"/>
      <w:szCs w:val="22"/>
      <w:shd w:val="clear" w:color="auto" w:fill="FFFFFF"/>
      <w:lang w:val="zh-CN"/>
    </w:rPr>
  </w:style>
  <w:style w:type="character" w:customStyle="1" w:styleId="95">
    <w:name w:val="表格标题"/>
    <w:qFormat/>
    <w:uiPriority w:val="0"/>
    <w:rPr>
      <w:rFonts w:hint="eastAsia" w:ascii="Arial Unicode MS" w:hAnsi="Arial Unicode MS" w:eastAsia="Arial Unicode MS" w:cs="Arial Unicode MS"/>
      <w:color w:val="000000"/>
      <w:spacing w:val="0"/>
      <w:w w:val="100"/>
      <w:position w:val="0"/>
      <w:sz w:val="22"/>
      <w:szCs w:val="22"/>
      <w:u w:val="none"/>
      <w:lang w:val="zh-CN"/>
    </w:rPr>
  </w:style>
  <w:style w:type="character" w:customStyle="1" w:styleId="96">
    <w:name w:val="正文文本 + 7 pt"/>
    <w:qFormat/>
    <w:uiPriority w:val="0"/>
    <w:rPr>
      <w:rFonts w:ascii="Arial Unicode MS" w:hAnsi="Arial Unicode MS" w:eastAsia="Arial Unicode MS" w:cs="Arial Unicode MS"/>
      <w:color w:val="000000"/>
      <w:spacing w:val="0"/>
      <w:w w:val="100"/>
      <w:position w:val="0"/>
      <w:sz w:val="14"/>
      <w:szCs w:val="14"/>
      <w:shd w:val="clear" w:color="auto" w:fill="FFFFFF"/>
    </w:rPr>
  </w:style>
  <w:style w:type="character" w:customStyle="1" w:styleId="97">
    <w:name w:val="apple-converted-space"/>
    <w:qFormat/>
    <w:uiPriority w:val="0"/>
  </w:style>
  <w:style w:type="character" w:customStyle="1" w:styleId="98">
    <w:name w:val="样式 首行缩进:  2 字符 Char1"/>
    <w:link w:val="76"/>
    <w:qFormat/>
    <w:uiPriority w:val="0"/>
    <w:rPr>
      <w:rFonts w:cs="宋体"/>
      <w:kern w:val="2"/>
      <w:sz w:val="24"/>
    </w:rPr>
  </w:style>
  <w:style w:type="character" w:customStyle="1" w:styleId="99">
    <w:name w:val="正文文本缩进 Char"/>
    <w:link w:val="22"/>
    <w:qFormat/>
    <w:uiPriority w:val="0"/>
    <w:rPr>
      <w:rFonts w:ascii="楷体_GB2312" w:eastAsia="楷体_GB2312"/>
      <w:sz w:val="32"/>
    </w:rPr>
  </w:style>
  <w:style w:type="character" w:customStyle="1" w:styleId="100">
    <w:name w:val="正文文本缩进 Char1"/>
    <w:qFormat/>
    <w:uiPriority w:val="99"/>
    <w:rPr>
      <w:kern w:val="2"/>
      <w:sz w:val="21"/>
      <w:szCs w:val="24"/>
    </w:rPr>
  </w:style>
  <w:style w:type="character" w:customStyle="1" w:styleId="101">
    <w:name w:val="页脚 Char"/>
    <w:link w:val="32"/>
    <w:qFormat/>
    <w:locked/>
    <w:uiPriority w:val="99"/>
    <w:rPr>
      <w:kern w:val="2"/>
      <w:sz w:val="18"/>
    </w:rPr>
  </w:style>
  <w:style w:type="character" w:customStyle="1" w:styleId="102">
    <w:name w:val="批注文字 Char"/>
    <w:link w:val="18"/>
    <w:qFormat/>
    <w:uiPriority w:val="0"/>
    <w:rPr>
      <w:kern w:val="2"/>
      <w:sz w:val="21"/>
    </w:rPr>
  </w:style>
  <w:style w:type="character" w:customStyle="1" w:styleId="103">
    <w:name w:val="批注主题 Char"/>
    <w:link w:val="47"/>
    <w:qFormat/>
    <w:uiPriority w:val="0"/>
    <w:rPr>
      <w:b/>
      <w:bCs/>
      <w:kern w:val="2"/>
      <w:sz w:val="21"/>
      <w:szCs w:val="24"/>
    </w:rPr>
  </w:style>
  <w:style w:type="paragraph" w:customStyle="1" w:styleId="104">
    <w:name w:val="Char Char Char Char Char Char Char1 Char"/>
    <w:basedOn w:val="1"/>
    <w:qFormat/>
    <w:uiPriority w:val="99"/>
    <w:rPr>
      <w:rFonts w:ascii="Tahoma" w:hAnsi="Tahoma"/>
      <w:sz w:val="24"/>
      <w:szCs w:val="20"/>
    </w:rPr>
  </w:style>
  <w:style w:type="paragraph" w:customStyle="1" w:styleId="105">
    <w:name w:val="数字正文"/>
    <w:basedOn w:val="1"/>
    <w:qFormat/>
    <w:uiPriority w:val="99"/>
    <w:pPr>
      <w:spacing w:beforeLines="50" w:afterLines="50" w:line="360" w:lineRule="auto"/>
      <w:ind w:firstLine="480" w:firstLineChars="200"/>
    </w:pPr>
    <w:rPr>
      <w:bCs/>
      <w:color w:val="000000"/>
      <w:kern w:val="0"/>
      <w:sz w:val="24"/>
      <w:lang w:val="zh-CN"/>
    </w:rPr>
  </w:style>
  <w:style w:type="paragraph" w:customStyle="1" w:styleId="106">
    <w:name w:val="D&amp;L"/>
    <w:basedOn w:val="33"/>
    <w:qFormat/>
    <w:uiPriority w:val="99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  <w:lang w:val="zh-CN"/>
    </w:rPr>
  </w:style>
  <w:style w:type="paragraph" w:customStyle="1" w:styleId="107">
    <w:name w:val="文档正文"/>
    <w:basedOn w:val="1"/>
    <w:qFormat/>
    <w:uiPriority w:val="99"/>
    <w:pPr>
      <w:spacing w:line="160" w:lineRule="atLeast"/>
    </w:pPr>
    <w:rPr>
      <w:rFonts w:ascii="仿宋_GB2312"/>
      <w:szCs w:val="21"/>
    </w:rPr>
  </w:style>
  <w:style w:type="character" w:customStyle="1" w:styleId="108">
    <w:name w:val="纯文本 Char1"/>
    <w:link w:val="26"/>
    <w:qFormat/>
    <w:locked/>
    <w:uiPriority w:val="0"/>
    <w:rPr>
      <w:rFonts w:ascii="宋体" w:hAnsi="Courier New"/>
      <w:kern w:val="2"/>
      <w:sz w:val="21"/>
    </w:rPr>
  </w:style>
  <w:style w:type="character" w:customStyle="1" w:styleId="109">
    <w:name w:val="纯文本 Char"/>
    <w:basedOn w:val="51"/>
    <w:qFormat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110">
    <w:name w:val="正文_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11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12">
    <w:name w:val="标题 4 Char"/>
    <w:basedOn w:val="51"/>
    <w:link w:val="6"/>
    <w:qFormat/>
    <w:uiPriority w:val="0"/>
    <w:rPr>
      <w:rFonts w:ascii="Arial" w:hAnsi="Arial" w:eastAsia="黑体"/>
      <w:b/>
      <w:bCs/>
      <w:kern w:val="2"/>
      <w:sz w:val="28"/>
      <w:szCs w:val="28"/>
    </w:rPr>
  </w:style>
  <w:style w:type="character" w:customStyle="1" w:styleId="113">
    <w:name w:val="标题 5 Char"/>
    <w:basedOn w:val="51"/>
    <w:link w:val="7"/>
    <w:qFormat/>
    <w:uiPriority w:val="0"/>
    <w:rPr>
      <w:rFonts w:ascii="宋体" w:hAnsi="Arial"/>
      <w:bCs/>
      <w:kern w:val="2"/>
      <w:sz w:val="28"/>
    </w:rPr>
  </w:style>
  <w:style w:type="character" w:customStyle="1" w:styleId="114">
    <w:name w:val="标题 6 Char"/>
    <w:basedOn w:val="51"/>
    <w:link w:val="8"/>
    <w:qFormat/>
    <w:uiPriority w:val="0"/>
    <w:rPr>
      <w:rFonts w:ascii="宋体" w:hAnsi="宋体"/>
      <w:sz w:val="28"/>
    </w:rPr>
  </w:style>
  <w:style w:type="character" w:customStyle="1" w:styleId="115">
    <w:name w:val="标题 7 Char"/>
    <w:basedOn w:val="51"/>
    <w:link w:val="9"/>
    <w:qFormat/>
    <w:uiPriority w:val="0"/>
    <w:rPr>
      <w:rFonts w:ascii="Arial" w:hAnsi="Arial" w:eastAsia="仿宋_GB2312" w:cs="Arial"/>
      <w:b/>
      <w:bCs/>
      <w:spacing w:val="-4"/>
      <w:kern w:val="2"/>
      <w:sz w:val="24"/>
      <w:szCs w:val="24"/>
    </w:rPr>
  </w:style>
  <w:style w:type="character" w:customStyle="1" w:styleId="116">
    <w:name w:val="正文文本缩进 2 Char"/>
    <w:basedOn w:val="51"/>
    <w:link w:val="30"/>
    <w:qFormat/>
    <w:uiPriority w:val="0"/>
    <w:rPr>
      <w:rFonts w:ascii="Arial" w:hAnsi="Arial" w:eastAsia="仿宋_GB2312"/>
      <w:kern w:val="2"/>
      <w:sz w:val="32"/>
    </w:rPr>
  </w:style>
  <w:style w:type="character" w:customStyle="1" w:styleId="117">
    <w:name w:val="正文文本缩进 3 Char"/>
    <w:basedOn w:val="51"/>
    <w:link w:val="39"/>
    <w:qFormat/>
    <w:uiPriority w:val="0"/>
    <w:rPr>
      <w:rFonts w:ascii="仿宋_GB2312" w:hAnsi="Arial" w:eastAsia="仿宋_GB2312"/>
      <w:color w:val="000000"/>
      <w:kern w:val="2"/>
      <w:sz w:val="30"/>
    </w:rPr>
  </w:style>
  <w:style w:type="character" w:customStyle="1" w:styleId="118">
    <w:name w:val="日期 Char"/>
    <w:basedOn w:val="51"/>
    <w:link w:val="29"/>
    <w:qFormat/>
    <w:uiPriority w:val="0"/>
    <w:rPr>
      <w:b/>
      <w:kern w:val="2"/>
      <w:sz w:val="28"/>
      <w:lang w:val="zh-CN" w:eastAsia="zh-CN"/>
    </w:rPr>
  </w:style>
  <w:style w:type="paragraph" w:customStyle="1" w:styleId="119">
    <w:name w:val="访问过的超链接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20">
    <w:name w:val="正文文本 2 Char"/>
    <w:basedOn w:val="51"/>
    <w:link w:val="44"/>
    <w:qFormat/>
    <w:uiPriority w:val="0"/>
    <w:rPr>
      <w:rFonts w:ascii="仿宋_GB2312" w:eastAsia="仿宋_GB2312"/>
      <w:b/>
      <w:kern w:val="2"/>
      <w:sz w:val="24"/>
    </w:rPr>
  </w:style>
  <w:style w:type="character" w:customStyle="1" w:styleId="121">
    <w:name w:val="文档结构图 Char"/>
    <w:basedOn w:val="51"/>
    <w:link w:val="16"/>
    <w:qFormat/>
    <w:uiPriority w:val="0"/>
    <w:rPr>
      <w:kern w:val="2"/>
      <w:sz w:val="21"/>
      <w:shd w:val="clear" w:color="auto" w:fill="000080"/>
    </w:rPr>
  </w:style>
  <w:style w:type="character" w:customStyle="1" w:styleId="122">
    <w:name w:val="正文文本 3 Char"/>
    <w:basedOn w:val="51"/>
    <w:link w:val="20"/>
    <w:qFormat/>
    <w:uiPriority w:val="0"/>
    <w:rPr>
      <w:rFonts w:ascii="黑体" w:hAnsi="Arial" w:eastAsia="黑体"/>
      <w:b/>
      <w:kern w:val="2"/>
      <w:sz w:val="28"/>
    </w:rPr>
  </w:style>
  <w:style w:type="paragraph" w:customStyle="1" w:styleId="12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12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12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幼圆" w:hAnsi="宋体" w:eastAsia="幼圆"/>
      <w:kern w:val="0"/>
      <w:sz w:val="32"/>
      <w:szCs w:val="32"/>
    </w:rPr>
  </w:style>
  <w:style w:type="paragraph" w:customStyle="1" w:styleId="126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color w:val="000000"/>
      <w:kern w:val="0"/>
      <w:sz w:val="32"/>
      <w:szCs w:val="32"/>
    </w:rPr>
  </w:style>
  <w:style w:type="paragraph" w:customStyle="1" w:styleId="127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幼圆" w:hAnsi="宋体" w:eastAsia="幼圆"/>
      <w:kern w:val="0"/>
      <w:sz w:val="32"/>
      <w:szCs w:val="32"/>
    </w:rPr>
  </w:style>
  <w:style w:type="paragraph" w:customStyle="1" w:styleId="128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32"/>
      <w:szCs w:val="32"/>
    </w:rPr>
  </w:style>
  <w:style w:type="paragraph" w:customStyle="1" w:styleId="129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幼圆" w:hAnsi="宋体" w:eastAsia="幼圆"/>
      <w:kern w:val="0"/>
      <w:sz w:val="32"/>
      <w:szCs w:val="32"/>
    </w:rPr>
  </w:style>
  <w:style w:type="paragraph" w:customStyle="1" w:styleId="130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32"/>
      <w:szCs w:val="32"/>
    </w:rPr>
  </w:style>
  <w:style w:type="paragraph" w:customStyle="1" w:styleId="131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hint="eastAsia" w:ascii="幼圆" w:hAnsi="宋体" w:eastAsia="幼圆"/>
      <w:kern w:val="0"/>
      <w:sz w:val="32"/>
      <w:szCs w:val="32"/>
    </w:rPr>
  </w:style>
  <w:style w:type="paragraph" w:customStyle="1" w:styleId="132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character" w:customStyle="1" w:styleId="133">
    <w:name w:val="正文文本 Char"/>
    <w:basedOn w:val="51"/>
    <w:link w:val="21"/>
    <w:qFormat/>
    <w:uiPriority w:val="0"/>
    <w:rPr>
      <w:rFonts w:ascii="宋体" w:hAnsi="Arial"/>
      <w:kern w:val="2"/>
      <w:sz w:val="28"/>
    </w:rPr>
  </w:style>
  <w:style w:type="character" w:customStyle="1" w:styleId="134">
    <w:name w:val="正文首行缩进 Char"/>
    <w:basedOn w:val="133"/>
    <w:link w:val="48"/>
    <w:qFormat/>
    <w:uiPriority w:val="0"/>
    <w:rPr>
      <w:rFonts w:ascii="Arial" w:hAnsi="Arial" w:eastAsia="仿宋_GB2312" w:cs="Arial"/>
      <w:kern w:val="2"/>
      <w:sz w:val="24"/>
      <w:szCs w:val="32"/>
    </w:rPr>
  </w:style>
  <w:style w:type="paragraph" w:customStyle="1" w:styleId="135">
    <w:name w:val="基本文字 Char"/>
    <w:basedOn w:val="1"/>
    <w:qFormat/>
    <w:uiPriority w:val="0"/>
    <w:pPr>
      <w:spacing w:before="156" w:line="400" w:lineRule="atLeast"/>
      <w:ind w:firstLine="540" w:firstLineChars="225"/>
    </w:pPr>
    <w:rPr>
      <w:sz w:val="24"/>
      <w:szCs w:val="20"/>
    </w:rPr>
  </w:style>
  <w:style w:type="paragraph" w:customStyle="1" w:styleId="136">
    <w:name w:val="文章正文"/>
    <w:basedOn w:val="1"/>
    <w:qFormat/>
    <w:uiPriority w:val="0"/>
    <w:pPr>
      <w:spacing w:beforeLines="50" w:afterLines="50" w:line="320" w:lineRule="exact"/>
      <w:ind w:firstLine="200" w:firstLineChars="200"/>
    </w:pPr>
    <w:rPr>
      <w:rFonts w:ascii="仿宋_GB2312" w:eastAsia="仿宋_GB2312"/>
      <w:sz w:val="28"/>
    </w:rPr>
  </w:style>
  <w:style w:type="paragraph" w:customStyle="1" w:styleId="137">
    <w:name w:val="二级标题"/>
    <w:basedOn w:val="1"/>
    <w:next w:val="136"/>
    <w:qFormat/>
    <w:uiPriority w:val="0"/>
    <w:pPr>
      <w:tabs>
        <w:tab w:val="left" w:pos="992"/>
      </w:tabs>
      <w:ind w:left="992" w:hanging="567"/>
      <w:outlineLvl w:val="1"/>
    </w:pPr>
    <w:rPr>
      <w:rFonts w:ascii="黑体" w:eastAsia="黑体"/>
      <w:sz w:val="28"/>
    </w:rPr>
  </w:style>
  <w:style w:type="paragraph" w:customStyle="1" w:styleId="138">
    <w:name w:val="一级标题"/>
    <w:basedOn w:val="1"/>
    <w:next w:val="137"/>
    <w:qFormat/>
    <w:uiPriority w:val="0"/>
    <w:pPr>
      <w:tabs>
        <w:tab w:val="left" w:pos="425"/>
      </w:tabs>
      <w:spacing w:afterLines="100"/>
      <w:ind w:left="850" w:hanging="425"/>
      <w:outlineLvl w:val="0"/>
    </w:pPr>
    <w:rPr>
      <w:rFonts w:ascii="黑体" w:eastAsia="黑体"/>
      <w:sz w:val="30"/>
      <w:szCs w:val="28"/>
    </w:rPr>
  </w:style>
  <w:style w:type="paragraph" w:customStyle="1" w:styleId="139">
    <w:name w:val="SUR-需求定义-第4级"/>
    <w:basedOn w:val="6"/>
    <w:next w:val="1"/>
    <w:qFormat/>
    <w:uiPriority w:val="0"/>
    <w:pPr>
      <w:tabs>
        <w:tab w:val="left" w:pos="1080"/>
      </w:tabs>
      <w:spacing w:before="0" w:after="0"/>
      <w:ind w:left="-283" w:firstLine="283"/>
      <w:jc w:val="left"/>
    </w:pPr>
    <w:rPr>
      <w:rFonts w:cs="Arial"/>
      <w:b w:val="0"/>
      <w:color w:val="0000FF"/>
      <w:sz w:val="24"/>
      <w:szCs w:val="24"/>
    </w:rPr>
  </w:style>
  <w:style w:type="paragraph" w:customStyle="1" w:styleId="140">
    <w:name w:val="样式1"/>
    <w:basedOn w:val="1"/>
    <w:qFormat/>
    <w:uiPriority w:val="0"/>
    <w:pPr>
      <w:adjustRightInd w:val="0"/>
      <w:textAlignment w:val="baseline"/>
    </w:pPr>
    <w:rPr>
      <w:rFonts w:ascii="宋体" w:hAnsi="宋体"/>
      <w:kern w:val="0"/>
      <w:szCs w:val="20"/>
    </w:rPr>
  </w:style>
  <w:style w:type="paragraph" w:customStyle="1" w:styleId="141">
    <w:name w:val="_Style 8"/>
    <w:basedOn w:val="1"/>
    <w:qFormat/>
    <w:uiPriority w:val="0"/>
    <w:rPr>
      <w:szCs w:val="20"/>
    </w:rPr>
  </w:style>
  <w:style w:type="paragraph" w:customStyle="1" w:styleId="142">
    <w:name w:val="已访问的超链接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43">
    <w:name w:val="Body text_"/>
    <w:qFormat/>
    <w:uiPriority w:val="0"/>
    <w:rPr>
      <w:rFonts w:ascii="MingLiU" w:hAnsi="MingLiU" w:eastAsia="MingLiU" w:cs="MingLiU"/>
      <w:sz w:val="19"/>
      <w:szCs w:val="19"/>
      <w:shd w:val="clear" w:color="auto" w:fill="FFFFFF"/>
    </w:rPr>
  </w:style>
  <w:style w:type="character" w:customStyle="1" w:styleId="144">
    <w:name w:val="Body text + SimSun"/>
    <w:qFormat/>
    <w:uiPriority w:val="0"/>
    <w:rPr>
      <w:rFonts w:ascii="宋体" w:hAnsi="宋体" w:eastAsia="宋体" w:cs="宋体"/>
      <w:color w:val="000000"/>
      <w:spacing w:val="0"/>
      <w:w w:val="100"/>
      <w:position w:val="0"/>
      <w:sz w:val="17"/>
      <w:szCs w:val="17"/>
      <w:shd w:val="clear" w:color="auto" w:fill="FFFFFF"/>
      <w:lang w:val="en-US"/>
    </w:rPr>
  </w:style>
  <w:style w:type="paragraph" w:customStyle="1" w:styleId="145">
    <w:name w:val="Revision"/>
    <w:unhideWhenUsed/>
    <w:qFormat/>
    <w:uiPriority w:val="99"/>
    <w:rPr>
      <w:rFonts w:ascii="Calibri" w:hAnsi="Calibri" w:eastAsia="宋体" w:cs="Times New Roman"/>
      <w:kern w:val="2"/>
      <w:sz w:val="21"/>
      <w:lang w:val="en-US" w:eastAsia="zh-CN" w:bidi="ar-SA"/>
    </w:rPr>
  </w:style>
  <w:style w:type="table" w:customStyle="1" w:styleId="146">
    <w:name w:val="网格型1"/>
    <w:basedOn w:val="49"/>
    <w:qFormat/>
    <w:uiPriority w:val="5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7">
    <w:name w:val="网格型2"/>
    <w:basedOn w:val="49"/>
    <w:qFormat/>
    <w:uiPriority w:val="5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8">
    <w:name w:val="IF-4"/>
    <w:basedOn w:val="6"/>
    <w:qFormat/>
    <w:uiPriority w:val="0"/>
    <w:pPr>
      <w:numPr>
        <w:ilvl w:val="3"/>
        <w:numId w:val="1"/>
      </w:numPr>
      <w:suppressAutoHyphens/>
      <w:spacing w:before="156" w:beforeLines="50" w:after="156" w:afterLines="50" w:line="360" w:lineRule="auto"/>
      <w:jc w:val="center"/>
    </w:pPr>
    <w:rPr>
      <w:rFonts w:ascii="Arial" w:hAnsi="Arial" w:eastAsia="微软雅黑" w:cstheme="minorBidi"/>
      <w:kern w:val="1"/>
      <w:sz w:val="36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8B5624-C26D-4B16-98BA-DC17B7E62E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落雪梨花——扬帆技术论坛更新版</Company>
  <Pages>2</Pages>
  <Words>268</Words>
  <Characters>274</Characters>
  <Lines>92</Lines>
  <Paragraphs>25</Paragraphs>
  <TotalTime>2</TotalTime>
  <ScaleCrop>false</ScaleCrop>
  <LinksUpToDate>false</LinksUpToDate>
  <CharactersWithSpaces>279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2012-07-11T00:16:00Z</dcterms:created>
  <dc:creator>user</dc:creator>
  <cp:lastModifiedBy>仲奇</cp:lastModifiedBy>
  <cp:lastPrinted>2012-09-13T09:25:00Z</cp:lastPrinted>
  <dcterms:modified xsi:type="dcterms:W3CDTF">2022-06-02T06:38:34Z</dcterms:modified>
  <dc:title>某项目需求标前公示</dc:title>
  <cp:revision>106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8B37BC7E452D4FAA8CA53FAA2EB9CBC3</vt:lpwstr>
  </property>
</Properties>
</file>