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DD3F4" w14:textId="77777777" w:rsidR="00000000" w:rsidRDefault="00000000">
      <w:pPr>
        <w:widowControl/>
        <w:jc w:val="left"/>
        <w:rPr>
          <w:rFonts w:ascii="微软雅黑" w:eastAsia="微软雅黑" w:hAnsi="微软雅黑" w:cs="Calibri" w:hint="eastAsia"/>
          <w:sz w:val="44"/>
          <w:szCs w:val="44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14:paraId="4AC904D1" w14:textId="77777777" w:rsidR="00000000" w:rsidRDefault="00000000">
      <w:pPr>
        <w:spacing w:line="560" w:lineRule="exact"/>
        <w:jc w:val="center"/>
        <w:outlineLvl w:val="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微软雅黑" w:eastAsia="微软雅黑" w:hAnsi="微软雅黑" w:cs="Calibri" w:hint="eastAsia"/>
          <w:sz w:val="44"/>
          <w:szCs w:val="44"/>
        </w:rPr>
        <w:t>智慧城市场景</w:t>
      </w:r>
      <w:r>
        <w:rPr>
          <w:rFonts w:ascii="微软雅黑" w:eastAsia="微软雅黑" w:hAnsi="微软雅黑" w:cs="Calibri"/>
          <w:sz w:val="44"/>
          <w:szCs w:val="44"/>
        </w:rPr>
        <w:t>申报</w:t>
      </w:r>
      <w:r>
        <w:rPr>
          <w:rFonts w:ascii="微软雅黑" w:eastAsia="微软雅黑" w:hAnsi="微软雅黑" w:cs="Calibri" w:hint="eastAsia"/>
          <w:sz w:val="44"/>
          <w:szCs w:val="44"/>
        </w:rPr>
        <w:t>资料清单</w:t>
      </w:r>
    </w:p>
    <w:p w14:paraId="1CCAA337" w14:textId="77777777" w:rsidR="00000000" w:rsidRDefault="00000000">
      <w:pPr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14:paraId="24E42DEE" w14:textId="77777777" w:rsidR="00000000" w:rsidRDefault="00000000">
      <w:pPr>
        <w:spacing w:line="560" w:lineRule="exact"/>
        <w:ind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1.智慧城市场景申报基本情况表（见附件2-1）。</w:t>
      </w:r>
    </w:p>
    <w:p w14:paraId="60C2B8BC" w14:textId="77777777" w:rsidR="00000000" w:rsidRDefault="00000000">
      <w:pPr>
        <w:spacing w:line="560" w:lineRule="exact"/>
        <w:ind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2.智慧城市场景项目实施方案（见附件2-2）。</w:t>
      </w:r>
    </w:p>
    <w:p w14:paraId="2935E3C2" w14:textId="77777777" w:rsidR="00000000" w:rsidRDefault="00000000">
      <w:pPr>
        <w:spacing w:line="560" w:lineRule="exact"/>
        <w:ind w:firstLine="640"/>
        <w:rPr>
          <w:rFonts w:ascii="黑体" w:eastAsia="黑体" w:hAnsi="黑体" w:cs="黑体" w:hint="eastAsia"/>
          <w:sz w:val="32"/>
          <w:szCs w:val="32"/>
        </w:rPr>
        <w:sectPr w:rsidR="00000000">
          <w:pgSz w:w="11906" w:h="16838"/>
          <w:pgMar w:top="1440" w:right="1803" w:bottom="1440" w:left="1803" w:header="720" w:footer="720" w:gutter="0"/>
          <w:cols w:space="720"/>
          <w:docGrid w:type="lines" w:linePitch="325"/>
        </w:sect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3.与场景申报有关的其它资料。</w:t>
      </w:r>
    </w:p>
    <w:p w14:paraId="136F4CB1" w14:textId="77777777" w:rsidR="00000000" w:rsidRDefault="00000000">
      <w:pPr>
        <w:pStyle w:val="a3"/>
        <w:spacing w:after="0"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附件2</w:t>
      </w:r>
      <w:r>
        <w:rPr>
          <w:rFonts w:ascii="黑体" w:eastAsia="黑体" w:hAnsi="黑体" w:cs="黑体"/>
          <w:sz w:val="32"/>
          <w:szCs w:val="32"/>
        </w:rPr>
        <w:t>-1</w:t>
      </w:r>
    </w:p>
    <w:p w14:paraId="2FDDD328" w14:textId="77777777" w:rsidR="00000000" w:rsidRDefault="00000000">
      <w:pPr>
        <w:rPr>
          <w:rFonts w:ascii="黑体" w:eastAsia="黑体" w:hAnsi="黑体" w:cs="黑体"/>
          <w:sz w:val="32"/>
          <w:szCs w:val="32"/>
        </w:rPr>
      </w:pPr>
    </w:p>
    <w:p w14:paraId="6BFA697D" w14:textId="77777777" w:rsidR="00000000" w:rsidRDefault="00000000">
      <w:pPr>
        <w:pStyle w:val="a3"/>
        <w:spacing w:after="0" w:line="560" w:lineRule="exact"/>
        <w:jc w:val="center"/>
        <w:rPr>
          <w:rFonts w:ascii="宋体" w:hAnsi="宋体" w:cs="宋体" w:hint="eastAsia"/>
          <w:b/>
          <w:bCs/>
          <w:color w:val="000000"/>
          <w:kern w:val="0"/>
          <w:szCs w:val="21"/>
          <w:lang w:bidi="ar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智慧城市场景申报基本情况表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05"/>
        <w:gridCol w:w="1548"/>
        <w:gridCol w:w="1517"/>
        <w:gridCol w:w="603"/>
        <w:gridCol w:w="351"/>
        <w:gridCol w:w="1107"/>
        <w:gridCol w:w="712"/>
        <w:gridCol w:w="713"/>
        <w:gridCol w:w="1566"/>
      </w:tblGrid>
      <w:tr w:rsidR="00000000" w14:paraId="281BE98B" w14:textId="77777777">
        <w:trPr>
          <w:trHeight w:val="397"/>
          <w:jc w:val="center"/>
        </w:trPr>
        <w:tc>
          <w:tcPr>
            <w:tcW w:w="85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DD6F3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第一部分 企业基本情况</w:t>
            </w:r>
          </w:p>
        </w:tc>
      </w:tr>
      <w:tr w:rsidR="00000000" w14:paraId="67F2184F" w14:textId="77777777">
        <w:trPr>
          <w:trHeight w:val="397"/>
          <w:jc w:val="center"/>
        </w:trPr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B34FD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企业信息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8CBBCA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企业名称</w:t>
            </w:r>
          </w:p>
        </w:tc>
        <w:tc>
          <w:tcPr>
            <w:tcW w:w="6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D2FDD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000000" w14:paraId="6549A4F8" w14:textId="77777777">
        <w:trPr>
          <w:trHeight w:val="397"/>
          <w:jc w:val="center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B859C" w14:textId="77777777" w:rsidR="00000000" w:rsidRDefault="00000000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6195A0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统一社会信用代码</w:t>
            </w:r>
          </w:p>
        </w:tc>
        <w:tc>
          <w:tcPr>
            <w:tcW w:w="6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600CD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:rsidR="00000000" w14:paraId="51A23884" w14:textId="77777777">
        <w:trPr>
          <w:trHeight w:val="397"/>
          <w:jc w:val="center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A9888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CA7C77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员工总数</w:t>
            </w:r>
          </w:p>
        </w:tc>
        <w:tc>
          <w:tcPr>
            <w:tcW w:w="2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599A6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46CE4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研发人员占比（%）</w:t>
            </w:r>
          </w:p>
        </w:tc>
        <w:tc>
          <w:tcPr>
            <w:tcW w:w="2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C23CC5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000000" w14:paraId="46AC1A80" w14:textId="77777777">
        <w:trPr>
          <w:trHeight w:val="397"/>
          <w:jc w:val="center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F0FD2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EECC65" w14:textId="77777777" w:rsidR="00000000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项目申报</w:t>
            </w:r>
          </w:p>
          <w:p w14:paraId="0824281F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联系人</w:t>
            </w:r>
          </w:p>
        </w:tc>
        <w:tc>
          <w:tcPr>
            <w:tcW w:w="2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3D040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920C8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联系人电话</w:t>
            </w:r>
          </w:p>
        </w:tc>
        <w:tc>
          <w:tcPr>
            <w:tcW w:w="2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6B8A78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000000" w14:paraId="4BA9DAFB" w14:textId="77777777">
        <w:trPr>
          <w:trHeight w:val="397"/>
          <w:jc w:val="center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17278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115ADC" w14:textId="77777777" w:rsidR="00000000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联系人</w:t>
            </w:r>
          </w:p>
          <w:p w14:paraId="3CD767AA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电子邮箱</w:t>
            </w:r>
          </w:p>
        </w:tc>
        <w:tc>
          <w:tcPr>
            <w:tcW w:w="6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0B203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000000" w14:paraId="44D6DC71" w14:textId="77777777">
        <w:trPr>
          <w:trHeight w:val="397"/>
          <w:jc w:val="center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2AA5F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EDA85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企业资质及主要获奖情况</w:t>
            </w:r>
          </w:p>
        </w:tc>
        <w:tc>
          <w:tcPr>
            <w:tcW w:w="6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2229D" w14:textId="77777777" w:rsidR="00000000" w:rsidRDefault="00000000">
            <w:pPr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000000" w14:paraId="5E28CCA8" w14:textId="77777777">
        <w:trPr>
          <w:trHeight w:val="397"/>
          <w:jc w:val="center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3BB30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0D5A3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相关产品和服务项目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0A6B6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84C17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产品名称/服务项目</w:t>
            </w:r>
          </w:p>
        </w:tc>
        <w:tc>
          <w:tcPr>
            <w:tcW w:w="2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BDC21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产品市场占有率（%）</w:t>
            </w:r>
          </w:p>
        </w:tc>
      </w:tr>
      <w:tr w:rsidR="00000000" w14:paraId="0CD5E6E4" w14:textId="77777777">
        <w:trPr>
          <w:trHeight w:val="397"/>
          <w:jc w:val="center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02DBC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763EE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18B1D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（1）</w:t>
            </w:r>
          </w:p>
        </w:tc>
        <w:tc>
          <w:tcPr>
            <w:tcW w:w="2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28F5B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27C43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000000" w14:paraId="11B5C997" w14:textId="77777777">
        <w:trPr>
          <w:trHeight w:val="397"/>
          <w:jc w:val="center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7766C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6CC8D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2035B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（2）</w:t>
            </w:r>
          </w:p>
        </w:tc>
        <w:tc>
          <w:tcPr>
            <w:tcW w:w="2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7947F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8AF31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000000" w14:paraId="2AE60675" w14:textId="77777777">
        <w:trPr>
          <w:trHeight w:val="397"/>
          <w:jc w:val="center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350B8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C526C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2E02F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（3）</w:t>
            </w:r>
          </w:p>
        </w:tc>
        <w:tc>
          <w:tcPr>
            <w:tcW w:w="2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F5AF1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0B0A9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000000" w14:paraId="2B975406" w14:textId="77777777">
        <w:trPr>
          <w:trHeight w:val="397"/>
          <w:jc w:val="center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27FC8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D0E38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577021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…… </w:t>
            </w:r>
          </w:p>
        </w:tc>
        <w:tc>
          <w:tcPr>
            <w:tcW w:w="2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59082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5A212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000000" w14:paraId="09730435" w14:textId="77777777">
        <w:trPr>
          <w:trHeight w:val="397"/>
          <w:jc w:val="center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F2898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534D3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研发投入情况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0841D1" w14:textId="77777777" w:rsidR="00000000" w:rsidRDefault="00000000">
            <w:pPr>
              <w:jc w:val="center"/>
            </w:pPr>
            <w:r>
              <w:rPr>
                <w:rFonts w:ascii="宋体" w:hAnsi="宋体" w:cs="宋体" w:hint="eastAsia"/>
                <w:color w:val="000000"/>
                <w:szCs w:val="21"/>
              </w:rPr>
              <w:t>指标</w:t>
            </w:r>
          </w:p>
        </w:tc>
        <w:tc>
          <w:tcPr>
            <w:tcW w:w="1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1CD7C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202</w:t>
            </w: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年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4F0BA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202</w:t>
            </w: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年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3F1E1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截至202</w:t>
            </w: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年10月</w:t>
            </w:r>
          </w:p>
        </w:tc>
      </w:tr>
      <w:tr w:rsidR="00000000" w14:paraId="6F4396B0" w14:textId="77777777">
        <w:trPr>
          <w:trHeight w:val="397"/>
          <w:jc w:val="center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512F6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53990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E2D1F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研发投入额（万元）</w:t>
            </w:r>
          </w:p>
        </w:tc>
        <w:tc>
          <w:tcPr>
            <w:tcW w:w="1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5AFA5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FF4F3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50E55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000000" w14:paraId="03622984" w14:textId="77777777">
        <w:trPr>
          <w:trHeight w:val="397"/>
          <w:jc w:val="center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8C68A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5657C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33F95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研发投入占比（%）</w:t>
            </w:r>
          </w:p>
        </w:tc>
        <w:tc>
          <w:tcPr>
            <w:tcW w:w="1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B0295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EE49A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48C95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000000" w14:paraId="00FE9C91" w14:textId="77777777">
        <w:trPr>
          <w:trHeight w:val="397"/>
          <w:jc w:val="center"/>
        </w:trPr>
        <w:tc>
          <w:tcPr>
            <w:tcW w:w="85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F6A51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第二部分 智慧城市场景基本情况</w:t>
            </w:r>
          </w:p>
        </w:tc>
      </w:tr>
      <w:tr w:rsidR="00000000" w14:paraId="4D2D62AC" w14:textId="77777777">
        <w:trPr>
          <w:trHeight w:val="397"/>
          <w:jc w:val="center"/>
        </w:trPr>
        <w:tc>
          <w:tcPr>
            <w:tcW w:w="1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912CF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申报场景名称</w:t>
            </w:r>
          </w:p>
        </w:tc>
        <w:tc>
          <w:tcPr>
            <w:tcW w:w="6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36884" w14:textId="77777777" w:rsidR="00000000" w:rsidRDefault="00000000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000000" w14:paraId="4FB6214D" w14:textId="77777777">
        <w:trPr>
          <w:trHeight w:val="1895"/>
          <w:jc w:val="center"/>
        </w:trPr>
        <w:tc>
          <w:tcPr>
            <w:tcW w:w="1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F4EB4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场景方案总体描述</w:t>
            </w:r>
          </w:p>
        </w:tc>
        <w:tc>
          <w:tcPr>
            <w:tcW w:w="6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B30A5" w14:textId="77777777" w:rsidR="00000000" w:rsidRDefault="00000000">
            <w:pPr>
              <w:jc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简要描述场景方案拟解决的业务痛难点问题，拟采用的创新技术，形成的建设成果，实现的建设效果以及需达到的核心指标，300字以内。</w:t>
            </w:r>
          </w:p>
        </w:tc>
      </w:tr>
      <w:tr w:rsidR="00000000" w14:paraId="7C3E18AA" w14:textId="77777777">
        <w:trPr>
          <w:trHeight w:val="1486"/>
          <w:jc w:val="center"/>
        </w:trPr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86E74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场景建设方案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205B3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场景建设内容</w:t>
            </w:r>
          </w:p>
        </w:tc>
        <w:tc>
          <w:tcPr>
            <w:tcW w:w="6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1684A" w14:textId="77777777" w:rsidR="00000000" w:rsidRDefault="00000000">
            <w:pPr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场景总体建设内容：</w:t>
            </w:r>
          </w:p>
          <w:p w14:paraId="434AA491" w14:textId="77777777" w:rsidR="00000000" w:rsidRDefault="00000000">
            <w:pPr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建设内容1：</w:t>
            </w:r>
          </w:p>
          <w:p w14:paraId="219825AB" w14:textId="77777777" w:rsidR="00000000" w:rsidRDefault="00000000">
            <w:pPr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建设内容2：</w:t>
            </w:r>
          </w:p>
          <w:p w14:paraId="64E9E68A" w14:textId="77777777" w:rsidR="00000000" w:rsidRDefault="00000000">
            <w:pPr>
              <w:jc w:val="left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……</w:t>
            </w:r>
          </w:p>
        </w:tc>
      </w:tr>
      <w:tr w:rsidR="00000000" w14:paraId="63D9EBF4" w14:textId="77777777">
        <w:trPr>
          <w:trHeight w:val="1140"/>
          <w:jc w:val="center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53E78" w14:textId="77777777" w:rsidR="00000000" w:rsidRDefault="00000000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A8697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场景建设成果</w:t>
            </w:r>
          </w:p>
        </w:tc>
        <w:tc>
          <w:tcPr>
            <w:tcW w:w="6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A3895" w14:textId="77777777" w:rsidR="00000000" w:rsidRDefault="00000000">
            <w:pPr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成果物1及指标：</w:t>
            </w:r>
          </w:p>
          <w:p w14:paraId="68A96AFE" w14:textId="77777777" w:rsidR="00000000" w:rsidRDefault="00000000">
            <w:pPr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成果物2及指标：</w:t>
            </w:r>
          </w:p>
          <w:p w14:paraId="467A7B53" w14:textId="77777777" w:rsidR="00000000" w:rsidRDefault="00000000">
            <w:pPr>
              <w:jc w:val="left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……</w:t>
            </w:r>
          </w:p>
        </w:tc>
      </w:tr>
      <w:tr w:rsidR="00000000" w14:paraId="6BDF7DEA" w14:textId="77777777">
        <w:trPr>
          <w:trHeight w:val="397"/>
          <w:jc w:val="center"/>
        </w:trPr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DD073" w14:textId="77777777" w:rsidR="00000000" w:rsidRDefault="00000000">
            <w:pPr>
              <w:jc w:val="center"/>
            </w:pPr>
            <w:r>
              <w:rPr>
                <w:rFonts w:ascii="宋体" w:hAnsi="宋体" w:cs="宋体" w:hint="eastAsia"/>
                <w:color w:val="000000"/>
                <w:szCs w:val="21"/>
              </w:rPr>
              <w:t>场景技术方案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29953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拟采用核心技术情况</w:t>
            </w:r>
          </w:p>
        </w:tc>
        <w:tc>
          <w:tcPr>
            <w:tcW w:w="6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10547" w14:textId="77777777" w:rsidR="00000000" w:rsidRDefault="00000000">
            <w:pPr>
              <w:pStyle w:val="a3"/>
            </w:pPr>
            <w:r>
              <w:rPr>
                <w:rFonts w:hint="eastAsia"/>
              </w:rPr>
              <w:t>采用的核心技术名称、技术来源、技术水平、技术特点等。</w:t>
            </w:r>
          </w:p>
          <w:p w14:paraId="45E46602" w14:textId="77777777" w:rsidR="00000000" w:rsidRDefault="00000000"/>
          <w:p w14:paraId="662A463F" w14:textId="77777777" w:rsidR="00000000" w:rsidRDefault="00000000">
            <w:pPr>
              <w:pStyle w:val="a3"/>
            </w:pPr>
          </w:p>
          <w:p w14:paraId="7ED5D1D3" w14:textId="77777777" w:rsidR="00000000" w:rsidRDefault="00000000"/>
        </w:tc>
      </w:tr>
      <w:tr w:rsidR="00000000" w14:paraId="34B3B8D3" w14:textId="77777777">
        <w:trPr>
          <w:trHeight w:val="1127"/>
          <w:jc w:val="center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E7A5B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8FB1C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核心技术研发目标</w:t>
            </w:r>
          </w:p>
        </w:tc>
        <w:tc>
          <w:tcPr>
            <w:tcW w:w="6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61300" w14:textId="77777777" w:rsidR="00000000" w:rsidRDefault="00000000">
            <w:r>
              <w:rPr>
                <w:rFonts w:hint="eastAsia"/>
              </w:rPr>
              <w:t>拟采用核心技术的研发目标、成果的关键参数和性能指标。</w:t>
            </w:r>
          </w:p>
        </w:tc>
      </w:tr>
      <w:tr w:rsidR="00000000" w14:paraId="62D6FA7B" w14:textId="77777777">
        <w:trPr>
          <w:trHeight w:val="1127"/>
          <w:jc w:val="center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6379D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场景创新点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06E61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技术突破或方案模式创新</w:t>
            </w:r>
          </w:p>
        </w:tc>
        <w:tc>
          <w:tcPr>
            <w:tcW w:w="6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77240" w14:textId="77777777" w:rsidR="00000000" w:rsidRDefault="00000000">
            <w:r>
              <w:rPr>
                <w:rFonts w:hint="eastAsia"/>
              </w:rPr>
              <w:t>技术的突破性、产业化价值；场景方案的创新性等。</w:t>
            </w:r>
          </w:p>
        </w:tc>
      </w:tr>
      <w:tr w:rsidR="00000000" w14:paraId="3A224D4F" w14:textId="77777777">
        <w:trPr>
          <w:trHeight w:val="1471"/>
          <w:jc w:val="center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43CFD" w14:textId="77777777" w:rsidR="00000000" w:rsidRDefault="00000000">
            <w:pPr>
              <w:jc w:val="center"/>
            </w:pPr>
            <w:r>
              <w:rPr>
                <w:rFonts w:ascii="宋体" w:hAnsi="宋体" w:cs="宋体" w:hint="eastAsia"/>
                <w:color w:val="000000"/>
                <w:szCs w:val="21"/>
              </w:rPr>
              <w:t>场景拟投入资源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49CDC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信息化资源</w:t>
            </w:r>
          </w:p>
        </w:tc>
        <w:tc>
          <w:tcPr>
            <w:tcW w:w="6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293F1" w14:textId="77777777" w:rsidR="00000000" w:rsidRDefault="00000000">
            <w:pPr>
              <w:pStyle w:val="a3"/>
              <w:jc w:val="left"/>
            </w:pPr>
            <w:r>
              <w:rPr>
                <w:rFonts w:hint="eastAsia"/>
              </w:rPr>
              <w:t>数据资源、算力资源、软硬件资源等。</w:t>
            </w:r>
          </w:p>
        </w:tc>
      </w:tr>
      <w:tr w:rsidR="00000000" w14:paraId="619DCA35" w14:textId="77777777">
        <w:trPr>
          <w:trHeight w:val="940"/>
          <w:jc w:val="center"/>
        </w:trPr>
        <w:tc>
          <w:tcPr>
            <w:tcW w:w="1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C917C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技术团队情况</w:t>
            </w:r>
          </w:p>
        </w:tc>
        <w:tc>
          <w:tcPr>
            <w:tcW w:w="6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62E52" w14:textId="77777777" w:rsidR="00000000" w:rsidRDefault="00000000">
            <w:pPr>
              <w:jc w:val="left"/>
            </w:pPr>
            <w:r>
              <w:rPr>
                <w:rFonts w:hint="eastAsia"/>
              </w:rPr>
              <w:t>研发组织及分工、同类研究工作经验、核心技术人员情况等。</w:t>
            </w:r>
          </w:p>
          <w:p w14:paraId="5F0BC552" w14:textId="77777777" w:rsidR="00000000" w:rsidRDefault="00000000">
            <w:pPr>
              <w:pStyle w:val="a3"/>
            </w:pPr>
          </w:p>
        </w:tc>
      </w:tr>
      <w:tr w:rsidR="00000000" w14:paraId="3756B748" w14:textId="77777777">
        <w:trPr>
          <w:trHeight w:val="374"/>
          <w:jc w:val="center"/>
        </w:trPr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330E9" w14:textId="77777777" w:rsidR="00000000" w:rsidRDefault="00000000">
            <w:pPr>
              <w:jc w:val="center"/>
            </w:pPr>
            <w:r>
              <w:rPr>
                <w:rFonts w:ascii="宋体" w:hAnsi="宋体" w:cs="宋体" w:hint="eastAsia"/>
                <w:color w:val="000000"/>
                <w:szCs w:val="21"/>
              </w:rPr>
              <w:t>场景投资测算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85CCB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预计总投资（万元）</w:t>
            </w:r>
          </w:p>
        </w:tc>
        <w:tc>
          <w:tcPr>
            <w:tcW w:w="6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CC538" w14:textId="77777777" w:rsidR="00000000" w:rsidRDefault="00000000">
            <w:pPr>
              <w:pStyle w:val="a3"/>
              <w:snapToGrid w:val="0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:rsidR="00000000" w14:paraId="6267C83B" w14:textId="77777777">
        <w:trPr>
          <w:trHeight w:val="290"/>
          <w:jc w:val="center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21901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5F8A7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资金来源</w:t>
            </w:r>
          </w:p>
        </w:tc>
        <w:tc>
          <w:tcPr>
            <w:tcW w:w="2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10ED7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企业自有资金（万元）</w:t>
            </w:r>
          </w:p>
        </w:tc>
        <w:tc>
          <w:tcPr>
            <w:tcW w:w="4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2FE6F" w14:textId="77777777" w:rsidR="00000000" w:rsidRDefault="00000000">
            <w:pPr>
              <w:pStyle w:val="a3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000000" w14:paraId="34E8B94F" w14:textId="77777777">
        <w:trPr>
          <w:trHeight w:val="290"/>
          <w:jc w:val="center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96C74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282FE" w14:textId="77777777" w:rsidR="00000000" w:rsidRDefault="00000000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836D8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银行借款（万元）</w:t>
            </w:r>
          </w:p>
        </w:tc>
        <w:tc>
          <w:tcPr>
            <w:tcW w:w="4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CDDE1" w14:textId="77777777" w:rsidR="00000000" w:rsidRDefault="00000000">
            <w:pPr>
              <w:pStyle w:val="a3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000000" w14:paraId="6CAF03F2" w14:textId="77777777">
        <w:trPr>
          <w:trHeight w:val="290"/>
          <w:jc w:val="center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9EADB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3C7A0" w14:textId="77777777" w:rsidR="00000000" w:rsidRDefault="00000000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E0677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…… </w:t>
            </w:r>
          </w:p>
        </w:tc>
        <w:tc>
          <w:tcPr>
            <w:tcW w:w="4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AC5B1" w14:textId="77777777" w:rsidR="00000000" w:rsidRDefault="00000000">
            <w:pPr>
              <w:pStyle w:val="a3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000000" w14:paraId="0BB13BCB" w14:textId="77777777">
        <w:trPr>
          <w:trHeight w:val="290"/>
          <w:jc w:val="center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74371" w14:textId="77777777" w:rsidR="00000000" w:rsidRDefault="00000000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30884" w14:textId="77777777" w:rsidR="00000000" w:rsidRDefault="00000000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A67DA" w14:textId="77777777" w:rsidR="00000000" w:rsidRDefault="00000000">
            <w:pPr>
              <w:widowControl/>
              <w:jc w:val="center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4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EDD01" w14:textId="77777777" w:rsidR="00000000" w:rsidRDefault="00000000">
            <w:pPr>
              <w:pStyle w:val="a3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000000" w14:paraId="7D183CF2" w14:textId="77777777">
        <w:trPr>
          <w:trHeight w:val="5448"/>
          <w:jc w:val="center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F98B7" w14:textId="77777777" w:rsidR="00000000" w:rsidRDefault="00000000">
            <w:pPr>
              <w:jc w:val="center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场景建设预期效益</w:t>
            </w:r>
          </w:p>
        </w:tc>
        <w:tc>
          <w:tcPr>
            <w:tcW w:w="81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26045" w14:textId="77777777" w:rsidR="00000000" w:rsidRDefault="00000000">
            <w:pPr>
              <w:widowControl/>
              <w:textAlignment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1.总体效果目标：描述场景建设总体的成果，重点体现创新效益（解决行业共性问题；形成的知识产权、标准，形成样机、示范系统、生产示范线等情；实现成果创新突破、首方案等方面的创新效果）。</w:t>
            </w:r>
          </w:p>
          <w:p w14:paraId="09543553" w14:textId="77777777" w:rsidR="00000000" w:rsidRDefault="00000000">
            <w:pPr>
              <w:widowControl/>
              <w:textAlignment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2.业务提升指标（量化）：业务效率提升、周期缩短、模式创新等。</w:t>
            </w:r>
          </w:p>
          <w:p w14:paraId="7E8E672C" w14:textId="77777777" w:rsidR="00000000" w:rsidRDefault="00000000">
            <w:pPr>
              <w:widowControl/>
              <w:textAlignment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3.经济效益指标（量化）：成本节约等。</w:t>
            </w:r>
          </w:p>
          <w:p w14:paraId="381901C4" w14:textId="77777777" w:rsidR="00000000" w:rsidRDefault="00000000">
            <w:pPr>
              <w:widowControl/>
              <w:textAlignment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4.社会效益指标（量化）：对就业带动、对智慧城市体验感提升等带动作用。</w:t>
            </w:r>
          </w:p>
          <w:p w14:paraId="32657C91" w14:textId="77777777" w:rsidR="00000000" w:rsidRDefault="00000000">
            <w:pPr>
              <w:pStyle w:val="a3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5.示范推广意义：场景建设成果产业化潜力；对引领产业创新、促进企业发展的作用。</w:t>
            </w:r>
          </w:p>
          <w:p w14:paraId="7A68A1A3" w14:textId="77777777" w:rsidR="00000000" w:rsidRDefault="00000000">
            <w:pPr>
              <w:pStyle w:val="11"/>
              <w:rPr>
                <w:rFonts w:ascii="宋体" w:hAnsi="宋体" w:cs="宋体"/>
                <w:color w:val="000000"/>
                <w:szCs w:val="21"/>
              </w:rPr>
            </w:pPr>
          </w:p>
          <w:p w14:paraId="1B0DD7B0" w14:textId="77777777" w:rsidR="00000000" w:rsidRDefault="00000000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 w14:paraId="25E71118" w14:textId="77777777" w:rsidR="00000000" w:rsidRDefault="00000000">
      <w:pPr>
        <w:pageBreakBefore/>
        <w:rPr>
          <w:rFonts w:ascii="黑体" w:eastAsia="黑体" w:hAnsi="黑体" w:cs="黑体" w:hint="eastAsia"/>
          <w:sz w:val="32"/>
          <w:szCs w:val="32"/>
        </w:rPr>
      </w:pPr>
    </w:p>
    <w:p w14:paraId="2C877EE4" w14:textId="77777777" w:rsidR="00000000" w:rsidRDefault="00000000">
      <w:pPr>
        <w:pStyle w:val="a3"/>
        <w:spacing w:after="0" w:line="560" w:lineRule="exact"/>
        <w:rPr>
          <w:rFonts w:eastAsia="微软雅黑" w:hint="eastAsia"/>
          <w:sz w:val="44"/>
          <w:szCs w:val="44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  <w:r>
        <w:rPr>
          <w:rFonts w:ascii="黑体" w:eastAsia="黑体" w:hAnsi="黑体" w:cs="黑体"/>
          <w:sz w:val="32"/>
          <w:szCs w:val="32"/>
        </w:rPr>
        <w:t>-2</w:t>
      </w:r>
    </w:p>
    <w:p w14:paraId="651BBB01" w14:textId="77777777" w:rsidR="00000000" w:rsidRDefault="00000000">
      <w:pPr>
        <w:snapToGrid w:val="0"/>
        <w:spacing w:line="360" w:lineRule="auto"/>
        <w:jc w:val="center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Times New Roman" w:eastAsia="微软雅黑" w:hAnsi="Times New Roman" w:hint="eastAsia"/>
          <w:sz w:val="44"/>
          <w:szCs w:val="44"/>
        </w:rPr>
        <w:t>智慧城市场景</w:t>
      </w:r>
      <w:r>
        <w:rPr>
          <w:rFonts w:ascii="Times New Roman" w:eastAsia="微软雅黑" w:hAnsi="Times New Roman"/>
          <w:sz w:val="44"/>
          <w:szCs w:val="44"/>
        </w:rPr>
        <w:t>项目实施方案</w:t>
      </w:r>
    </w:p>
    <w:p w14:paraId="73E20ED2" w14:textId="77777777" w:rsidR="00000000" w:rsidRDefault="00000000">
      <w:pPr>
        <w:overflowPunct w:val="0"/>
        <w:ind w:firstLine="627"/>
        <w:outlineLvl w:val="0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Times New Roman" w:eastAsia="黑体" w:hAnsi="Times New Roman"/>
          <w:kern w:val="0"/>
          <w:sz w:val="32"/>
          <w:szCs w:val="32"/>
        </w:rPr>
        <w:t>一、项目单位情况</w:t>
      </w:r>
    </w:p>
    <w:p w14:paraId="425F78FD" w14:textId="77777777" w:rsidR="00000000" w:rsidRDefault="00000000">
      <w:pPr>
        <w:overflowPunct w:val="0"/>
        <w:spacing w:line="560" w:lineRule="exact"/>
        <w:ind w:firstLine="627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1.基本情况：揭榜单位与申报场景相关的主要技术、产品、服务的基本情况，以及在行业中所处水平及市场占有率（可参考政府或行业协会等第三方发布的行业排名）。</w:t>
      </w:r>
    </w:p>
    <w:p w14:paraId="63B14E8F" w14:textId="77777777" w:rsidR="00000000" w:rsidRDefault="00000000">
      <w:pPr>
        <w:overflowPunct w:val="0"/>
        <w:spacing w:line="560" w:lineRule="exact"/>
        <w:ind w:firstLine="627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2.技术水平：核心技术团队情况、主要技术领头人、已获得专利等知识产权、已获得其他技术奖项。</w:t>
      </w:r>
    </w:p>
    <w:p w14:paraId="241FBD2F" w14:textId="77777777" w:rsidR="00000000" w:rsidRDefault="00000000">
      <w:pPr>
        <w:overflowPunct w:val="0"/>
        <w:spacing w:line="560" w:lineRule="exact"/>
        <w:ind w:firstLine="627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3.企业（机构）与申报场景有关的资质、业绩、优势条件；相关技术、产品（服务）通过的重要认证、获得的主要荣誉。</w:t>
      </w:r>
    </w:p>
    <w:p w14:paraId="70A989DD" w14:textId="77777777" w:rsidR="00000000" w:rsidRDefault="00000000">
      <w:pPr>
        <w:overflowPunct w:val="0"/>
        <w:ind w:firstLine="627"/>
        <w:outlineLvl w:val="0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Times New Roman" w:eastAsia="黑体" w:hAnsi="Times New Roman"/>
          <w:kern w:val="0"/>
          <w:sz w:val="32"/>
          <w:szCs w:val="32"/>
        </w:rPr>
        <w:t>二、</w:t>
      </w:r>
      <w:r>
        <w:rPr>
          <w:rFonts w:ascii="Times New Roman" w:eastAsia="黑体" w:hAnsi="Times New Roman" w:hint="eastAsia"/>
          <w:kern w:val="0"/>
          <w:sz w:val="32"/>
          <w:szCs w:val="32"/>
        </w:rPr>
        <w:t>场景需求理解</w:t>
      </w:r>
    </w:p>
    <w:p w14:paraId="331AE2AA" w14:textId="77777777" w:rsidR="00000000" w:rsidRDefault="00000000">
      <w:pPr>
        <w:overflowPunct w:val="0"/>
        <w:spacing w:line="560" w:lineRule="exact"/>
        <w:ind w:firstLine="627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1.场景名称、拟实施地点、建设周期要求。</w:t>
      </w:r>
    </w:p>
    <w:p w14:paraId="29766582" w14:textId="77777777" w:rsidR="00000000" w:rsidRDefault="00000000">
      <w:pPr>
        <w:overflowPunct w:val="0"/>
        <w:spacing w:line="560" w:lineRule="exact"/>
        <w:ind w:firstLine="627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2.场景所处行业现状、发展趋势、政策环境等；当前急需解决的关键性问题；拟采用的产品（技术）国内外市场及需求情况。</w:t>
      </w:r>
    </w:p>
    <w:p w14:paraId="3E20E639" w14:textId="77777777" w:rsidR="00000000" w:rsidRDefault="00000000">
      <w:pPr>
        <w:overflowPunct w:val="0"/>
        <w:spacing w:line="560" w:lineRule="exact"/>
        <w:ind w:firstLine="640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3.场景拟采用相关技术（产品）的突破对行业技术进步、产业发展、模式创新的重要意义和作用等。</w:t>
      </w:r>
    </w:p>
    <w:p w14:paraId="0F2CE2D0" w14:textId="77777777" w:rsidR="00000000" w:rsidRDefault="00000000">
      <w:pPr>
        <w:overflowPunct w:val="0"/>
        <w:ind w:firstLine="627"/>
        <w:outlineLvl w:val="0"/>
        <w:rPr>
          <w:rFonts w:ascii="楷体_GB2312" w:eastAsia="楷体_GB2312" w:hAnsi="楷体_GB2312" w:cs="楷体_GB2312" w:hint="eastAsia"/>
          <w:bCs/>
          <w:kern w:val="0"/>
          <w:sz w:val="32"/>
          <w:szCs w:val="32"/>
        </w:rPr>
      </w:pPr>
      <w:r>
        <w:rPr>
          <w:rFonts w:ascii="Times New Roman" w:eastAsia="黑体" w:hAnsi="Times New Roman"/>
          <w:kern w:val="0"/>
          <w:sz w:val="32"/>
          <w:szCs w:val="32"/>
        </w:rPr>
        <w:t>三、</w:t>
      </w:r>
      <w:r>
        <w:rPr>
          <w:rFonts w:ascii="Times New Roman" w:eastAsia="黑体" w:hAnsi="Times New Roman" w:hint="eastAsia"/>
          <w:kern w:val="0"/>
          <w:sz w:val="32"/>
          <w:szCs w:val="32"/>
        </w:rPr>
        <w:t>场景</w:t>
      </w:r>
      <w:r>
        <w:rPr>
          <w:rFonts w:ascii="Times New Roman" w:eastAsia="黑体" w:hAnsi="Times New Roman"/>
          <w:kern w:val="0"/>
          <w:sz w:val="32"/>
          <w:szCs w:val="32"/>
        </w:rPr>
        <w:t>实施方案</w:t>
      </w:r>
    </w:p>
    <w:p w14:paraId="480611B1" w14:textId="77777777" w:rsidR="00000000" w:rsidRDefault="00000000">
      <w:pPr>
        <w:overflowPunct w:val="0"/>
        <w:ind w:firstLine="627"/>
        <w:outlineLvl w:val="1"/>
        <w:rPr>
          <w:rFonts w:ascii="Times New Roman" w:eastAsia="仿宋_GB2312" w:hAnsi="Times New Roman" w:hint="eastAsia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kern w:val="0"/>
          <w:sz w:val="32"/>
          <w:szCs w:val="32"/>
        </w:rPr>
        <w:t>（一）场景建设内容及成果</w:t>
      </w:r>
    </w:p>
    <w:p w14:paraId="2BE17BC2" w14:textId="77777777" w:rsidR="00000000" w:rsidRDefault="00000000">
      <w:pPr>
        <w:overflowPunct w:val="0"/>
        <w:spacing w:line="560" w:lineRule="exact"/>
        <w:ind w:firstLine="627"/>
        <w:rPr>
          <w:rFonts w:ascii="楷体_GB2312" w:eastAsia="楷体_GB2312" w:hAnsi="楷体_GB2312" w:cs="楷体_GB2312" w:hint="eastAsia"/>
          <w:bCs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对应所揭榜场景需求，详细列出具体的建设内容，每项建设内容应分析拟解决的业务需求和问题、提出主要功能、对应成果物，以及成果物性能提升等相关指标。</w:t>
      </w:r>
    </w:p>
    <w:p w14:paraId="04558DC2" w14:textId="77777777" w:rsidR="00000000" w:rsidRDefault="00000000">
      <w:pPr>
        <w:overflowPunct w:val="0"/>
        <w:ind w:firstLine="627"/>
        <w:outlineLvl w:val="1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kern w:val="0"/>
          <w:sz w:val="32"/>
          <w:szCs w:val="32"/>
        </w:rPr>
        <w:t>（二）场景技术方案</w:t>
      </w:r>
    </w:p>
    <w:p w14:paraId="612BFB81" w14:textId="77777777" w:rsidR="00000000" w:rsidRDefault="00000000">
      <w:pPr>
        <w:overflowPunct w:val="0"/>
        <w:spacing w:line="560" w:lineRule="exact"/>
        <w:ind w:firstLine="627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包括但不限于以下内容要点：</w:t>
      </w:r>
    </w:p>
    <w:p w14:paraId="6F5C6E42" w14:textId="77777777" w:rsidR="00000000" w:rsidRDefault="00000000">
      <w:pPr>
        <w:overflowPunct w:val="0"/>
        <w:spacing w:line="560" w:lineRule="exact"/>
        <w:ind w:firstLine="627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1.场景建设拟采用的核心技术，阐述当前技术水平、技术来源及取得方式。</w:t>
      </w:r>
    </w:p>
    <w:p w14:paraId="47FED77B" w14:textId="77777777" w:rsidR="00000000" w:rsidRDefault="00000000">
      <w:pPr>
        <w:overflowPunct w:val="0"/>
        <w:spacing w:line="560" w:lineRule="exact"/>
        <w:ind w:firstLine="627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2.场景建设拟采用的核心技术（产品）研发目标，明确关键性能参数。</w:t>
      </w:r>
    </w:p>
    <w:p w14:paraId="169D6D1E" w14:textId="77777777" w:rsidR="00000000" w:rsidRDefault="00000000">
      <w:pPr>
        <w:overflowPunct w:val="0"/>
        <w:spacing w:line="560" w:lineRule="exact"/>
        <w:ind w:firstLine="627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3.提出相应的技术架构、技术集成方案、技术路线图和研发任务。</w:t>
      </w:r>
    </w:p>
    <w:p w14:paraId="306FCCCD" w14:textId="77777777" w:rsidR="00000000" w:rsidRDefault="00000000">
      <w:pPr>
        <w:overflowPunct w:val="0"/>
        <w:spacing w:line="560" w:lineRule="exact"/>
        <w:ind w:firstLine="627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4.提出技术（产品）研发可行性。</w:t>
      </w:r>
    </w:p>
    <w:p w14:paraId="4C109117" w14:textId="77777777" w:rsidR="00000000" w:rsidRDefault="00000000">
      <w:pPr>
        <w:overflowPunct w:val="0"/>
        <w:spacing w:line="560" w:lineRule="exact"/>
        <w:ind w:firstLine="627"/>
        <w:rPr>
          <w:rFonts w:ascii="楷体_GB2312" w:eastAsia="楷体_GB2312" w:hAnsi="楷体_GB2312" w:cs="楷体_GB2312" w:hint="eastAsia"/>
          <w:bCs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5.提出技术（产品）成果评估与转化方案。</w:t>
      </w:r>
    </w:p>
    <w:p w14:paraId="329AF72C" w14:textId="77777777" w:rsidR="00000000" w:rsidRDefault="00000000">
      <w:pPr>
        <w:overflowPunct w:val="0"/>
        <w:ind w:firstLine="627"/>
        <w:outlineLvl w:val="1"/>
        <w:rPr>
          <w:rFonts w:ascii="Times New Roman" w:eastAsia="仿宋_GB2312" w:hAnsi="Times New Roman" w:hint="eastAsia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kern w:val="0"/>
          <w:sz w:val="32"/>
          <w:szCs w:val="32"/>
        </w:rPr>
        <w:t>（三）场景方案创新点</w:t>
      </w:r>
    </w:p>
    <w:p w14:paraId="7E092853" w14:textId="77777777" w:rsidR="00000000" w:rsidRDefault="00000000">
      <w:pPr>
        <w:overflowPunct w:val="0"/>
        <w:spacing w:line="560" w:lineRule="exact"/>
        <w:ind w:firstLine="627"/>
        <w:rPr>
          <w:rFonts w:ascii="楷体_GB2312" w:eastAsia="楷体_GB2312" w:hAnsi="楷体_GB2312" w:cs="楷体_GB2312" w:hint="eastAsia"/>
          <w:bCs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可从技术突破性、创新性，或者技术跨界应用、商业模式创新等不同维度分析场景方案创新点。</w:t>
      </w:r>
    </w:p>
    <w:p w14:paraId="405CF416" w14:textId="77777777" w:rsidR="00000000" w:rsidRDefault="00000000">
      <w:pPr>
        <w:overflowPunct w:val="0"/>
        <w:ind w:firstLine="627"/>
        <w:outlineLvl w:val="1"/>
        <w:rPr>
          <w:rFonts w:ascii="Times New Roman" w:eastAsia="仿宋_GB2312" w:hAnsi="Times New Roman" w:hint="eastAsia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kern w:val="0"/>
          <w:sz w:val="32"/>
          <w:szCs w:val="32"/>
        </w:rPr>
        <w:t>（四）场景实施周期及进度</w:t>
      </w:r>
    </w:p>
    <w:p w14:paraId="490CB440" w14:textId="77777777" w:rsidR="00000000" w:rsidRDefault="00000000">
      <w:pPr>
        <w:overflowPunct w:val="0"/>
        <w:spacing w:line="560" w:lineRule="exact"/>
        <w:ind w:firstLine="627"/>
        <w:rPr>
          <w:rFonts w:ascii="Times New Roman" w:eastAsia="仿宋_GB2312" w:hAnsi="Times New Roman" w:hint="eastAsia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场景实施</w:t>
      </w:r>
      <w:r>
        <w:rPr>
          <w:rFonts w:ascii="Times New Roman" w:eastAsia="仿宋_GB2312" w:hAnsi="Times New Roman"/>
          <w:kern w:val="0"/>
          <w:sz w:val="32"/>
          <w:szCs w:val="32"/>
        </w:rPr>
        <w:t>周期及实施进度，具体起止时间及关键节点。</w:t>
      </w:r>
    </w:p>
    <w:p w14:paraId="076BE74D" w14:textId="77777777" w:rsidR="00000000" w:rsidRDefault="00000000">
      <w:pPr>
        <w:overflowPunct w:val="0"/>
        <w:spacing w:line="560" w:lineRule="exact"/>
        <w:ind w:firstLine="627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场景建设</w:t>
      </w:r>
      <w:r>
        <w:rPr>
          <w:rFonts w:ascii="Times New Roman" w:eastAsia="仿宋_GB2312" w:hAnsi="Times New Roman"/>
          <w:kern w:val="0"/>
          <w:sz w:val="32"/>
          <w:szCs w:val="32"/>
        </w:rPr>
        <w:t>计划如下（例如）：</w:t>
      </w:r>
      <w:r>
        <w:rPr>
          <w:rFonts w:ascii="Times New Roman" w:eastAsia="Times New Roman" w:hAnsi="Times New Roman"/>
          <w:kern w:val="0"/>
          <w:sz w:val="32"/>
          <w:szCs w:val="32"/>
        </w:rPr>
        <w:t xml:space="preserve"> </w:t>
      </w:r>
    </w:p>
    <w:p w14:paraId="5195259A" w14:textId="77777777" w:rsidR="00000000" w:rsidRDefault="00000000">
      <w:pPr>
        <w:overflowPunct w:val="0"/>
        <w:spacing w:line="560" w:lineRule="exact"/>
        <w:ind w:firstLine="627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/>
          <w:kern w:val="0"/>
          <w:sz w:val="32"/>
          <w:szCs w:val="32"/>
        </w:rPr>
        <w:t>××</w:t>
      </w:r>
      <w:r>
        <w:rPr>
          <w:rFonts w:ascii="Times New Roman" w:eastAsia="仿宋_GB2312" w:hAnsi="Times New Roman"/>
          <w:kern w:val="0"/>
          <w:sz w:val="32"/>
          <w:szCs w:val="32"/>
        </w:rPr>
        <w:t>年</w:t>
      </w:r>
      <w:r>
        <w:rPr>
          <w:rFonts w:ascii="Times New Roman" w:eastAsia="仿宋_GB2312" w:hAnsi="Times New Roman"/>
          <w:kern w:val="0"/>
          <w:sz w:val="32"/>
          <w:szCs w:val="32"/>
        </w:rPr>
        <w:t>××</w:t>
      </w:r>
      <w:r>
        <w:rPr>
          <w:rFonts w:ascii="Times New Roman" w:eastAsia="仿宋_GB2312" w:hAnsi="Times New Roman"/>
          <w:kern w:val="0"/>
          <w:sz w:val="32"/>
          <w:szCs w:val="32"/>
        </w:rPr>
        <w:t>月至</w:t>
      </w:r>
      <w:r>
        <w:rPr>
          <w:rFonts w:ascii="Times New Roman" w:eastAsia="仿宋_GB2312" w:hAnsi="Times New Roman"/>
          <w:kern w:val="0"/>
          <w:sz w:val="32"/>
          <w:szCs w:val="32"/>
        </w:rPr>
        <w:t>××</w:t>
      </w:r>
      <w:r>
        <w:rPr>
          <w:rFonts w:ascii="Times New Roman" w:eastAsia="仿宋_GB2312" w:hAnsi="Times New Roman"/>
          <w:kern w:val="0"/>
          <w:sz w:val="32"/>
          <w:szCs w:val="32"/>
        </w:rPr>
        <w:t>月，完成</w:t>
      </w:r>
      <w:r>
        <w:rPr>
          <w:rFonts w:ascii="Times New Roman" w:eastAsia="仿宋_GB2312" w:hAnsi="Times New Roman"/>
          <w:kern w:val="0"/>
          <w:sz w:val="32"/>
          <w:szCs w:val="32"/>
        </w:rPr>
        <w:t>××</w:t>
      </w:r>
      <w:r>
        <w:rPr>
          <w:rFonts w:ascii="Times New Roman" w:eastAsia="仿宋_GB2312" w:hAnsi="Times New Roman"/>
          <w:kern w:val="0"/>
          <w:sz w:val="32"/>
          <w:szCs w:val="32"/>
        </w:rPr>
        <w:t>。</w:t>
      </w:r>
    </w:p>
    <w:p w14:paraId="61D05A5D" w14:textId="77777777" w:rsidR="00000000" w:rsidRDefault="00000000">
      <w:pPr>
        <w:overflowPunct w:val="0"/>
        <w:spacing w:line="560" w:lineRule="exact"/>
        <w:ind w:firstLine="627"/>
        <w:rPr>
          <w:rFonts w:ascii="楷体_GB2312" w:eastAsia="楷体_GB2312" w:hAnsi="楷体_GB2312" w:cs="楷体_GB2312" w:hint="eastAsia"/>
          <w:bCs/>
          <w:kern w:val="0"/>
          <w:sz w:val="32"/>
          <w:szCs w:val="32"/>
        </w:rPr>
      </w:pPr>
      <w:r>
        <w:rPr>
          <w:rFonts w:ascii="Times New Roman" w:eastAsia="仿宋_GB2312" w:hAnsi="Times New Roman"/>
          <w:kern w:val="0"/>
          <w:sz w:val="32"/>
          <w:szCs w:val="32"/>
        </w:rPr>
        <w:t>××</w:t>
      </w:r>
      <w:r>
        <w:rPr>
          <w:rFonts w:ascii="Times New Roman" w:eastAsia="仿宋_GB2312" w:hAnsi="Times New Roman"/>
          <w:kern w:val="0"/>
          <w:sz w:val="32"/>
          <w:szCs w:val="32"/>
        </w:rPr>
        <w:t>年</w:t>
      </w:r>
      <w:r>
        <w:rPr>
          <w:rFonts w:ascii="Times New Roman" w:eastAsia="仿宋_GB2312" w:hAnsi="Times New Roman"/>
          <w:kern w:val="0"/>
          <w:sz w:val="32"/>
          <w:szCs w:val="32"/>
        </w:rPr>
        <w:t>××</w:t>
      </w:r>
      <w:r>
        <w:rPr>
          <w:rFonts w:ascii="Times New Roman" w:eastAsia="仿宋_GB2312" w:hAnsi="Times New Roman"/>
          <w:kern w:val="0"/>
          <w:sz w:val="32"/>
          <w:szCs w:val="32"/>
        </w:rPr>
        <w:t>月至</w:t>
      </w:r>
      <w:r>
        <w:rPr>
          <w:rFonts w:ascii="Times New Roman" w:eastAsia="仿宋_GB2312" w:hAnsi="Times New Roman"/>
          <w:kern w:val="0"/>
          <w:sz w:val="32"/>
          <w:szCs w:val="32"/>
        </w:rPr>
        <w:t>××</w:t>
      </w:r>
      <w:r>
        <w:rPr>
          <w:rFonts w:ascii="Times New Roman" w:eastAsia="仿宋_GB2312" w:hAnsi="Times New Roman"/>
          <w:kern w:val="0"/>
          <w:sz w:val="32"/>
          <w:szCs w:val="32"/>
        </w:rPr>
        <w:t>月，完成</w:t>
      </w:r>
      <w:r>
        <w:rPr>
          <w:rFonts w:ascii="Times New Roman" w:eastAsia="仿宋_GB2312" w:hAnsi="Times New Roman"/>
          <w:kern w:val="0"/>
          <w:sz w:val="32"/>
          <w:szCs w:val="32"/>
        </w:rPr>
        <w:t>××</w:t>
      </w:r>
      <w:r>
        <w:rPr>
          <w:rFonts w:ascii="Times New Roman" w:eastAsia="仿宋_GB2312" w:hAnsi="Times New Roman"/>
          <w:kern w:val="0"/>
          <w:sz w:val="32"/>
          <w:szCs w:val="32"/>
        </w:rPr>
        <w:t>。</w:t>
      </w:r>
    </w:p>
    <w:p w14:paraId="11277E53" w14:textId="77777777" w:rsidR="00000000" w:rsidRDefault="00000000">
      <w:pPr>
        <w:overflowPunct w:val="0"/>
        <w:ind w:firstLine="627"/>
        <w:outlineLvl w:val="1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kern w:val="0"/>
          <w:sz w:val="32"/>
          <w:szCs w:val="32"/>
        </w:rPr>
        <w:t>（五）场景建设拟投入的各类资源。</w:t>
      </w:r>
    </w:p>
    <w:p w14:paraId="3325F624" w14:textId="77777777" w:rsidR="00000000" w:rsidRDefault="00000000">
      <w:pPr>
        <w:overflowPunct w:val="0"/>
        <w:spacing w:line="560" w:lineRule="exact"/>
        <w:ind w:firstLine="627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1.揭榜单位拟投入的资源，包括但不限于数据资源、算力资源、软硬件设备、研发资金、研发团队（研发团队组织分工、同类研究工作经验、核心技术人员情况等）等。</w:t>
      </w:r>
    </w:p>
    <w:p w14:paraId="5260A190" w14:textId="77777777" w:rsidR="00000000" w:rsidRDefault="00000000">
      <w:pPr>
        <w:overflowPunct w:val="0"/>
        <w:spacing w:line="560" w:lineRule="exact"/>
        <w:ind w:firstLine="627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2.需要发榜单位提供的相关资源，提出具有较强合理性、可实施，希望由发榜单位提供的资源需求。</w:t>
      </w:r>
    </w:p>
    <w:p w14:paraId="6022ED06" w14:textId="77777777" w:rsidR="00000000" w:rsidRDefault="00000000">
      <w:pPr>
        <w:overflowPunct w:val="0"/>
        <w:ind w:firstLine="627"/>
        <w:outlineLvl w:val="0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Times New Roman" w:eastAsia="黑体" w:hAnsi="Times New Roman"/>
          <w:kern w:val="0"/>
          <w:sz w:val="32"/>
          <w:szCs w:val="32"/>
        </w:rPr>
        <w:t>四、项目投资估算及资金筹措</w:t>
      </w:r>
    </w:p>
    <w:p w14:paraId="36EBE59C" w14:textId="77777777" w:rsidR="00000000" w:rsidRDefault="00000000">
      <w:pPr>
        <w:overflowPunct w:val="0"/>
        <w:spacing w:line="560" w:lineRule="exact"/>
        <w:ind w:firstLine="627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场景预计总投资XX万元。分项编制资金投入计划情况。</w:t>
      </w:r>
    </w:p>
    <w:p w14:paraId="12D450C4" w14:textId="77777777" w:rsidR="00000000" w:rsidRDefault="00000000">
      <w:pPr>
        <w:overflowPunct w:val="0"/>
        <w:spacing w:line="560" w:lineRule="exact"/>
        <w:ind w:firstLine="627"/>
        <w:rPr>
          <w:rFonts w:ascii="Times New Roman" w:hAnsi="Times New Roman"/>
          <w:b/>
          <w:bCs/>
          <w:color w:val="000000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项目投资估算表：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391"/>
        <w:gridCol w:w="3371"/>
        <w:gridCol w:w="2356"/>
      </w:tblGrid>
      <w:tr w:rsidR="00000000" w14:paraId="329572FE" w14:textId="77777777">
        <w:trPr>
          <w:trHeight w:val="398"/>
          <w:tblHeader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B206E" w14:textId="77777777" w:rsidR="00000000" w:rsidRDefault="00000000">
            <w:pPr>
              <w:snapToGrid w:val="0"/>
              <w:jc w:val="center"/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802C3" w14:textId="77777777" w:rsidR="00000000" w:rsidRDefault="00000000">
            <w:pPr>
              <w:snapToGrid w:val="0"/>
              <w:jc w:val="center"/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具体内容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ED4C5" w14:textId="77777777" w:rsidR="00000000" w:rsidRDefault="00000000">
            <w:pPr>
              <w:snapToGrid w:val="0"/>
              <w:jc w:val="center"/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小计（万元）</w:t>
            </w:r>
          </w:p>
        </w:tc>
      </w:tr>
      <w:tr w:rsidR="00000000" w14:paraId="23516ACA" w14:textId="77777777">
        <w:trPr>
          <w:trHeight w:val="398"/>
          <w:jc w:val="center"/>
        </w:trPr>
        <w:tc>
          <w:tcPr>
            <w:tcW w:w="7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9438E" w14:textId="77777777" w:rsidR="00000000" w:rsidRDefault="00000000">
            <w:pPr>
              <w:snapToGrid w:val="0"/>
              <w:jc w:val="left"/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Cs w:val="21"/>
              </w:rPr>
              <w:t>一、硬件类费用</w:t>
            </w:r>
          </w:p>
        </w:tc>
      </w:tr>
      <w:tr w:rsidR="00000000" w14:paraId="03125D88" w14:textId="77777777">
        <w:trPr>
          <w:trHeight w:val="398"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A96D0" w14:textId="77777777" w:rsidR="00000000" w:rsidRDefault="00000000">
            <w:pPr>
              <w:snapToGrid w:val="0"/>
              <w:jc w:val="center"/>
            </w:pPr>
            <w:r>
              <w:rPr>
                <w:rFonts w:ascii="Times New Roman" w:hAnsi="Times New Roman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84B5B" w14:textId="77777777" w:rsidR="00000000" w:rsidRDefault="00000000">
            <w:pPr>
              <w:widowControl/>
              <w:jc w:val="left"/>
            </w:pPr>
            <w:r>
              <w:rPr>
                <w:rFonts w:hint="eastAsia"/>
              </w:rPr>
              <w:t>网络与安全硬件购置费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FB8D4" w14:textId="77777777" w:rsidR="00000000" w:rsidRDefault="00000000">
            <w:pPr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000000" w14:paraId="242F9212" w14:textId="77777777">
        <w:trPr>
          <w:trHeight w:val="398"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AECF1" w14:textId="77777777" w:rsidR="00000000" w:rsidRDefault="00000000">
            <w:pPr>
              <w:snapToGrid w:val="0"/>
              <w:jc w:val="center"/>
            </w:pPr>
            <w:r>
              <w:rPr>
                <w:rFonts w:ascii="Times New Roman" w:hAnsi="Times New Roman"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0BEC8" w14:textId="77777777" w:rsidR="00000000" w:rsidRDefault="00000000">
            <w:pPr>
              <w:widowControl/>
              <w:jc w:val="left"/>
            </w:pPr>
            <w:r>
              <w:rPr>
                <w:rFonts w:hint="eastAsia"/>
              </w:rPr>
              <w:t>服务器与存储设备购置费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3D859" w14:textId="77777777" w:rsidR="00000000" w:rsidRDefault="00000000">
            <w:pPr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000000" w14:paraId="700E20C3" w14:textId="77777777">
        <w:trPr>
          <w:trHeight w:val="398"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377CF" w14:textId="77777777" w:rsidR="00000000" w:rsidRDefault="00000000">
            <w:pPr>
              <w:snapToGrid w:val="0"/>
              <w:jc w:val="center"/>
            </w:pPr>
            <w:r>
              <w:rPr>
                <w:rFonts w:ascii="Times New Roman" w:hAnsi="Times New Roman"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80DAD" w14:textId="77777777" w:rsidR="00000000" w:rsidRDefault="00000000">
            <w:pPr>
              <w:widowControl/>
              <w:jc w:val="left"/>
            </w:pPr>
            <w:r>
              <w:rPr>
                <w:rFonts w:hint="eastAsia"/>
              </w:rPr>
              <w:t>终端设备购置费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178A5" w14:textId="77777777" w:rsidR="00000000" w:rsidRDefault="00000000">
            <w:pPr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000000" w14:paraId="0C6E43A1" w14:textId="77777777">
        <w:trPr>
          <w:trHeight w:val="398"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BDC56" w14:textId="77777777" w:rsidR="00000000" w:rsidRDefault="00000000">
            <w:pPr>
              <w:snapToGrid w:val="0"/>
              <w:jc w:val="center"/>
            </w:pPr>
            <w:r>
              <w:rPr>
                <w:rFonts w:ascii="Times New Roman" w:hAnsi="Times New Roman"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0C70E" w14:textId="77777777" w:rsidR="00000000" w:rsidRDefault="00000000">
            <w:pPr>
              <w:widowControl/>
              <w:jc w:val="left"/>
            </w:pPr>
            <w:r>
              <w:rPr>
                <w:rFonts w:hint="eastAsia"/>
              </w:rPr>
              <w:t>专项设备购置费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12892" w14:textId="77777777" w:rsidR="00000000" w:rsidRDefault="00000000">
            <w:pPr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000000" w14:paraId="4A2CB8F3" w14:textId="77777777">
        <w:trPr>
          <w:trHeight w:val="398"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5421D" w14:textId="77777777" w:rsidR="00000000" w:rsidRDefault="00000000">
            <w:pPr>
              <w:snapToGrid w:val="0"/>
              <w:jc w:val="center"/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64F71" w14:textId="77777777" w:rsidR="00000000" w:rsidRDefault="00000000">
            <w:pPr>
              <w:widowControl/>
              <w:jc w:val="left"/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其他（根据实际情况自行补充）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2741A" w14:textId="77777777" w:rsidR="00000000" w:rsidRDefault="00000000">
            <w:pPr>
              <w:snapToGrid w:val="0"/>
              <w:jc w:val="center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</w:p>
        </w:tc>
      </w:tr>
      <w:tr w:rsidR="00000000" w14:paraId="55EF31F7" w14:textId="77777777">
        <w:trPr>
          <w:trHeight w:val="398"/>
          <w:jc w:val="center"/>
        </w:trPr>
        <w:tc>
          <w:tcPr>
            <w:tcW w:w="7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02243" w14:textId="77777777" w:rsidR="00000000" w:rsidRDefault="00000000">
            <w:pPr>
              <w:snapToGrid w:val="0"/>
              <w:jc w:val="left"/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Cs w:val="21"/>
              </w:rPr>
              <w:t>二、软件类费用</w:t>
            </w:r>
          </w:p>
        </w:tc>
      </w:tr>
      <w:tr w:rsidR="00000000" w14:paraId="7F01731B" w14:textId="77777777">
        <w:trPr>
          <w:trHeight w:val="398"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CB176" w14:textId="77777777" w:rsidR="00000000" w:rsidRDefault="00000000">
            <w:pPr>
              <w:snapToGrid w:val="0"/>
              <w:jc w:val="center"/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0E8D1" w14:textId="77777777" w:rsidR="00000000" w:rsidRDefault="00000000">
            <w:pPr>
              <w:widowControl/>
              <w:jc w:val="left"/>
            </w:pPr>
            <w:r>
              <w:rPr>
                <w:rFonts w:hint="eastAsia"/>
              </w:rPr>
              <w:t>应用软件购置费用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5173" w14:textId="77777777" w:rsidR="00000000" w:rsidRDefault="00000000">
            <w:pPr>
              <w:snapToGrid w:val="0"/>
              <w:jc w:val="center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</w:p>
        </w:tc>
      </w:tr>
      <w:tr w:rsidR="00000000" w14:paraId="53E34035" w14:textId="77777777">
        <w:trPr>
          <w:trHeight w:val="398"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9CAD7" w14:textId="77777777" w:rsidR="00000000" w:rsidRDefault="00000000">
            <w:pPr>
              <w:snapToGrid w:val="0"/>
              <w:jc w:val="center"/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79A03" w14:textId="77777777" w:rsidR="00000000" w:rsidRDefault="00000000">
            <w:pPr>
              <w:widowControl/>
              <w:jc w:val="left"/>
            </w:pPr>
            <w:r>
              <w:rPr>
                <w:rFonts w:hint="eastAsia"/>
              </w:rPr>
              <w:t>应用软件开发费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C1AF7" w14:textId="77777777" w:rsidR="00000000" w:rsidRDefault="00000000">
            <w:pPr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000000" w14:paraId="2E5F8C53" w14:textId="77777777">
        <w:trPr>
          <w:trHeight w:val="398"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32039" w14:textId="77777777" w:rsidR="00000000" w:rsidRDefault="00000000">
            <w:pPr>
              <w:snapToGrid w:val="0"/>
              <w:jc w:val="center"/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804EB" w14:textId="77777777" w:rsidR="00000000" w:rsidRDefault="00000000">
            <w:pPr>
              <w:widowControl/>
              <w:jc w:val="left"/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XX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软件开发费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19FE2" w14:textId="77777777" w:rsidR="00000000" w:rsidRDefault="00000000">
            <w:pPr>
              <w:snapToGrid w:val="0"/>
              <w:jc w:val="center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</w:p>
        </w:tc>
      </w:tr>
      <w:tr w:rsidR="00000000" w14:paraId="1B2EF7BC" w14:textId="77777777">
        <w:trPr>
          <w:trHeight w:val="398"/>
          <w:jc w:val="center"/>
        </w:trPr>
        <w:tc>
          <w:tcPr>
            <w:tcW w:w="7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72339" w14:textId="77777777" w:rsidR="00000000" w:rsidRDefault="00000000">
            <w:pPr>
              <w:snapToGrid w:val="0"/>
              <w:jc w:val="left"/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Cs w:val="21"/>
              </w:rPr>
              <w:t>三、配套工程类费用</w:t>
            </w:r>
          </w:p>
        </w:tc>
      </w:tr>
      <w:tr w:rsidR="00000000" w14:paraId="3D0FDD7C" w14:textId="77777777">
        <w:trPr>
          <w:trHeight w:val="398"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29959" w14:textId="77777777" w:rsidR="00000000" w:rsidRDefault="00000000">
            <w:pPr>
              <w:snapToGrid w:val="0"/>
              <w:jc w:val="center"/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1D20F" w14:textId="77777777" w:rsidR="00000000" w:rsidRDefault="00000000">
            <w:pPr>
              <w:widowControl/>
              <w:jc w:val="left"/>
            </w:pPr>
            <w:r>
              <w:rPr>
                <w:rFonts w:hint="eastAsia"/>
              </w:rPr>
              <w:t>综合布线费用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4647D" w14:textId="77777777" w:rsidR="00000000" w:rsidRDefault="00000000">
            <w:pPr>
              <w:snapToGrid w:val="0"/>
              <w:jc w:val="center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</w:p>
        </w:tc>
      </w:tr>
      <w:tr w:rsidR="00000000" w14:paraId="18866705" w14:textId="77777777">
        <w:trPr>
          <w:trHeight w:val="398"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C23A" w14:textId="77777777" w:rsidR="00000000" w:rsidRDefault="00000000">
            <w:pPr>
              <w:snapToGrid w:val="0"/>
              <w:jc w:val="center"/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7FF4B" w14:textId="77777777" w:rsidR="00000000" w:rsidRDefault="00000000">
            <w:pPr>
              <w:widowControl/>
              <w:jc w:val="left"/>
            </w:pPr>
            <w:r>
              <w:rPr>
                <w:rFonts w:hint="eastAsia"/>
              </w:rPr>
              <w:t>机房配套设备购置费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99A04" w14:textId="77777777" w:rsidR="00000000" w:rsidRDefault="00000000">
            <w:pPr>
              <w:snapToGrid w:val="0"/>
              <w:jc w:val="center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</w:p>
        </w:tc>
      </w:tr>
      <w:tr w:rsidR="00000000" w14:paraId="2821876B" w14:textId="77777777">
        <w:trPr>
          <w:trHeight w:val="398"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ADCF1" w14:textId="77777777" w:rsidR="00000000" w:rsidRDefault="00000000">
            <w:pPr>
              <w:snapToGrid w:val="0"/>
              <w:jc w:val="center"/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AF73F" w14:textId="77777777" w:rsidR="00000000" w:rsidRDefault="00000000">
            <w:pPr>
              <w:widowControl/>
              <w:jc w:val="left"/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其他（根据实际情况自行补充）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C02BB" w14:textId="77777777" w:rsidR="00000000" w:rsidRDefault="00000000">
            <w:pPr>
              <w:snapToGrid w:val="0"/>
              <w:jc w:val="center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</w:p>
        </w:tc>
      </w:tr>
      <w:tr w:rsidR="00000000" w14:paraId="36142020" w14:textId="77777777">
        <w:trPr>
          <w:trHeight w:val="398"/>
          <w:jc w:val="center"/>
        </w:trPr>
        <w:tc>
          <w:tcPr>
            <w:tcW w:w="7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4D24A" w14:textId="77777777" w:rsidR="00000000" w:rsidRDefault="00000000">
            <w:pPr>
              <w:snapToGrid w:val="0"/>
              <w:jc w:val="left"/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Cs w:val="21"/>
              </w:rPr>
              <w:t>四、相关其他费用</w:t>
            </w:r>
          </w:p>
        </w:tc>
      </w:tr>
      <w:tr w:rsidR="00000000" w14:paraId="450E06BD" w14:textId="77777777">
        <w:trPr>
          <w:trHeight w:val="398"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12ACA" w14:textId="77777777" w:rsidR="00000000" w:rsidRDefault="00000000">
            <w:pPr>
              <w:snapToGrid w:val="0"/>
              <w:jc w:val="center"/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365F1" w14:textId="77777777" w:rsidR="00000000" w:rsidRDefault="00000000">
            <w:pPr>
              <w:widowControl/>
              <w:jc w:val="left"/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软件测评费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AB13C" w14:textId="77777777" w:rsidR="00000000" w:rsidRDefault="00000000">
            <w:pPr>
              <w:snapToGrid w:val="0"/>
              <w:jc w:val="center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</w:p>
        </w:tc>
      </w:tr>
      <w:tr w:rsidR="00000000" w14:paraId="0ACE208C" w14:textId="77777777">
        <w:trPr>
          <w:trHeight w:val="398"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5667D" w14:textId="77777777" w:rsidR="00000000" w:rsidRDefault="00000000">
            <w:pPr>
              <w:snapToGrid w:val="0"/>
              <w:jc w:val="center"/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99D7B" w14:textId="77777777" w:rsidR="00000000" w:rsidRDefault="00000000">
            <w:pPr>
              <w:widowControl/>
              <w:jc w:val="left"/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安全测评费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B49E1" w14:textId="77777777" w:rsidR="00000000" w:rsidRDefault="00000000">
            <w:pPr>
              <w:snapToGrid w:val="0"/>
              <w:jc w:val="center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</w:p>
        </w:tc>
      </w:tr>
      <w:tr w:rsidR="00000000" w14:paraId="4BBA2DAD" w14:textId="77777777">
        <w:trPr>
          <w:trHeight w:val="398"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34C3D" w14:textId="77777777" w:rsidR="00000000" w:rsidRDefault="00000000">
            <w:pPr>
              <w:snapToGrid w:val="0"/>
              <w:jc w:val="center"/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08E88" w14:textId="77777777" w:rsidR="00000000" w:rsidRDefault="00000000">
            <w:pPr>
              <w:widowControl/>
              <w:jc w:val="left"/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信息资源建设费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8F775" w14:textId="77777777" w:rsidR="00000000" w:rsidRDefault="00000000">
            <w:pPr>
              <w:snapToGrid w:val="0"/>
              <w:jc w:val="center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</w:p>
        </w:tc>
      </w:tr>
      <w:tr w:rsidR="00000000" w14:paraId="110C11FC" w14:textId="77777777">
        <w:trPr>
          <w:trHeight w:val="398"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72E73" w14:textId="77777777" w:rsidR="00000000" w:rsidRDefault="00000000">
            <w:pPr>
              <w:snapToGrid w:val="0"/>
              <w:jc w:val="center"/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DBB22" w14:textId="77777777" w:rsidR="00000000" w:rsidRDefault="00000000">
            <w:pPr>
              <w:widowControl/>
              <w:jc w:val="left"/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其他（根据实际情况自行补充）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0DA85" w14:textId="77777777" w:rsidR="00000000" w:rsidRDefault="00000000">
            <w:pPr>
              <w:snapToGrid w:val="0"/>
              <w:jc w:val="center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</w:p>
        </w:tc>
      </w:tr>
      <w:tr w:rsidR="00000000" w14:paraId="2E9BFEDD" w14:textId="77777777">
        <w:trPr>
          <w:trHeight w:val="407"/>
          <w:jc w:val="center"/>
        </w:trPr>
        <w:tc>
          <w:tcPr>
            <w:tcW w:w="4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AB915" w14:textId="77777777" w:rsidR="00000000" w:rsidRDefault="00000000">
            <w:pPr>
              <w:widowControl/>
              <w:jc w:val="center"/>
            </w:pPr>
            <w:r>
              <w:rPr>
                <w:rFonts w:ascii="Times New Roman" w:hAnsi="Times New Roman" w:hint="eastAsia"/>
                <w:bCs/>
                <w:color w:val="000000"/>
                <w:kern w:val="0"/>
                <w:szCs w:val="21"/>
              </w:rPr>
              <w:t>合</w:t>
            </w:r>
            <w:r>
              <w:rPr>
                <w:rFonts w:ascii="Times New Roman" w:hAnsi="Times New Roman"/>
                <w:bCs/>
                <w:color w:val="000000"/>
                <w:kern w:val="0"/>
                <w:szCs w:val="21"/>
              </w:rPr>
              <w:t>计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B0782" w14:textId="77777777" w:rsidR="00000000" w:rsidRDefault="00000000">
            <w:pPr>
              <w:snapToGrid w:val="0"/>
              <w:jc w:val="center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</w:p>
        </w:tc>
      </w:tr>
    </w:tbl>
    <w:p w14:paraId="318D28D9" w14:textId="77777777" w:rsidR="00000000" w:rsidRDefault="00000000">
      <w:pPr>
        <w:overflowPunct w:val="0"/>
        <w:spacing w:line="560" w:lineRule="exact"/>
        <w:ind w:firstLine="627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每项费用需有详细的测算依据。</w:t>
      </w:r>
    </w:p>
    <w:p w14:paraId="0F64C807" w14:textId="77777777" w:rsidR="00000000" w:rsidRDefault="00000000">
      <w:pPr>
        <w:overflowPunct w:val="0"/>
        <w:spacing w:line="560" w:lineRule="exact"/>
        <w:ind w:firstLine="627"/>
        <w:rPr>
          <w:b/>
          <w:bCs/>
          <w:szCs w:val="21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硬件类清单及费用测算明细：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29"/>
        <w:gridCol w:w="1225"/>
        <w:gridCol w:w="1122"/>
        <w:gridCol w:w="1072"/>
        <w:gridCol w:w="1163"/>
        <w:gridCol w:w="1151"/>
        <w:gridCol w:w="1108"/>
        <w:gridCol w:w="934"/>
      </w:tblGrid>
      <w:tr w:rsidR="00000000" w14:paraId="50EA68A3" w14:textId="77777777">
        <w:trPr>
          <w:trHeight w:val="57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A7B0D" w14:textId="77777777" w:rsidR="00000000" w:rsidRDefault="00000000">
            <w:pPr>
              <w:pStyle w:val="a3"/>
              <w:overflowPunct w:val="0"/>
              <w:jc w:val="center"/>
            </w:pPr>
            <w:r>
              <w:rPr>
                <w:b/>
                <w:bCs/>
                <w:szCs w:val="21"/>
              </w:rPr>
              <w:t>序号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F78A4" w14:textId="77777777" w:rsidR="00000000" w:rsidRDefault="00000000">
            <w:pPr>
              <w:pStyle w:val="a3"/>
              <w:overflowPunct w:val="0"/>
              <w:jc w:val="center"/>
            </w:pPr>
            <w:r>
              <w:rPr>
                <w:b/>
                <w:bCs/>
                <w:szCs w:val="21"/>
              </w:rPr>
              <w:t>设备名称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3FA07" w14:textId="77777777" w:rsidR="00000000" w:rsidRDefault="00000000">
            <w:pPr>
              <w:pStyle w:val="a3"/>
              <w:overflowPunct w:val="0"/>
              <w:jc w:val="center"/>
            </w:pPr>
            <w:r>
              <w:rPr>
                <w:b/>
                <w:bCs/>
                <w:szCs w:val="21"/>
              </w:rPr>
              <w:t>型号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BBF32" w14:textId="77777777" w:rsidR="00000000" w:rsidRDefault="00000000">
            <w:pPr>
              <w:pStyle w:val="a3"/>
              <w:overflowPunct w:val="0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数量</w:t>
            </w:r>
          </w:p>
          <w:p w14:paraId="00B2ED82" w14:textId="77777777" w:rsidR="00000000" w:rsidRDefault="00000000">
            <w:pPr>
              <w:pStyle w:val="a3"/>
              <w:overflowPunct w:val="0"/>
              <w:jc w:val="center"/>
            </w:pPr>
            <w:r>
              <w:rPr>
                <w:b/>
                <w:bCs/>
                <w:szCs w:val="21"/>
              </w:rPr>
              <w:t>（台套）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E4FF1" w14:textId="77777777" w:rsidR="00000000" w:rsidRDefault="00000000">
            <w:pPr>
              <w:pStyle w:val="a3"/>
              <w:overflowPunct w:val="0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单价</w:t>
            </w:r>
          </w:p>
          <w:p w14:paraId="365DC7D7" w14:textId="77777777" w:rsidR="00000000" w:rsidRDefault="00000000">
            <w:pPr>
              <w:pStyle w:val="a3"/>
              <w:overflowPunct w:val="0"/>
              <w:jc w:val="center"/>
            </w:pPr>
            <w:r>
              <w:rPr>
                <w:b/>
                <w:bCs/>
                <w:szCs w:val="21"/>
              </w:rPr>
              <w:t>（万元）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848B7" w14:textId="77777777" w:rsidR="00000000" w:rsidRDefault="00000000">
            <w:pPr>
              <w:pStyle w:val="a3"/>
              <w:overflowPunct w:val="0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金额</w:t>
            </w:r>
          </w:p>
          <w:p w14:paraId="0C9A6482" w14:textId="77777777" w:rsidR="00000000" w:rsidRDefault="00000000">
            <w:pPr>
              <w:pStyle w:val="a3"/>
              <w:overflowPunct w:val="0"/>
              <w:jc w:val="center"/>
            </w:pPr>
            <w:r>
              <w:rPr>
                <w:b/>
                <w:bCs/>
                <w:szCs w:val="21"/>
              </w:rPr>
              <w:t>（万元）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E8268" w14:textId="77777777" w:rsidR="00000000" w:rsidRDefault="00000000">
            <w:pPr>
              <w:pStyle w:val="a3"/>
              <w:overflowPunct w:val="0"/>
              <w:jc w:val="center"/>
            </w:pPr>
            <w:r>
              <w:rPr>
                <w:b/>
                <w:bCs/>
                <w:szCs w:val="21"/>
              </w:rPr>
              <w:t>设备用途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D8595" w14:textId="77777777" w:rsidR="00000000" w:rsidRDefault="00000000">
            <w:pPr>
              <w:pStyle w:val="a3"/>
              <w:overflowPunct w:val="0"/>
              <w:jc w:val="center"/>
            </w:pPr>
            <w:r>
              <w:rPr>
                <w:b/>
                <w:bCs/>
                <w:szCs w:val="21"/>
              </w:rPr>
              <w:t>数量、单价测算说明</w:t>
            </w:r>
          </w:p>
        </w:tc>
      </w:tr>
      <w:tr w:rsidR="00000000" w14:paraId="0313F7FE" w14:textId="77777777">
        <w:trPr>
          <w:trHeight w:val="68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D284E" w14:textId="77777777" w:rsidR="00000000" w:rsidRDefault="00000000">
            <w:pPr>
              <w:pStyle w:val="10"/>
              <w:spacing w:before="93"/>
              <w:jc w:val="center"/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0122D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61A06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10B34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BE7A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3406F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BD4BE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D3E82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00000" w14:paraId="3B19F868" w14:textId="77777777">
        <w:trPr>
          <w:trHeight w:val="68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D7B01" w14:textId="77777777" w:rsidR="00000000" w:rsidRDefault="00000000">
            <w:pPr>
              <w:pStyle w:val="10"/>
              <w:spacing w:before="93"/>
              <w:jc w:val="center"/>
            </w:pPr>
            <w:r>
              <w:rPr>
                <w:rFonts w:ascii="Times New Roman" w:hAnsi="Times New Roman" w:cs="Times New Roman" w:hint="eastAsia"/>
                <w:bCs/>
              </w:rPr>
              <w:t>2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4A3E3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03A18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183A9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4B52C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73D77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DC80A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FD7E3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00000" w14:paraId="2E043DDD" w14:textId="77777777">
        <w:trPr>
          <w:trHeight w:val="68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B788F" w14:textId="77777777" w:rsidR="00000000" w:rsidRDefault="00000000">
            <w:pPr>
              <w:pStyle w:val="10"/>
              <w:spacing w:before="93"/>
              <w:jc w:val="center"/>
            </w:pPr>
            <w:r>
              <w:rPr>
                <w:rFonts w:ascii="Times New Roman" w:hAnsi="Times New Roman" w:cs="Times New Roman" w:hint="eastAsia"/>
                <w:bCs/>
              </w:rPr>
              <w:t>3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CEA6E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A47C4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000D2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C513A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50F35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56F3F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99BA1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00000" w14:paraId="2DB2F4FD" w14:textId="77777777">
        <w:trPr>
          <w:trHeight w:val="68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620F9" w14:textId="77777777" w:rsidR="00000000" w:rsidRDefault="00000000">
            <w:pPr>
              <w:pStyle w:val="10"/>
              <w:spacing w:before="93"/>
              <w:jc w:val="center"/>
            </w:pPr>
            <w:r>
              <w:rPr>
                <w:rFonts w:ascii="Times New Roman" w:hAnsi="Times New Roman" w:cs="Times New Roman" w:hint="eastAsia"/>
                <w:bCs/>
              </w:rPr>
              <w:t>4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BDA8F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C5B37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440D2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78B3D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5598F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997D9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32298" w14:textId="77777777" w:rsidR="00000000" w:rsidRDefault="00000000">
            <w:pPr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456D6A99" w14:textId="77777777" w:rsidR="00000000" w:rsidRDefault="00000000">
      <w:pPr>
        <w:overflowPunct w:val="0"/>
        <w:ind w:firstLine="196"/>
        <w:rPr>
          <w:rFonts w:ascii="Times New Roman" w:eastAsia="仿宋_GB2312" w:hAnsi="Times New Roman"/>
          <w:kern w:val="0"/>
          <w:sz w:val="10"/>
          <w:szCs w:val="10"/>
        </w:rPr>
      </w:pPr>
    </w:p>
    <w:p w14:paraId="119F3D83" w14:textId="77777777" w:rsidR="00000000" w:rsidRDefault="00000000">
      <w:pPr>
        <w:pStyle w:val="a3"/>
        <w:overflowPunct w:val="0"/>
        <w:spacing w:line="560" w:lineRule="exact"/>
        <w:ind w:firstLine="640"/>
        <w:rPr>
          <w:b/>
          <w:bCs/>
          <w:szCs w:val="21"/>
        </w:rPr>
      </w:pPr>
      <w:r>
        <w:rPr>
          <w:rFonts w:eastAsia="仿宋_GB2312" w:hint="eastAsia"/>
          <w:kern w:val="0"/>
          <w:sz w:val="32"/>
          <w:szCs w:val="32"/>
        </w:rPr>
        <w:t>软件类清单</w:t>
      </w:r>
      <w:r>
        <w:rPr>
          <w:rFonts w:eastAsia="仿宋_GB2312"/>
          <w:kern w:val="0"/>
          <w:sz w:val="32"/>
          <w:szCs w:val="32"/>
        </w:rPr>
        <w:t>及</w:t>
      </w:r>
      <w:r>
        <w:rPr>
          <w:rFonts w:eastAsia="仿宋_GB2312" w:hint="eastAsia"/>
          <w:kern w:val="0"/>
          <w:sz w:val="32"/>
          <w:szCs w:val="32"/>
        </w:rPr>
        <w:t>费用</w:t>
      </w:r>
      <w:r>
        <w:rPr>
          <w:rFonts w:eastAsia="仿宋_GB2312"/>
          <w:kern w:val="0"/>
          <w:sz w:val="32"/>
          <w:szCs w:val="32"/>
        </w:rPr>
        <w:t>测算明细：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73"/>
        <w:gridCol w:w="1315"/>
        <w:gridCol w:w="1321"/>
        <w:gridCol w:w="1617"/>
        <w:gridCol w:w="1321"/>
        <w:gridCol w:w="1175"/>
        <w:gridCol w:w="882"/>
      </w:tblGrid>
      <w:tr w:rsidR="00000000" w14:paraId="504AC162" w14:textId="77777777">
        <w:trPr>
          <w:trHeight w:val="51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77A79" w14:textId="77777777" w:rsidR="00000000" w:rsidRDefault="00000000">
            <w:pPr>
              <w:pStyle w:val="a3"/>
              <w:overflowPunct w:val="0"/>
              <w:jc w:val="center"/>
            </w:pPr>
            <w:r>
              <w:rPr>
                <w:b/>
                <w:bCs/>
                <w:szCs w:val="21"/>
              </w:rPr>
              <w:t>序号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22A0F" w14:textId="77777777" w:rsidR="00000000" w:rsidRDefault="00000000">
            <w:pPr>
              <w:pStyle w:val="a3"/>
              <w:overflowPunct w:val="0"/>
              <w:jc w:val="center"/>
            </w:pPr>
            <w:r>
              <w:rPr>
                <w:b/>
                <w:bCs/>
                <w:szCs w:val="21"/>
              </w:rPr>
              <w:t>研发内容</w:t>
            </w:r>
            <w:r>
              <w:rPr>
                <w:b/>
                <w:bCs/>
                <w:szCs w:val="21"/>
              </w:rPr>
              <w:t>/</w:t>
            </w:r>
            <w:r>
              <w:rPr>
                <w:b/>
                <w:bCs/>
                <w:szCs w:val="21"/>
              </w:rPr>
              <w:t>模块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43A79" w14:textId="77777777" w:rsidR="00000000" w:rsidRDefault="00000000">
            <w:pPr>
              <w:pStyle w:val="a3"/>
              <w:overflowPunct w:val="0"/>
              <w:jc w:val="center"/>
            </w:pPr>
            <w:r>
              <w:rPr>
                <w:b/>
                <w:bCs/>
                <w:szCs w:val="21"/>
              </w:rPr>
              <w:t>工时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3F032" w14:textId="77777777" w:rsidR="00000000" w:rsidRDefault="00000000">
            <w:pPr>
              <w:pStyle w:val="a3"/>
              <w:overflowPunct w:val="0"/>
              <w:jc w:val="center"/>
            </w:pPr>
            <w:r>
              <w:rPr>
                <w:b/>
                <w:bCs/>
                <w:szCs w:val="21"/>
              </w:rPr>
              <w:t>研发人员数量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2AFDE" w14:textId="77777777" w:rsidR="00000000" w:rsidRDefault="00000000">
            <w:pPr>
              <w:pStyle w:val="a3"/>
              <w:overflowPunct w:val="0"/>
              <w:jc w:val="center"/>
            </w:pPr>
            <w:r>
              <w:rPr>
                <w:b/>
                <w:bCs/>
                <w:szCs w:val="21"/>
              </w:rPr>
              <w:t>工资标准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19B50" w14:textId="77777777" w:rsidR="00000000" w:rsidRDefault="00000000">
            <w:pPr>
              <w:pStyle w:val="a3"/>
              <w:overflowPunct w:val="0"/>
              <w:jc w:val="center"/>
            </w:pPr>
            <w:r>
              <w:rPr>
                <w:b/>
                <w:bCs/>
                <w:szCs w:val="21"/>
              </w:rPr>
              <w:t>合计金额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0005D" w14:textId="77777777" w:rsidR="00000000" w:rsidRDefault="00000000">
            <w:pPr>
              <w:pStyle w:val="a3"/>
              <w:overflowPunct w:val="0"/>
              <w:jc w:val="center"/>
            </w:pPr>
            <w:r>
              <w:rPr>
                <w:b/>
                <w:bCs/>
                <w:szCs w:val="21"/>
              </w:rPr>
              <w:t>工资标准依据</w:t>
            </w:r>
          </w:p>
        </w:tc>
      </w:tr>
      <w:tr w:rsidR="00000000" w14:paraId="07E7D44B" w14:textId="77777777">
        <w:trPr>
          <w:trHeight w:val="454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99F05" w14:textId="77777777" w:rsidR="00000000" w:rsidRDefault="00000000">
            <w:pPr>
              <w:pStyle w:val="10"/>
              <w:spacing w:before="93"/>
              <w:jc w:val="center"/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67B87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DB56C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5BFBB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95E6C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827E2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EC9FE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00000" w14:paraId="2AD4420B" w14:textId="77777777">
        <w:trPr>
          <w:trHeight w:val="454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7EB81" w14:textId="77777777" w:rsidR="00000000" w:rsidRDefault="00000000">
            <w:pPr>
              <w:pStyle w:val="10"/>
              <w:spacing w:before="93"/>
              <w:jc w:val="center"/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29ECA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26695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60246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20E59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D3AC9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4EB50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00000" w14:paraId="0C16DDD3" w14:textId="77777777">
        <w:trPr>
          <w:trHeight w:val="454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65BA4" w14:textId="77777777" w:rsidR="00000000" w:rsidRDefault="00000000">
            <w:pPr>
              <w:pStyle w:val="10"/>
              <w:spacing w:before="93"/>
              <w:jc w:val="center"/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66C89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E81F6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C8B12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FD6B3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C94D4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64FF9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00000" w14:paraId="27B2FA37" w14:textId="77777777">
        <w:trPr>
          <w:trHeight w:val="454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89D60" w14:textId="77777777" w:rsidR="00000000" w:rsidRDefault="00000000">
            <w:pPr>
              <w:pStyle w:val="10"/>
              <w:spacing w:before="93"/>
              <w:jc w:val="center"/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A4EC8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D1F80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E7154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E78DD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F657D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556E3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00000" w14:paraId="0192F379" w14:textId="77777777">
        <w:trPr>
          <w:trHeight w:val="454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5C8DB" w14:textId="77777777" w:rsidR="00000000" w:rsidRDefault="00000000">
            <w:pPr>
              <w:pStyle w:val="10"/>
              <w:spacing w:before="93"/>
              <w:jc w:val="center"/>
            </w:pPr>
            <w:r>
              <w:rPr>
                <w:rFonts w:ascii="Times New Roman" w:hAnsi="Times New Roman" w:cs="Times New Roman"/>
                <w:bCs/>
              </w:rPr>
              <w:t>…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727DD" w14:textId="77777777" w:rsidR="00000000" w:rsidRDefault="00000000">
            <w:pPr>
              <w:pStyle w:val="10"/>
              <w:spacing w:before="93"/>
              <w:jc w:val="center"/>
            </w:pPr>
            <w:r>
              <w:rPr>
                <w:rFonts w:ascii="Times New Roman" w:hAnsi="Times New Roman" w:cs="Times New Roman"/>
                <w:bCs/>
              </w:rPr>
              <w:t>合计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12CDE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3037C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986CA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4A596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139CB" w14:textId="77777777" w:rsidR="00000000" w:rsidRDefault="00000000">
            <w:pPr>
              <w:pStyle w:val="10"/>
              <w:spacing w:before="93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D930A72" w14:textId="77777777" w:rsidR="00000000" w:rsidRDefault="00000000">
      <w:pPr>
        <w:pStyle w:val="a3"/>
        <w:overflowPunct w:val="0"/>
        <w:spacing w:line="560" w:lineRule="exact"/>
        <w:ind w:firstLine="640"/>
        <w:rPr>
          <w:rFonts w:hint="eastAsia"/>
          <w:b/>
          <w:bCs/>
          <w:szCs w:val="21"/>
        </w:rPr>
      </w:pPr>
      <w:r>
        <w:rPr>
          <w:rFonts w:eastAsia="仿宋_GB2312" w:hint="eastAsia"/>
          <w:kern w:val="0"/>
          <w:sz w:val="32"/>
          <w:szCs w:val="32"/>
        </w:rPr>
        <w:t>配套工程类清单</w:t>
      </w:r>
      <w:r>
        <w:rPr>
          <w:rFonts w:eastAsia="仿宋_GB2312"/>
          <w:kern w:val="0"/>
          <w:sz w:val="32"/>
          <w:szCs w:val="32"/>
        </w:rPr>
        <w:t>及</w:t>
      </w:r>
      <w:r>
        <w:rPr>
          <w:rFonts w:eastAsia="仿宋_GB2312" w:hint="eastAsia"/>
          <w:kern w:val="0"/>
          <w:sz w:val="32"/>
          <w:szCs w:val="32"/>
        </w:rPr>
        <w:t>费用</w:t>
      </w:r>
      <w:r>
        <w:rPr>
          <w:rFonts w:eastAsia="仿宋_GB2312"/>
          <w:kern w:val="0"/>
          <w:sz w:val="32"/>
          <w:szCs w:val="32"/>
        </w:rPr>
        <w:t>测算明细：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48"/>
        <w:gridCol w:w="1645"/>
        <w:gridCol w:w="1866"/>
        <w:gridCol w:w="1645"/>
        <w:gridCol w:w="1687"/>
        <w:gridCol w:w="726"/>
      </w:tblGrid>
      <w:tr w:rsidR="00000000" w14:paraId="3A19E58F" w14:textId="77777777">
        <w:trPr>
          <w:trHeight w:val="656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0D04BF0A" w14:textId="77777777" w:rsidR="00000000" w:rsidRDefault="00000000">
            <w:pPr>
              <w:pStyle w:val="a3"/>
              <w:overflowPunct w:val="0"/>
              <w:jc w:val="center"/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0A2198CF" w14:textId="77777777" w:rsidR="00000000" w:rsidRDefault="00000000">
            <w:pPr>
              <w:pStyle w:val="a3"/>
              <w:overflowPunct w:val="0"/>
              <w:ind w:firstLine="67"/>
              <w:jc w:val="center"/>
            </w:pPr>
            <w:r>
              <w:rPr>
                <w:b/>
                <w:bCs/>
                <w:szCs w:val="21"/>
              </w:rPr>
              <w:t>类型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45EFFD30" w14:textId="77777777" w:rsidR="00000000" w:rsidRDefault="00000000">
            <w:pPr>
              <w:pStyle w:val="a3"/>
              <w:overflowPunct w:val="0"/>
              <w:ind w:firstLine="67"/>
              <w:jc w:val="center"/>
            </w:pPr>
            <w:r>
              <w:rPr>
                <w:b/>
                <w:bCs/>
                <w:szCs w:val="21"/>
              </w:rPr>
              <w:t>内容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22D0F8ED" w14:textId="77777777" w:rsidR="00000000" w:rsidRDefault="00000000">
            <w:pPr>
              <w:pStyle w:val="a3"/>
              <w:overflowPunct w:val="0"/>
              <w:ind w:firstLine="67"/>
              <w:jc w:val="center"/>
            </w:pPr>
            <w:r>
              <w:rPr>
                <w:b/>
                <w:bCs/>
                <w:szCs w:val="21"/>
              </w:rPr>
              <w:t>单价（万元）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45EA5172" w14:textId="77777777" w:rsidR="00000000" w:rsidRDefault="00000000">
            <w:pPr>
              <w:pStyle w:val="a3"/>
              <w:overflowPunct w:val="0"/>
              <w:ind w:firstLine="67"/>
              <w:jc w:val="center"/>
            </w:pPr>
            <w:r>
              <w:rPr>
                <w:b/>
                <w:bCs/>
                <w:szCs w:val="21"/>
              </w:rPr>
              <w:t>预算（万元）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494368D7" w14:textId="77777777" w:rsidR="00000000" w:rsidRDefault="00000000">
            <w:pPr>
              <w:pStyle w:val="a3"/>
              <w:overflowPunct w:val="0"/>
              <w:ind w:firstLine="67"/>
              <w:jc w:val="center"/>
            </w:pPr>
            <w:r>
              <w:rPr>
                <w:b/>
                <w:bCs/>
                <w:szCs w:val="21"/>
              </w:rPr>
              <w:t>备注</w:t>
            </w:r>
          </w:p>
        </w:tc>
      </w:tr>
      <w:tr w:rsidR="00000000" w14:paraId="45CE6F57" w14:textId="77777777">
        <w:trPr>
          <w:trHeight w:val="478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0E88768B" w14:textId="77777777" w:rsidR="00000000" w:rsidRDefault="00000000">
            <w:pPr>
              <w:ind w:firstLine="67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243872F0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249E1CC2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60C20176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0DBEF48C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71B848D1" w14:textId="77777777" w:rsidR="00000000" w:rsidRDefault="00000000">
            <w:pPr>
              <w:snapToGrid w:val="0"/>
              <w:ind w:firstLine="67"/>
              <w:jc w:val="center"/>
            </w:pPr>
          </w:p>
        </w:tc>
      </w:tr>
      <w:tr w:rsidR="00000000" w14:paraId="6753DC57" w14:textId="77777777">
        <w:trPr>
          <w:trHeight w:val="478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1B92285C" w14:textId="77777777" w:rsidR="00000000" w:rsidRDefault="00000000">
            <w:pPr>
              <w:ind w:firstLine="67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51231D66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4B2BB2F0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667C75B4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4FBC7665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0C16F223" w14:textId="77777777" w:rsidR="00000000" w:rsidRDefault="00000000">
            <w:pPr>
              <w:snapToGrid w:val="0"/>
              <w:ind w:firstLine="67"/>
              <w:jc w:val="center"/>
            </w:pPr>
          </w:p>
        </w:tc>
      </w:tr>
      <w:tr w:rsidR="00000000" w14:paraId="4302166B" w14:textId="77777777">
        <w:trPr>
          <w:trHeight w:val="493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1738D537" w14:textId="77777777" w:rsidR="00000000" w:rsidRDefault="00000000">
            <w:pPr>
              <w:ind w:firstLine="67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7A587020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2DD270F7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7D447896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46D30FEC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2A16AD46" w14:textId="77777777" w:rsidR="00000000" w:rsidRDefault="00000000">
            <w:pPr>
              <w:snapToGrid w:val="0"/>
              <w:ind w:firstLine="67"/>
              <w:jc w:val="center"/>
            </w:pPr>
          </w:p>
        </w:tc>
      </w:tr>
      <w:tr w:rsidR="00000000" w14:paraId="69F3173F" w14:textId="77777777">
        <w:trPr>
          <w:trHeight w:val="493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4222E55B" w14:textId="77777777" w:rsidR="00000000" w:rsidRDefault="00000000">
            <w:pPr>
              <w:ind w:firstLine="67"/>
              <w:jc w:val="center"/>
            </w:pPr>
            <w:r>
              <w:rPr>
                <w:rFonts w:hint="eastAsia"/>
              </w:rPr>
              <w:t>...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4FC5AFC5" w14:textId="77777777" w:rsidR="00000000" w:rsidRDefault="00000000">
            <w:pPr>
              <w:ind w:firstLine="67"/>
              <w:jc w:val="center"/>
            </w:pPr>
            <w:r>
              <w:rPr>
                <w:rFonts w:hint="eastAsia"/>
              </w:rPr>
              <w:t>合计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6DF4FEFE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6AE73BB9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43EB2650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2F299984" w14:textId="77777777" w:rsidR="00000000" w:rsidRDefault="00000000">
            <w:pPr>
              <w:snapToGrid w:val="0"/>
              <w:ind w:firstLine="67"/>
              <w:jc w:val="center"/>
            </w:pPr>
          </w:p>
        </w:tc>
      </w:tr>
    </w:tbl>
    <w:p w14:paraId="2DCFB1DE" w14:textId="77777777" w:rsidR="00000000" w:rsidRDefault="00000000">
      <w:pPr>
        <w:pStyle w:val="a3"/>
        <w:overflowPunct w:val="0"/>
        <w:spacing w:line="560" w:lineRule="exact"/>
        <w:ind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相关其他费用</w:t>
      </w:r>
      <w:r>
        <w:rPr>
          <w:rFonts w:eastAsia="仿宋_GB2312"/>
          <w:kern w:val="0"/>
          <w:sz w:val="32"/>
          <w:szCs w:val="32"/>
        </w:rPr>
        <w:t>测算明细：</w:t>
      </w:r>
    </w:p>
    <w:p w14:paraId="13E74D4B" w14:textId="77777777" w:rsidR="00000000" w:rsidRDefault="00000000">
      <w:pPr>
        <w:pStyle w:val="11"/>
        <w:rPr>
          <w:rFonts w:eastAsia="仿宋_GB2312"/>
          <w:sz w:val="32"/>
          <w:szCs w:val="3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34"/>
        <w:gridCol w:w="1447"/>
        <w:gridCol w:w="1642"/>
        <w:gridCol w:w="1447"/>
        <w:gridCol w:w="1041"/>
        <w:gridCol w:w="1485"/>
        <w:gridCol w:w="638"/>
      </w:tblGrid>
      <w:tr w:rsidR="00000000" w14:paraId="4AC47F67" w14:textId="77777777">
        <w:trPr>
          <w:trHeight w:val="662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2B8D0034" w14:textId="77777777" w:rsidR="00000000" w:rsidRDefault="00000000">
            <w:pPr>
              <w:pStyle w:val="a3"/>
              <w:overflowPunct w:val="0"/>
              <w:jc w:val="center"/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5B4D8914" w14:textId="77777777" w:rsidR="00000000" w:rsidRDefault="00000000">
            <w:pPr>
              <w:pStyle w:val="a3"/>
              <w:overflowPunct w:val="0"/>
              <w:ind w:firstLine="67"/>
              <w:jc w:val="center"/>
            </w:pPr>
            <w:r>
              <w:rPr>
                <w:b/>
                <w:bCs/>
                <w:szCs w:val="21"/>
              </w:rPr>
              <w:t>类型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4890BB54" w14:textId="77777777" w:rsidR="00000000" w:rsidRDefault="00000000">
            <w:pPr>
              <w:pStyle w:val="a3"/>
              <w:overflowPunct w:val="0"/>
              <w:ind w:firstLine="67"/>
              <w:jc w:val="center"/>
            </w:pPr>
            <w:r>
              <w:rPr>
                <w:b/>
                <w:bCs/>
                <w:szCs w:val="21"/>
              </w:rPr>
              <w:t>内容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736F510A" w14:textId="77777777" w:rsidR="00000000" w:rsidRDefault="00000000">
            <w:pPr>
              <w:pStyle w:val="a3"/>
              <w:overflowPunct w:val="0"/>
              <w:ind w:firstLine="67"/>
              <w:jc w:val="center"/>
            </w:pPr>
            <w:r>
              <w:rPr>
                <w:b/>
                <w:bCs/>
                <w:szCs w:val="21"/>
              </w:rPr>
              <w:t>单价（万元）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1084F06F" w14:textId="77777777" w:rsidR="00000000" w:rsidRDefault="00000000">
            <w:pPr>
              <w:pStyle w:val="a3"/>
              <w:overflowPunct w:val="0"/>
              <w:ind w:firstLine="67"/>
              <w:jc w:val="center"/>
            </w:pPr>
            <w:r>
              <w:rPr>
                <w:b/>
                <w:bCs/>
                <w:szCs w:val="21"/>
              </w:rPr>
              <w:t>人月数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57089948" w14:textId="77777777" w:rsidR="00000000" w:rsidRDefault="00000000">
            <w:pPr>
              <w:pStyle w:val="a3"/>
              <w:overflowPunct w:val="0"/>
              <w:ind w:firstLine="67"/>
              <w:jc w:val="center"/>
            </w:pPr>
            <w:r>
              <w:rPr>
                <w:b/>
                <w:bCs/>
                <w:szCs w:val="21"/>
              </w:rPr>
              <w:t>预算（万元）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7FED3984" w14:textId="77777777" w:rsidR="00000000" w:rsidRDefault="00000000">
            <w:pPr>
              <w:pStyle w:val="a3"/>
              <w:overflowPunct w:val="0"/>
              <w:ind w:firstLine="67"/>
              <w:jc w:val="center"/>
            </w:pPr>
            <w:r>
              <w:rPr>
                <w:b/>
                <w:bCs/>
                <w:szCs w:val="21"/>
              </w:rPr>
              <w:t>备注</w:t>
            </w:r>
          </w:p>
        </w:tc>
      </w:tr>
      <w:tr w:rsidR="00000000" w14:paraId="2C583F55" w14:textId="77777777">
        <w:trPr>
          <w:trHeight w:val="482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6F587565" w14:textId="77777777" w:rsidR="00000000" w:rsidRDefault="00000000">
            <w:pPr>
              <w:ind w:firstLine="67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2F9CA1DF" w14:textId="77777777" w:rsidR="00000000" w:rsidRDefault="00000000">
            <w:pPr>
              <w:snapToGrid w:val="0"/>
              <w:ind w:firstLine="67"/>
              <w:jc w:val="center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26FABD5B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7C3F21A0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1CF9E19A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395088C5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619BAD67" w14:textId="77777777" w:rsidR="00000000" w:rsidRDefault="00000000">
            <w:pPr>
              <w:snapToGrid w:val="0"/>
              <w:ind w:firstLine="67"/>
              <w:jc w:val="center"/>
            </w:pPr>
          </w:p>
        </w:tc>
      </w:tr>
      <w:tr w:rsidR="00000000" w14:paraId="5EAB1D45" w14:textId="77777777">
        <w:trPr>
          <w:trHeight w:val="482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50825D78" w14:textId="77777777" w:rsidR="00000000" w:rsidRDefault="00000000">
            <w:pPr>
              <w:ind w:firstLine="67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3448AA46" w14:textId="77777777" w:rsidR="00000000" w:rsidRDefault="00000000">
            <w:pPr>
              <w:snapToGrid w:val="0"/>
              <w:ind w:firstLine="67"/>
              <w:jc w:val="center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62B90590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6F173FC0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69F58BCE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0C013CC6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268530BA" w14:textId="77777777" w:rsidR="00000000" w:rsidRDefault="00000000">
            <w:pPr>
              <w:snapToGrid w:val="0"/>
              <w:ind w:firstLine="67"/>
              <w:jc w:val="center"/>
            </w:pPr>
          </w:p>
        </w:tc>
      </w:tr>
      <w:tr w:rsidR="00000000" w14:paraId="1457FC37" w14:textId="77777777">
        <w:trPr>
          <w:trHeight w:val="497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658EC7C4" w14:textId="77777777" w:rsidR="00000000" w:rsidRDefault="00000000">
            <w:pPr>
              <w:ind w:firstLine="67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31929307" w14:textId="77777777" w:rsidR="00000000" w:rsidRDefault="00000000">
            <w:pPr>
              <w:snapToGrid w:val="0"/>
              <w:ind w:firstLine="67"/>
              <w:jc w:val="center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5F1F51CD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4F9212A4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31E2105F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489ACA7A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75568C79" w14:textId="77777777" w:rsidR="00000000" w:rsidRDefault="00000000">
            <w:pPr>
              <w:snapToGrid w:val="0"/>
              <w:ind w:firstLine="67"/>
              <w:jc w:val="center"/>
            </w:pPr>
          </w:p>
        </w:tc>
      </w:tr>
      <w:tr w:rsidR="00000000" w14:paraId="0227D01C" w14:textId="77777777">
        <w:trPr>
          <w:trHeight w:val="497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0E738002" w14:textId="77777777" w:rsidR="00000000" w:rsidRDefault="00000000">
            <w:pPr>
              <w:ind w:firstLine="67"/>
              <w:jc w:val="center"/>
            </w:pPr>
            <w:r>
              <w:rPr>
                <w:rFonts w:hint="eastAsia"/>
              </w:rPr>
              <w:t>...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00027EC8" w14:textId="77777777" w:rsidR="00000000" w:rsidRDefault="00000000">
            <w:pPr>
              <w:ind w:firstLine="67"/>
              <w:jc w:val="center"/>
            </w:pPr>
            <w:r>
              <w:rPr>
                <w:rFonts w:hint="eastAsia"/>
              </w:rPr>
              <w:t>合计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7AC67F04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2C03BDC8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269476B4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289A9116" w14:textId="77777777" w:rsidR="00000000" w:rsidRDefault="00000000">
            <w:pPr>
              <w:snapToGrid w:val="0"/>
              <w:ind w:firstLine="67"/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AFD"/>
            <w:vAlign w:val="center"/>
          </w:tcPr>
          <w:p w14:paraId="4CBCCD96" w14:textId="77777777" w:rsidR="00000000" w:rsidRDefault="00000000">
            <w:pPr>
              <w:snapToGrid w:val="0"/>
              <w:ind w:firstLine="67"/>
              <w:jc w:val="center"/>
            </w:pPr>
          </w:p>
        </w:tc>
      </w:tr>
    </w:tbl>
    <w:p w14:paraId="4C6762C4" w14:textId="77777777" w:rsidR="00000000" w:rsidRDefault="00000000">
      <w:pPr>
        <w:pStyle w:val="11"/>
      </w:pPr>
    </w:p>
    <w:p w14:paraId="3544D392" w14:textId="77777777" w:rsidR="00000000" w:rsidRDefault="00000000">
      <w:pPr>
        <w:overflowPunct w:val="0"/>
        <w:spacing w:line="560" w:lineRule="exact"/>
        <w:ind w:firstLine="627"/>
        <w:outlineLvl w:val="0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Times New Roman" w:eastAsia="黑体" w:hAnsi="Times New Roman"/>
          <w:kern w:val="0"/>
          <w:sz w:val="32"/>
          <w:szCs w:val="32"/>
        </w:rPr>
        <w:t>五、</w:t>
      </w:r>
      <w:r>
        <w:rPr>
          <w:rFonts w:ascii="Times New Roman" w:eastAsia="黑体" w:hAnsi="Times New Roman" w:hint="eastAsia"/>
          <w:kern w:val="0"/>
          <w:sz w:val="32"/>
          <w:szCs w:val="32"/>
        </w:rPr>
        <w:t>场景建设</w:t>
      </w:r>
      <w:r>
        <w:rPr>
          <w:rFonts w:ascii="Times New Roman" w:eastAsia="黑体" w:hAnsi="Times New Roman"/>
          <w:kern w:val="0"/>
          <w:sz w:val="32"/>
          <w:szCs w:val="32"/>
        </w:rPr>
        <w:t>绩效目标</w:t>
      </w:r>
    </w:p>
    <w:p w14:paraId="2C7554C4" w14:textId="77777777" w:rsidR="00000000" w:rsidRDefault="00000000">
      <w:pPr>
        <w:pStyle w:val="a3"/>
        <w:spacing w:after="0" w:line="560" w:lineRule="exact"/>
        <w:ind w:firstLine="640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1.总体效果目标：描述场景建设总体的成果，重点体现创新效益（解决行业共性问题；形成的知识产权、标准，形成样机、示范系统、生产示范线等情况；实现成果创新突破、首方案等方面的创新效果）。</w:t>
      </w:r>
    </w:p>
    <w:p w14:paraId="2C41BD0B" w14:textId="77777777" w:rsidR="00000000" w:rsidRDefault="00000000">
      <w:pPr>
        <w:pStyle w:val="a3"/>
        <w:spacing w:after="0" w:line="560" w:lineRule="exact"/>
        <w:ind w:firstLine="640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2.业务提升指标（量化）：业务效率提升、周期缩短、模式创新等。</w:t>
      </w:r>
    </w:p>
    <w:p w14:paraId="70FE20AA" w14:textId="77777777" w:rsidR="00000000" w:rsidRDefault="00000000">
      <w:pPr>
        <w:pStyle w:val="a3"/>
        <w:spacing w:after="0" w:line="560" w:lineRule="exact"/>
        <w:ind w:firstLine="640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3.经济效益指标（量化）：成本节约等。</w:t>
      </w:r>
    </w:p>
    <w:p w14:paraId="60381982" w14:textId="77777777" w:rsidR="00000000" w:rsidRDefault="00000000">
      <w:pPr>
        <w:pStyle w:val="a3"/>
        <w:spacing w:after="0" w:line="560" w:lineRule="exact"/>
        <w:ind w:firstLine="640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4.社会效益指标（量化）：带动就业、提升智慧城市体验感等。</w:t>
      </w:r>
    </w:p>
    <w:p w14:paraId="633784E3" w14:textId="77777777" w:rsidR="00000000" w:rsidRDefault="00000000">
      <w:pPr>
        <w:pStyle w:val="a3"/>
        <w:spacing w:after="0" w:line="560" w:lineRule="exact"/>
        <w:ind w:firstLine="640"/>
        <w:rPr>
          <w:rFonts w:eastAsia="黑体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5.示范推广意义：场景建设成果产业化潜力；对引领产业创新、促进企业发展的作用。</w:t>
      </w:r>
    </w:p>
    <w:p w14:paraId="63F1F18C" w14:textId="77777777" w:rsidR="00000000" w:rsidRDefault="00000000">
      <w:pPr>
        <w:overflowPunct w:val="0"/>
        <w:spacing w:line="560" w:lineRule="exact"/>
        <w:ind w:firstLine="627"/>
        <w:outlineLvl w:val="0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Times New Roman" w:eastAsia="黑体" w:hAnsi="Times New Roman"/>
          <w:kern w:val="0"/>
          <w:sz w:val="32"/>
          <w:szCs w:val="32"/>
        </w:rPr>
        <w:t>六、项目实施风险</w:t>
      </w:r>
    </w:p>
    <w:p w14:paraId="53CC7614" w14:textId="77777777" w:rsidR="00000000" w:rsidRDefault="00000000">
      <w:pPr>
        <w:overflowPunct w:val="0"/>
        <w:spacing w:line="560" w:lineRule="exact"/>
        <w:ind w:firstLine="627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1.技术风险。技术攻关可行性和路线风险，创新成果转化所面临的技术、材料等方面风险分析。</w:t>
      </w:r>
    </w:p>
    <w:p w14:paraId="65DABE85" w14:textId="77777777" w:rsidR="00000000" w:rsidRDefault="00000000">
      <w:pPr>
        <w:overflowPunct w:val="0"/>
        <w:spacing w:line="560" w:lineRule="exact"/>
        <w:ind w:firstLine="627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2.组织实施风险。项目实施面临的资金、空间、资源、人力等方面的风险分析。</w:t>
      </w:r>
    </w:p>
    <w:p w14:paraId="13CBEBAE" w14:textId="77777777" w:rsidR="00000000" w:rsidRDefault="00000000">
      <w:pPr>
        <w:overflowPunct w:val="0"/>
        <w:spacing w:line="560" w:lineRule="exact"/>
        <w:ind w:firstLine="627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3.相关应对措施。</w:t>
      </w:r>
    </w:p>
    <w:p w14:paraId="111D3340" w14:textId="77777777" w:rsidR="00000000" w:rsidRDefault="00000000">
      <w:pPr>
        <w:overflowPunct w:val="0"/>
        <w:spacing w:line="560" w:lineRule="exact"/>
        <w:ind w:firstLine="627"/>
        <w:outlineLvl w:val="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黑体" w:hAnsi="Times New Roman"/>
          <w:kern w:val="0"/>
          <w:sz w:val="32"/>
          <w:szCs w:val="32"/>
        </w:rPr>
        <w:t>七、其他情况说明</w:t>
      </w:r>
    </w:p>
    <w:p w14:paraId="2843EB34" w14:textId="77777777" w:rsidR="00000000" w:rsidRDefault="00000000">
      <w:pPr>
        <w:rPr>
          <w:rFonts w:ascii="仿宋_GB2312" w:eastAsia="仿宋_GB2312" w:hAnsi="仿宋_GB2312" w:cs="仿宋_GB2312"/>
          <w:sz w:val="32"/>
          <w:szCs w:val="32"/>
        </w:rPr>
      </w:pPr>
    </w:p>
    <w:p w14:paraId="50A2F245" w14:textId="77777777" w:rsidR="000A6D09" w:rsidRDefault="000A6D09"/>
    <w:sectPr w:rsidR="000A6D09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panose1 w:val="020B0604020202020204"/>
    <w:charset w:val="00"/>
    <w:family w:val="swiss"/>
    <w:pitch w:val="variable"/>
    <w:sig w:usb0="A00002AF" w:usb1="500078FB" w:usb2="00000000" w:usb3="00000000" w:csb0="0000009F" w:csb1="00000000"/>
  </w:font>
  <w:font w:name="Droid Sans Fallback">
    <w:charset w:val="00"/>
    <w:family w:val="auto"/>
    <w:pitch w:val="variable"/>
  </w:font>
  <w:font w:name="Droid Sans Devanagari">
    <w:altName w:val="Segoe UI"/>
    <w:charset w:val="00"/>
    <w:family w:val="auto"/>
    <w:pitch w:val="variable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default"/>
  </w:font>
  <w:font w:name="楷体_GB2312">
    <w:altName w:val="微软雅黑"/>
    <w:charset w:val="86"/>
    <w:family w:val="moder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A91"/>
    <w:rsid w:val="00080A91"/>
    <w:rsid w:val="000A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102292D"/>
  <w15:chartTrackingRefBased/>
  <w15:docId w15:val="{CA881141-759F-4193-8E84-E0FEDD081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91"/>
    <w:qFormat/>
    <w:pPr>
      <w:widowControl w:val="0"/>
      <w:suppressAutoHyphens/>
      <w:jc w:val="both"/>
    </w:pPr>
    <w:rPr>
      <w:rFonts w:ascii="Calibri" w:eastAsia="宋体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默认段落字体1"/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3">
    <w:name w:val="Body Text"/>
    <w:basedOn w:val="a"/>
    <w:next w:val="a"/>
    <w:pPr>
      <w:spacing w:after="120"/>
    </w:pPr>
    <w:rPr>
      <w:rFonts w:ascii="Times New Roman" w:hAnsi="Times New Roman"/>
    </w:rPr>
  </w:style>
  <w:style w:type="paragraph" w:styleId="a4">
    <w:name w:val="List"/>
    <w:basedOn w:val="a3"/>
    <w:rPr>
      <w:rFonts w:cs="Droid Sans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Droid Sans Devanagari"/>
    </w:rPr>
  </w:style>
  <w:style w:type="paragraph" w:customStyle="1" w:styleId="10">
    <w:name w:val="样式1"/>
    <w:basedOn w:val="a"/>
    <w:pPr>
      <w:snapToGrid w:val="0"/>
      <w:jc w:val="left"/>
    </w:pPr>
    <w:rPr>
      <w:rFonts w:ascii="宋体" w:hAnsi="宋体" w:cs="宋体"/>
      <w:kern w:val="0"/>
      <w:szCs w:val="30"/>
    </w:rPr>
  </w:style>
  <w:style w:type="paragraph" w:customStyle="1" w:styleId="91">
    <w:name w:val="索引 91"/>
    <w:basedOn w:val="a"/>
    <w:next w:val="a"/>
    <w:pPr>
      <w:ind w:left="1600"/>
    </w:pPr>
  </w:style>
  <w:style w:type="paragraph" w:customStyle="1" w:styleId="11">
    <w:name w:val="目录 11"/>
    <w:next w:val="a"/>
    <w:pPr>
      <w:suppressAutoHyphens/>
      <w:jc w:val="both"/>
    </w:pPr>
    <w:rPr>
      <w:rFonts w:eastAsia="宋体"/>
      <w:sz w:val="21"/>
      <w:szCs w:val="22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436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安泰来</dc:creator>
  <cp:keywords/>
  <cp:lastModifiedBy>数字菁英网;数字理政;首席数据官GovCDO;DigitalElite.CN;DTGOV;智绘九州</cp:lastModifiedBy>
  <cp:revision>2</cp:revision>
  <cp:lastPrinted>1601-01-01T00:00:00Z</cp:lastPrinted>
  <dcterms:created xsi:type="dcterms:W3CDTF">2023-11-07T14:25:00Z</dcterms:created>
  <dcterms:modified xsi:type="dcterms:W3CDTF">2023-11-07T14:25:00Z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2052-10.8.0.7041</vt:lpwstr>
  </property>
</Properties>
</file>