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/>
  <w:body>
    <w:p w14:paraId="1EF87074" w14:textId="77777777" w:rsidR="00E12D93" w:rsidRDefault="00000000">
      <w:pPr>
        <w:widowControl w:val="0"/>
        <w:spacing w:line="560" w:lineRule="exact"/>
        <w:divId w:val="294137686"/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附件1</w:t>
      </w:r>
    </w:p>
    <w:p w14:paraId="3BFEE7A2" w14:textId="77777777" w:rsidR="00E12D93" w:rsidRDefault="00000000">
      <w:pPr>
        <w:pStyle w:val="1"/>
        <w:shd w:val="clear" w:color="auto" w:fill="FFFFFF"/>
        <w:divId w:val="294137686"/>
        <w:rPr>
          <w:rFonts w:ascii="方正小标宋简体" w:eastAsia="方正小标宋简体" w:hint="eastAsia"/>
          <w:b w:val="0"/>
          <w:bCs w:val="0"/>
        </w:rPr>
      </w:pPr>
      <w:r>
        <w:rPr>
          <w:rFonts w:ascii="方正小标宋简体" w:eastAsia="方正小标宋简体" w:hint="eastAsia"/>
          <w:b w:val="0"/>
          <w:bCs w:val="0"/>
        </w:rPr>
        <w:t>物流业制造业深度融合创新发展典型案例申报表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693"/>
        <w:gridCol w:w="6597"/>
      </w:tblGrid>
      <w:tr w:rsidR="00E12D93" w14:paraId="2F1AC3BE" w14:textId="77777777">
        <w:trPr>
          <w:divId w:val="294137686"/>
        </w:trPr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D09155B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案例名称</w:t>
            </w:r>
          </w:p>
        </w:tc>
        <w:tc>
          <w:tcPr>
            <w:tcW w:w="3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085264B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62277ACC" w14:textId="77777777">
        <w:trPr>
          <w:divId w:val="294137686"/>
          <w:trHeight w:val="20"/>
        </w:trPr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0D42837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申报单位组成（勾选）</w:t>
            </w:r>
          </w:p>
        </w:tc>
        <w:tc>
          <w:tcPr>
            <w:tcW w:w="3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61797CD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□单一申报（仅一家单位）   □联合申报（多家单位） </w:t>
            </w:r>
          </w:p>
        </w:tc>
      </w:tr>
      <w:tr w:rsidR="00E12D93" w14:paraId="38F142A9" w14:textId="77777777">
        <w:trPr>
          <w:divId w:val="294137686"/>
        </w:trPr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F9ED075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申报日期</w:t>
            </w:r>
          </w:p>
        </w:tc>
        <w:tc>
          <w:tcPr>
            <w:tcW w:w="3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AFE502" w14:textId="77777777" w:rsidR="00E12D93" w:rsidRDefault="00000000">
            <w:pPr>
              <w:ind w:firstLineChars="500" w:firstLine="105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     月     日</w:t>
            </w:r>
          </w:p>
        </w:tc>
      </w:tr>
    </w:tbl>
    <w:p w14:paraId="1A972B6F" w14:textId="77777777" w:rsidR="00E12D93" w:rsidRDefault="00E12D93">
      <w:pPr>
        <w:shd w:val="clear" w:color="auto" w:fill="FFFFFF"/>
        <w:divId w:val="294137686"/>
        <w:rPr>
          <w:rFonts w:hint="eastAsia"/>
          <w:vanish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2119"/>
        <w:gridCol w:w="1860"/>
        <w:gridCol w:w="2109"/>
        <w:gridCol w:w="2202"/>
      </w:tblGrid>
      <w:tr w:rsidR="00E12D93" w14:paraId="5FA4D0DC" w14:textId="77777777">
        <w:trPr>
          <w:divId w:val="294137686"/>
          <w:trHeight w:val="591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E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469F33A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</w:rPr>
              <w:t>一、申报单位基本信息</w:t>
            </w:r>
          </w:p>
        </w:tc>
      </w:tr>
      <w:tr w:rsidR="00E12D93" w14:paraId="3F339759" w14:textId="77777777">
        <w:trPr>
          <w:divId w:val="294137686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3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0ED6B20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ascii="Cambria Math" w:hAnsi="Cambria Math" w:cs="Cambria Math"/>
                <w:b/>
                <w:bCs/>
                <w:sz w:val="21"/>
                <w:szCs w:val="21"/>
              </w:rPr>
              <w:t>▶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申报单位一（必填）</w:t>
            </w:r>
          </w:p>
        </w:tc>
      </w:tr>
      <w:tr w:rsidR="00E12D93" w14:paraId="52DFBD05" w14:textId="77777777" w:rsidTr="00E00979">
        <w:trPr>
          <w:divId w:val="294137686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941FA50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单位全称(盖章)</w:t>
            </w:r>
          </w:p>
        </w:tc>
        <w:tc>
          <w:tcPr>
            <w:tcW w:w="372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32CA5C1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01BBCEF2" w14:textId="77777777" w:rsidTr="00E00979">
        <w:trPr>
          <w:divId w:val="294137686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C6355D6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372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9E0D799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7D3FA9FD" w14:textId="77777777" w:rsidTr="00E00979">
        <w:trPr>
          <w:divId w:val="294137686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CFEBC89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注册地址</w:t>
            </w:r>
          </w:p>
        </w:tc>
        <w:tc>
          <w:tcPr>
            <w:tcW w:w="372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3938419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76070A80" w14:textId="77777777" w:rsidTr="00E00979">
        <w:trPr>
          <w:divId w:val="294137686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69594E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法定代表人</w:t>
            </w:r>
          </w:p>
        </w:tc>
        <w:tc>
          <w:tcPr>
            <w:tcW w:w="1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A93CBB1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2FA34A6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1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3C274C9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0E1984CE" w14:textId="77777777" w:rsidTr="00E00979">
        <w:trPr>
          <w:divId w:val="294137686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72AB548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联系人电话</w:t>
            </w:r>
          </w:p>
        </w:tc>
        <w:tc>
          <w:tcPr>
            <w:tcW w:w="1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C794A79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42ACA18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联系人电子邮箱</w:t>
            </w:r>
          </w:p>
        </w:tc>
        <w:tc>
          <w:tcPr>
            <w:tcW w:w="1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897AECC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20A60CA3" w14:textId="77777777" w:rsidTr="001735F4">
        <w:trPr>
          <w:divId w:val="294137686"/>
          <w:trHeight w:val="424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850D7D1" w14:textId="77777777" w:rsidR="00610B14" w:rsidRDefault="00610B14" w:rsidP="00610B1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制造业产业类型</w:t>
            </w:r>
          </w:p>
          <w:p w14:paraId="56D33433" w14:textId="607437A1" w:rsidR="00E12D93" w:rsidRDefault="00610B14" w:rsidP="00610B14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（勾选）</w:t>
            </w:r>
          </w:p>
        </w:tc>
        <w:tc>
          <w:tcPr>
            <w:tcW w:w="372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6EC24A9" w14:textId="77777777" w:rsidR="00610B14" w:rsidRDefault="00610B14" w:rsidP="00610B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 w:rsidRPr="001735F4">
              <w:rPr>
                <w:sz w:val="21"/>
                <w:szCs w:val="21"/>
              </w:rPr>
              <w:t>有色金属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电子信息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装备制造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石化化工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纺织</w:t>
            </w:r>
          </w:p>
          <w:p w14:paraId="1C47473B" w14:textId="77777777" w:rsidR="00610B14" w:rsidRDefault="00610B14" w:rsidP="00610B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 w:rsidRPr="001735F4">
              <w:rPr>
                <w:sz w:val="21"/>
                <w:szCs w:val="21"/>
              </w:rPr>
              <w:t>食品加工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冶金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建材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新材料新能源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生物医药</w:t>
            </w:r>
          </w:p>
          <w:p w14:paraId="00CBAC85" w14:textId="7584621F" w:rsidR="00E12D93" w:rsidRDefault="00610B14" w:rsidP="00610B14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□其他（请注明：         ）</w:t>
            </w:r>
          </w:p>
        </w:tc>
      </w:tr>
      <w:tr w:rsidR="00E00979" w14:paraId="3747C83F" w14:textId="77777777" w:rsidTr="00610B14">
        <w:trPr>
          <w:divId w:val="294137686"/>
          <w:trHeight w:val="623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8986BD" w14:textId="78599B9F" w:rsidR="00E00979" w:rsidRDefault="00610B1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物流企业</w:t>
            </w:r>
            <w:r w:rsidR="00E00979">
              <w:rPr>
                <w:rFonts w:hint="eastAsia"/>
                <w:b/>
                <w:bCs/>
                <w:sz w:val="21"/>
                <w:szCs w:val="21"/>
              </w:rPr>
              <w:t>类型</w:t>
            </w:r>
          </w:p>
          <w:p w14:paraId="11757640" w14:textId="7602DD1E" w:rsidR="001735F4" w:rsidRDefault="001735F4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（勾选）</w:t>
            </w:r>
          </w:p>
        </w:tc>
        <w:tc>
          <w:tcPr>
            <w:tcW w:w="372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964743D" w14:textId="3BDA5587" w:rsidR="00610B14" w:rsidRDefault="00610B14" w:rsidP="00610B14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□大宗商品物流   □生产物流   □消费物流</w:t>
            </w:r>
          </w:p>
          <w:p w14:paraId="61EC968A" w14:textId="77777777" w:rsidR="003653D9" w:rsidRDefault="00610B14" w:rsidP="00610B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□绿色物流   □国际物流   □应急物流</w:t>
            </w:r>
            <w:r w:rsidR="003653D9">
              <w:rPr>
                <w:rFonts w:hint="eastAsia"/>
                <w:sz w:val="21"/>
                <w:szCs w:val="21"/>
              </w:rPr>
              <w:t xml:space="preserve">  </w:t>
            </w:r>
          </w:p>
          <w:p w14:paraId="62462008" w14:textId="2C41587E" w:rsidR="00E00979" w:rsidRDefault="003653D9" w:rsidP="00610B14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□其他（请注明：         ）</w:t>
            </w:r>
          </w:p>
        </w:tc>
      </w:tr>
      <w:tr w:rsidR="00E12D93" w14:paraId="6178E647" w14:textId="77777777" w:rsidTr="00E00979">
        <w:trPr>
          <w:divId w:val="294137686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D3F840A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主营业务领域</w:t>
            </w:r>
          </w:p>
        </w:tc>
        <w:tc>
          <w:tcPr>
            <w:tcW w:w="372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8B922CD" w14:textId="77777777" w:rsidR="00E12D93" w:rsidRDefault="00000000">
            <w:pPr>
              <w:rPr>
                <w:rFonts w:hint="eastAsia"/>
                <w:i/>
                <w:iCs/>
                <w:sz w:val="22"/>
                <w:szCs w:val="22"/>
              </w:rPr>
            </w:pPr>
            <w:r>
              <w:rPr>
                <w:rFonts w:hint="eastAsia"/>
                <w:i/>
                <w:iCs/>
                <w:sz w:val="22"/>
                <w:szCs w:val="22"/>
              </w:rPr>
              <w:t>（可填具体行业或业务类型）</w:t>
            </w:r>
          </w:p>
        </w:tc>
      </w:tr>
      <w:tr w:rsidR="00E12D93" w14:paraId="7FB411FC" w14:textId="77777777" w:rsidTr="00E00979">
        <w:trPr>
          <w:divId w:val="294137686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6272524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注册资金</w:t>
            </w:r>
          </w:p>
          <w:p w14:paraId="56C8DB73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1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297B0E7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06A7DDC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2025年度营业收入</w:t>
            </w:r>
          </w:p>
          <w:p w14:paraId="506B4925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1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EE203AE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4B869A3E" w14:textId="77777777" w:rsidTr="00E00979">
        <w:trPr>
          <w:divId w:val="294137686"/>
          <w:trHeight w:val="631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A22E057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员工总数（人）</w:t>
            </w:r>
          </w:p>
        </w:tc>
        <w:tc>
          <w:tcPr>
            <w:tcW w:w="1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70543BE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004BD91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近三年财务状况</w:t>
            </w:r>
          </w:p>
        </w:tc>
        <w:tc>
          <w:tcPr>
            <w:tcW w:w="1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0E952F1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□良好   □一般</w:t>
            </w:r>
          </w:p>
          <w:p w14:paraId="721FDDA3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（如有异常请简述：  ） </w:t>
            </w:r>
          </w:p>
        </w:tc>
      </w:tr>
      <w:tr w:rsidR="00E12D93" w14:paraId="0F31FC9E" w14:textId="77777777" w:rsidTr="00E00979">
        <w:trPr>
          <w:divId w:val="294137686"/>
          <w:trHeight w:val="1030"/>
          <w:jc w:val="center"/>
        </w:trPr>
        <w:tc>
          <w:tcPr>
            <w:tcW w:w="1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5D82940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lastRenderedPageBreak/>
              <w:t>有无不良记录</w:t>
            </w:r>
            <w:r>
              <w:rPr>
                <w:rFonts w:hint="eastAsia"/>
                <w:b/>
                <w:bCs/>
                <w:sz w:val="21"/>
                <w:szCs w:val="21"/>
              </w:rPr>
              <w:br/>
              <w:t>（信用/质量/安全/环保）</w:t>
            </w:r>
          </w:p>
        </w:tc>
        <w:tc>
          <w:tcPr>
            <w:tcW w:w="372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0B31EDE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□无</w:t>
            </w:r>
          </w:p>
          <w:p w14:paraId="02B40158" w14:textId="77777777" w:rsidR="00E12D93" w:rsidRDefault="00E12D93">
            <w:pPr>
              <w:rPr>
                <w:rFonts w:hint="eastAsia"/>
                <w:sz w:val="21"/>
                <w:szCs w:val="21"/>
              </w:rPr>
            </w:pPr>
          </w:p>
          <w:p w14:paraId="4EA44683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□有（请注明具体情况：      ）</w:t>
            </w:r>
          </w:p>
        </w:tc>
      </w:tr>
    </w:tbl>
    <w:p w14:paraId="0BB4E888" w14:textId="77777777" w:rsidR="00E12D93" w:rsidRDefault="00E12D93">
      <w:pPr>
        <w:shd w:val="clear" w:color="auto" w:fill="FFFFFF"/>
        <w:divId w:val="294137686"/>
        <w:rPr>
          <w:rFonts w:hint="eastAsia"/>
          <w:vanish/>
        </w:rPr>
      </w:pPr>
    </w:p>
    <w:tbl>
      <w:tblPr>
        <w:tblW w:w="499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2119"/>
        <w:gridCol w:w="1850"/>
        <w:gridCol w:w="2105"/>
        <w:gridCol w:w="2199"/>
      </w:tblGrid>
      <w:tr w:rsidR="00E12D93" w14:paraId="38EFEB17" w14:textId="77777777">
        <w:trPr>
          <w:divId w:val="294137686"/>
          <w:trHeight w:val="332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3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649668C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ascii="Cambria Math" w:hAnsi="Cambria Math" w:cs="Cambria Math"/>
                <w:b/>
                <w:bCs/>
                <w:sz w:val="21"/>
                <w:szCs w:val="21"/>
              </w:rPr>
              <w:t>▶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申报单位二（仅联合申报时填写）</w:t>
            </w:r>
          </w:p>
        </w:tc>
      </w:tr>
      <w:tr w:rsidR="00E12D93" w14:paraId="0AE497CF" w14:textId="77777777" w:rsidTr="00EB1872">
        <w:trPr>
          <w:divId w:val="294137686"/>
          <w:trHeight w:val="332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71AB036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单位全称(盖章)</w:t>
            </w:r>
          </w:p>
        </w:tc>
        <w:tc>
          <w:tcPr>
            <w:tcW w:w="371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5E7062D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6784AD2C" w14:textId="77777777" w:rsidTr="00EB1872">
        <w:trPr>
          <w:divId w:val="294137686"/>
          <w:trHeight w:val="682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EA0A129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371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3538E3D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2DD3CD9F" w14:textId="77777777" w:rsidTr="00EB1872">
        <w:trPr>
          <w:divId w:val="294137686"/>
          <w:trHeight w:val="332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7F46A4B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注册地址</w:t>
            </w:r>
          </w:p>
        </w:tc>
        <w:tc>
          <w:tcPr>
            <w:tcW w:w="371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69E9C02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1E49216C" w14:textId="77777777" w:rsidTr="00EB1872">
        <w:trPr>
          <w:divId w:val="294137686"/>
          <w:trHeight w:val="332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1841EE2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法定代表人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4A1A0F0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7A7F30D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12407B9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27CC2CD6" w14:textId="77777777" w:rsidTr="00EB1872">
        <w:trPr>
          <w:divId w:val="294137686"/>
          <w:trHeight w:val="332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693DE35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联系人电话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1C09D61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5624B1B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联系人电子邮箱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6E845D7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610B14" w14:paraId="61970623" w14:textId="77777777" w:rsidTr="00EB1872">
        <w:trPr>
          <w:divId w:val="294137686"/>
          <w:trHeight w:val="1091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F1BA29E" w14:textId="77777777" w:rsidR="00610B14" w:rsidRDefault="00610B14" w:rsidP="00610B1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制造企业产业类型</w:t>
            </w:r>
          </w:p>
          <w:p w14:paraId="73C54072" w14:textId="223A6CB4" w:rsidR="00610B14" w:rsidRDefault="00610B14" w:rsidP="00610B14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（勾选）</w:t>
            </w:r>
          </w:p>
        </w:tc>
        <w:tc>
          <w:tcPr>
            <w:tcW w:w="371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50D3809" w14:textId="77777777" w:rsidR="00610B14" w:rsidRDefault="00610B14" w:rsidP="00610B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 w:rsidRPr="001735F4">
              <w:rPr>
                <w:sz w:val="21"/>
                <w:szCs w:val="21"/>
              </w:rPr>
              <w:t>有色金属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电子信息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装备制造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石化化工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纺织</w:t>
            </w:r>
          </w:p>
          <w:p w14:paraId="172BB8D1" w14:textId="77777777" w:rsidR="00610B14" w:rsidRDefault="00610B14" w:rsidP="00610B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 w:rsidRPr="001735F4">
              <w:rPr>
                <w:sz w:val="21"/>
                <w:szCs w:val="21"/>
              </w:rPr>
              <w:t>食品加工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冶金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建材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新材料新能源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 w:rsidRPr="001735F4">
              <w:rPr>
                <w:sz w:val="21"/>
                <w:szCs w:val="21"/>
              </w:rPr>
              <w:t>生物医药</w:t>
            </w:r>
          </w:p>
          <w:p w14:paraId="263886C5" w14:textId="035DF409" w:rsidR="00610B14" w:rsidRDefault="00610B14" w:rsidP="00610B14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□其他（请注明：         ）</w:t>
            </w:r>
          </w:p>
        </w:tc>
      </w:tr>
      <w:tr w:rsidR="00610B14" w14:paraId="515A7911" w14:textId="77777777" w:rsidTr="00EB1872">
        <w:trPr>
          <w:divId w:val="294137686"/>
          <w:trHeight w:val="463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7072CF3" w14:textId="77777777" w:rsidR="00610B14" w:rsidRDefault="00610B14" w:rsidP="00610B1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物流企业类型</w:t>
            </w:r>
          </w:p>
          <w:p w14:paraId="41A02653" w14:textId="395428AA" w:rsidR="00610B14" w:rsidRDefault="00610B14" w:rsidP="00610B14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（勾选）</w:t>
            </w:r>
          </w:p>
        </w:tc>
        <w:tc>
          <w:tcPr>
            <w:tcW w:w="371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49B92A7" w14:textId="77777777" w:rsidR="00610B14" w:rsidRDefault="00610B14" w:rsidP="00610B14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□大宗商品物流   □生产物流   □消费物流</w:t>
            </w:r>
          </w:p>
          <w:p w14:paraId="37EB1A3D" w14:textId="7F55DCB7" w:rsidR="00610B14" w:rsidRDefault="00610B14" w:rsidP="00610B14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□绿色物流   □国际物流   □应急物流</w:t>
            </w:r>
          </w:p>
        </w:tc>
      </w:tr>
      <w:tr w:rsidR="00E12D93" w14:paraId="6D675AF6" w14:textId="77777777" w:rsidTr="00EB1872">
        <w:trPr>
          <w:divId w:val="294137686"/>
          <w:trHeight w:val="747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9D34CFF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主营业务领域</w:t>
            </w:r>
          </w:p>
        </w:tc>
        <w:tc>
          <w:tcPr>
            <w:tcW w:w="371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A3DBC23" w14:textId="77777777" w:rsidR="00E12D93" w:rsidRDefault="00000000">
            <w:pPr>
              <w:rPr>
                <w:rFonts w:hint="eastAsia"/>
                <w:i/>
                <w:iCs/>
                <w:sz w:val="21"/>
                <w:szCs w:val="21"/>
              </w:rPr>
            </w:pPr>
            <w:r>
              <w:rPr>
                <w:rFonts w:hint="eastAsia"/>
                <w:i/>
                <w:iCs/>
                <w:sz w:val="22"/>
                <w:szCs w:val="22"/>
              </w:rPr>
              <w:t>（可填具体行业或业务类型）</w:t>
            </w:r>
          </w:p>
        </w:tc>
      </w:tr>
      <w:tr w:rsidR="00E12D93" w14:paraId="49694EB6" w14:textId="77777777" w:rsidTr="00EB1872">
        <w:trPr>
          <w:divId w:val="294137686"/>
          <w:trHeight w:val="682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1197DD0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注册资金</w:t>
            </w:r>
          </w:p>
          <w:p w14:paraId="39FC6483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2A8C82A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013AD2D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2025年度营业收入</w:t>
            </w:r>
          </w:p>
          <w:p w14:paraId="4DE780D9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546D515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0FA6737C" w14:textId="77777777" w:rsidTr="00EB1872">
        <w:trPr>
          <w:divId w:val="294137686"/>
          <w:trHeight w:val="647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7FD6BEA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员工总数（人）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021DB02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DDB9DE4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近三年财务状况</w:t>
            </w:r>
          </w:p>
        </w:tc>
        <w:tc>
          <w:tcPr>
            <w:tcW w:w="1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44F637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□良好  □一般</w:t>
            </w:r>
          </w:p>
          <w:p w14:paraId="39A681A9" w14:textId="77777777" w:rsidR="00E12D93" w:rsidRDefault="00E12D93">
            <w:pPr>
              <w:rPr>
                <w:rFonts w:hint="eastAsia"/>
                <w:sz w:val="21"/>
                <w:szCs w:val="21"/>
              </w:rPr>
            </w:pPr>
          </w:p>
          <w:p w14:paraId="43C8F687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（如有异常请简述： ） </w:t>
            </w:r>
          </w:p>
        </w:tc>
      </w:tr>
      <w:tr w:rsidR="00E12D93" w14:paraId="3FE6C960" w14:textId="77777777" w:rsidTr="00EB1872">
        <w:trPr>
          <w:divId w:val="294137686"/>
          <w:trHeight w:val="1014"/>
          <w:jc w:val="center"/>
        </w:trPr>
        <w:tc>
          <w:tcPr>
            <w:tcW w:w="1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FA918BC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有无不良记录</w:t>
            </w:r>
            <w:r>
              <w:rPr>
                <w:rFonts w:hint="eastAsia"/>
                <w:b/>
                <w:bCs/>
                <w:sz w:val="21"/>
                <w:szCs w:val="21"/>
              </w:rPr>
              <w:br/>
              <w:t>（信用/质量/安全/环保）</w:t>
            </w:r>
          </w:p>
        </w:tc>
        <w:tc>
          <w:tcPr>
            <w:tcW w:w="371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26E973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□无</w:t>
            </w:r>
          </w:p>
          <w:p w14:paraId="10D68BB7" w14:textId="77777777" w:rsidR="00E12D93" w:rsidRDefault="00E12D93">
            <w:pPr>
              <w:rPr>
                <w:rFonts w:hint="eastAsia"/>
                <w:sz w:val="21"/>
                <w:szCs w:val="21"/>
              </w:rPr>
            </w:pPr>
          </w:p>
          <w:p w14:paraId="11BAA208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□有（请注明具体情况：      ）</w:t>
            </w:r>
          </w:p>
        </w:tc>
      </w:tr>
    </w:tbl>
    <w:p w14:paraId="13C831C2" w14:textId="77777777" w:rsidR="00E12D93" w:rsidRDefault="00E12D93">
      <w:pPr>
        <w:shd w:val="clear" w:color="auto" w:fill="FFFFFF"/>
        <w:divId w:val="294137686"/>
        <w:rPr>
          <w:rFonts w:hint="eastAsia"/>
          <w:vanish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92"/>
        <w:gridCol w:w="2653"/>
        <w:gridCol w:w="1943"/>
        <w:gridCol w:w="2202"/>
      </w:tblGrid>
      <w:tr w:rsidR="00E12D93" w14:paraId="108725D9" w14:textId="77777777">
        <w:trPr>
          <w:divId w:val="294137686"/>
          <w:trHeight w:val="67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E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22996B4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</w:rPr>
              <w:t>二、案例基本信息</w:t>
            </w:r>
          </w:p>
        </w:tc>
      </w:tr>
      <w:tr w:rsidR="00E12D93" w14:paraId="25C1FCA6" w14:textId="77777777">
        <w:trPr>
          <w:divId w:val="294137686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C3C0FD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案例实施起止时间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FCF7B83" w14:textId="77777777" w:rsidR="00E12D93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月　至　年　月</w:t>
            </w:r>
          </w:p>
        </w:tc>
      </w:tr>
      <w:tr w:rsidR="00E12D93" w14:paraId="05A493DD" w14:textId="77777777">
        <w:trPr>
          <w:divId w:val="294137686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E063EA7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lastRenderedPageBreak/>
              <w:t>案例实施地点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09E580B" w14:textId="77777777" w:rsidR="00E12D93" w:rsidRDefault="00000000">
            <w:pPr>
              <w:rPr>
                <w:rFonts w:hint="eastAsia"/>
                <w:i/>
                <w:iCs/>
                <w:sz w:val="21"/>
                <w:szCs w:val="21"/>
              </w:rPr>
            </w:pPr>
            <w:r>
              <w:rPr>
                <w:rFonts w:hint="eastAsia"/>
                <w:i/>
                <w:iCs/>
                <w:sz w:val="22"/>
                <w:szCs w:val="22"/>
              </w:rPr>
              <w:t>（具体到市/区/XX园区）</w:t>
            </w:r>
          </w:p>
        </w:tc>
      </w:tr>
      <w:tr w:rsidR="00E12D93" w14:paraId="741AA4A6" w14:textId="77777777">
        <w:trPr>
          <w:divId w:val="294137686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5C92E20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涉及的关键环节</w:t>
            </w:r>
            <w:r>
              <w:rPr>
                <w:rFonts w:hint="eastAsia"/>
                <w:b/>
                <w:bCs/>
                <w:sz w:val="21"/>
                <w:szCs w:val="21"/>
              </w:rPr>
              <w:br/>
              <w:t>（可多选）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1FB34E0" w14:textId="076FC394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□企业主体融合</w:t>
            </w:r>
            <w:r w:rsidR="008C469C">
              <w:rPr>
                <w:rFonts w:hint="eastAsia"/>
                <w:sz w:val="21"/>
                <w:szCs w:val="21"/>
              </w:rPr>
              <w:t>发展</w:t>
            </w:r>
            <w:r>
              <w:rPr>
                <w:rFonts w:hint="eastAsia"/>
                <w:sz w:val="21"/>
                <w:szCs w:val="21"/>
              </w:rPr>
              <w:t xml:space="preserve">   □设施设备</w:t>
            </w:r>
            <w:r w:rsidR="008C469C">
              <w:rPr>
                <w:rFonts w:hint="eastAsia"/>
                <w:sz w:val="21"/>
                <w:szCs w:val="21"/>
              </w:rPr>
              <w:t>融合</w:t>
            </w:r>
            <w:r>
              <w:rPr>
                <w:rFonts w:hint="eastAsia"/>
                <w:sz w:val="21"/>
                <w:szCs w:val="21"/>
              </w:rPr>
              <w:t>联动   □业务流程</w:t>
            </w:r>
            <w:r w:rsidR="008C469C">
              <w:rPr>
                <w:rFonts w:hint="eastAsia"/>
                <w:sz w:val="21"/>
                <w:szCs w:val="21"/>
              </w:rPr>
              <w:t>融合</w:t>
            </w:r>
            <w:r>
              <w:rPr>
                <w:rFonts w:hint="eastAsia"/>
                <w:sz w:val="21"/>
                <w:szCs w:val="21"/>
              </w:rPr>
              <w:t>协同</w:t>
            </w:r>
          </w:p>
          <w:p w14:paraId="7D285880" w14:textId="77777777" w:rsidR="00E12D93" w:rsidRDefault="00E12D93">
            <w:pPr>
              <w:rPr>
                <w:rFonts w:hint="eastAsia"/>
                <w:sz w:val="21"/>
                <w:szCs w:val="21"/>
              </w:rPr>
            </w:pPr>
          </w:p>
          <w:p w14:paraId="0FD8329F" w14:textId="7BF486F5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□标准规范</w:t>
            </w:r>
            <w:r w:rsidR="008C469C">
              <w:rPr>
                <w:rFonts w:hint="eastAsia"/>
                <w:sz w:val="21"/>
                <w:szCs w:val="21"/>
              </w:rPr>
              <w:t>融合</w:t>
            </w:r>
            <w:r>
              <w:rPr>
                <w:rFonts w:hint="eastAsia"/>
                <w:sz w:val="21"/>
                <w:szCs w:val="21"/>
              </w:rPr>
              <w:t>衔接   □信息资源</w:t>
            </w:r>
            <w:r w:rsidR="008C469C">
              <w:rPr>
                <w:rFonts w:hint="eastAsia"/>
                <w:sz w:val="21"/>
                <w:szCs w:val="21"/>
              </w:rPr>
              <w:t>融合</w:t>
            </w:r>
            <w:r>
              <w:rPr>
                <w:rFonts w:hint="eastAsia"/>
                <w:sz w:val="21"/>
                <w:szCs w:val="21"/>
              </w:rPr>
              <w:t xml:space="preserve">共享   </w:t>
            </w:r>
          </w:p>
        </w:tc>
      </w:tr>
      <w:tr w:rsidR="00E12D93" w14:paraId="235E96B3" w14:textId="77777777">
        <w:trPr>
          <w:divId w:val="294137686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C47BFE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融合模式类型</w:t>
            </w:r>
            <w:r>
              <w:rPr>
                <w:rFonts w:hint="eastAsia"/>
                <w:b/>
                <w:bCs/>
                <w:sz w:val="21"/>
                <w:szCs w:val="21"/>
              </w:rPr>
              <w:br/>
              <w:t>（可多选）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ED59537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□智能化升级   □供应链协同   □模式创新</w:t>
            </w:r>
          </w:p>
          <w:p w14:paraId="72CA45EE" w14:textId="77777777" w:rsidR="00E12D93" w:rsidRDefault="00E12D93">
            <w:pPr>
              <w:rPr>
                <w:rFonts w:hint="eastAsia"/>
                <w:sz w:val="21"/>
                <w:szCs w:val="21"/>
              </w:rPr>
            </w:pPr>
          </w:p>
          <w:p w14:paraId="54E9AB54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□其他（请注明：  ） </w:t>
            </w:r>
          </w:p>
        </w:tc>
      </w:tr>
      <w:tr w:rsidR="00E12D93" w14:paraId="140DD77A" w14:textId="77777777">
        <w:trPr>
          <w:divId w:val="294137686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EC81B0E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案例总投资额（万元）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DC2D39B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63CD454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预计/实际年节约</w:t>
            </w:r>
            <w:r>
              <w:rPr>
                <w:rFonts w:hint="eastAsia"/>
                <w:b/>
                <w:bCs/>
                <w:sz w:val="21"/>
                <w:szCs w:val="21"/>
              </w:rPr>
              <w:br/>
              <w:t>物流成本</w:t>
            </w:r>
          </w:p>
          <w:p w14:paraId="36AA4706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1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D7386F9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3DCA6301" w14:textId="77777777">
        <w:trPr>
          <w:divId w:val="294137686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2100EB3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是否已形成可量化成效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D10EFBF" w14:textId="77777777" w:rsidR="00E12D93" w:rsidRDefault="0000000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□是（请在下栏填写成效数据）   □否 </w:t>
            </w:r>
          </w:p>
        </w:tc>
      </w:tr>
      <w:tr w:rsidR="00E12D93" w14:paraId="7B61B043" w14:textId="77777777">
        <w:trPr>
          <w:divId w:val="294137686"/>
          <w:trHeight w:val="1084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844F781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成效数据</w:t>
            </w:r>
            <w:r>
              <w:rPr>
                <w:rFonts w:hint="eastAsia"/>
                <w:b/>
                <w:bCs/>
                <w:sz w:val="21"/>
                <w:szCs w:val="21"/>
              </w:rPr>
              <w:br/>
              <w:t>（选填）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8D7D70C" w14:textId="77777777" w:rsidR="00E12D93" w:rsidRDefault="00000000">
            <w:pPr>
              <w:rPr>
                <w:rFonts w:hint="eastAsia"/>
                <w:i/>
                <w:iCs/>
                <w:sz w:val="22"/>
                <w:szCs w:val="22"/>
              </w:rPr>
            </w:pPr>
            <w:r>
              <w:rPr>
                <w:rFonts w:hint="eastAsia"/>
                <w:i/>
                <w:iCs/>
                <w:sz w:val="22"/>
                <w:szCs w:val="22"/>
              </w:rPr>
              <w:t>（如仓储效率提升%、库存周转率提升%、人力成本降低%等）</w:t>
            </w:r>
          </w:p>
        </w:tc>
      </w:tr>
    </w:tbl>
    <w:p w14:paraId="6DB3F06D" w14:textId="77777777" w:rsidR="00E12D93" w:rsidRDefault="00E12D93">
      <w:pPr>
        <w:shd w:val="clear" w:color="auto" w:fill="FFFFFF"/>
        <w:divId w:val="294137686"/>
        <w:rPr>
          <w:rFonts w:hint="eastAsia"/>
          <w:vanish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92"/>
        <w:gridCol w:w="2487"/>
        <w:gridCol w:w="1244"/>
        <w:gridCol w:w="3067"/>
      </w:tblGrid>
      <w:tr w:rsidR="00E12D93" w14:paraId="55B00BD8" w14:textId="77777777">
        <w:trPr>
          <w:divId w:val="294137686"/>
          <w:trHeight w:val="593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E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1B69A1" w14:textId="77777777" w:rsidR="00E12D93" w:rsidRDefault="0000000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三、推荐单位意见</w:t>
            </w:r>
          </w:p>
        </w:tc>
      </w:tr>
      <w:tr w:rsidR="00E12D93" w14:paraId="03D20387" w14:textId="77777777">
        <w:trPr>
          <w:divId w:val="294137686"/>
          <w:jc w:val="center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DC34CD0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推荐单位名称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8669E42" w14:textId="77777777" w:rsidR="00E12D93" w:rsidRDefault="00000000">
            <w:pPr>
              <w:rPr>
                <w:rFonts w:hint="eastAsia"/>
                <w:i/>
                <w:iCs/>
                <w:sz w:val="22"/>
                <w:szCs w:val="22"/>
              </w:rPr>
            </w:pPr>
            <w:r>
              <w:rPr>
                <w:rFonts w:hint="eastAsia"/>
                <w:i/>
                <w:iCs/>
                <w:sz w:val="22"/>
                <w:szCs w:val="22"/>
              </w:rPr>
              <w:t xml:space="preserve">（各设区市工信局、物流协会） </w:t>
            </w:r>
          </w:p>
        </w:tc>
      </w:tr>
      <w:tr w:rsidR="00E12D93" w14:paraId="590B2F4A" w14:textId="77777777">
        <w:trPr>
          <w:divId w:val="294137686"/>
          <w:jc w:val="center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DDF257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推荐单位联系人及电话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FA6B219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3817D516" w14:textId="77777777">
        <w:trPr>
          <w:divId w:val="294137686"/>
          <w:jc w:val="center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D220B4B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推荐意见（简要）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E17F4D1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:rsidR="00E12D93" w14:paraId="578FCBD0" w14:textId="77777777">
        <w:trPr>
          <w:divId w:val="294137686"/>
          <w:jc w:val="center"/>
        </w:trPr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5567AB2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推荐单位（盖章）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ADC000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ABA8D3" w14:textId="77777777" w:rsidR="00E12D93" w:rsidRDefault="00000000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17884EA" w14:textId="77777777" w:rsidR="00E12D93" w:rsidRDefault="00E12D93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</w:tbl>
    <w:p w14:paraId="428ADD5A" w14:textId="77777777" w:rsidR="00E12D93" w:rsidRDefault="00E12D93">
      <w:pPr>
        <w:divId w:val="294137686"/>
        <w:rPr>
          <w:rFonts w:hint="eastAsia"/>
          <w:sz w:val="21"/>
          <w:szCs w:val="21"/>
        </w:rPr>
      </w:pPr>
    </w:p>
    <w:p w14:paraId="645AAA06" w14:textId="77777777" w:rsidR="00E12D93" w:rsidRDefault="00E12D93">
      <w:pPr>
        <w:divId w:val="294137686"/>
        <w:rPr>
          <w:rFonts w:hint="eastAsia"/>
        </w:rPr>
      </w:pPr>
    </w:p>
    <w:p w14:paraId="05398A57" w14:textId="77777777" w:rsidR="00E12D93" w:rsidRDefault="00000000">
      <w:pPr>
        <w:spacing w:line="360" w:lineRule="auto"/>
        <w:divId w:val="294137686"/>
        <w:rPr>
          <w:rFonts w:hint="eastAsia"/>
          <w:b/>
          <w:bCs/>
        </w:rPr>
      </w:pPr>
      <w:r>
        <w:rPr>
          <w:rFonts w:hint="eastAsia"/>
          <w:b/>
          <w:bCs/>
        </w:rPr>
        <w:t>填表说明：</w:t>
      </w:r>
    </w:p>
    <w:p w14:paraId="0B7CDD23" w14:textId="77777777" w:rsidR="00E12D93" w:rsidRDefault="00000000">
      <w:pPr>
        <w:spacing w:line="360" w:lineRule="auto"/>
        <w:divId w:val="294137686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1、本表仅用于收集案例基础信息，详细经验做法及佐证材料请另附申报材料正文。</w:t>
      </w:r>
    </w:p>
    <w:p w14:paraId="503C3DAA" w14:textId="77777777" w:rsidR="00E12D93" w:rsidRDefault="00000000">
      <w:pPr>
        <w:spacing w:line="360" w:lineRule="auto"/>
        <w:divId w:val="294137686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2、申报单位可为制造业企业、物流企业或两家联合申报。联合申报时，需同时填写“申报单位一”和“申报单位二”的全部信息，并共同在表头“申报单位”处盖章。</w:t>
      </w:r>
    </w:p>
    <w:p w14:paraId="2274D9BE" w14:textId="42F3138E" w:rsidR="00F03577" w:rsidRDefault="00000000">
      <w:pPr>
        <w:spacing w:line="360" w:lineRule="auto"/>
        <w:divId w:val="294137686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3、申报单位须对填写内容的真实性负责。</w:t>
      </w:r>
    </w:p>
    <w:sectPr w:rsidR="00F03577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1F27" w14:textId="77777777" w:rsidR="00B42B9B" w:rsidRDefault="00B42B9B">
      <w:pPr>
        <w:rPr>
          <w:rFonts w:hint="eastAsia"/>
        </w:rPr>
      </w:pPr>
      <w:r>
        <w:rPr>
          <w:rFonts w:hint="eastAsia"/>
        </w:rPr>
        <w:separator/>
      </w:r>
    </w:p>
  </w:endnote>
  <w:endnote w:type="continuationSeparator" w:id="0">
    <w:p w14:paraId="15BF9DD9" w14:textId="77777777" w:rsidR="00B42B9B" w:rsidRDefault="00B42B9B">
      <w:pPr>
        <w:rPr>
          <w:rFonts w:hint="eastAsia"/>
        </w:rPr>
      </w:pPr>
      <w:r>
        <w:rPr>
          <w:rFonts w:hint="eastAsi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560F2" w14:textId="77777777" w:rsidR="00B42B9B" w:rsidRDefault="00B42B9B">
      <w:pPr>
        <w:rPr>
          <w:rFonts w:hint="eastAsia"/>
        </w:rPr>
      </w:pPr>
      <w:r>
        <w:rPr>
          <w:rFonts w:hint="eastAsia"/>
        </w:rPr>
        <w:separator/>
      </w:r>
    </w:p>
  </w:footnote>
  <w:footnote w:type="continuationSeparator" w:id="0">
    <w:p w14:paraId="2496DFB1" w14:textId="77777777" w:rsidR="00B42B9B" w:rsidRDefault="00B42B9B">
      <w:pPr>
        <w:rPr>
          <w:rFonts w:hint="eastAsia"/>
        </w:rPr>
      </w:pPr>
      <w:r>
        <w:rPr>
          <w:rFonts w:hint="eastAsi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48"/>
    <w:rsid w:val="001735F4"/>
    <w:rsid w:val="003653D9"/>
    <w:rsid w:val="003A5C80"/>
    <w:rsid w:val="0059513C"/>
    <w:rsid w:val="00595939"/>
    <w:rsid w:val="00610B14"/>
    <w:rsid w:val="0067217A"/>
    <w:rsid w:val="007001C3"/>
    <w:rsid w:val="008A587B"/>
    <w:rsid w:val="008C469C"/>
    <w:rsid w:val="00914B3F"/>
    <w:rsid w:val="00A460EE"/>
    <w:rsid w:val="00A73848"/>
    <w:rsid w:val="00B42B9B"/>
    <w:rsid w:val="00E00979"/>
    <w:rsid w:val="00E12D93"/>
    <w:rsid w:val="00EB1872"/>
    <w:rsid w:val="00F03577"/>
    <w:rsid w:val="00F0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813818"/>
  <w15:chartTrackingRefBased/>
  <w15:docId w15:val="{E1E74707-F6FD-4C60-A604-5E5854CC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B14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75"/>
      <w:jc w:val="center"/>
      <w:outlineLvl w:val="0"/>
    </w:pPr>
    <w:rPr>
      <w:rFonts w:ascii="黑体" w:eastAsia="黑体" w:hAnsi="黑体"/>
      <w:b/>
      <w:bCs/>
      <w:spacing w:val="60"/>
      <w:kern w:val="36"/>
      <w:sz w:val="39"/>
      <w:szCs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locked/>
    <w:rPr>
      <w:rFonts w:asciiTheme="majorHAnsi" w:eastAsiaTheme="majorEastAsia" w:hAnsiTheme="majorHAnsi" w:cstheme="majorBidi" w:hint="eastAsia"/>
      <w:color w:val="2F5496" w:themeColor="accent1" w:themeShade="BF"/>
      <w:sz w:val="48"/>
      <w:szCs w:val="4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locked/>
    <w:rPr>
      <w:rFonts w:ascii="宋体" w:eastAsia="宋体" w:hAnsi="宋体" w:cs="宋体" w:hint="eastAsia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locked/>
    <w:rPr>
      <w:rFonts w:ascii="宋体" w:eastAsia="宋体" w:hAnsi="宋体" w:cs="宋体" w:hint="eastAsia"/>
      <w:sz w:val="18"/>
      <w:szCs w:val="18"/>
    </w:rPr>
  </w:style>
  <w:style w:type="paragraph" w:customStyle="1" w:styleId="container">
    <w:name w:val="container"/>
    <w:basedOn w:val="a"/>
    <w:pPr>
      <w:shd w:val="clear" w:color="auto" w:fill="FFFFFF"/>
      <w:spacing w:before="100" w:beforeAutospacing="1" w:after="450"/>
    </w:pPr>
  </w:style>
  <w:style w:type="paragraph" w:customStyle="1" w:styleId="sub-title">
    <w:name w:val="sub-title"/>
    <w:basedOn w:val="a"/>
    <w:pPr>
      <w:pBdr>
        <w:bottom w:val="single" w:sz="12" w:space="9" w:color="1A3C6E"/>
      </w:pBdr>
      <w:spacing w:before="100" w:beforeAutospacing="1" w:after="375"/>
      <w:jc w:val="center"/>
    </w:pPr>
    <w:rPr>
      <w:color w:val="333333"/>
    </w:rPr>
  </w:style>
  <w:style w:type="paragraph" w:customStyle="1" w:styleId="label-cell">
    <w:name w:val="label-cell"/>
    <w:basedOn w:val="a"/>
    <w:pPr>
      <w:shd w:val="clear" w:color="auto" w:fill="F5F7FA"/>
      <w:spacing w:before="100" w:beforeAutospacing="1" w:after="100" w:afterAutospacing="1"/>
      <w:jc w:val="center"/>
    </w:pPr>
    <w:rPr>
      <w:b/>
      <w:bCs/>
    </w:rPr>
  </w:style>
  <w:style w:type="paragraph" w:customStyle="1" w:styleId="section-title">
    <w:name w:val="section-title"/>
    <w:basedOn w:val="a"/>
    <w:pPr>
      <w:shd w:val="clear" w:color="auto" w:fill="D9E1EC"/>
      <w:spacing w:before="100" w:beforeAutospacing="1" w:after="100" w:afterAutospacing="1"/>
      <w:jc w:val="center"/>
    </w:pPr>
    <w:rPr>
      <w:b/>
      <w:bCs/>
      <w:sz w:val="23"/>
      <w:szCs w:val="23"/>
    </w:rPr>
  </w:style>
  <w:style w:type="paragraph" w:customStyle="1" w:styleId="note">
    <w:name w:val="note"/>
    <w:basedOn w:val="a"/>
    <w:pPr>
      <w:pBdr>
        <w:left w:val="single" w:sz="24" w:space="11" w:color="1A3C6E"/>
      </w:pBdr>
      <w:shd w:val="clear" w:color="auto" w:fill="F9FAFC"/>
      <w:spacing w:before="225" w:after="100" w:afterAutospacing="1"/>
    </w:pPr>
    <w:rPr>
      <w:color w:val="333333"/>
      <w:sz w:val="20"/>
      <w:szCs w:val="20"/>
    </w:rPr>
  </w:style>
  <w:style w:type="paragraph" w:customStyle="1" w:styleId="btn-group">
    <w:name w:val="btn-group"/>
    <w:basedOn w:val="a"/>
    <w:pPr>
      <w:spacing w:before="300" w:after="150"/>
      <w:jc w:val="center"/>
    </w:pPr>
  </w:style>
  <w:style w:type="paragraph" w:customStyle="1" w:styleId="btn">
    <w:name w:val="btn"/>
    <w:basedOn w:val="a"/>
    <w:pPr>
      <w:shd w:val="clear" w:color="auto" w:fill="1A3C6E"/>
      <w:spacing w:before="100" w:beforeAutospacing="1" w:after="100" w:afterAutospacing="1"/>
    </w:pPr>
    <w:rPr>
      <w:b/>
      <w:bCs/>
      <w:color w:val="FFFFFF"/>
      <w:sz w:val="27"/>
      <w:szCs w:val="27"/>
    </w:rPr>
  </w:style>
  <w:style w:type="paragraph" w:customStyle="1" w:styleId="btn-print">
    <w:name w:val="btn-print"/>
    <w:basedOn w:val="a"/>
    <w:pPr>
      <w:shd w:val="clear" w:color="auto" w:fill="6C7A89"/>
      <w:spacing w:before="100" w:beforeAutospacing="1" w:after="100" w:afterAutospacing="1"/>
      <w:ind w:left="225"/>
    </w:pPr>
  </w:style>
  <w:style w:type="paragraph" w:customStyle="1" w:styleId="inline-check">
    <w:name w:val="inline-check"/>
    <w:basedOn w:val="a"/>
    <w:pPr>
      <w:spacing w:before="100" w:beforeAutospacing="1" w:after="100" w:afterAutospacing="1"/>
      <w:ind w:right="180"/>
    </w:pPr>
  </w:style>
  <w:style w:type="paragraph" w:customStyle="1" w:styleId="no-border-input">
    <w:name w:val="no-border-input"/>
    <w:basedOn w:val="a"/>
    <w:pPr>
      <w:spacing w:before="100" w:beforeAutospacing="1" w:after="100" w:afterAutospacing="1"/>
    </w:pPr>
  </w:style>
  <w:style w:type="paragraph" w:customStyle="1" w:styleId="td-check">
    <w:name w:val="td-check"/>
    <w:basedOn w:val="a"/>
    <w:pPr>
      <w:spacing w:before="100" w:beforeAutospacing="1" w:after="100" w:afterAutospacing="1" w:line="480" w:lineRule="auto"/>
    </w:pPr>
  </w:style>
  <w:style w:type="paragraph" w:customStyle="1" w:styleId="small-hint">
    <w:name w:val="small-hint"/>
    <w:basedOn w:val="a"/>
    <w:pPr>
      <w:spacing w:before="100" w:beforeAutospacing="1" w:after="100" w:afterAutospacing="1"/>
      <w:ind w:left="60"/>
    </w:pPr>
    <w:rPr>
      <w:color w:val="666666"/>
      <w:sz w:val="18"/>
      <w:szCs w:val="18"/>
    </w:rPr>
  </w:style>
  <w:style w:type="character" w:customStyle="1" w:styleId="small-hint1">
    <w:name w:val="small-hint1"/>
    <w:basedOn w:val="a0"/>
    <w:rPr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137686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申报表</dc:title>
  <dc:subject/>
  <dc:creator>9527</dc:creator>
  <cp:keywords/>
  <dc:description/>
  <cp:lastModifiedBy>9527</cp:lastModifiedBy>
  <cp:revision>60</cp:revision>
  <cp:lastPrinted>2026-07-06T02:59:00Z</cp:lastPrinted>
  <dcterms:created xsi:type="dcterms:W3CDTF">2026-07-04T02:44:00Z</dcterms:created>
  <dcterms:modified xsi:type="dcterms:W3CDTF">2026-07-06T04:14:00Z</dcterms:modified>
</cp:coreProperties>
</file>