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91BB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right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附件1</w:t>
      </w:r>
    </w:p>
    <w:tbl>
      <w:tblPr>
        <w:tblStyle w:val="2"/>
        <w:tblW w:w="86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762"/>
        <w:gridCol w:w="998"/>
        <w:gridCol w:w="925"/>
        <w:gridCol w:w="1453"/>
        <w:gridCol w:w="2924"/>
      </w:tblGrid>
      <w:tr w14:paraId="77E6C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86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144CF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夏邑县中心医院医疗健康集团总医院2024年公开</w:t>
            </w:r>
          </w:p>
          <w:p w14:paraId="4CC4088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招聘高层次人才计划表</w:t>
            </w:r>
          </w:p>
        </w:tc>
      </w:tr>
      <w:tr w14:paraId="74B36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38C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58D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8C6B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947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1D83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2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12521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</w:tr>
      <w:tr w14:paraId="0E537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719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44A4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1A131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名称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B32A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人数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355B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06C4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（代码）</w:t>
            </w:r>
          </w:p>
        </w:tc>
      </w:tr>
      <w:tr w14:paraId="4334D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09BC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D82B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C7AA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461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00F6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38D5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 1002/105100</w:t>
            </w:r>
          </w:p>
        </w:tc>
      </w:tr>
      <w:tr w14:paraId="05ABA5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146E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9F33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EECE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公卫科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E4F3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46A65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D380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预防医学 1004</w:t>
            </w:r>
          </w:p>
        </w:tc>
      </w:tr>
      <w:tr w14:paraId="249D6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EA0D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CA4A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AD8A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E1F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560A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29A1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 100207/105107</w:t>
            </w:r>
          </w:p>
        </w:tc>
      </w:tr>
      <w:tr w14:paraId="6C069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098C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88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0FA6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3B1F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57DE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0895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金融学 20204</w:t>
            </w:r>
          </w:p>
        </w:tc>
      </w:tr>
      <w:tr w14:paraId="13338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9124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1667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F2BE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04D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420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FCD9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信息管理与信息系统0810</w:t>
            </w:r>
          </w:p>
        </w:tc>
      </w:tr>
      <w:tr w14:paraId="3FE56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6E8C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2873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AA60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A6F6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FF2A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7E1CB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企业管理（人力资源管理） 120202</w:t>
            </w:r>
          </w:p>
        </w:tc>
      </w:tr>
      <w:tr w14:paraId="40583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7839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D1C22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2BF65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护理部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5490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7AD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5A90E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护理学100209/1011</w:t>
            </w:r>
          </w:p>
        </w:tc>
      </w:tr>
      <w:tr w14:paraId="6B7B6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3AE46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DEBF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C5E0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09FA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E788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A7CA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康复医学与理疗学100215/105114</w:t>
            </w:r>
          </w:p>
        </w:tc>
      </w:tr>
      <w:tr w14:paraId="5BC60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29893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B2C9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8DAA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FA477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F4E7F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4B71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医学检验技术1010</w:t>
            </w:r>
          </w:p>
        </w:tc>
      </w:tr>
      <w:tr w14:paraId="0E0F1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8DDD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1EEA9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夏邑县中心医院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93A14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96658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0E1FD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2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4D51C"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中国语言文学050100</w:t>
            </w:r>
          </w:p>
        </w:tc>
      </w:tr>
    </w:tbl>
    <w:p w14:paraId="110547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lN2U4YWNkNWNkYThiNzEyNmMyNjU2MGE3ODgzNmMifQ=="/>
  </w:docVars>
  <w:rsids>
    <w:rsidRoot w:val="1AA4284C"/>
    <w:rsid w:val="1AA4284C"/>
    <w:rsid w:val="1D7B5274"/>
    <w:rsid w:val="70FC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349</Characters>
  <Lines>0</Lines>
  <Paragraphs>0</Paragraphs>
  <TotalTime>0</TotalTime>
  <ScaleCrop>false</ScaleCrop>
  <LinksUpToDate>false</LinksUpToDate>
  <CharactersWithSpaces>354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2024-09-05T07:27:00Z</dcterms:created>
  <dc:creator>ゞZㄣ</dc:creator>
  <cp:lastModifiedBy>ゞZㄣ</cp:lastModifiedBy>
  <dcterms:modified xsi:type="dcterms:W3CDTF">2024-09-05T09:12:32Z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B04EC10DFE82481DA204A09756AFB8A5_11</vt:lpwstr>
  </property>
</Properties>
</file>