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44"/>
          <w:szCs w:val="24"/>
          <w:lang w:val="en-US" w:eastAsia="zh-CN"/>
        </w:rPr>
      </w:pPr>
      <w:r>
        <w:rPr>
          <w:rFonts w:hint="eastAsia"/>
          <w:sz w:val="44"/>
          <w:szCs w:val="24"/>
          <w:lang w:val="en-US" w:eastAsia="zh-CN"/>
        </w:rPr>
        <w:t>监测点初始化设置流程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所有设备在安装后，都需进行初始化设置（特殊设备除外），并删除安装过程产生的异常数据。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由安装员进行初始化设置，在安装完成后选择正常数据做为初始值，并删除安装过程产生的异常数据。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由项目经理进行设置监督，项目安装完成后，由项目经理检查是否设置初始值，检查数据曲线，保证数据正常。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初始化设置方法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监测一体机（GNSS）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（1）设置初始坐标，安装完成第二天，选择前一天的日数据做为初始值，点位设置&gt;初始坐标&gt;获取坐标&gt;历史数据&gt;24小时位移&gt;选择&gt;保存。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（2）设置目标方向，可选设置项，当指定测量特定水平位移目标方向时设置。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测斜绳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添加节点，每个节点的IMEI、长度、安装位置录入节点管理，点位设置&gt;节点管理&gt;右上角+&gt;输入IMEI&gt;输入长度&gt;输入位置&gt;确定，安装位置从上往下从1开始，依次完成所有节点录入，查看每个节点数据是否正常，点节点列表&gt;右上角菜单&gt;最新数据&gt;产生时间，应该为最近时间上报数据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（2）设置固定模式，点位设置&gt;固定模式&gt;底部固定。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（3）设置孔口标高，点位设置&gt;孔口标高。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（4）设置钻孔深度，点位设置&gt;钻孔深度。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（5）设置安装方向，点位设置&gt;安装方向。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（6）设置方向初始化，点位设置&gt;初始坐标&gt;方向角全部一致&gt;输入安装方向&gt;确点。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（7）设置坐标初始化，点位设置&gt;初始坐标&gt;模块A初始化&gt;坐标初始化&gt;最新数据，并且设置模块B初始化&gt;坐标初始化&gt;最新数据。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（8）设置目标方向，可选设置项，当指定测量特定水平位移目标方向时设置。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（9）坐标设置，是指安装位置的GPS坐标，如果在新建点位时已准确定位可以不用再设置，打开手机GPS，点位设置&gt;获取坐标&gt;地图选择&gt;左下角定位按钮&gt;确定&gt;再点确定保存。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拉线位移计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（1）设置初始距离，从数据表查看最新测量值，点位设置&gt;初始距离&gt;输入测量值&gt;确定。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加速度计/测斜棒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（1）设置初始位置，点位设置&gt;初始位置&gt;选择数据&gt;最新数据&gt;保存。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设置安装方向，点位设置&gt;安装方向。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（2）设置安装方向，点位设置&gt;安装方向。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水位计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（1）设置孔口标高，点位设置&gt;孔口标高。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（2）设置安装深度，点位设置&gt;安装深度。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振弦式应力计/振弦式应变计/振弦式土压力计/振弦式水压力计/振弦式锚索计/振弦式轴力计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（1）设置灵敏系数，点位设置&gt;灵敏系数。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（2）设置温度系数，点位设置&gt;温度系数。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（3）设置基准频率，点位设置&gt;基准频率。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（4）设置标定温度，点位设置&gt;标定温度。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（5）坐标设置，如果在新建点位时已准确定位可以不用再设置，打开手机GPS，是指安装位置的GPS坐标，点位设置&gt;获取坐标&gt;地图选择&gt;左下角定位按钮&gt;确定&gt;再点确定保存。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（6）安装类型，当计算公式为K(F*F-F0*F0)+Kt(T-T0)时不用修改，当计算公式为K(F-F0)+Kt(T-T0)时选择对应的安装类型。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视觉位移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像素边长，从数据表查看最新测量边长，点位设置&gt;像素边长&gt;输入测量边长&gt;确定。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安装类型，参考点选择默认，测量点选择设置参考点。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参考基准，参考点不需设置，测量点选择对应的参考点。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初始坐标，完成（2）、（3）设置后再进步该步设置，点位设置&gt;初始坐标&gt;获取坐标&gt;快速位移&gt;选择最新数据&gt;保存。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网关参考点设置，项目详情&gt;项目设备列表&gt;网关设备&gt;设备设置，设置测量点对应的参考点0-9。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土壤水份计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同一位置监测点不同深度有多个传感器时，只用新建一个监测点，监测点绑定第一个传感器，并将每个传感器添加到点位设置中的传感器列表中，设置安装类型，点位设置&gt;安装类型&gt;传感器组，传感器列表&gt;右上角+&gt;输入IMEI、安装深度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激光测距仪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（1）设置初始距离，从数据表查看最新测量值，点位设置&gt;初始距离&gt;输入测量值&gt;确定。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静力水准仪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（1）设置初始高度，从数据表查看最新测量值，点位设置&gt;初始高度&gt;输入测量值&gt;确定。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单点沉降计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（1）设置初始高度，从数据表查看最新测量值，点位设置&gt;初始高度&gt;输入测量值&gt;确定。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泥位计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（1）设置初始距离，从数据表查看最新测量值，点位设置&gt;初始距离&gt;输入测量值&gt;确定。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滑坡监测报警仪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（1）设置初始位置，点位设置&gt;初始位置&gt;选择数据&gt;最新数据&gt;保存。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设置安装方向，点位设置&gt;安装方向。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（2）设置安装方向，点位设置&gt;安装方向。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报警喇叭</w:t>
      </w:r>
    </w:p>
    <w:p>
      <w:pPr>
        <w:widowControl w:val="0"/>
        <w:numPr>
          <w:ilvl w:val="0"/>
          <w:numId w:val="2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设置安装类型，点位设置&gt;安装类型，当是声光报警器时选择配置喇叭，当是语音播放器时选择配置语音。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（2）坐标设置，是指安装位置的GPS坐标，如果在新建点位时已准确定位可以不用再设置，打开手机GPS，点位设置&gt;获取坐标&gt;地图选择&gt;左下角定位按钮&gt;确定&gt;再点确定保存。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其它设备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雨量计/温度计/温湿度计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/视频监控/震动速度计，只需设置坐标位置。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（1）坐标设置，是指安装位置的GPS坐标，如果在新建点位时已准确定位可以不用再设置，打开手机GPS，点位设置&gt;获取坐标&gt;地图选择&gt;左下角定位按钮&gt;确定&gt;再点确定保存。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default" w:eastAsiaTheme="minorEastAsia"/>
        <w:lang w:val="en-US" w:eastAsia="zh-CN"/>
      </w:rPr>
    </w:pPr>
    <w:r>
      <w:rPr>
        <w:rFonts w:hint="eastAsia"/>
        <w:lang w:eastAsia="zh-CN"/>
      </w:rPr>
      <w:t>深圳市北斗云信息技术有限公司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7C43"/>
    <w:multiLevelType w:val="singleLevel"/>
    <w:tmpl w:val="27167C4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2A7D05C"/>
    <w:multiLevelType w:val="singleLevel"/>
    <w:tmpl w:val="72A7D05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953C1"/>
    <w:rsid w:val="02924C81"/>
    <w:rsid w:val="031A0025"/>
    <w:rsid w:val="04AC68C8"/>
    <w:rsid w:val="05106A03"/>
    <w:rsid w:val="0C976500"/>
    <w:rsid w:val="0DD232A7"/>
    <w:rsid w:val="10462307"/>
    <w:rsid w:val="149179B6"/>
    <w:rsid w:val="15CA6312"/>
    <w:rsid w:val="171A69A5"/>
    <w:rsid w:val="1A7A081B"/>
    <w:rsid w:val="1ABC5DEE"/>
    <w:rsid w:val="1E093B2F"/>
    <w:rsid w:val="1E510D94"/>
    <w:rsid w:val="207E51CA"/>
    <w:rsid w:val="21FA266D"/>
    <w:rsid w:val="22FA01EE"/>
    <w:rsid w:val="230053E7"/>
    <w:rsid w:val="283221F6"/>
    <w:rsid w:val="28DA4F6B"/>
    <w:rsid w:val="2A2D0EC9"/>
    <w:rsid w:val="2D1D0C96"/>
    <w:rsid w:val="32E47690"/>
    <w:rsid w:val="361E5A0B"/>
    <w:rsid w:val="365C60E5"/>
    <w:rsid w:val="374A7540"/>
    <w:rsid w:val="3A414100"/>
    <w:rsid w:val="3B5E12C6"/>
    <w:rsid w:val="3EAF7953"/>
    <w:rsid w:val="3EFE1A46"/>
    <w:rsid w:val="429C05E3"/>
    <w:rsid w:val="438448B4"/>
    <w:rsid w:val="44A57BBD"/>
    <w:rsid w:val="46F745BE"/>
    <w:rsid w:val="4B210B7D"/>
    <w:rsid w:val="50981D0C"/>
    <w:rsid w:val="527D2E0C"/>
    <w:rsid w:val="56927805"/>
    <w:rsid w:val="582016DC"/>
    <w:rsid w:val="5C1B3E92"/>
    <w:rsid w:val="5E20014E"/>
    <w:rsid w:val="60FA60AC"/>
    <w:rsid w:val="61F46D52"/>
    <w:rsid w:val="625B3C68"/>
    <w:rsid w:val="62E551D6"/>
    <w:rsid w:val="63E36944"/>
    <w:rsid w:val="66187E19"/>
    <w:rsid w:val="6B10330F"/>
    <w:rsid w:val="6CF621E3"/>
    <w:rsid w:val="70BE6678"/>
    <w:rsid w:val="73222261"/>
    <w:rsid w:val="78EA1749"/>
    <w:rsid w:val="7AE32B57"/>
    <w:rsid w:val="7C8D54C2"/>
    <w:rsid w:val="7CCD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蒋书龙</cp:lastModifiedBy>
  <dcterms:modified xsi:type="dcterms:W3CDTF">2020-08-13T03:17:23Z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