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99E97B">
      <w:pPr>
        <w:jc w:val="center"/>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邵</w:t>
      </w:r>
      <w:bookmarkStart w:id="0" w:name="_GoBack"/>
      <w:r>
        <w:rPr>
          <w:rFonts w:hint="eastAsia" w:ascii="宋体" w:hAnsi="宋体" w:eastAsia="宋体" w:cs="宋体"/>
          <w:b/>
          <w:bCs/>
          <w:sz w:val="32"/>
          <w:szCs w:val="32"/>
          <w:lang w:eastAsia="zh-CN"/>
        </w:rPr>
        <w:t>阳县人民医院核医学科建设项目环保及卫生审批技术咨询服务采购项目</w:t>
      </w:r>
    </w:p>
    <w:bookmarkEnd w:id="0"/>
    <w:p w14:paraId="67A78E93">
      <w:p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会商公告</w:t>
      </w:r>
    </w:p>
    <w:p w14:paraId="128508F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一、项目名称：邵阳县人民医院核医学科建设项目环保及卫生审批技术咨询服务采购项目</w:t>
      </w:r>
    </w:p>
    <w:p w14:paraId="18AFF69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二、采购内容：</w:t>
      </w:r>
    </w:p>
    <w:tbl>
      <w:tblPr>
        <w:tblStyle w:val="9"/>
        <w:tblW w:w="4998"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Layout w:type="autofit"/>
        <w:tblCellMar>
          <w:top w:w="0" w:type="dxa"/>
          <w:left w:w="108" w:type="dxa"/>
          <w:bottom w:w="0" w:type="dxa"/>
          <w:right w:w="108" w:type="dxa"/>
        </w:tblCellMar>
      </w:tblPr>
      <w:tblGrid>
        <w:gridCol w:w="1004"/>
        <w:gridCol w:w="1822"/>
        <w:gridCol w:w="3020"/>
        <w:gridCol w:w="910"/>
        <w:gridCol w:w="992"/>
        <w:gridCol w:w="1534"/>
      </w:tblGrid>
      <w:tr w14:paraId="3FCCA8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645" w:hRule="atLeast"/>
        </w:trPr>
        <w:tc>
          <w:tcPr>
            <w:tcW w:w="541" w:type="pct"/>
            <w:tcBorders>
              <w:tl2br w:val="nil"/>
              <w:tr2bl w:val="nil"/>
            </w:tcBorders>
            <w:shd w:val="clear" w:color="auto" w:fill="auto"/>
            <w:vAlign w:val="center"/>
          </w:tcPr>
          <w:p w14:paraId="2F84DE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981" w:type="pct"/>
            <w:tcBorders>
              <w:tl2br w:val="nil"/>
              <w:tr2bl w:val="nil"/>
            </w:tcBorders>
            <w:shd w:val="clear" w:color="auto" w:fill="auto"/>
            <w:vAlign w:val="center"/>
          </w:tcPr>
          <w:p w14:paraId="23E346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1626" w:type="pct"/>
            <w:tcBorders>
              <w:tl2br w:val="nil"/>
              <w:tr2bl w:val="nil"/>
            </w:tcBorders>
            <w:shd w:val="clear" w:color="auto" w:fill="auto"/>
            <w:vAlign w:val="center"/>
          </w:tcPr>
          <w:p w14:paraId="64970E8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采购需求</w:t>
            </w:r>
          </w:p>
        </w:tc>
        <w:tc>
          <w:tcPr>
            <w:tcW w:w="490" w:type="pct"/>
            <w:tcBorders>
              <w:tl2br w:val="nil"/>
              <w:tr2bl w:val="nil"/>
            </w:tcBorders>
            <w:shd w:val="clear" w:color="auto" w:fill="auto"/>
            <w:vAlign w:val="center"/>
          </w:tcPr>
          <w:p w14:paraId="41B807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534" w:type="pct"/>
            <w:tcBorders>
              <w:tl2br w:val="nil"/>
              <w:tr2bl w:val="nil"/>
            </w:tcBorders>
            <w:shd w:val="clear" w:color="auto" w:fill="auto"/>
            <w:vAlign w:val="center"/>
          </w:tcPr>
          <w:p w14:paraId="5913B19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826" w:type="pct"/>
            <w:tcBorders>
              <w:tl2br w:val="nil"/>
              <w:tr2bl w:val="nil"/>
            </w:tcBorders>
            <w:shd w:val="clear" w:color="auto" w:fill="auto"/>
            <w:vAlign w:val="center"/>
          </w:tcPr>
          <w:p w14:paraId="0AB649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采购总预算(元)</w:t>
            </w:r>
          </w:p>
        </w:tc>
      </w:tr>
      <w:tr w14:paraId="56047B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77" w:hRule="atLeast"/>
        </w:trPr>
        <w:tc>
          <w:tcPr>
            <w:tcW w:w="541" w:type="pct"/>
            <w:tcBorders>
              <w:tl2br w:val="nil"/>
              <w:tr2bl w:val="nil"/>
            </w:tcBorders>
            <w:shd w:val="clear" w:color="auto" w:fill="auto"/>
            <w:vAlign w:val="center"/>
          </w:tcPr>
          <w:p w14:paraId="1F2A76E8">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2"/>
                <w:szCs w:val="22"/>
                <w:u w:val="none"/>
                <w:lang w:val="en-US" w:eastAsia="zh-CN" w:bidi="ar"/>
                <w14:textFill>
                  <w14:solidFill>
                    <w14:schemeClr w14:val="tx1"/>
                  </w14:solidFill>
                </w14:textFill>
              </w:rPr>
              <w:t>1</w:t>
            </w:r>
          </w:p>
        </w:tc>
        <w:tc>
          <w:tcPr>
            <w:tcW w:w="981" w:type="pct"/>
            <w:tcBorders>
              <w:tl2br w:val="nil"/>
              <w:tr2bl w:val="nil"/>
            </w:tcBorders>
            <w:shd w:val="clear" w:color="auto" w:fill="auto"/>
            <w:vAlign w:val="center"/>
          </w:tcPr>
          <w:p w14:paraId="331115B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核医学科建设项目环保及卫生审批技术咨询服务采购项目</w:t>
            </w:r>
          </w:p>
          <w:p w14:paraId="5ED19C54">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p>
        </w:tc>
        <w:tc>
          <w:tcPr>
            <w:tcW w:w="1626" w:type="pct"/>
            <w:tcBorders>
              <w:tl2br w:val="nil"/>
              <w:tr2bl w:val="nil"/>
            </w:tcBorders>
            <w:shd w:val="clear" w:color="auto" w:fill="auto"/>
            <w:vAlign w:val="center"/>
          </w:tcPr>
          <w:p w14:paraId="5E1E844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1、核技术利用项目环境影响评价报告表；</w:t>
            </w:r>
          </w:p>
          <w:p w14:paraId="5C2E335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2、协助办理辐射安全许可证；</w:t>
            </w:r>
          </w:p>
          <w:p w14:paraId="52A2FC3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3、核技术利用项目竣工环保验收；</w:t>
            </w:r>
          </w:p>
          <w:p w14:paraId="57415F9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4、放射卫生职业病危害放射防护预评价；</w:t>
            </w:r>
          </w:p>
          <w:p w14:paraId="2D10177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5、放射卫生职业病危害放射防护控制效果评价；</w:t>
            </w:r>
          </w:p>
          <w:p w14:paraId="0B602BA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Arial" w:hAnsi="Arial" w:eastAsia="宋体" w:cs="Arial"/>
                <w:snapToGrid w:val="0"/>
                <w:color w:val="000000"/>
                <w:spacing w:val="0"/>
                <w:kern w:val="0"/>
                <w:sz w:val="32"/>
                <w:szCs w:val="32"/>
                <w:lang w:val="en-US" w:eastAsia="zh-CN" w:bidi="ar-SA"/>
              </w:rPr>
            </w:pPr>
            <w:r>
              <w:rPr>
                <w:rFonts w:hint="eastAsia" w:ascii="宋体" w:hAnsi="宋体" w:eastAsia="宋体" w:cs="宋体"/>
                <w:b w:val="0"/>
                <w:bCs w:val="0"/>
                <w:sz w:val="24"/>
                <w:szCs w:val="24"/>
                <w:lang w:val="en-US" w:eastAsia="zh-CN"/>
              </w:rPr>
              <w:t>6、协会办理放射诊疗许可证。</w:t>
            </w:r>
          </w:p>
          <w:p w14:paraId="2339E028">
            <w:pPr>
              <w:pStyle w:val="6"/>
              <w:numPr>
                <w:ilvl w:val="0"/>
                <w:numId w:val="0"/>
              </w:numPr>
              <w:rPr>
                <w:rFonts w:hint="default" w:ascii="宋体" w:hAnsi="宋体" w:eastAsia="宋体" w:cs="宋体"/>
                <w:b w:val="0"/>
                <w:bCs w:val="0"/>
                <w:kern w:val="2"/>
                <w:sz w:val="24"/>
                <w:szCs w:val="24"/>
                <w:lang w:val="en-US" w:eastAsia="zh-CN" w:bidi="ar-SA"/>
              </w:rPr>
            </w:pPr>
          </w:p>
        </w:tc>
        <w:tc>
          <w:tcPr>
            <w:tcW w:w="490" w:type="pct"/>
            <w:tcBorders>
              <w:tl2br w:val="nil"/>
              <w:tr2bl w:val="nil"/>
            </w:tcBorders>
            <w:shd w:val="clear" w:color="auto" w:fill="auto"/>
            <w:vAlign w:val="center"/>
          </w:tcPr>
          <w:p w14:paraId="4C2A14CA">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2"/>
                <w:szCs w:val="22"/>
                <w:u w:val="none"/>
                <w:lang w:val="en-US" w:eastAsia="zh-CN" w:bidi="ar"/>
                <w14:textFill>
                  <w14:solidFill>
                    <w14:schemeClr w14:val="tx1"/>
                  </w14:solidFill>
                </w14:textFill>
              </w:rPr>
              <w:t>1</w:t>
            </w:r>
          </w:p>
        </w:tc>
        <w:tc>
          <w:tcPr>
            <w:tcW w:w="534" w:type="pct"/>
            <w:tcBorders>
              <w:tl2br w:val="nil"/>
              <w:tr2bl w:val="nil"/>
            </w:tcBorders>
            <w:shd w:val="clear" w:color="auto" w:fill="auto"/>
            <w:vAlign w:val="center"/>
          </w:tcPr>
          <w:p w14:paraId="29D0777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w:t>
            </w:r>
          </w:p>
        </w:tc>
        <w:tc>
          <w:tcPr>
            <w:tcW w:w="826" w:type="pct"/>
            <w:tcBorders>
              <w:tl2br w:val="nil"/>
              <w:tr2bl w:val="nil"/>
            </w:tcBorders>
            <w:shd w:val="clear" w:color="auto" w:fill="auto"/>
            <w:vAlign w:val="center"/>
          </w:tcPr>
          <w:p w14:paraId="368B44D5">
            <w:pPr>
              <w:keepNext w:val="0"/>
              <w:keepLines w:val="0"/>
              <w:widowControl/>
              <w:suppressLineNumbers w:val="0"/>
              <w:tabs>
                <w:tab w:val="center" w:pos="656"/>
                <w:tab w:val="right" w:pos="1193"/>
              </w:tabs>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290000</w:t>
            </w:r>
          </w:p>
        </w:tc>
      </w:tr>
    </w:tbl>
    <w:p w14:paraId="5CB8F8F6">
      <w:pPr>
        <w:spacing w:line="360" w:lineRule="auto"/>
        <w:rPr>
          <w:rFonts w:ascii="Times New Roman" w:hAnsi="Times New Roman" w:eastAsia="宋体" w:cs="Times New Roman"/>
          <w:b/>
          <w:bCs/>
          <w:sz w:val="24"/>
        </w:rPr>
      </w:pPr>
      <w:r>
        <w:rPr>
          <w:rFonts w:ascii="Times New Roman" w:hAnsi="Times New Roman" w:eastAsia="宋体" w:cs="Times New Roman"/>
          <w:b/>
          <w:bCs/>
          <w:sz w:val="24"/>
          <w:lang w:val="en-US" w:eastAsia="zh-CN"/>
        </w:rPr>
        <w:t>三、</w:t>
      </w:r>
      <w:r>
        <w:rPr>
          <w:rFonts w:hint="eastAsia" w:ascii="Times New Roman" w:hAnsi="Times New Roman" w:eastAsia="宋体" w:cs="Times New Roman"/>
          <w:b/>
          <w:bCs/>
          <w:sz w:val="24"/>
          <w:lang w:val="en-US" w:eastAsia="zh-CN"/>
        </w:rPr>
        <w:t>报名时间及方式：</w:t>
      </w:r>
    </w:p>
    <w:p w14:paraId="014597F0">
      <w:pPr>
        <w:spacing w:line="360" w:lineRule="auto"/>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1</w:t>
      </w:r>
      <w:r>
        <w:rPr>
          <w:rFonts w:hint="eastAsia" w:ascii="Times New Roman" w:hAnsi="Times New Roman" w:eastAsia="宋体" w:cs="Times New Roman"/>
          <w:sz w:val="24"/>
          <w:lang w:val="en-US" w:eastAsia="zh-CN"/>
        </w:rPr>
        <w:t>、报名时间：</w:t>
      </w:r>
      <w:r>
        <w:rPr>
          <w:rFonts w:hint="default" w:ascii="Times New Roman" w:hAnsi="Times New Roman" w:eastAsia="宋体" w:cs="Times New Roman"/>
          <w:b w:val="0"/>
          <w:bCs w:val="0"/>
          <w:sz w:val="24"/>
          <w:szCs w:val="24"/>
          <w:lang w:val="en-US" w:eastAsia="zh-CN"/>
        </w:rPr>
        <w:t>2025</w:t>
      </w:r>
      <w:r>
        <w:rPr>
          <w:rFonts w:hint="eastAsia" w:ascii="宋体" w:hAnsi="宋体" w:eastAsia="宋体" w:cs="宋体"/>
          <w:b w:val="0"/>
          <w:bCs w:val="0"/>
          <w:sz w:val="24"/>
          <w:szCs w:val="24"/>
          <w:lang w:val="en-US" w:eastAsia="zh-CN"/>
        </w:rPr>
        <w:t>年10月20日</w:t>
      </w:r>
      <w:r>
        <w:rPr>
          <w:rFonts w:hint="default" w:ascii="Times New Roman" w:hAnsi="Times New Roman" w:eastAsia="宋体" w:cs="Times New Roman"/>
          <w:b w:val="0"/>
          <w:bCs w:val="0"/>
          <w:sz w:val="24"/>
          <w:szCs w:val="24"/>
          <w:lang w:val="en-US" w:eastAsia="zh-CN"/>
        </w:rPr>
        <w:t>08</w:t>
      </w:r>
      <w:r>
        <w:rPr>
          <w:rFonts w:hint="eastAsia" w:ascii="宋体" w:hAnsi="宋体" w:eastAsia="宋体" w:cs="宋体"/>
          <w:b w:val="0"/>
          <w:bCs w:val="0"/>
          <w:sz w:val="24"/>
          <w:szCs w:val="24"/>
          <w:lang w:val="en-US" w:eastAsia="zh-CN"/>
        </w:rPr>
        <w:t>:</w:t>
      </w:r>
      <w:r>
        <w:rPr>
          <w:rFonts w:hint="default" w:ascii="Times New Roman" w:hAnsi="Times New Roman" w:eastAsia="宋体" w:cs="Times New Roman"/>
          <w:b w:val="0"/>
          <w:bCs w:val="0"/>
          <w:sz w:val="24"/>
          <w:szCs w:val="24"/>
          <w:lang w:val="en-US" w:eastAsia="zh-CN"/>
        </w:rPr>
        <w:t>30</w:t>
      </w:r>
      <w:r>
        <w:rPr>
          <w:rFonts w:hint="eastAsia" w:ascii="宋体" w:hAnsi="宋体" w:eastAsia="宋体" w:cs="宋体"/>
          <w:b w:val="0"/>
          <w:bCs w:val="0"/>
          <w:sz w:val="24"/>
          <w:szCs w:val="24"/>
          <w:lang w:val="en-US" w:eastAsia="zh-CN"/>
        </w:rPr>
        <w:t>-</w:t>
      </w:r>
      <w:r>
        <w:rPr>
          <w:rFonts w:hint="default" w:ascii="Times New Roman" w:hAnsi="Times New Roman" w:eastAsia="宋体" w:cs="Times New Roman"/>
          <w:b w:val="0"/>
          <w:bCs w:val="0"/>
          <w:sz w:val="24"/>
          <w:szCs w:val="24"/>
          <w:lang w:val="en-US" w:eastAsia="zh-CN"/>
        </w:rPr>
        <w:t>2025</w:t>
      </w:r>
      <w:r>
        <w:rPr>
          <w:rFonts w:hint="eastAsia" w:ascii="宋体" w:hAnsi="宋体" w:eastAsia="宋体" w:cs="宋体"/>
          <w:b w:val="0"/>
          <w:bCs w:val="0"/>
          <w:sz w:val="24"/>
          <w:szCs w:val="24"/>
          <w:lang w:val="en-US" w:eastAsia="zh-CN"/>
        </w:rPr>
        <w:t>年10月22日</w:t>
      </w:r>
      <w:r>
        <w:rPr>
          <w:rFonts w:hint="default" w:ascii="Times New Roman" w:hAnsi="Times New Roman" w:eastAsia="宋体" w:cs="Times New Roman"/>
          <w:b w:val="0"/>
          <w:bCs w:val="0"/>
          <w:sz w:val="24"/>
          <w:szCs w:val="24"/>
          <w:lang w:val="en-US" w:eastAsia="zh-CN"/>
        </w:rPr>
        <w:t>17</w:t>
      </w:r>
      <w:r>
        <w:rPr>
          <w:rFonts w:hint="eastAsia" w:ascii="宋体" w:hAnsi="宋体" w:eastAsia="宋体" w:cs="宋体"/>
          <w:b w:val="0"/>
          <w:bCs w:val="0"/>
          <w:sz w:val="24"/>
          <w:szCs w:val="24"/>
          <w:lang w:val="en-US" w:eastAsia="zh-CN"/>
        </w:rPr>
        <w:t>：</w:t>
      </w:r>
      <w:r>
        <w:rPr>
          <w:rFonts w:hint="default" w:ascii="Times New Roman" w:hAnsi="Times New Roman" w:eastAsia="宋体" w:cs="Times New Roman"/>
          <w:b w:val="0"/>
          <w:bCs w:val="0"/>
          <w:sz w:val="24"/>
          <w:szCs w:val="24"/>
          <w:lang w:val="en-US" w:eastAsia="zh-CN"/>
        </w:rPr>
        <w:t>30</w:t>
      </w:r>
      <w:r>
        <w:rPr>
          <w:rFonts w:hint="eastAsia" w:ascii="宋体" w:hAnsi="宋体" w:eastAsia="宋体" w:cs="宋体"/>
          <w:b w:val="0"/>
          <w:bCs w:val="0"/>
          <w:sz w:val="24"/>
          <w:szCs w:val="24"/>
          <w:lang w:val="en-US" w:eastAsia="zh-CN"/>
        </w:rPr>
        <w:t>（北京时间）。</w:t>
      </w:r>
    </w:p>
    <w:p w14:paraId="57D52026">
      <w:pPr>
        <w:spacing w:line="360" w:lineRule="auto"/>
        <w:rPr>
          <w:rFonts w:hint="eastAsia"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2</w:t>
      </w:r>
      <w:r>
        <w:rPr>
          <w:rFonts w:hint="eastAsia" w:ascii="Times New Roman" w:hAnsi="Times New Roman" w:eastAsia="宋体" w:cs="Times New Roman"/>
          <w:sz w:val="24"/>
          <w:lang w:val="en-US" w:eastAsia="zh-CN"/>
        </w:rPr>
        <w:t>、报名方式：现场（邵阳县人民医院采购办公室），提供营业执照、</w:t>
      </w:r>
      <w:r>
        <w:rPr>
          <w:rFonts w:hint="eastAsia"/>
          <w:color w:val="000000"/>
          <w:sz w:val="24"/>
          <w:shd w:val="clear" w:color="auto" w:fill="FFFFFF"/>
        </w:rPr>
        <w:t>法定代表</w:t>
      </w:r>
      <w:r>
        <w:rPr>
          <w:rFonts w:hint="eastAsia" w:ascii="Times New Roman" w:hAnsi="Times New Roman" w:eastAsia="宋体" w:cs="Times New Roman"/>
          <w:sz w:val="24"/>
          <w:lang w:val="en-US" w:eastAsia="zh-CN"/>
        </w:rPr>
        <w:t>人身份证明（或者授权委托书并附法定代表人身份证明）材料及报价单和相关法律规定文件。</w:t>
      </w:r>
    </w:p>
    <w:p w14:paraId="681BE7EE">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3.在投标截止时间前未被列入失信被执行人、重大税收违法案件当事人名单，未被列入政府采购严重违法失信行为记录名单。</w:t>
      </w:r>
    </w:p>
    <w:p w14:paraId="61C4E874">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*单位负责人为同一人或者存在直接控股、管理关系的不同投标人，不得参加本项目同一合同项下的招标活动。</w:t>
      </w:r>
    </w:p>
    <w:p w14:paraId="591F4744">
      <w:pPr>
        <w:spacing w:line="360" w:lineRule="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*本次招标不接受联合体投标</w:t>
      </w:r>
    </w:p>
    <w:p w14:paraId="42E357B2">
      <w:pPr>
        <w:spacing w:line="360" w:lineRule="auto"/>
        <w:rPr>
          <w:rFonts w:hint="eastAsia"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四、响应文件组成</w:t>
      </w:r>
    </w:p>
    <w:p w14:paraId="2EE3C761">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响应函（格式见附件1）</w:t>
      </w:r>
    </w:p>
    <w:p w14:paraId="427DD5FC">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法定代表人授权书/法人代表身份证明（格式见附件2）</w:t>
      </w:r>
    </w:p>
    <w:p w14:paraId="2A2B9284">
      <w:pPr>
        <w:spacing w:line="360" w:lineRule="auto"/>
        <w:rPr>
          <w:rFonts w:hint="eastAsia"/>
          <w:lang w:val="en-US" w:eastAsia="zh-CN"/>
        </w:rPr>
      </w:pPr>
      <w:r>
        <w:rPr>
          <w:rFonts w:hint="eastAsia" w:ascii="Times New Roman" w:hAnsi="Times New Roman" w:eastAsia="宋体" w:cs="Times New Roman"/>
          <w:sz w:val="24"/>
          <w:lang w:val="en-US" w:eastAsia="zh-CN"/>
        </w:rPr>
        <w:t>报价表</w:t>
      </w:r>
    </w:p>
    <w:p w14:paraId="5AC713D1">
      <w:pPr>
        <w:spacing w:line="360" w:lineRule="auto"/>
        <w:rPr>
          <w:b/>
          <w:bCs/>
          <w:sz w:val="24"/>
        </w:rPr>
      </w:pPr>
      <w:r>
        <w:rPr>
          <w:rFonts w:hint="eastAsia"/>
          <w:b/>
          <w:bCs/>
          <w:sz w:val="24"/>
          <w:lang w:eastAsia="zh-CN"/>
        </w:rPr>
        <w:t>五</w:t>
      </w:r>
      <w:r>
        <w:rPr>
          <w:b/>
          <w:bCs/>
          <w:sz w:val="24"/>
        </w:rPr>
        <w:t>、</w:t>
      </w:r>
      <w:r>
        <w:rPr>
          <w:rFonts w:hint="eastAsia"/>
          <w:b/>
          <w:bCs/>
          <w:sz w:val="24"/>
          <w:lang w:val="en-US" w:eastAsia="zh-CN"/>
        </w:rPr>
        <w:t>会商</w:t>
      </w:r>
      <w:r>
        <w:rPr>
          <w:b/>
          <w:bCs/>
          <w:sz w:val="24"/>
        </w:rPr>
        <w:t>时间</w:t>
      </w:r>
      <w:r>
        <w:rPr>
          <w:rFonts w:hint="eastAsia"/>
          <w:b/>
          <w:bCs/>
          <w:sz w:val="24"/>
          <w:lang w:val="en-US" w:eastAsia="zh-CN"/>
        </w:rPr>
        <w:t>及</w:t>
      </w:r>
      <w:r>
        <w:rPr>
          <w:b/>
          <w:bCs/>
          <w:sz w:val="24"/>
        </w:rPr>
        <w:t>地点</w:t>
      </w:r>
    </w:p>
    <w:p w14:paraId="6DFB348C">
      <w:pPr>
        <w:spacing w:line="360" w:lineRule="auto"/>
        <w:rPr>
          <w:rFonts w:hint="eastAsia"/>
          <w:sz w:val="24"/>
        </w:rPr>
      </w:pPr>
      <w:r>
        <w:rPr>
          <w:rFonts w:hint="default" w:ascii="Times New Roman" w:hAnsi="Times New Roman" w:cs="Times New Roman"/>
          <w:sz w:val="24"/>
        </w:rPr>
        <w:t>1</w:t>
      </w:r>
      <w:r>
        <w:rPr>
          <w:rFonts w:hint="eastAsia"/>
          <w:sz w:val="24"/>
        </w:rPr>
        <w:t>、</w:t>
      </w:r>
      <w:r>
        <w:rPr>
          <w:rFonts w:hint="eastAsia"/>
          <w:sz w:val="24"/>
          <w:lang w:val="en-US" w:eastAsia="zh-CN"/>
        </w:rPr>
        <w:t>会商</w:t>
      </w:r>
      <w:r>
        <w:rPr>
          <w:sz w:val="24"/>
        </w:rPr>
        <w:t>时间：</w:t>
      </w:r>
      <w:r>
        <w:rPr>
          <w:rFonts w:hint="default" w:ascii="Times New Roman" w:hAnsi="Times New Roman" w:cs="Times New Roman"/>
          <w:sz w:val="24"/>
        </w:rPr>
        <w:t>202</w:t>
      </w:r>
      <w:r>
        <w:rPr>
          <w:rFonts w:hint="default" w:ascii="Times New Roman" w:hAnsi="Times New Roman" w:cs="Times New Roman"/>
          <w:sz w:val="24"/>
          <w:lang w:val="en-US" w:eastAsia="zh-CN"/>
        </w:rPr>
        <w:t>5</w:t>
      </w:r>
      <w:r>
        <w:rPr>
          <w:sz w:val="24"/>
        </w:rPr>
        <w:t>年</w:t>
      </w:r>
      <w:r>
        <w:rPr>
          <w:rFonts w:hint="eastAsia"/>
          <w:sz w:val="24"/>
          <w:lang w:val="en-US" w:eastAsia="zh-CN"/>
        </w:rPr>
        <w:t>10</w:t>
      </w:r>
      <w:r>
        <w:rPr>
          <w:sz w:val="24"/>
        </w:rPr>
        <w:t>月</w:t>
      </w:r>
      <w:r>
        <w:rPr>
          <w:rFonts w:hint="eastAsia"/>
          <w:sz w:val="24"/>
          <w:lang w:val="en-US" w:eastAsia="zh-CN"/>
        </w:rPr>
        <w:t>23</w:t>
      </w:r>
      <w:r>
        <w:rPr>
          <w:sz w:val="24"/>
        </w:rPr>
        <w:t>日</w:t>
      </w:r>
      <w:r>
        <w:rPr>
          <w:rFonts w:hint="eastAsia"/>
          <w:sz w:val="24"/>
          <w:lang w:val="en-US" w:eastAsia="zh-CN"/>
        </w:rPr>
        <w:t>15</w:t>
      </w:r>
      <w:r>
        <w:rPr>
          <w:sz w:val="24"/>
        </w:rPr>
        <w:t>:</w:t>
      </w:r>
      <w:r>
        <w:rPr>
          <w:rFonts w:hint="default" w:ascii="Times New Roman" w:hAnsi="Times New Roman" w:cs="Times New Roman"/>
          <w:sz w:val="24"/>
          <w:lang w:val="en-US" w:eastAsia="zh-CN"/>
        </w:rPr>
        <w:t>00</w:t>
      </w:r>
      <w:r>
        <w:rPr>
          <w:sz w:val="24"/>
        </w:rPr>
        <w:t>（北京时间）</w:t>
      </w:r>
      <w:r>
        <w:rPr>
          <w:rFonts w:hint="eastAsia"/>
          <w:sz w:val="24"/>
        </w:rPr>
        <w:t>。</w:t>
      </w:r>
    </w:p>
    <w:p w14:paraId="7C4F3B26">
      <w:pPr>
        <w:spacing w:line="360" w:lineRule="auto"/>
        <w:rPr>
          <w:rFonts w:hint="default"/>
          <w:sz w:val="24"/>
          <w:lang w:val="en-US" w:eastAsia="zh-CN"/>
        </w:rPr>
      </w:pPr>
      <w:r>
        <w:rPr>
          <w:rFonts w:hint="default" w:ascii="Times New Roman" w:hAnsi="Times New Roman" w:cs="Times New Roman"/>
          <w:sz w:val="24"/>
          <w:lang w:val="en-US" w:eastAsia="zh-CN"/>
        </w:rPr>
        <w:t>2</w:t>
      </w:r>
      <w:r>
        <w:rPr>
          <w:rFonts w:hint="eastAsia"/>
          <w:sz w:val="24"/>
          <w:lang w:val="en-US" w:eastAsia="zh-CN"/>
        </w:rPr>
        <w:t>、会商地点：门诊楼四楼第三会议室。</w:t>
      </w:r>
    </w:p>
    <w:p w14:paraId="3ED43164">
      <w:pPr>
        <w:spacing w:line="360" w:lineRule="auto"/>
        <w:rPr>
          <w:rFonts w:hint="eastAsia"/>
          <w:b/>
          <w:bCs/>
          <w:sz w:val="24"/>
          <w:lang w:val="en-US" w:eastAsia="zh-CN"/>
        </w:rPr>
      </w:pPr>
      <w:r>
        <w:rPr>
          <w:rFonts w:hint="eastAsia"/>
          <w:b/>
          <w:bCs/>
          <w:sz w:val="24"/>
          <w:lang w:val="en-US" w:eastAsia="zh-CN"/>
        </w:rPr>
        <w:t>六、采购人信息</w:t>
      </w:r>
    </w:p>
    <w:p w14:paraId="7346A035">
      <w:pPr>
        <w:spacing w:line="360" w:lineRule="auto"/>
        <w:rPr>
          <w:rFonts w:hint="default"/>
          <w:sz w:val="24"/>
          <w:lang w:val="en-US" w:eastAsia="zh-CN"/>
        </w:rPr>
      </w:pPr>
      <w:r>
        <w:rPr>
          <w:rFonts w:hint="default" w:ascii="Times New Roman" w:hAnsi="Times New Roman" w:cs="Times New Roman"/>
          <w:sz w:val="24"/>
          <w:lang w:val="en-US" w:eastAsia="zh-CN"/>
        </w:rPr>
        <w:t>1</w:t>
      </w:r>
      <w:r>
        <w:rPr>
          <w:rFonts w:hint="eastAsia"/>
          <w:sz w:val="24"/>
          <w:lang w:val="en-US" w:eastAsia="zh-CN"/>
        </w:rPr>
        <w:t>、采购人：邵阳县人民医院</w:t>
      </w:r>
    </w:p>
    <w:p w14:paraId="2CD52EFB">
      <w:pPr>
        <w:spacing w:line="360" w:lineRule="auto"/>
        <w:rPr>
          <w:rFonts w:hint="default"/>
          <w:sz w:val="24"/>
          <w:lang w:val="en-US" w:eastAsia="zh-CN"/>
        </w:rPr>
      </w:pPr>
      <w:r>
        <w:rPr>
          <w:rFonts w:hint="default" w:ascii="Times New Roman" w:hAnsi="Times New Roman" w:cs="Times New Roman"/>
          <w:sz w:val="24"/>
          <w:lang w:val="en-US" w:eastAsia="zh-CN"/>
        </w:rPr>
        <w:t>2</w:t>
      </w:r>
      <w:r>
        <w:rPr>
          <w:rFonts w:hint="eastAsia"/>
          <w:sz w:val="24"/>
          <w:lang w:val="en-US" w:eastAsia="zh-CN"/>
        </w:rPr>
        <w:t>、联系人：吕先生</w:t>
      </w:r>
    </w:p>
    <w:p w14:paraId="093AD117">
      <w:pPr>
        <w:spacing w:line="360" w:lineRule="auto"/>
        <w:rPr>
          <w:rFonts w:hint="default"/>
          <w:sz w:val="24"/>
          <w:lang w:val="en-US" w:eastAsia="zh-CN"/>
        </w:rPr>
      </w:pPr>
      <w:r>
        <w:rPr>
          <w:rFonts w:hint="default" w:ascii="Times New Roman" w:hAnsi="Times New Roman" w:cs="Times New Roman"/>
          <w:sz w:val="24"/>
          <w:lang w:val="en-US" w:eastAsia="zh-CN"/>
        </w:rPr>
        <w:t>3</w:t>
      </w:r>
      <w:r>
        <w:rPr>
          <w:rFonts w:hint="eastAsia"/>
          <w:sz w:val="24"/>
          <w:lang w:val="en-US" w:eastAsia="zh-CN"/>
        </w:rPr>
        <w:t>、联系电话：</w:t>
      </w:r>
      <w:r>
        <w:rPr>
          <w:rFonts w:hint="default" w:ascii="Times New Roman" w:hAnsi="Times New Roman" w:cs="Times New Roman"/>
          <w:sz w:val="24"/>
          <w:lang w:val="en-US" w:eastAsia="zh-CN"/>
        </w:rPr>
        <w:t>18873999760</w:t>
      </w:r>
    </w:p>
    <w:p w14:paraId="5102F047">
      <w:pPr>
        <w:spacing w:line="360" w:lineRule="auto"/>
        <w:rPr>
          <w:rFonts w:hint="eastAsia"/>
          <w:sz w:val="24"/>
          <w:lang w:val="en-US" w:eastAsia="zh-CN"/>
        </w:rPr>
      </w:pPr>
      <w:r>
        <w:rPr>
          <w:rFonts w:hint="default" w:ascii="Times New Roman" w:hAnsi="Times New Roman" w:cs="Times New Roman"/>
          <w:sz w:val="24"/>
          <w:lang w:val="en-US" w:eastAsia="zh-CN"/>
        </w:rPr>
        <w:t>4</w:t>
      </w:r>
      <w:r>
        <w:rPr>
          <w:rFonts w:hint="eastAsia"/>
          <w:sz w:val="24"/>
          <w:lang w:val="en-US" w:eastAsia="zh-CN"/>
        </w:rPr>
        <w:t>、联系地址：邵阳市邵阳县</w:t>
      </w:r>
      <w:r>
        <w:rPr>
          <w:rFonts w:hint="default" w:ascii="Times New Roman" w:hAnsi="Times New Roman" w:cs="Times New Roman"/>
          <w:sz w:val="24"/>
          <w:lang w:val="en-US" w:eastAsia="zh-CN"/>
        </w:rPr>
        <w:t>207</w:t>
      </w:r>
      <w:r>
        <w:rPr>
          <w:rFonts w:hint="eastAsia"/>
          <w:sz w:val="24"/>
          <w:lang w:val="en-US" w:eastAsia="zh-CN"/>
        </w:rPr>
        <w:t>国道与福康大道交汇处附近</w:t>
      </w:r>
    </w:p>
    <w:p w14:paraId="5931598A">
      <w:pPr>
        <w:spacing w:line="360" w:lineRule="auto"/>
        <w:rPr>
          <w:rFonts w:hint="eastAsia" w:ascii="仿宋" w:hAnsi="仿宋" w:eastAsia="仿宋" w:cs="仿宋"/>
          <w:i w:val="0"/>
          <w:iCs w:val="0"/>
          <w:caps w:val="0"/>
          <w:color w:val="CC0000"/>
          <w:spacing w:val="0"/>
          <w:kern w:val="0"/>
          <w:sz w:val="27"/>
          <w:szCs w:val="27"/>
          <w:shd w:val="clear" w:fill="FFFFFF"/>
          <w:lang w:val="en-US" w:eastAsia="zh-CN" w:bidi="ar"/>
        </w:rPr>
      </w:pPr>
    </w:p>
    <w:p w14:paraId="34B833C9">
      <w:pPr>
        <w:spacing w:line="360" w:lineRule="auto"/>
        <w:rPr>
          <w:rFonts w:hint="eastAsia" w:ascii="仿宋" w:hAnsi="仿宋" w:eastAsia="仿宋" w:cs="仿宋"/>
          <w:i w:val="0"/>
          <w:iCs w:val="0"/>
          <w:caps w:val="0"/>
          <w:color w:val="CC0000"/>
          <w:spacing w:val="0"/>
          <w:sz w:val="27"/>
          <w:szCs w:val="27"/>
        </w:rPr>
      </w:pPr>
      <w:r>
        <w:rPr>
          <w:rFonts w:hint="eastAsia" w:ascii="仿宋" w:hAnsi="仿宋" w:eastAsia="仿宋" w:cs="仿宋"/>
          <w:i w:val="0"/>
          <w:iCs w:val="0"/>
          <w:caps w:val="0"/>
          <w:color w:val="CC0000"/>
          <w:spacing w:val="0"/>
          <w:kern w:val="0"/>
          <w:sz w:val="27"/>
          <w:szCs w:val="27"/>
          <w:shd w:val="clear" w:fill="FFFFFF"/>
          <w:lang w:val="en-US" w:eastAsia="zh-CN" w:bidi="ar"/>
        </w:rPr>
        <w:t>附件：响应文件格式模板</w:t>
      </w:r>
    </w:p>
    <w:p w14:paraId="7A24A3EC">
      <w:pPr>
        <w:keepNext w:val="0"/>
        <w:keepLines w:val="0"/>
        <w:widowControl/>
        <w:suppressLineNumbers w:val="0"/>
        <w:pBdr>
          <w:top w:val="none" w:color="auto" w:sz="0" w:space="0"/>
          <w:left w:val="none" w:color="auto" w:sz="0" w:space="0"/>
          <w:bottom w:val="dashed" w:color="CCCCCC" w:sz="6" w:space="0"/>
          <w:right w:val="none" w:color="auto" w:sz="0" w:space="0"/>
        </w:pBdr>
        <w:shd w:val="clear" w:fill="FFFFFF"/>
        <w:spacing w:before="225" w:beforeAutospacing="0" w:after="150" w:afterAutospacing="0"/>
        <w:ind w:left="0" w:right="0" w:firstLine="0"/>
        <w:jc w:val="left"/>
        <w:rPr>
          <w:rFonts w:hint="eastAsia" w:ascii="仿宋" w:hAnsi="仿宋" w:eastAsia="仿宋" w:cs="仿宋"/>
          <w:i w:val="0"/>
          <w:iCs w:val="0"/>
          <w:caps w:val="0"/>
          <w:color w:val="CC0000"/>
          <w:spacing w:val="0"/>
          <w:sz w:val="27"/>
          <w:szCs w:val="27"/>
        </w:rPr>
      </w:pPr>
      <w:r>
        <w:rPr>
          <w:rFonts w:hint="eastAsia" w:ascii="仿宋" w:hAnsi="仿宋" w:eastAsia="仿宋" w:cs="仿宋"/>
          <w:i w:val="0"/>
          <w:iCs w:val="0"/>
          <w:caps w:val="0"/>
          <w:color w:val="CC0000"/>
          <w:spacing w:val="0"/>
          <w:kern w:val="0"/>
          <w:sz w:val="27"/>
          <w:szCs w:val="27"/>
          <w:shd w:val="clear" w:fill="FFFFFF"/>
          <w:lang w:val="en-US" w:eastAsia="zh-CN" w:bidi="ar"/>
        </w:rPr>
        <w:t>附件1：响应格式</w:t>
      </w: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520"/>
        <w:gridCol w:w="5880"/>
      </w:tblGrid>
      <w:tr w14:paraId="226FD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0" w:type="auto"/>
            <w:gridSpan w:val="2"/>
            <w:tcBorders>
              <w:top w:val="single" w:color="DDDDDD" w:sz="6" w:space="0"/>
              <w:left w:val="single" w:color="DDDDDD" w:sz="6" w:space="0"/>
              <w:bottom w:val="single" w:color="DDDDDD" w:sz="6" w:space="0"/>
              <w:right w:val="single" w:color="DDDDDD" w:sz="6" w:space="0"/>
            </w:tcBorders>
            <w:shd w:val="clear" w:color="auto" w:fill="E6F0FF"/>
            <w:tcMar>
              <w:top w:w="180" w:type="dxa"/>
              <w:left w:w="180" w:type="dxa"/>
              <w:bottom w:w="180" w:type="dxa"/>
              <w:right w:w="180" w:type="dxa"/>
            </w:tcMar>
            <w:vAlign w:val="center"/>
          </w:tcPr>
          <w:p w14:paraId="2C683211">
            <w:pPr>
              <w:spacing w:line="360" w:lineRule="auto"/>
              <w:ind w:firstLine="2880" w:firstLineChars="1200"/>
              <w:rPr>
                <w:rFonts w:hint="eastAsia" w:ascii="Times New Roman" w:hAnsi="Times New Roman" w:eastAsia="宋体" w:cs="Times New Roman"/>
                <w:sz w:val="24"/>
                <w:lang w:val="en-US" w:eastAsia="zh-CN"/>
              </w:rPr>
            </w:pPr>
          </w:p>
        </w:tc>
      </w:tr>
      <w:tr w14:paraId="42DA4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F9F9F9"/>
            <w:tcMar>
              <w:top w:w="180" w:type="dxa"/>
              <w:left w:w="180" w:type="dxa"/>
              <w:bottom w:w="180" w:type="dxa"/>
              <w:right w:w="180" w:type="dxa"/>
            </w:tcMar>
            <w:vAlign w:val="center"/>
          </w:tcPr>
          <w:p w14:paraId="24D6FB09">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邵阳县人民医院</w:t>
            </w:r>
          </w:p>
        </w:tc>
        <w:tc>
          <w:tcPr>
            <w:tcW w:w="0" w:type="auto"/>
            <w:tcBorders>
              <w:top w:val="single" w:color="DDDDDD" w:sz="6" w:space="0"/>
              <w:left w:val="single" w:color="DDDDDD" w:sz="6" w:space="0"/>
              <w:bottom w:val="single" w:color="DDDDDD" w:sz="6" w:space="0"/>
              <w:right w:val="single" w:color="DDDDDD" w:sz="6" w:space="0"/>
            </w:tcBorders>
            <w:shd w:val="clear" w:color="auto" w:fill="F9F9F9"/>
            <w:tcMar>
              <w:top w:w="180" w:type="dxa"/>
              <w:left w:w="180" w:type="dxa"/>
              <w:bottom w:w="180" w:type="dxa"/>
              <w:right w:w="180" w:type="dxa"/>
            </w:tcMar>
            <w:vAlign w:val="center"/>
          </w:tcPr>
          <w:p w14:paraId="3C1DF472">
            <w:pPr>
              <w:spacing w:line="360" w:lineRule="auto"/>
              <w:rPr>
                <w:rFonts w:hint="eastAsia" w:ascii="Times New Roman" w:hAnsi="Times New Roman" w:eastAsia="宋体" w:cs="Times New Roman"/>
                <w:sz w:val="24"/>
                <w:lang w:val="en-US" w:eastAsia="zh-CN"/>
              </w:rPr>
            </w:pPr>
          </w:p>
        </w:tc>
      </w:tr>
      <w:tr w14:paraId="236B1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80" w:type="dxa"/>
              <w:left w:w="180" w:type="dxa"/>
              <w:bottom w:w="180" w:type="dxa"/>
              <w:right w:w="180" w:type="dxa"/>
            </w:tcMar>
            <w:vAlign w:val="center"/>
          </w:tcPr>
          <w:p w14:paraId="0853E628">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项目名称</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80" w:type="dxa"/>
              <w:left w:w="180" w:type="dxa"/>
              <w:bottom w:w="180" w:type="dxa"/>
              <w:right w:w="180" w:type="dxa"/>
            </w:tcMar>
            <w:vAlign w:val="center"/>
          </w:tcPr>
          <w:p w14:paraId="26F624FF">
            <w:pPr>
              <w:spacing w:line="360" w:lineRule="auto"/>
              <w:rPr>
                <w:rFonts w:hint="eastAsia" w:ascii="Times New Roman" w:hAnsi="Times New Roman" w:eastAsia="宋体" w:cs="Times New Roman"/>
                <w:sz w:val="24"/>
                <w:lang w:val="en-US" w:eastAsia="zh-CN"/>
              </w:rPr>
            </w:pPr>
          </w:p>
        </w:tc>
      </w:tr>
      <w:tr w14:paraId="52376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F9F9F9"/>
            <w:tcMar>
              <w:top w:w="180" w:type="dxa"/>
              <w:left w:w="180" w:type="dxa"/>
              <w:bottom w:w="180" w:type="dxa"/>
              <w:right w:w="180" w:type="dxa"/>
            </w:tcMar>
            <w:vAlign w:val="center"/>
          </w:tcPr>
          <w:p w14:paraId="03F6A115">
            <w:pPr>
              <w:spacing w:line="360" w:lineRule="auto"/>
              <w:rPr>
                <w:rFonts w:hint="eastAsia" w:ascii="Times New Roman" w:hAnsi="Times New Roman" w:eastAsia="宋体" w:cs="Times New Roman"/>
                <w:sz w:val="24"/>
                <w:lang w:val="en-US" w:eastAsia="zh-CN"/>
              </w:rPr>
            </w:pPr>
          </w:p>
        </w:tc>
        <w:tc>
          <w:tcPr>
            <w:tcW w:w="0" w:type="auto"/>
            <w:tcBorders>
              <w:top w:val="single" w:color="DDDDDD" w:sz="6" w:space="0"/>
              <w:left w:val="single" w:color="DDDDDD" w:sz="6" w:space="0"/>
              <w:bottom w:val="single" w:color="DDDDDD" w:sz="6" w:space="0"/>
              <w:right w:val="single" w:color="DDDDDD" w:sz="6" w:space="0"/>
            </w:tcBorders>
            <w:shd w:val="clear" w:color="auto" w:fill="F9F9F9"/>
            <w:tcMar>
              <w:top w:w="180" w:type="dxa"/>
              <w:left w:w="180" w:type="dxa"/>
              <w:bottom w:w="180" w:type="dxa"/>
              <w:right w:w="180" w:type="dxa"/>
            </w:tcMar>
            <w:vAlign w:val="center"/>
          </w:tcPr>
          <w:p w14:paraId="064EBC16">
            <w:pPr>
              <w:spacing w:line="360" w:lineRule="auto"/>
              <w:rPr>
                <w:rFonts w:hint="eastAsia" w:ascii="Times New Roman" w:hAnsi="Times New Roman" w:eastAsia="宋体" w:cs="Times New Roman"/>
                <w:sz w:val="24"/>
                <w:lang w:val="en-US" w:eastAsia="zh-CN"/>
              </w:rPr>
            </w:pPr>
          </w:p>
        </w:tc>
      </w:tr>
      <w:tr w14:paraId="3751C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80" w:type="dxa"/>
              <w:left w:w="180" w:type="dxa"/>
              <w:bottom w:w="180" w:type="dxa"/>
              <w:right w:w="180" w:type="dxa"/>
            </w:tcMar>
            <w:vAlign w:val="center"/>
          </w:tcPr>
          <w:p w14:paraId="222793B6">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供应商名称</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80" w:type="dxa"/>
              <w:left w:w="180" w:type="dxa"/>
              <w:bottom w:w="180" w:type="dxa"/>
              <w:right w:w="180" w:type="dxa"/>
            </w:tcMar>
            <w:vAlign w:val="center"/>
          </w:tcPr>
          <w:p w14:paraId="14D465A9">
            <w:pPr>
              <w:spacing w:line="360" w:lineRule="auto"/>
              <w:rPr>
                <w:rFonts w:hint="eastAsia" w:ascii="Times New Roman" w:hAnsi="Times New Roman" w:eastAsia="宋体" w:cs="Times New Roman"/>
                <w:sz w:val="24"/>
                <w:lang w:val="en-US" w:eastAsia="zh-CN"/>
              </w:rPr>
            </w:pPr>
          </w:p>
        </w:tc>
      </w:tr>
      <w:tr w14:paraId="607FB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F9F9F9"/>
            <w:tcMar>
              <w:top w:w="180" w:type="dxa"/>
              <w:left w:w="180" w:type="dxa"/>
              <w:bottom w:w="180" w:type="dxa"/>
              <w:right w:w="180" w:type="dxa"/>
            </w:tcMar>
            <w:vAlign w:val="center"/>
          </w:tcPr>
          <w:p w14:paraId="475A4864">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响应报价</w:t>
            </w:r>
          </w:p>
        </w:tc>
        <w:tc>
          <w:tcPr>
            <w:tcW w:w="0" w:type="auto"/>
            <w:tcBorders>
              <w:top w:val="single" w:color="DDDDDD" w:sz="6" w:space="0"/>
              <w:left w:val="single" w:color="DDDDDD" w:sz="6" w:space="0"/>
              <w:bottom w:val="single" w:color="DDDDDD" w:sz="6" w:space="0"/>
              <w:right w:val="single" w:color="DDDDDD" w:sz="6" w:space="0"/>
            </w:tcBorders>
            <w:shd w:val="clear" w:color="auto" w:fill="F9F9F9"/>
            <w:tcMar>
              <w:top w:w="180" w:type="dxa"/>
              <w:left w:w="180" w:type="dxa"/>
              <w:bottom w:w="180" w:type="dxa"/>
              <w:right w:w="180" w:type="dxa"/>
            </w:tcMar>
            <w:vAlign w:val="center"/>
          </w:tcPr>
          <w:p w14:paraId="7D7029D6">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人民币                  元（¥               ）</w:t>
            </w:r>
          </w:p>
        </w:tc>
      </w:tr>
      <w:tr w14:paraId="719B4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80" w:type="dxa"/>
              <w:left w:w="180" w:type="dxa"/>
              <w:bottom w:w="180" w:type="dxa"/>
              <w:right w:w="180" w:type="dxa"/>
            </w:tcMar>
            <w:vAlign w:val="center"/>
          </w:tcPr>
          <w:p w14:paraId="572F2BF0">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交货期</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80" w:type="dxa"/>
              <w:left w:w="180" w:type="dxa"/>
              <w:bottom w:w="180" w:type="dxa"/>
              <w:right w:w="180" w:type="dxa"/>
            </w:tcMar>
            <w:vAlign w:val="center"/>
          </w:tcPr>
          <w:p w14:paraId="2B6C0884">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合同签订后    天</w:t>
            </w:r>
          </w:p>
        </w:tc>
      </w:tr>
      <w:tr w14:paraId="3352D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F9F9F9"/>
            <w:tcMar>
              <w:top w:w="180" w:type="dxa"/>
              <w:left w:w="180" w:type="dxa"/>
              <w:bottom w:w="180" w:type="dxa"/>
              <w:right w:w="180" w:type="dxa"/>
            </w:tcMar>
            <w:vAlign w:val="center"/>
          </w:tcPr>
          <w:p w14:paraId="4EC185F4">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质保期</w:t>
            </w:r>
          </w:p>
        </w:tc>
        <w:tc>
          <w:tcPr>
            <w:tcW w:w="0" w:type="auto"/>
            <w:tcBorders>
              <w:top w:val="single" w:color="DDDDDD" w:sz="6" w:space="0"/>
              <w:left w:val="single" w:color="DDDDDD" w:sz="6" w:space="0"/>
              <w:bottom w:val="single" w:color="DDDDDD" w:sz="6" w:space="0"/>
              <w:right w:val="single" w:color="DDDDDD" w:sz="6" w:space="0"/>
            </w:tcBorders>
            <w:shd w:val="clear" w:color="auto" w:fill="F9F9F9"/>
            <w:tcMar>
              <w:top w:w="180" w:type="dxa"/>
              <w:left w:w="180" w:type="dxa"/>
              <w:bottom w:w="180" w:type="dxa"/>
              <w:right w:w="180" w:type="dxa"/>
            </w:tcMar>
            <w:vAlign w:val="center"/>
          </w:tcPr>
          <w:p w14:paraId="247DDDE2">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 xml:space="preserve">     年</w:t>
            </w:r>
          </w:p>
        </w:tc>
      </w:tr>
      <w:tr w14:paraId="31563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gridSpan w:val="2"/>
            <w:tcBorders>
              <w:top w:val="single" w:color="DDDDDD" w:sz="6" w:space="0"/>
              <w:left w:val="single" w:color="DDDDDD" w:sz="6" w:space="0"/>
              <w:bottom w:val="single" w:color="DDDDDD" w:sz="6" w:space="0"/>
              <w:right w:val="single" w:color="DDDDDD" w:sz="6" w:space="0"/>
            </w:tcBorders>
            <w:shd w:val="clear" w:color="auto" w:fill="auto"/>
            <w:tcMar>
              <w:top w:w="180" w:type="dxa"/>
              <w:left w:w="180" w:type="dxa"/>
              <w:bottom w:w="180" w:type="dxa"/>
              <w:right w:w="180" w:type="dxa"/>
            </w:tcMar>
            <w:vAlign w:val="center"/>
          </w:tcPr>
          <w:p w14:paraId="09CF053F">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我方声明：</w:t>
            </w:r>
          </w:p>
          <w:p w14:paraId="111C3766">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1. 已完全理解采购文件要求</w:t>
            </w:r>
          </w:p>
          <w:p w14:paraId="304FC617">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2. 响应报价为最终含税报价</w:t>
            </w:r>
          </w:p>
          <w:p w14:paraId="4D285ACE">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 同意按采购文件要求签订合同</w:t>
            </w:r>
          </w:p>
        </w:tc>
      </w:tr>
      <w:tr w14:paraId="2DAA1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F9F9F9"/>
            <w:tcMar>
              <w:top w:w="180" w:type="dxa"/>
              <w:left w:w="180" w:type="dxa"/>
              <w:bottom w:w="180" w:type="dxa"/>
              <w:right w:w="180" w:type="dxa"/>
            </w:tcMar>
            <w:vAlign w:val="center"/>
          </w:tcPr>
          <w:p w14:paraId="4EE64BE6">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供应商（公章）</w:t>
            </w:r>
          </w:p>
        </w:tc>
        <w:tc>
          <w:tcPr>
            <w:tcW w:w="0" w:type="auto"/>
            <w:tcBorders>
              <w:top w:val="single" w:color="DDDDDD" w:sz="6" w:space="0"/>
              <w:left w:val="single" w:color="DDDDDD" w:sz="6" w:space="0"/>
              <w:bottom w:val="single" w:color="DDDDDD" w:sz="6" w:space="0"/>
              <w:right w:val="single" w:color="DDDDDD" w:sz="6" w:space="0"/>
            </w:tcBorders>
            <w:shd w:val="clear" w:color="auto" w:fill="F9F9F9"/>
            <w:tcMar>
              <w:top w:w="180" w:type="dxa"/>
              <w:left w:w="180" w:type="dxa"/>
              <w:bottom w:w="180" w:type="dxa"/>
              <w:right w:w="180" w:type="dxa"/>
            </w:tcMar>
            <w:vAlign w:val="center"/>
          </w:tcPr>
          <w:p w14:paraId="5A7FB3F7">
            <w:pPr>
              <w:spacing w:line="360" w:lineRule="auto"/>
              <w:rPr>
                <w:rFonts w:hint="eastAsia" w:ascii="Times New Roman" w:hAnsi="Times New Roman" w:eastAsia="宋体" w:cs="Times New Roman"/>
                <w:sz w:val="24"/>
                <w:lang w:val="en-US" w:eastAsia="zh-CN"/>
              </w:rPr>
            </w:pPr>
          </w:p>
        </w:tc>
      </w:tr>
      <w:tr w14:paraId="68BAE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80" w:type="dxa"/>
              <w:left w:w="180" w:type="dxa"/>
              <w:bottom w:w="180" w:type="dxa"/>
              <w:right w:w="180" w:type="dxa"/>
            </w:tcMar>
            <w:vAlign w:val="center"/>
          </w:tcPr>
          <w:p w14:paraId="105A0FCB">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法定代表人（签字）</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80" w:type="dxa"/>
              <w:left w:w="180" w:type="dxa"/>
              <w:bottom w:w="180" w:type="dxa"/>
              <w:right w:w="180" w:type="dxa"/>
            </w:tcMar>
            <w:vAlign w:val="center"/>
          </w:tcPr>
          <w:p w14:paraId="4E9F4159">
            <w:pPr>
              <w:spacing w:line="360" w:lineRule="auto"/>
              <w:rPr>
                <w:rFonts w:hint="eastAsia" w:ascii="Times New Roman" w:hAnsi="Times New Roman" w:eastAsia="宋体" w:cs="Times New Roman"/>
                <w:sz w:val="24"/>
                <w:lang w:val="en-US" w:eastAsia="zh-CN"/>
              </w:rPr>
            </w:pPr>
          </w:p>
        </w:tc>
      </w:tr>
      <w:tr w14:paraId="33DF7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F9F9F9"/>
            <w:tcMar>
              <w:top w:w="180" w:type="dxa"/>
              <w:left w:w="180" w:type="dxa"/>
              <w:bottom w:w="180" w:type="dxa"/>
              <w:right w:w="180" w:type="dxa"/>
            </w:tcMar>
            <w:vAlign w:val="center"/>
          </w:tcPr>
          <w:p w14:paraId="716EA601">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 xml:space="preserve">日期 </w:t>
            </w:r>
          </w:p>
        </w:tc>
        <w:tc>
          <w:tcPr>
            <w:tcW w:w="0" w:type="auto"/>
            <w:tcBorders>
              <w:top w:val="single" w:color="DDDDDD" w:sz="6" w:space="0"/>
              <w:left w:val="single" w:color="DDDDDD" w:sz="6" w:space="0"/>
              <w:bottom w:val="single" w:color="DDDDDD" w:sz="6" w:space="0"/>
              <w:right w:val="single" w:color="DDDDDD" w:sz="6" w:space="0"/>
            </w:tcBorders>
            <w:shd w:val="clear" w:color="auto" w:fill="F9F9F9"/>
            <w:tcMar>
              <w:top w:w="180" w:type="dxa"/>
              <w:left w:w="180" w:type="dxa"/>
              <w:bottom w:w="180" w:type="dxa"/>
              <w:right w:w="180" w:type="dxa"/>
            </w:tcMar>
            <w:vAlign w:val="center"/>
          </w:tcPr>
          <w:p w14:paraId="5EB76E2F">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年   月   日</w:t>
            </w:r>
          </w:p>
        </w:tc>
      </w:tr>
    </w:tbl>
    <w:p w14:paraId="7698152D">
      <w:pPr>
        <w:keepNext w:val="0"/>
        <w:keepLines w:val="0"/>
        <w:widowControl/>
        <w:suppressLineNumbers w:val="0"/>
        <w:pBdr>
          <w:top w:val="none" w:color="auto" w:sz="0" w:space="0"/>
          <w:left w:val="none" w:color="auto" w:sz="0" w:space="0"/>
          <w:bottom w:val="dashed" w:color="CCCCCC" w:sz="6" w:space="0"/>
          <w:right w:val="none" w:color="auto" w:sz="0" w:space="0"/>
        </w:pBdr>
        <w:shd w:val="clear" w:fill="FFFFFF"/>
        <w:spacing w:before="225" w:beforeAutospacing="0" w:after="150" w:afterAutospacing="0"/>
        <w:ind w:left="0" w:right="0" w:firstLine="0"/>
        <w:jc w:val="left"/>
        <w:rPr>
          <w:rFonts w:hint="eastAsia" w:ascii="仿宋" w:hAnsi="仿宋" w:eastAsia="仿宋" w:cs="仿宋"/>
          <w:i w:val="0"/>
          <w:iCs w:val="0"/>
          <w:caps w:val="0"/>
          <w:color w:val="CC0000"/>
          <w:spacing w:val="0"/>
          <w:kern w:val="0"/>
          <w:sz w:val="27"/>
          <w:szCs w:val="27"/>
          <w:shd w:val="clear" w:fill="FFFFFF"/>
          <w:lang w:val="en-US" w:eastAsia="zh-CN" w:bidi="ar"/>
        </w:rPr>
      </w:pPr>
    </w:p>
    <w:p w14:paraId="6B20DDF4">
      <w:pPr>
        <w:keepNext w:val="0"/>
        <w:keepLines w:val="0"/>
        <w:widowControl/>
        <w:suppressLineNumbers w:val="0"/>
        <w:pBdr>
          <w:top w:val="none" w:color="auto" w:sz="0" w:space="0"/>
          <w:left w:val="none" w:color="auto" w:sz="0" w:space="0"/>
          <w:bottom w:val="dashed" w:color="CCCCCC" w:sz="6" w:space="0"/>
          <w:right w:val="none" w:color="auto" w:sz="0" w:space="0"/>
        </w:pBdr>
        <w:shd w:val="clear" w:fill="FFFFFF"/>
        <w:spacing w:before="225" w:beforeAutospacing="0" w:after="150" w:afterAutospacing="0"/>
        <w:ind w:left="0" w:right="0" w:firstLine="0"/>
        <w:jc w:val="left"/>
        <w:rPr>
          <w:rFonts w:hint="eastAsia" w:ascii="仿宋" w:hAnsi="仿宋" w:eastAsia="仿宋" w:cs="仿宋"/>
          <w:i w:val="0"/>
          <w:iCs w:val="0"/>
          <w:caps w:val="0"/>
          <w:color w:val="CC0000"/>
          <w:spacing w:val="0"/>
          <w:sz w:val="27"/>
          <w:szCs w:val="27"/>
        </w:rPr>
      </w:pPr>
      <w:r>
        <w:rPr>
          <w:rFonts w:hint="eastAsia" w:ascii="仿宋" w:hAnsi="仿宋" w:eastAsia="仿宋" w:cs="仿宋"/>
          <w:i w:val="0"/>
          <w:iCs w:val="0"/>
          <w:caps w:val="0"/>
          <w:color w:val="CC0000"/>
          <w:spacing w:val="0"/>
          <w:kern w:val="0"/>
          <w:sz w:val="27"/>
          <w:szCs w:val="27"/>
          <w:shd w:val="clear" w:fill="FFFFFF"/>
          <w:lang w:val="en-US" w:eastAsia="zh-CN" w:bidi="ar"/>
        </w:rPr>
        <w:t>附件2：法定代表人授权书格式</w:t>
      </w:r>
    </w:p>
    <w:p w14:paraId="03B2CCDA">
      <w:pPr>
        <w:keepNext/>
        <w:keepLines/>
        <w:tabs>
          <w:tab w:val="left" w:pos="2472"/>
          <w:tab w:val="center" w:pos="4574"/>
        </w:tabs>
        <w:spacing w:line="360" w:lineRule="auto"/>
        <w:jc w:val="left"/>
        <w:outlineLvl w:val="1"/>
        <w:rPr>
          <w:rFonts w:ascii="黑体" w:hAnsi="黑体" w:eastAsia="黑体"/>
          <w:b/>
          <w:bCs/>
          <w:color w:val="auto"/>
          <w:sz w:val="28"/>
          <w:szCs w:val="28"/>
        </w:rPr>
      </w:pPr>
      <w:r>
        <w:rPr>
          <w:rFonts w:hint="eastAsia" w:ascii="黑体" w:hAnsi="黑体" w:eastAsia="黑体"/>
          <w:b/>
          <w:bCs/>
          <w:color w:val="auto"/>
          <w:sz w:val="28"/>
          <w:szCs w:val="28"/>
          <w:lang w:eastAsia="zh-CN"/>
        </w:rPr>
        <w:tab/>
      </w:r>
      <w:r>
        <w:rPr>
          <w:rFonts w:hint="eastAsia" w:ascii="黑体" w:hAnsi="黑体" w:eastAsia="黑体"/>
          <w:b/>
          <w:bCs/>
          <w:color w:val="auto"/>
          <w:sz w:val="28"/>
          <w:szCs w:val="28"/>
          <w:lang w:eastAsia="zh-CN"/>
        </w:rPr>
        <w:tab/>
      </w:r>
      <w:r>
        <w:rPr>
          <w:rFonts w:hint="eastAsia" w:ascii="黑体" w:hAnsi="黑体" w:eastAsia="黑体"/>
          <w:b/>
          <w:bCs/>
          <w:color w:val="auto"/>
          <w:sz w:val="28"/>
          <w:szCs w:val="28"/>
        </w:rPr>
        <w:t>授权委托书(格式)</w:t>
      </w:r>
    </w:p>
    <w:p w14:paraId="0CE9E655">
      <w:pPr>
        <w:autoSpaceDE w:val="0"/>
        <w:autoSpaceDN w:val="0"/>
        <w:adjustRightInd w:val="0"/>
        <w:snapToGrid w:val="0"/>
        <w:spacing w:before="156" w:beforeLines="50" w:line="360" w:lineRule="auto"/>
        <w:ind w:firstLine="420" w:firstLineChars="200"/>
        <w:jc w:val="left"/>
        <w:rPr>
          <w:rFonts w:hint="eastAsia" w:ascii="宋体" w:hAnsi="宋体" w:cs="宋体"/>
          <w:color w:val="auto"/>
          <w:kern w:val="0"/>
          <w:szCs w:val="21"/>
        </w:rPr>
      </w:pPr>
    </w:p>
    <w:p w14:paraId="72B7E270">
      <w:pPr>
        <w:autoSpaceDE w:val="0"/>
        <w:autoSpaceDN w:val="0"/>
        <w:adjustRightInd w:val="0"/>
        <w:snapToGrid w:val="0"/>
        <w:spacing w:before="156" w:beforeLines="50"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本人</w:t>
      </w:r>
      <w:r>
        <w:rPr>
          <w:rFonts w:hint="eastAsia" w:ascii="仿宋" w:hAnsi="仿宋" w:eastAsia="仿宋" w:cs="仿宋"/>
          <w:color w:val="auto"/>
          <w:kern w:val="0"/>
          <w:sz w:val="24"/>
          <w:szCs w:val="24"/>
          <w:u w:val="single"/>
        </w:rPr>
        <w:t>（姓名、职务）</w:t>
      </w:r>
      <w:r>
        <w:rPr>
          <w:rFonts w:hint="eastAsia" w:ascii="仿宋" w:hAnsi="仿宋" w:eastAsia="仿宋" w:cs="仿宋"/>
          <w:color w:val="auto"/>
          <w:kern w:val="0"/>
          <w:sz w:val="24"/>
          <w:szCs w:val="24"/>
        </w:rPr>
        <w:t>系</w:t>
      </w:r>
      <w:r>
        <w:rPr>
          <w:rFonts w:hint="eastAsia" w:ascii="仿宋" w:hAnsi="仿宋" w:eastAsia="仿宋" w:cs="仿宋"/>
          <w:color w:val="auto"/>
          <w:kern w:val="0"/>
          <w:sz w:val="24"/>
          <w:szCs w:val="24"/>
          <w:u w:val="single"/>
        </w:rPr>
        <w:t>（</w:t>
      </w:r>
      <w:r>
        <w:rPr>
          <w:rFonts w:hint="eastAsia" w:ascii="仿宋" w:hAnsi="仿宋" w:eastAsia="仿宋" w:cs="仿宋"/>
          <w:color w:val="auto"/>
          <w:sz w:val="24"/>
          <w:szCs w:val="24"/>
          <w:u w:val="single"/>
        </w:rPr>
        <w:t>供应商</w:t>
      </w:r>
      <w:r>
        <w:rPr>
          <w:rFonts w:hint="eastAsia" w:ascii="仿宋" w:hAnsi="仿宋" w:eastAsia="仿宋" w:cs="仿宋"/>
          <w:color w:val="auto"/>
          <w:kern w:val="0"/>
          <w:sz w:val="24"/>
          <w:szCs w:val="24"/>
          <w:u w:val="single"/>
        </w:rPr>
        <w:t>名称）</w:t>
      </w:r>
      <w:r>
        <w:rPr>
          <w:rFonts w:hint="eastAsia" w:ascii="仿宋" w:hAnsi="仿宋" w:eastAsia="仿宋" w:cs="仿宋"/>
          <w:color w:val="auto"/>
          <w:kern w:val="0"/>
          <w:sz w:val="24"/>
          <w:szCs w:val="24"/>
        </w:rPr>
        <w:t>的法定代表人（</w:t>
      </w:r>
      <w:r>
        <w:rPr>
          <w:rFonts w:hint="eastAsia" w:ascii="仿宋" w:hAnsi="仿宋" w:eastAsia="仿宋" w:cs="仿宋"/>
          <w:color w:val="auto"/>
          <w:spacing w:val="-2"/>
          <w:kern w:val="0"/>
          <w:sz w:val="24"/>
          <w:szCs w:val="24"/>
        </w:rPr>
        <w:t>单</w:t>
      </w:r>
      <w:r>
        <w:rPr>
          <w:rFonts w:hint="eastAsia" w:ascii="仿宋" w:hAnsi="仿宋" w:eastAsia="仿宋" w:cs="仿宋"/>
          <w:color w:val="auto"/>
          <w:kern w:val="0"/>
          <w:sz w:val="24"/>
          <w:szCs w:val="24"/>
        </w:rPr>
        <w:t>位</w:t>
      </w:r>
      <w:r>
        <w:rPr>
          <w:rFonts w:hint="eastAsia" w:ascii="仿宋" w:hAnsi="仿宋" w:eastAsia="仿宋" w:cs="仿宋"/>
          <w:color w:val="auto"/>
          <w:spacing w:val="-2"/>
          <w:kern w:val="0"/>
          <w:sz w:val="24"/>
          <w:szCs w:val="24"/>
        </w:rPr>
        <w:t>负</w:t>
      </w:r>
      <w:r>
        <w:rPr>
          <w:rFonts w:hint="eastAsia" w:ascii="仿宋" w:hAnsi="仿宋" w:eastAsia="仿宋" w:cs="仿宋"/>
          <w:color w:val="auto"/>
          <w:kern w:val="0"/>
          <w:sz w:val="24"/>
          <w:szCs w:val="24"/>
        </w:rPr>
        <w:t>责人</w:t>
      </w:r>
      <w:r>
        <w:rPr>
          <w:rFonts w:hint="eastAsia" w:ascii="仿宋" w:hAnsi="仿宋" w:eastAsia="仿宋" w:cs="仿宋"/>
          <w:color w:val="auto"/>
          <w:spacing w:val="-2"/>
          <w:kern w:val="0"/>
          <w:sz w:val="24"/>
          <w:szCs w:val="24"/>
        </w:rPr>
        <w:t>）</w:t>
      </w:r>
      <w:r>
        <w:rPr>
          <w:rFonts w:hint="eastAsia" w:ascii="仿宋" w:hAnsi="仿宋" w:eastAsia="仿宋" w:cs="仿宋"/>
          <w:color w:val="auto"/>
          <w:kern w:val="0"/>
          <w:sz w:val="24"/>
          <w:szCs w:val="24"/>
        </w:rPr>
        <w:t>，现授权</w:t>
      </w:r>
      <w:r>
        <w:rPr>
          <w:rFonts w:hint="eastAsia" w:ascii="仿宋" w:hAnsi="仿宋" w:eastAsia="仿宋" w:cs="仿宋"/>
          <w:color w:val="auto"/>
          <w:kern w:val="0"/>
          <w:sz w:val="24"/>
          <w:szCs w:val="24"/>
          <w:u w:val="single"/>
        </w:rPr>
        <w:t>（姓名、职务）</w:t>
      </w:r>
      <w:r>
        <w:rPr>
          <w:rFonts w:hint="eastAsia" w:ascii="仿宋" w:hAnsi="仿宋" w:eastAsia="仿宋" w:cs="仿宋"/>
          <w:color w:val="auto"/>
          <w:kern w:val="0"/>
          <w:sz w:val="24"/>
          <w:szCs w:val="24"/>
        </w:rPr>
        <w:t>为我方代理人。代理人根据授权，以我方名义：(1)签署、澄清、补正、修改、撤回、提交</w:t>
      </w:r>
      <w:r>
        <w:rPr>
          <w:rFonts w:hint="eastAsia" w:ascii="仿宋" w:hAnsi="仿宋" w:eastAsia="仿宋" w:cs="仿宋"/>
          <w:color w:val="auto"/>
          <w:kern w:val="0"/>
          <w:sz w:val="24"/>
          <w:szCs w:val="24"/>
          <w:u w:val="single"/>
        </w:rPr>
        <w:t>（项目名称、</w:t>
      </w:r>
      <w:r>
        <w:rPr>
          <w:rFonts w:hint="eastAsia" w:ascii="仿宋" w:hAnsi="仿宋" w:eastAsia="仿宋" w:cs="仿宋"/>
          <w:color w:val="auto"/>
          <w:sz w:val="24"/>
          <w:szCs w:val="24"/>
          <w:u w:val="single"/>
        </w:rPr>
        <w:t>编号</w:t>
      </w:r>
      <w:r>
        <w:rPr>
          <w:rFonts w:hint="eastAsia" w:ascii="仿宋" w:hAnsi="仿宋" w:eastAsia="仿宋" w:cs="仿宋"/>
          <w:color w:val="auto"/>
          <w:kern w:val="0"/>
          <w:sz w:val="24"/>
          <w:szCs w:val="24"/>
          <w:u w:val="single"/>
        </w:rPr>
        <w:t>）</w:t>
      </w:r>
      <w:r>
        <w:rPr>
          <w:rFonts w:hint="eastAsia" w:ascii="仿宋" w:hAnsi="仿宋" w:eastAsia="仿宋" w:cs="仿宋"/>
          <w:color w:val="auto"/>
          <w:kern w:val="0"/>
          <w:sz w:val="24"/>
          <w:szCs w:val="24"/>
        </w:rPr>
        <w:t>响应文件；(2)签署并重新提交响应文件及最后报价；(3)退出谈判（如可能）；(4)签订合同和处理有关事宜，其法律后果由我方承担。</w:t>
      </w:r>
    </w:p>
    <w:p w14:paraId="4BAD5A8A">
      <w:pPr>
        <w:autoSpaceDE w:val="0"/>
        <w:autoSpaceDN w:val="0"/>
        <w:adjustRightInd w:val="0"/>
        <w:snapToGrid w:val="0"/>
        <w:spacing w:before="156" w:beforeLines="50"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委托期限：</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rPr>
        <w:t xml:space="preserve"> 。</w:t>
      </w:r>
    </w:p>
    <w:p w14:paraId="0659AD9D">
      <w:pPr>
        <w:adjustRightInd w:val="0"/>
        <w:snapToGrid w:val="0"/>
        <w:spacing w:before="156" w:beforeLines="50" w:line="360" w:lineRule="auto"/>
        <w:ind w:firstLine="435"/>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代理人无转委托权。</w:t>
      </w:r>
    </w:p>
    <w:p w14:paraId="51F43BBF">
      <w:pPr>
        <w:adjustRightInd w:val="0"/>
        <w:snapToGrid w:val="0"/>
        <w:spacing w:before="156" w:beforeLines="50" w:line="360" w:lineRule="auto"/>
        <w:ind w:firstLine="435"/>
        <w:rPr>
          <w:rFonts w:hint="eastAsia" w:ascii="仿宋" w:hAnsi="仿宋" w:eastAsia="仿宋" w:cs="仿宋"/>
          <w:color w:val="auto"/>
          <w:kern w:val="0"/>
          <w:sz w:val="24"/>
          <w:szCs w:val="24"/>
        </w:rPr>
      </w:pPr>
      <w:r>
        <w:rPr>
          <w:rFonts w:hint="eastAsia" w:ascii="仿宋" w:hAnsi="仿宋" w:eastAsia="仿宋" w:cs="仿宋"/>
          <w:color w:val="auto"/>
          <w:sz w:val="24"/>
          <w:szCs w:val="24"/>
        </w:rPr>
        <w:t>本授权书于</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日签字生效，特此声明。</w:t>
      </w:r>
    </w:p>
    <w:tbl>
      <w:tblPr>
        <w:tblStyle w:val="9"/>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98"/>
        <w:gridCol w:w="3899"/>
      </w:tblGrid>
      <w:tr w14:paraId="7C9E7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3898" w:type="dxa"/>
            <w:noWrap w:val="0"/>
            <w:vAlign w:val="center"/>
          </w:tcPr>
          <w:p w14:paraId="00551515">
            <w:pPr>
              <w:adjustRightInd w:val="0"/>
              <w:snapToGrid w:val="0"/>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委托代理人身份证（正面）</w:t>
            </w:r>
            <w:r>
              <w:rPr>
                <w:rFonts w:hint="eastAsia" w:ascii="仿宋" w:hAnsi="仿宋" w:eastAsia="仿宋" w:cs="仿宋"/>
                <w:color w:val="auto"/>
                <w:spacing w:val="-2"/>
                <w:kern w:val="0"/>
                <w:sz w:val="24"/>
                <w:szCs w:val="24"/>
              </w:rPr>
              <w:t>复</w:t>
            </w:r>
            <w:r>
              <w:rPr>
                <w:rFonts w:hint="eastAsia" w:ascii="仿宋" w:hAnsi="仿宋" w:eastAsia="仿宋" w:cs="仿宋"/>
                <w:color w:val="auto"/>
                <w:kern w:val="0"/>
                <w:sz w:val="24"/>
                <w:szCs w:val="24"/>
              </w:rPr>
              <w:t>印</w:t>
            </w:r>
            <w:r>
              <w:rPr>
                <w:rFonts w:hint="eastAsia" w:ascii="仿宋" w:hAnsi="仿宋" w:eastAsia="仿宋" w:cs="仿宋"/>
                <w:color w:val="auto"/>
                <w:spacing w:val="-2"/>
                <w:kern w:val="0"/>
                <w:sz w:val="24"/>
                <w:szCs w:val="24"/>
              </w:rPr>
              <w:t>件</w:t>
            </w:r>
          </w:p>
        </w:tc>
        <w:tc>
          <w:tcPr>
            <w:tcW w:w="3899" w:type="dxa"/>
            <w:noWrap w:val="0"/>
            <w:vAlign w:val="center"/>
          </w:tcPr>
          <w:p w14:paraId="5222CC83">
            <w:pPr>
              <w:adjustRightInd w:val="0"/>
              <w:snapToGrid w:val="0"/>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委托代理人身份证（反面）</w:t>
            </w:r>
            <w:r>
              <w:rPr>
                <w:rFonts w:hint="eastAsia" w:ascii="仿宋" w:hAnsi="仿宋" w:eastAsia="仿宋" w:cs="仿宋"/>
                <w:color w:val="auto"/>
                <w:spacing w:val="-2"/>
                <w:kern w:val="0"/>
                <w:sz w:val="24"/>
                <w:szCs w:val="24"/>
              </w:rPr>
              <w:t>复</w:t>
            </w:r>
            <w:r>
              <w:rPr>
                <w:rFonts w:hint="eastAsia" w:ascii="仿宋" w:hAnsi="仿宋" w:eastAsia="仿宋" w:cs="仿宋"/>
                <w:color w:val="auto"/>
                <w:kern w:val="0"/>
                <w:sz w:val="24"/>
                <w:szCs w:val="24"/>
              </w:rPr>
              <w:t>印</w:t>
            </w:r>
            <w:r>
              <w:rPr>
                <w:rFonts w:hint="eastAsia" w:ascii="仿宋" w:hAnsi="仿宋" w:eastAsia="仿宋" w:cs="仿宋"/>
                <w:color w:val="auto"/>
                <w:spacing w:val="-2"/>
                <w:kern w:val="0"/>
                <w:sz w:val="24"/>
                <w:szCs w:val="24"/>
              </w:rPr>
              <w:t>件</w:t>
            </w:r>
          </w:p>
        </w:tc>
      </w:tr>
      <w:tr w14:paraId="1507D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3898" w:type="dxa"/>
            <w:noWrap w:val="0"/>
            <w:vAlign w:val="center"/>
          </w:tcPr>
          <w:p w14:paraId="73682568">
            <w:pPr>
              <w:adjustRightInd w:val="0"/>
              <w:snapToGrid w:val="0"/>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法定代表人身份证（正面）</w:t>
            </w:r>
            <w:r>
              <w:rPr>
                <w:rFonts w:hint="eastAsia" w:ascii="仿宋" w:hAnsi="仿宋" w:eastAsia="仿宋" w:cs="仿宋"/>
                <w:color w:val="auto"/>
                <w:spacing w:val="-2"/>
                <w:kern w:val="0"/>
                <w:sz w:val="24"/>
                <w:szCs w:val="24"/>
              </w:rPr>
              <w:t>复</w:t>
            </w:r>
            <w:r>
              <w:rPr>
                <w:rFonts w:hint="eastAsia" w:ascii="仿宋" w:hAnsi="仿宋" w:eastAsia="仿宋" w:cs="仿宋"/>
                <w:color w:val="auto"/>
                <w:kern w:val="0"/>
                <w:sz w:val="24"/>
                <w:szCs w:val="24"/>
              </w:rPr>
              <w:t>印</w:t>
            </w:r>
            <w:r>
              <w:rPr>
                <w:rFonts w:hint="eastAsia" w:ascii="仿宋" w:hAnsi="仿宋" w:eastAsia="仿宋" w:cs="仿宋"/>
                <w:color w:val="auto"/>
                <w:spacing w:val="-2"/>
                <w:kern w:val="0"/>
                <w:sz w:val="24"/>
                <w:szCs w:val="24"/>
              </w:rPr>
              <w:t>件</w:t>
            </w:r>
          </w:p>
        </w:tc>
        <w:tc>
          <w:tcPr>
            <w:tcW w:w="3899" w:type="dxa"/>
            <w:noWrap w:val="0"/>
            <w:vAlign w:val="center"/>
          </w:tcPr>
          <w:p w14:paraId="7508DD92">
            <w:pPr>
              <w:adjustRightInd w:val="0"/>
              <w:snapToGrid w:val="0"/>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法定代表人身份证（反面）</w:t>
            </w:r>
            <w:r>
              <w:rPr>
                <w:rFonts w:hint="eastAsia" w:ascii="仿宋" w:hAnsi="仿宋" w:eastAsia="仿宋" w:cs="仿宋"/>
                <w:color w:val="auto"/>
                <w:spacing w:val="-2"/>
                <w:kern w:val="0"/>
                <w:sz w:val="24"/>
                <w:szCs w:val="24"/>
              </w:rPr>
              <w:t>复</w:t>
            </w:r>
            <w:r>
              <w:rPr>
                <w:rFonts w:hint="eastAsia" w:ascii="仿宋" w:hAnsi="仿宋" w:eastAsia="仿宋" w:cs="仿宋"/>
                <w:color w:val="auto"/>
                <w:kern w:val="0"/>
                <w:sz w:val="24"/>
                <w:szCs w:val="24"/>
              </w:rPr>
              <w:t>印</w:t>
            </w:r>
            <w:r>
              <w:rPr>
                <w:rFonts w:hint="eastAsia" w:ascii="仿宋" w:hAnsi="仿宋" w:eastAsia="仿宋" w:cs="仿宋"/>
                <w:color w:val="auto"/>
                <w:spacing w:val="-2"/>
                <w:kern w:val="0"/>
                <w:sz w:val="24"/>
                <w:szCs w:val="24"/>
              </w:rPr>
              <w:t>件</w:t>
            </w:r>
          </w:p>
        </w:tc>
      </w:tr>
    </w:tbl>
    <w:p w14:paraId="68ED867C">
      <w:pPr>
        <w:adjustRightInd w:val="0"/>
        <w:snapToGrid w:val="0"/>
        <w:spacing w:before="156" w:beforeLines="50" w:line="360" w:lineRule="auto"/>
        <w:ind w:firstLine="480" w:firstLineChars="200"/>
        <w:rPr>
          <w:rFonts w:hint="eastAsia" w:ascii="仿宋" w:hAnsi="仿宋" w:eastAsia="仿宋" w:cs="仿宋"/>
          <w:color w:val="auto"/>
          <w:sz w:val="24"/>
          <w:szCs w:val="24"/>
        </w:rPr>
      </w:pPr>
    </w:p>
    <w:p w14:paraId="485182D5">
      <w:pPr>
        <w:adjustRightInd w:val="0"/>
        <w:snapToGrid w:val="0"/>
        <w:spacing w:before="156" w:beforeLines="50" w:line="360" w:lineRule="auto"/>
        <w:ind w:firstLine="480" w:firstLineChars="200"/>
        <w:rPr>
          <w:rFonts w:hint="eastAsia" w:ascii="仿宋" w:hAnsi="仿宋" w:eastAsia="仿宋" w:cs="仿宋"/>
          <w:color w:val="auto"/>
          <w:sz w:val="24"/>
          <w:szCs w:val="24"/>
        </w:rPr>
      </w:pPr>
    </w:p>
    <w:p w14:paraId="0C670093">
      <w:pPr>
        <w:adjustRightInd w:val="0"/>
        <w:snapToGrid w:val="0"/>
        <w:spacing w:before="156" w:beforeLines="50"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注：供应商代表不是供应商的法定代表人（单位负责人）的提供。</w:t>
      </w:r>
    </w:p>
    <w:p w14:paraId="78E8A8F0">
      <w:pPr>
        <w:adjustRightInd w:val="0"/>
        <w:snapToGrid w:val="0"/>
        <w:spacing w:before="156" w:beforeLines="50" w:line="360" w:lineRule="auto"/>
        <w:ind w:firstLine="480" w:firstLineChars="200"/>
        <w:rPr>
          <w:rFonts w:hint="eastAsia" w:ascii="仿宋" w:hAnsi="仿宋" w:eastAsia="仿宋" w:cs="仿宋"/>
          <w:color w:val="auto"/>
          <w:sz w:val="24"/>
          <w:szCs w:val="24"/>
        </w:rPr>
      </w:pPr>
    </w:p>
    <w:p w14:paraId="2C086622">
      <w:pPr>
        <w:adjustRightInd w:val="0"/>
        <w:snapToGrid w:val="0"/>
        <w:spacing w:before="156" w:beforeLines="50"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供应商名称(盖单位公章)：</w:t>
      </w:r>
    </w:p>
    <w:p w14:paraId="5C9E0812">
      <w:pPr>
        <w:adjustRightInd w:val="0"/>
        <w:snapToGrid w:val="0"/>
        <w:spacing w:before="156" w:beforeLines="50" w:line="360" w:lineRule="auto"/>
        <w:rPr>
          <w:rFonts w:hint="eastAsia" w:ascii="仿宋" w:hAnsi="仿宋" w:eastAsia="仿宋" w:cs="仿宋"/>
          <w:color w:val="auto"/>
          <w:spacing w:val="-2"/>
          <w:kern w:val="0"/>
          <w:sz w:val="24"/>
          <w:szCs w:val="24"/>
        </w:rPr>
      </w:pPr>
      <w:r>
        <w:rPr>
          <w:rFonts w:hint="eastAsia" w:ascii="仿宋" w:hAnsi="仿宋" w:eastAsia="仿宋" w:cs="仿宋"/>
          <w:color w:val="auto"/>
          <w:spacing w:val="-2"/>
          <w:kern w:val="0"/>
          <w:sz w:val="24"/>
          <w:szCs w:val="24"/>
        </w:rPr>
        <w:t>法</w:t>
      </w:r>
      <w:r>
        <w:rPr>
          <w:rFonts w:hint="eastAsia" w:ascii="仿宋" w:hAnsi="仿宋" w:eastAsia="仿宋" w:cs="仿宋"/>
          <w:color w:val="auto"/>
          <w:kern w:val="0"/>
          <w:sz w:val="24"/>
          <w:szCs w:val="24"/>
        </w:rPr>
        <w:t>定</w:t>
      </w:r>
      <w:r>
        <w:rPr>
          <w:rFonts w:hint="eastAsia" w:ascii="仿宋" w:hAnsi="仿宋" w:eastAsia="仿宋" w:cs="仿宋"/>
          <w:color w:val="auto"/>
          <w:spacing w:val="-2"/>
          <w:kern w:val="0"/>
          <w:sz w:val="24"/>
          <w:szCs w:val="24"/>
        </w:rPr>
        <w:t>代</w:t>
      </w:r>
      <w:r>
        <w:rPr>
          <w:rFonts w:hint="eastAsia" w:ascii="仿宋" w:hAnsi="仿宋" w:eastAsia="仿宋" w:cs="仿宋"/>
          <w:color w:val="auto"/>
          <w:kern w:val="0"/>
          <w:sz w:val="24"/>
          <w:szCs w:val="24"/>
        </w:rPr>
        <w:t>表</w:t>
      </w:r>
      <w:r>
        <w:rPr>
          <w:rFonts w:hint="eastAsia" w:ascii="仿宋" w:hAnsi="仿宋" w:eastAsia="仿宋" w:cs="仿宋"/>
          <w:color w:val="auto"/>
          <w:spacing w:val="-2"/>
          <w:kern w:val="0"/>
          <w:sz w:val="24"/>
          <w:szCs w:val="24"/>
        </w:rPr>
        <w:t>人</w:t>
      </w:r>
      <w:r>
        <w:rPr>
          <w:rFonts w:hint="eastAsia" w:ascii="仿宋" w:hAnsi="仿宋" w:eastAsia="仿宋" w:cs="仿宋"/>
          <w:color w:val="auto"/>
          <w:kern w:val="0"/>
          <w:sz w:val="24"/>
          <w:szCs w:val="24"/>
        </w:rPr>
        <w:t>（</w:t>
      </w:r>
      <w:r>
        <w:rPr>
          <w:rFonts w:hint="eastAsia" w:ascii="仿宋" w:hAnsi="仿宋" w:eastAsia="仿宋" w:cs="仿宋"/>
          <w:color w:val="auto"/>
          <w:spacing w:val="-2"/>
          <w:kern w:val="0"/>
          <w:sz w:val="24"/>
          <w:szCs w:val="24"/>
        </w:rPr>
        <w:t>单</w:t>
      </w:r>
      <w:r>
        <w:rPr>
          <w:rFonts w:hint="eastAsia" w:ascii="仿宋" w:hAnsi="仿宋" w:eastAsia="仿宋" w:cs="仿宋"/>
          <w:color w:val="auto"/>
          <w:kern w:val="0"/>
          <w:sz w:val="24"/>
          <w:szCs w:val="24"/>
        </w:rPr>
        <w:t>位</w:t>
      </w:r>
      <w:r>
        <w:rPr>
          <w:rFonts w:hint="eastAsia" w:ascii="仿宋" w:hAnsi="仿宋" w:eastAsia="仿宋" w:cs="仿宋"/>
          <w:color w:val="auto"/>
          <w:spacing w:val="-2"/>
          <w:kern w:val="0"/>
          <w:sz w:val="24"/>
          <w:szCs w:val="24"/>
        </w:rPr>
        <w:t>负</w:t>
      </w:r>
      <w:r>
        <w:rPr>
          <w:rFonts w:hint="eastAsia" w:ascii="仿宋" w:hAnsi="仿宋" w:eastAsia="仿宋" w:cs="仿宋"/>
          <w:color w:val="auto"/>
          <w:kern w:val="0"/>
          <w:sz w:val="24"/>
          <w:szCs w:val="24"/>
        </w:rPr>
        <w:t>责人</w:t>
      </w:r>
      <w:r>
        <w:rPr>
          <w:rFonts w:hint="eastAsia" w:ascii="仿宋" w:hAnsi="仿宋" w:eastAsia="仿宋" w:cs="仿宋"/>
          <w:color w:val="auto"/>
          <w:spacing w:val="-2"/>
          <w:kern w:val="0"/>
          <w:sz w:val="24"/>
          <w:szCs w:val="24"/>
        </w:rPr>
        <w:t>）</w:t>
      </w:r>
      <w:r>
        <w:rPr>
          <w:rFonts w:hint="eastAsia" w:ascii="仿宋" w:hAnsi="仿宋" w:eastAsia="仿宋" w:cs="仿宋"/>
          <w:color w:val="auto"/>
          <w:sz w:val="24"/>
          <w:szCs w:val="24"/>
        </w:rPr>
        <w:t>（签字或印章）：</w:t>
      </w:r>
    </w:p>
    <w:p w14:paraId="42644F17">
      <w:pPr>
        <w:adjustRightInd w:val="0"/>
        <w:snapToGrid w:val="0"/>
        <w:spacing w:before="156" w:beforeLines="50" w:line="360" w:lineRule="auto"/>
        <w:rPr>
          <w:rFonts w:hint="eastAsia" w:ascii="仿宋" w:hAnsi="仿宋" w:eastAsia="仿宋" w:cs="仿宋"/>
          <w:color w:val="auto"/>
          <w:sz w:val="24"/>
          <w:szCs w:val="24"/>
          <w:u w:val="single"/>
        </w:rPr>
      </w:pPr>
      <w:r>
        <w:rPr>
          <w:rFonts w:hint="eastAsia" w:ascii="仿宋" w:hAnsi="仿宋" w:eastAsia="仿宋" w:cs="仿宋"/>
          <w:color w:val="auto"/>
          <w:sz w:val="24"/>
          <w:szCs w:val="24"/>
        </w:rPr>
        <w:t>委托代理人（签字或印章）：</w:t>
      </w:r>
    </w:p>
    <w:p w14:paraId="1FADD2E6">
      <w:pPr>
        <w:adjustRightInd w:val="0"/>
        <w:snapToGrid w:val="0"/>
        <w:spacing w:before="156" w:beforeLines="50" w:line="360" w:lineRule="auto"/>
        <w:rPr>
          <w:rFonts w:hint="eastAsia" w:ascii="仿宋" w:hAnsi="仿宋" w:eastAsia="仿宋" w:cs="仿宋"/>
          <w:color w:val="auto"/>
          <w:sz w:val="24"/>
          <w:szCs w:val="24"/>
        </w:rPr>
        <w:sectPr>
          <w:pgSz w:w="11906" w:h="16838"/>
          <w:pgMar w:top="1418" w:right="1418" w:bottom="1134" w:left="1418" w:header="851" w:footer="992" w:gutter="0"/>
          <w:cols w:space="720" w:num="1"/>
          <w:docGrid w:type="linesAndChars" w:linePitch="312" w:charSpace="0"/>
        </w:sectPr>
      </w:pPr>
      <w:r>
        <w:rPr>
          <w:rFonts w:hint="eastAsia" w:ascii="仿宋" w:hAnsi="仿宋" w:eastAsia="仿宋" w:cs="仿宋"/>
          <w:color w:val="auto"/>
          <w:sz w:val="24"/>
          <w:szCs w:val="24"/>
        </w:rPr>
        <w:t xml:space="preserve">日期：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月</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日</w:t>
      </w:r>
      <w:r>
        <w:rPr>
          <w:rFonts w:hint="eastAsia" w:ascii="仿宋" w:hAnsi="仿宋" w:eastAsia="仿宋" w:cs="仿宋"/>
          <w:color w:val="auto"/>
          <w:sz w:val="24"/>
          <w:szCs w:val="32"/>
        </w:rPr>
        <w:t xml:space="preserve"> </w:t>
      </w:r>
    </w:p>
    <w:p w14:paraId="054DCF1C">
      <w:pPr>
        <w:pStyle w:val="6"/>
        <w:jc w:val="both"/>
        <w:rPr>
          <w:rFonts w:hint="eastAsia"/>
          <w:lang w:val="en-US" w:eastAsia="zh-CN"/>
        </w:rPr>
      </w:pPr>
    </w:p>
    <w:p w14:paraId="5B8BA56F">
      <w:pPr>
        <w:spacing w:line="360" w:lineRule="auto"/>
        <w:ind w:firstLine="1920" w:firstLineChars="800"/>
        <w:jc w:val="both"/>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法定代表人身份证明书</w:t>
      </w:r>
    </w:p>
    <w:p w14:paraId="51C614B0">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 xml:space="preserve"> </w:t>
      </w:r>
    </w:p>
    <w:p w14:paraId="43DC9EA2">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兹证明(</w:t>
      </w:r>
      <w:r>
        <w:rPr>
          <w:rFonts w:hint="eastAsia" w:ascii="Times New Roman" w:hAnsi="Times New Roman" w:eastAsia="宋体" w:cs="Times New Roman"/>
          <w:sz w:val="24"/>
          <w:u w:val="single"/>
          <w:lang w:val="en-US" w:eastAsia="zh-CN"/>
        </w:rPr>
        <w:t xml:space="preserve">法定代表人姓名)  </w:t>
      </w:r>
      <w:r>
        <w:rPr>
          <w:rFonts w:hint="eastAsia" w:ascii="Times New Roman" w:hAnsi="Times New Roman" w:eastAsia="宋体" w:cs="Times New Roman"/>
          <w:sz w:val="24"/>
          <w:lang w:val="en-US" w:eastAsia="zh-CN"/>
        </w:rPr>
        <w:t>身份证号码：(</w:t>
      </w:r>
      <w:r>
        <w:rPr>
          <w:rFonts w:hint="eastAsia" w:ascii="Times New Roman" w:hAnsi="Times New Roman" w:eastAsia="宋体" w:cs="Times New Roman"/>
          <w:sz w:val="24"/>
          <w:u w:val="single"/>
          <w:lang w:val="en-US" w:eastAsia="zh-CN"/>
        </w:rPr>
        <w:t>身份证号码</w:t>
      </w:r>
      <w:r>
        <w:rPr>
          <w:rFonts w:hint="eastAsia" w:ascii="Times New Roman" w:hAnsi="Times New Roman" w:eastAsia="宋体" w:cs="Times New Roman"/>
          <w:sz w:val="24"/>
          <w:lang w:val="en-US" w:eastAsia="zh-CN"/>
        </w:rPr>
        <w:t>），在我单位担任(</w:t>
      </w:r>
      <w:r>
        <w:rPr>
          <w:rFonts w:hint="eastAsia" w:ascii="Times New Roman" w:hAnsi="Times New Roman" w:eastAsia="宋体" w:cs="Times New Roman"/>
          <w:sz w:val="24"/>
          <w:u w:val="single"/>
          <w:lang w:val="en-US" w:eastAsia="zh-CN"/>
        </w:rPr>
        <w:t>具体职务</w:t>
      </w:r>
      <w:r>
        <w:rPr>
          <w:rFonts w:hint="eastAsia" w:ascii="Times New Roman" w:hAnsi="Times New Roman" w:eastAsia="宋体" w:cs="Times New Roman"/>
          <w:sz w:val="24"/>
          <w:lang w:val="en-US" w:eastAsia="zh-CN"/>
        </w:rPr>
        <w:t>)，系我单位的法定代表人。</w:t>
      </w:r>
    </w:p>
    <w:p w14:paraId="6B6D809A">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 xml:space="preserve"> </w:t>
      </w:r>
    </w:p>
    <w:p w14:paraId="0076A109">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特此证明。</w:t>
      </w:r>
    </w:p>
    <w:p w14:paraId="7C2E255B">
      <w:pPr>
        <w:spacing w:line="360" w:lineRule="auto"/>
        <w:rPr>
          <w:rFonts w:hint="eastAsia" w:ascii="Times New Roman" w:hAnsi="Times New Roman" w:eastAsia="宋体" w:cs="Times New Roman"/>
          <w:sz w:val="24"/>
          <w:lang w:val="en-US" w:eastAsia="zh-CN"/>
        </w:rPr>
      </w:pPr>
    </w:p>
    <w:p w14:paraId="17038F11">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附：法定代表人身份证复印件（需加盖单位公章）</w:t>
      </w:r>
    </w:p>
    <w:p w14:paraId="682102C2">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 xml:space="preserve"> </w:t>
      </w:r>
    </w:p>
    <w:tbl>
      <w:tblPr>
        <w:tblStyle w:val="9"/>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98"/>
        <w:gridCol w:w="3899"/>
      </w:tblGrid>
      <w:tr w14:paraId="6503B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6" w:hRule="atLeast"/>
        </w:trPr>
        <w:tc>
          <w:tcPr>
            <w:tcW w:w="3898" w:type="dxa"/>
            <w:noWrap w:val="0"/>
            <w:vAlign w:val="center"/>
          </w:tcPr>
          <w:p w14:paraId="4B251E55">
            <w:pPr>
              <w:adjustRightInd w:val="0"/>
              <w:snapToGrid w:val="0"/>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法定代表人身份证（正面）</w:t>
            </w:r>
            <w:r>
              <w:rPr>
                <w:rFonts w:hint="eastAsia" w:ascii="仿宋" w:hAnsi="仿宋" w:eastAsia="仿宋" w:cs="仿宋"/>
                <w:color w:val="auto"/>
                <w:spacing w:val="-2"/>
                <w:kern w:val="0"/>
                <w:sz w:val="24"/>
                <w:szCs w:val="24"/>
              </w:rPr>
              <w:t>复</w:t>
            </w:r>
            <w:r>
              <w:rPr>
                <w:rFonts w:hint="eastAsia" w:ascii="仿宋" w:hAnsi="仿宋" w:eastAsia="仿宋" w:cs="仿宋"/>
                <w:color w:val="auto"/>
                <w:kern w:val="0"/>
                <w:sz w:val="24"/>
                <w:szCs w:val="24"/>
              </w:rPr>
              <w:t>印</w:t>
            </w:r>
            <w:r>
              <w:rPr>
                <w:rFonts w:hint="eastAsia" w:ascii="仿宋" w:hAnsi="仿宋" w:eastAsia="仿宋" w:cs="仿宋"/>
                <w:color w:val="auto"/>
                <w:spacing w:val="-2"/>
                <w:kern w:val="0"/>
                <w:sz w:val="24"/>
                <w:szCs w:val="24"/>
              </w:rPr>
              <w:t>件</w:t>
            </w:r>
          </w:p>
        </w:tc>
        <w:tc>
          <w:tcPr>
            <w:tcW w:w="3899" w:type="dxa"/>
            <w:noWrap w:val="0"/>
            <w:vAlign w:val="center"/>
          </w:tcPr>
          <w:p w14:paraId="25D9DBDE">
            <w:pPr>
              <w:adjustRightInd w:val="0"/>
              <w:snapToGrid w:val="0"/>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法定代表人身份证（反面）</w:t>
            </w:r>
            <w:r>
              <w:rPr>
                <w:rFonts w:hint="eastAsia" w:ascii="仿宋" w:hAnsi="仿宋" w:eastAsia="仿宋" w:cs="仿宋"/>
                <w:color w:val="auto"/>
                <w:spacing w:val="-2"/>
                <w:kern w:val="0"/>
                <w:sz w:val="24"/>
                <w:szCs w:val="24"/>
              </w:rPr>
              <w:t>复</w:t>
            </w:r>
            <w:r>
              <w:rPr>
                <w:rFonts w:hint="eastAsia" w:ascii="仿宋" w:hAnsi="仿宋" w:eastAsia="仿宋" w:cs="仿宋"/>
                <w:color w:val="auto"/>
                <w:kern w:val="0"/>
                <w:sz w:val="24"/>
                <w:szCs w:val="24"/>
              </w:rPr>
              <w:t>印</w:t>
            </w:r>
            <w:r>
              <w:rPr>
                <w:rFonts w:hint="eastAsia" w:ascii="仿宋" w:hAnsi="仿宋" w:eastAsia="仿宋" w:cs="仿宋"/>
                <w:color w:val="auto"/>
                <w:spacing w:val="-2"/>
                <w:kern w:val="0"/>
                <w:sz w:val="24"/>
                <w:szCs w:val="24"/>
              </w:rPr>
              <w:t>件</w:t>
            </w:r>
          </w:p>
        </w:tc>
      </w:tr>
    </w:tbl>
    <w:p w14:paraId="325E27EC">
      <w:pPr>
        <w:pStyle w:val="6"/>
        <w:rPr>
          <w:rFonts w:hint="eastAsia" w:ascii="Times New Roman" w:hAnsi="Times New Roman" w:eastAsia="宋体" w:cs="Times New Roman"/>
          <w:sz w:val="24"/>
          <w:lang w:val="en-US" w:eastAsia="zh-CN"/>
        </w:rPr>
      </w:pPr>
    </w:p>
    <w:p w14:paraId="60DF8F70">
      <w:pPr>
        <w:spacing w:line="360" w:lineRule="auto"/>
        <w:rPr>
          <w:rFonts w:hint="eastAsia" w:ascii="Times New Roman" w:hAnsi="Times New Roman" w:eastAsia="宋体" w:cs="Times New Roman"/>
          <w:sz w:val="24"/>
          <w:lang w:val="en-US" w:eastAsia="zh-CN"/>
        </w:rPr>
      </w:pPr>
    </w:p>
    <w:p w14:paraId="49611C7F">
      <w:pPr>
        <w:spacing w:line="360" w:lineRule="auto"/>
        <w:rPr>
          <w:rFonts w:hint="eastAsia" w:ascii="Times New Roman" w:hAnsi="Times New Roman" w:eastAsia="宋体" w:cs="Times New Roman"/>
          <w:sz w:val="24"/>
          <w:lang w:val="en-US" w:eastAsia="zh-CN"/>
        </w:rPr>
      </w:pPr>
    </w:p>
    <w:p w14:paraId="429D1115">
      <w:pPr>
        <w:spacing w:line="360" w:lineRule="auto"/>
        <w:rPr>
          <w:rFonts w:hint="eastAsia" w:ascii="Times New Roman" w:hAnsi="Times New Roman" w:eastAsia="宋体" w:cs="Times New Roman"/>
          <w:sz w:val="24"/>
          <w:lang w:val="en-US" w:eastAsia="zh-CN"/>
        </w:rPr>
      </w:pPr>
    </w:p>
    <w:p w14:paraId="25EC2C56">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证明单位（盖章）：</w:t>
      </w:r>
    </w:p>
    <w:p w14:paraId="764665A7">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[日期]</w:t>
      </w:r>
    </w:p>
    <w:p w14:paraId="6424F224">
      <w:pPr>
        <w:spacing w:line="360" w:lineRule="auto"/>
        <w:rPr>
          <w:b/>
          <w:bCs/>
          <w:sz w:val="24"/>
        </w:rPr>
      </w:pPr>
    </w:p>
    <w:p w14:paraId="39E6A4EB">
      <w:pPr>
        <w:spacing w:line="360" w:lineRule="auto"/>
        <w:rPr>
          <w:b/>
          <w:bCs/>
          <w:sz w:val="24"/>
        </w:rPr>
      </w:pPr>
    </w:p>
    <w:p w14:paraId="526E3001">
      <w:pPr>
        <w:spacing w:line="360" w:lineRule="auto"/>
        <w:rPr>
          <w:b/>
          <w:bCs/>
          <w:sz w:val="24"/>
        </w:rPr>
      </w:pPr>
    </w:p>
    <w:p w14:paraId="592792F4">
      <w:pPr>
        <w:spacing w:line="360" w:lineRule="auto"/>
        <w:rPr>
          <w:b/>
          <w:bCs/>
          <w:sz w:val="24"/>
        </w:rPr>
      </w:pPr>
    </w:p>
    <w:p w14:paraId="11391630">
      <w:pPr>
        <w:spacing w:line="360" w:lineRule="auto"/>
        <w:rPr>
          <w:b/>
          <w:bCs/>
          <w:sz w:val="24"/>
        </w:rPr>
      </w:pPr>
    </w:p>
    <w:p w14:paraId="12C6D0BB">
      <w:pPr>
        <w:spacing w:line="360" w:lineRule="auto"/>
        <w:rPr>
          <w:b/>
          <w:bCs/>
          <w:sz w:val="24"/>
        </w:rPr>
      </w:pPr>
    </w:p>
    <w:p w14:paraId="49A5D0D2">
      <w:pPr>
        <w:spacing w:line="360" w:lineRule="auto"/>
        <w:rPr>
          <w:rFonts w:hint="default"/>
          <w:b/>
          <w:bCs/>
          <w:sz w:val="24"/>
          <w:lang w:val="en-US" w:eastAsia="zh-CN"/>
        </w:rPr>
      </w:pPr>
    </w:p>
    <w:p w14:paraId="61879283">
      <w:pPr>
        <w:pStyle w:val="6"/>
        <w:rPr>
          <w:rFonts w:hint="default"/>
          <w:b/>
          <w:bCs/>
          <w:sz w:val="24"/>
          <w:lang w:val="en-US" w:eastAsia="zh-CN"/>
        </w:rPr>
      </w:pPr>
    </w:p>
    <w:p w14:paraId="7634BB81">
      <w:pPr>
        <w:pStyle w:val="6"/>
        <w:numPr>
          <w:ilvl w:val="0"/>
          <w:numId w:val="0"/>
        </w:numPr>
        <w:rPr>
          <w:rFonts w:hint="default" w:ascii="Times New Roman" w:hAnsi="Times New Roman" w:eastAsia="宋体" w:cs="Times New Roman"/>
          <w:kern w:val="2"/>
          <w:sz w:val="24"/>
          <w:szCs w:val="24"/>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体">
    <w:altName w:val="宋体"/>
    <w:panose1 w:val="00000000000000000000"/>
    <w:charset w:val="86"/>
    <w:family w:val="roma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247E1C"/>
    <w:multiLevelType w:val="multilevel"/>
    <w:tmpl w:val="04247E1C"/>
    <w:lvl w:ilvl="0" w:tentative="0">
      <w:start w:val="1"/>
      <w:numFmt w:val="decimal"/>
      <w:lvlText w:val="（%1）"/>
      <w:lvlJc w:val="left"/>
      <w:pPr>
        <w:ind w:left="987" w:hanging="420"/>
      </w:pPr>
      <w:rPr>
        <w:rFonts w:hint="eastAsia"/>
      </w:rPr>
    </w:lvl>
    <w:lvl w:ilvl="1" w:tentative="0">
      <w:start w:val="1"/>
      <w:numFmt w:val="lowerLetter"/>
      <w:pStyle w:val="11"/>
      <w:lvlText w:val="%2)"/>
      <w:lvlJc w:val="left"/>
      <w:pPr>
        <w:ind w:left="1554"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1">
    <w:nsid w:val="748D16CD"/>
    <w:multiLevelType w:val="multilevel"/>
    <w:tmpl w:val="748D16CD"/>
    <w:lvl w:ilvl="0" w:tentative="0">
      <w:start w:val="1"/>
      <w:numFmt w:val="decimal"/>
      <w:pStyle w:val="12"/>
      <w:lvlText w:val="（%1）"/>
      <w:lvlJc w:val="left"/>
      <w:pPr>
        <w:tabs>
          <w:tab w:val="left" w:pos="1200"/>
        </w:tabs>
        <w:ind w:left="1200" w:hanging="72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000000"/>
    <w:rsid w:val="000329BD"/>
    <w:rsid w:val="002E6958"/>
    <w:rsid w:val="028B1CBA"/>
    <w:rsid w:val="03451E35"/>
    <w:rsid w:val="05603D62"/>
    <w:rsid w:val="078256BF"/>
    <w:rsid w:val="09931D8E"/>
    <w:rsid w:val="0AFE687C"/>
    <w:rsid w:val="0C8C3461"/>
    <w:rsid w:val="0E1704E7"/>
    <w:rsid w:val="11276C93"/>
    <w:rsid w:val="13A83BEE"/>
    <w:rsid w:val="160F14DE"/>
    <w:rsid w:val="17097AD7"/>
    <w:rsid w:val="17795D6E"/>
    <w:rsid w:val="198804EA"/>
    <w:rsid w:val="1A9F05BC"/>
    <w:rsid w:val="1C12484C"/>
    <w:rsid w:val="1CBD2B35"/>
    <w:rsid w:val="1D1117FE"/>
    <w:rsid w:val="21CB737E"/>
    <w:rsid w:val="222114DC"/>
    <w:rsid w:val="266F187F"/>
    <w:rsid w:val="26B75F6B"/>
    <w:rsid w:val="27E30B4E"/>
    <w:rsid w:val="2899001E"/>
    <w:rsid w:val="2A2D6F52"/>
    <w:rsid w:val="2C8D3558"/>
    <w:rsid w:val="2D0C498A"/>
    <w:rsid w:val="323E06AA"/>
    <w:rsid w:val="33022C64"/>
    <w:rsid w:val="3999625B"/>
    <w:rsid w:val="39CC5062"/>
    <w:rsid w:val="3ED851FD"/>
    <w:rsid w:val="3F891BC9"/>
    <w:rsid w:val="40084551"/>
    <w:rsid w:val="424B208E"/>
    <w:rsid w:val="43341B51"/>
    <w:rsid w:val="43A45688"/>
    <w:rsid w:val="45C1646A"/>
    <w:rsid w:val="469B0FAE"/>
    <w:rsid w:val="4D5D6FBD"/>
    <w:rsid w:val="4F986F22"/>
    <w:rsid w:val="51DE3B8A"/>
    <w:rsid w:val="57205C18"/>
    <w:rsid w:val="576813CB"/>
    <w:rsid w:val="5955546C"/>
    <w:rsid w:val="5A680830"/>
    <w:rsid w:val="5AB57C26"/>
    <w:rsid w:val="5C2D37EA"/>
    <w:rsid w:val="5FA40A7B"/>
    <w:rsid w:val="64E77AF2"/>
    <w:rsid w:val="65AD24DB"/>
    <w:rsid w:val="665419EF"/>
    <w:rsid w:val="67D462AD"/>
    <w:rsid w:val="6A410ACF"/>
    <w:rsid w:val="6C76152A"/>
    <w:rsid w:val="6E775CD9"/>
    <w:rsid w:val="70AD4734"/>
    <w:rsid w:val="73B23194"/>
    <w:rsid w:val="753B1657"/>
    <w:rsid w:val="7735673E"/>
    <w:rsid w:val="7A11729A"/>
    <w:rsid w:val="7A926A27"/>
    <w:rsid w:val="7A9B1A08"/>
    <w:rsid w:val="7AA82DC9"/>
    <w:rsid w:val="7D4956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line="360" w:lineRule="auto"/>
    </w:pPr>
    <w:rPr>
      <w:rFonts w:ascii="仿宋体" w:eastAsia="仿宋体"/>
      <w:sz w:val="24"/>
      <w:szCs w:val="20"/>
    </w:rPr>
  </w:style>
  <w:style w:type="paragraph" w:styleId="4">
    <w:name w:val="Body Text First Indent"/>
    <w:basedOn w:val="3"/>
    <w:qFormat/>
    <w:uiPriority w:val="0"/>
    <w:pPr>
      <w:adjustRightInd w:val="0"/>
      <w:spacing w:line="312" w:lineRule="atLeast"/>
      <w:ind w:firstLine="420" w:firstLineChars="100"/>
      <w:textAlignment w:val="baseline"/>
    </w:pPr>
    <w:rPr>
      <w:kern w:val="0"/>
    </w:rPr>
  </w:style>
  <w:style w:type="paragraph" w:styleId="5">
    <w:name w:val="Body Text Indent"/>
    <w:basedOn w:val="1"/>
    <w:next w:val="6"/>
    <w:qFormat/>
    <w:uiPriority w:val="0"/>
    <w:pPr>
      <w:adjustRightInd w:val="0"/>
      <w:snapToGrid w:val="0"/>
      <w:spacing w:line="400" w:lineRule="atLeast"/>
      <w:ind w:firstLine="480" w:firstLineChars="200"/>
    </w:pPr>
    <w:rPr>
      <w:rFonts w:ascii="仿宋_GB2312" w:hAnsi="宋体" w:eastAsia="仿宋_GB2312"/>
      <w:sz w:val="24"/>
    </w:rPr>
  </w:style>
  <w:style w:type="paragraph" w:styleId="6">
    <w:name w:val="Body Text First Indent 2"/>
    <w:basedOn w:val="5"/>
    <w:unhideWhenUsed/>
    <w:qFormat/>
    <w:uiPriority w:val="99"/>
    <w:pPr>
      <w:spacing w:before="100" w:beforeAutospacing="1"/>
      <w:ind w:firstLine="420" w:firstLineChars="352"/>
    </w:pPr>
    <w:rPr>
      <w:rFonts w:ascii="Times New Roman" w:hAnsi="Times New Roman" w:cs="Times New Roman"/>
    </w:rPr>
  </w:style>
  <w:style w:type="paragraph" w:styleId="7">
    <w:name w:val="footer"/>
    <w:basedOn w:val="1"/>
    <w:qFormat/>
    <w:uiPriority w:val="0"/>
    <w:pPr>
      <w:tabs>
        <w:tab w:val="center" w:pos="4153"/>
        <w:tab w:val="right" w:pos="8306"/>
      </w:tabs>
      <w:snapToGrid w:val="0"/>
      <w:jc w:val="left"/>
    </w:pPr>
    <w:rPr>
      <w:rFonts w:eastAsia="宋体"/>
      <w:sz w:val="2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1">
    <w:name w:val="引言二级条标题"/>
    <w:basedOn w:val="12"/>
    <w:next w:val="13"/>
    <w:qFormat/>
    <w:uiPriority w:val="0"/>
    <w:pPr>
      <w:numPr>
        <w:ilvl w:val="1"/>
        <w:numId w:val="1"/>
      </w:numPr>
      <w:tabs>
        <w:tab w:val="left" w:pos="360"/>
        <w:tab w:val="left" w:pos="1200"/>
      </w:tabs>
    </w:pPr>
    <w:rPr>
      <w:szCs w:val="20"/>
    </w:rPr>
  </w:style>
  <w:style w:type="paragraph" w:customStyle="1" w:styleId="12">
    <w:name w:val="引言一级条标题"/>
    <w:basedOn w:val="1"/>
    <w:next w:val="13"/>
    <w:qFormat/>
    <w:uiPriority w:val="0"/>
    <w:pPr>
      <w:widowControl/>
      <w:numPr>
        <w:ilvl w:val="0"/>
        <w:numId w:val="2"/>
      </w:numPr>
    </w:pPr>
    <w:rPr>
      <w:rFonts w:eastAsia="黑体"/>
      <w:b/>
    </w:rPr>
  </w:style>
  <w:style w:type="paragraph" w:customStyle="1" w:styleId="13">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1429</Words>
  <Characters>1586</Characters>
  <Lines>0</Lines>
  <Paragraphs>0</Paragraphs>
  <TotalTime>2</TotalTime>
  <ScaleCrop>false</ScaleCrop>
  <LinksUpToDate>false</LinksUpToDate>
  <CharactersWithSpaces>1743</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2024-11-01T10:41:00Z</dcterms:created>
  <dc:creator>张公子</dc:creator>
  <cp:lastModifiedBy>初见</cp:lastModifiedBy>
  <dcterms:modified xsi:type="dcterms:W3CDTF">2025-10-17T07:51:09Z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D3DE5B160E014C3983103E7B8F9FF671_13</vt:lpwstr>
  </property>
  <property fmtid="{D5CDD505-2E9C-101B-9397-08002B2CF9AE}" pid="4" name="KSOTemplateDocerSaveRecord">
    <vt:lpwstr>eyJoZGlkIjoiN2UxODBiNDgwODM1MzNmOWI1ODcwODkxMjM5OGE5NzgiLCJ1c2VySWQiOiIzODQwOTU4OTYifQ==</vt:lpwstr>
  </property>
</Properties>
</file>