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4"/>
        <w:tblpPr w:leftFromText="180" w:rightFromText="180" w:vertAnchor="page" w:horzAnchor="margin" w:tblpXSpec="center" w:tblpY="1141"/>
        <w:tblW w:w="0" w:type="auto"/>
        <w:tblInd w:w="0" w:type="dxa"/>
        <w:tblBorders>
          <w:top w:val="none" w:color="auto" w:sz="0" w:space="0"/>
          <w:left w:val="none" w:color="auto" w:sz="0" w:space="0"/>
          <w:bottom w:val="single" w:color="FF0000" w:sz="1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26"/>
      </w:tblGrid>
      <w:tr w14:paraId="0AD646F6">
        <w:tblPrEx>
          <w:tblBorders>
            <w:top w:val="none" w:color="auto" w:sz="0" w:space="0"/>
            <w:left w:val="none" w:color="auto" w:sz="0" w:space="0"/>
            <w:bottom w:val="single" w:color="FF0000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586" w:hRule="atLeast"/>
        </w:trPr>
        <w:tc>
          <w:tcPr>
            <w:tcW w:w="9626" w:type="dxa"/>
            <w:tcBorders>
              <w:bottom w:val="single" w:color="FF0000" w:sz="18" w:space="0"/>
            </w:tcBorders>
          </w:tcPr>
          <w:p w14:paraId="35C2BCEB">
            <w:pPr>
              <w:spacing w:line="1600" w:lineRule="exact"/>
              <w:jc w:val="center"/>
              <w:rPr>
                <w:rFonts w:hint="eastAsia" w:ascii="微软雅黑" w:hAnsi="华文中宋" w:eastAsia="微软雅黑"/>
                <w:b/>
                <w:color w:val="FF2D2D"/>
                <w:w w:val="77"/>
                <w:kern w:val="72"/>
                <w:sz w:val="84"/>
                <w:szCs w:val="84"/>
              </w:rPr>
            </w:pPr>
            <w:r>
              <w:rPr>
                <w:rFonts w:hint="eastAsia" w:ascii="微软雅黑" w:hAnsi="华文中宋" w:eastAsia="微软雅黑"/>
                <w:bCs/>
                <w:color w:val="FF2D2D"/>
                <w:spacing w:val="-57"/>
                <w:w w:val="77"/>
                <w:kern w:val="72"/>
                <w:sz w:val="72"/>
                <w:szCs w:val="72"/>
              </w:rPr>
              <w:t>中国国际高新技术成果交易会组委会办公室文件</w:t>
            </w:r>
          </w:p>
        </w:tc>
      </w:tr>
      <w:tr w14:paraId="0D283170">
        <w:tblPrEx>
          <w:tblBorders>
            <w:top w:val="none" w:color="auto" w:sz="0" w:space="0"/>
            <w:left w:val="none" w:color="auto" w:sz="0" w:space="0"/>
            <w:bottom w:val="single" w:color="FF0000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8" w:hRule="atLeast"/>
        </w:trPr>
        <w:tc>
          <w:tcPr>
            <w:tcW w:w="9626" w:type="dxa"/>
            <w:tcBorders>
              <w:top w:val="single" w:color="FF0000" w:sz="18" w:space="0"/>
              <w:bottom w:val="single" w:color="FF0000" w:sz="8" w:space="0"/>
            </w:tcBorders>
          </w:tcPr>
          <w:p w14:paraId="596CF8B3">
            <w:pPr>
              <w:pStyle w:val="18"/>
              <w:spacing w:line="20" w:lineRule="exact"/>
              <w:ind w:right="1242"/>
              <w:jc w:val="right"/>
            </w:pPr>
          </w:p>
          <w:p w14:paraId="448DC0BF">
            <w:pPr>
              <w:pStyle w:val="18"/>
              <w:spacing w:line="20" w:lineRule="exact"/>
              <w:ind w:right="1242"/>
              <w:jc w:val="right"/>
            </w:pPr>
          </w:p>
        </w:tc>
      </w:tr>
      <w:tr w14:paraId="1019DEAD">
        <w:tblPrEx>
          <w:tblBorders>
            <w:top w:val="none" w:color="auto" w:sz="0" w:space="0"/>
            <w:left w:val="none" w:color="auto" w:sz="0" w:space="0"/>
            <w:bottom w:val="single" w:color="FF0000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485" w:hRule="atLeast"/>
        </w:trPr>
        <w:tc>
          <w:tcPr>
            <w:tcW w:w="9626" w:type="dxa"/>
            <w:tcBorders>
              <w:top w:val="nil"/>
              <w:bottom w:val="single" w:color="FFFFFF" w:sz="18" w:space="0"/>
            </w:tcBorders>
          </w:tcPr>
          <w:p w14:paraId="59FD4531">
            <w:pPr>
              <w:rPr>
                <w:sz w:val="10"/>
              </w:rPr>
            </w:pPr>
          </w:p>
          <w:p w14:paraId="107914A6">
            <w:pPr>
              <w:spacing w:line="360" w:lineRule="auto"/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bCs/>
                <w:sz w:val="44"/>
                <w:szCs w:val="44"/>
              </w:rPr>
              <w:t>“</w:t>
            </w:r>
            <w:r>
              <w:rPr>
                <w:rFonts w:ascii="微软雅黑" w:hAnsi="微软雅黑" w:eastAsia="微软雅黑" w:cs="微软雅黑"/>
                <w:bCs/>
                <w:sz w:val="44"/>
                <w:szCs w:val="44"/>
              </w:rPr>
              <w:t>全球投融资供需对接会</w:t>
            </w:r>
            <w:r>
              <w:rPr>
                <w:rFonts w:hint="eastAsia" w:ascii="微软雅黑" w:hAnsi="微软雅黑" w:eastAsia="微软雅黑" w:cs="微软雅黑"/>
                <w:bCs/>
                <w:sz w:val="44"/>
                <w:szCs w:val="44"/>
              </w:rPr>
              <w:t>”投资方回执表</w:t>
            </w:r>
          </w:p>
        </w:tc>
      </w:tr>
    </w:tbl>
    <w:tbl>
      <w:tblPr>
        <w:tblStyle w:val="14"/>
        <w:tblW w:w="100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8"/>
        <w:gridCol w:w="3514"/>
        <w:gridCol w:w="1559"/>
        <w:gridCol w:w="2349"/>
      </w:tblGrid>
      <w:tr w14:paraId="408785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2578" w:type="dxa"/>
            <w:vAlign w:val="center"/>
          </w:tcPr>
          <w:p w14:paraId="4B80596E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企业名称</w:t>
            </w:r>
          </w:p>
        </w:tc>
        <w:tc>
          <w:tcPr>
            <w:tcW w:w="7422" w:type="dxa"/>
            <w:gridSpan w:val="3"/>
            <w:vAlign w:val="center"/>
          </w:tcPr>
          <w:p w14:paraId="15F3AED9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7408A8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2578" w:type="dxa"/>
            <w:vAlign w:val="center"/>
          </w:tcPr>
          <w:p w14:paraId="2A0C56EE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企业地址</w:t>
            </w:r>
          </w:p>
        </w:tc>
        <w:tc>
          <w:tcPr>
            <w:tcW w:w="7422" w:type="dxa"/>
            <w:gridSpan w:val="3"/>
            <w:vAlign w:val="center"/>
          </w:tcPr>
          <w:p w14:paraId="366FA48E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396E94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2578" w:type="dxa"/>
            <w:vAlign w:val="center"/>
          </w:tcPr>
          <w:p w14:paraId="0B47BDBE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姓名</w:t>
            </w:r>
          </w:p>
        </w:tc>
        <w:tc>
          <w:tcPr>
            <w:tcW w:w="3514" w:type="dxa"/>
            <w:vAlign w:val="center"/>
          </w:tcPr>
          <w:p w14:paraId="5A46CE9B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6970ED11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职务</w:t>
            </w:r>
          </w:p>
        </w:tc>
        <w:tc>
          <w:tcPr>
            <w:tcW w:w="2349" w:type="dxa"/>
            <w:vAlign w:val="center"/>
          </w:tcPr>
          <w:p w14:paraId="2C43A06F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57B88C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2578" w:type="dxa"/>
            <w:vAlign w:val="center"/>
          </w:tcPr>
          <w:p w14:paraId="35222632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移动电话</w:t>
            </w:r>
          </w:p>
        </w:tc>
        <w:tc>
          <w:tcPr>
            <w:tcW w:w="3514" w:type="dxa"/>
            <w:vAlign w:val="center"/>
          </w:tcPr>
          <w:p w14:paraId="7A201E0F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3D2E13BF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E-MAIL</w:t>
            </w:r>
          </w:p>
        </w:tc>
        <w:tc>
          <w:tcPr>
            <w:tcW w:w="2349" w:type="dxa"/>
            <w:vAlign w:val="center"/>
          </w:tcPr>
          <w:p w14:paraId="2BB84840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03AFAB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2578" w:type="dxa"/>
            <w:vAlign w:val="center"/>
          </w:tcPr>
          <w:p w14:paraId="69600877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所属行业</w:t>
            </w:r>
          </w:p>
        </w:tc>
        <w:tc>
          <w:tcPr>
            <w:tcW w:w="3514" w:type="dxa"/>
            <w:vAlign w:val="center"/>
          </w:tcPr>
          <w:p w14:paraId="2431B365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808080" w:themeColor="background1" w:themeShade="80"/>
                <w:sz w:val="24"/>
              </w:rPr>
              <w:t>例：智能制造</w:t>
            </w:r>
          </w:p>
        </w:tc>
        <w:tc>
          <w:tcPr>
            <w:tcW w:w="1559" w:type="dxa"/>
            <w:vAlign w:val="center"/>
          </w:tcPr>
          <w:p w14:paraId="21BBEE54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单位性质</w:t>
            </w:r>
          </w:p>
        </w:tc>
        <w:tc>
          <w:tcPr>
            <w:tcW w:w="2349" w:type="dxa"/>
            <w:vAlign w:val="center"/>
          </w:tcPr>
          <w:p w14:paraId="41B2CEAD">
            <w:pPr>
              <w:snapToGrid w:val="0"/>
              <w:jc w:val="center"/>
              <w:rPr>
                <w:rFonts w:hint="default" w:ascii="宋体" w:hAnsi="宋体" w:eastAsia="仿宋_GB2312" w:cs="宋体"/>
                <w:sz w:val="32"/>
                <w:szCs w:val="32"/>
                <w:lang w:val="en-US" w:eastAsia="zh-CN"/>
              </w:rPr>
            </w:pPr>
          </w:p>
        </w:tc>
      </w:tr>
      <w:tr w14:paraId="4D0C43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2578" w:type="dxa"/>
            <w:vAlign w:val="center"/>
          </w:tcPr>
          <w:p w14:paraId="20A7AD7A">
            <w:pPr>
              <w:snapToGrid w:val="0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公司官网</w:t>
            </w:r>
          </w:p>
        </w:tc>
        <w:tc>
          <w:tcPr>
            <w:tcW w:w="7422" w:type="dxa"/>
            <w:gridSpan w:val="3"/>
            <w:vAlign w:val="center"/>
          </w:tcPr>
          <w:p w14:paraId="62C919C6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808080" w:themeColor="background1" w:themeShade="80"/>
                <w:sz w:val="24"/>
              </w:rPr>
            </w:pPr>
          </w:p>
        </w:tc>
      </w:tr>
      <w:tr w14:paraId="739DB5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3" w:hRule="atLeast"/>
          <w:jc w:val="center"/>
        </w:trPr>
        <w:tc>
          <w:tcPr>
            <w:tcW w:w="2578" w:type="dxa"/>
            <w:vAlign w:val="center"/>
          </w:tcPr>
          <w:p w14:paraId="3AFB1870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业务范围</w:t>
            </w:r>
          </w:p>
        </w:tc>
        <w:tc>
          <w:tcPr>
            <w:tcW w:w="7422" w:type="dxa"/>
            <w:gridSpan w:val="3"/>
          </w:tcPr>
          <w:p w14:paraId="4DE55FEC">
            <w:pPr>
              <w:snapToGrid w:val="0"/>
              <w:jc w:val="left"/>
              <w:rPr>
                <w:rFonts w:hint="eastAsia" w:ascii="仿宋_GB2312" w:hAnsi="仿宋_GB2312" w:eastAsia="仿宋_GB2312" w:cs="仿宋_GB2312"/>
                <w:color w:val="808080" w:themeColor="background1" w:themeShade="8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808080" w:themeColor="background1" w:themeShade="80"/>
                <w:sz w:val="24"/>
              </w:rPr>
              <w:t xml:space="preserve">例：机电产品研发、销售;人工智能、物联网、网络技术开发;物联网网络、通讯工程、计算机网络工程设计及施工(凭资质证书经营)机电技术、信息技术咨询;计算机技术开发、技术服务 </w:t>
            </w:r>
            <w:r>
              <w:rPr>
                <w:rFonts w:ascii="仿宋_GB2312" w:hAnsi="仿宋_GB2312" w:eastAsia="仿宋_GB2312" w:cs="仿宋_GB2312"/>
                <w:color w:val="808080" w:themeColor="background1" w:themeShade="80"/>
                <w:sz w:val="24"/>
              </w:rPr>
              <w:t>……</w:t>
            </w:r>
          </w:p>
        </w:tc>
      </w:tr>
      <w:tr w14:paraId="02F723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1" w:hRule="atLeast"/>
          <w:jc w:val="center"/>
        </w:trPr>
        <w:tc>
          <w:tcPr>
            <w:tcW w:w="2578" w:type="dxa"/>
            <w:vAlign w:val="center"/>
          </w:tcPr>
          <w:p w14:paraId="04451400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需要投资项目</w:t>
            </w:r>
          </w:p>
        </w:tc>
        <w:tc>
          <w:tcPr>
            <w:tcW w:w="7422" w:type="dxa"/>
            <w:gridSpan w:val="3"/>
          </w:tcPr>
          <w:p w14:paraId="4B78A66C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color w:val="808080" w:themeColor="background1" w:themeShade="8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808080" w:themeColor="background1" w:themeShade="80"/>
                <w:sz w:val="24"/>
              </w:rPr>
              <w:t>（请详填投资产品</w:t>
            </w:r>
            <w:r>
              <w:rPr>
                <w:rFonts w:hint="eastAsia" w:ascii="仿宋_GB2312" w:hAnsi="仿宋_GB2312" w:eastAsia="仿宋_GB2312" w:cs="仿宋_GB2312"/>
                <w:color w:val="808080" w:themeColor="background1" w:themeShade="80"/>
                <w:sz w:val="24"/>
                <w:lang w:val="en-US" w:eastAsia="zh-CN"/>
              </w:rPr>
              <w:t>类别</w:t>
            </w:r>
            <w:r>
              <w:rPr>
                <w:rFonts w:hint="eastAsia" w:ascii="仿宋_GB2312" w:hAnsi="仿宋_GB2312" w:eastAsia="仿宋_GB2312" w:cs="仿宋_GB2312"/>
                <w:color w:val="808080" w:themeColor="background1" w:themeShade="80"/>
                <w:sz w:val="24"/>
              </w:rPr>
              <w:t>、要求、数量等）</w:t>
            </w:r>
          </w:p>
          <w:p w14:paraId="199EFA5B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51416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2578" w:type="dxa"/>
            <w:vAlign w:val="center"/>
          </w:tcPr>
          <w:p w14:paraId="5E0BEAC0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预计投资金额</w:t>
            </w:r>
          </w:p>
          <w:p w14:paraId="0A39BD52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（单位：元）</w:t>
            </w:r>
          </w:p>
        </w:tc>
        <w:tc>
          <w:tcPr>
            <w:tcW w:w="7422" w:type="dxa"/>
            <w:gridSpan w:val="3"/>
            <w:vAlign w:val="center"/>
          </w:tcPr>
          <w:p w14:paraId="642096AE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元</w:t>
            </w:r>
          </w:p>
        </w:tc>
      </w:tr>
      <w:tr w14:paraId="2D304D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  <w:jc w:val="center"/>
        </w:trPr>
        <w:tc>
          <w:tcPr>
            <w:tcW w:w="2578" w:type="dxa"/>
            <w:vAlign w:val="center"/>
          </w:tcPr>
          <w:p w14:paraId="55BD4301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意向接洽企业</w:t>
            </w:r>
          </w:p>
        </w:tc>
        <w:tc>
          <w:tcPr>
            <w:tcW w:w="3514" w:type="dxa"/>
          </w:tcPr>
          <w:p w14:paraId="58C070C0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69B26B76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服从大会匹配企业</w:t>
            </w:r>
          </w:p>
        </w:tc>
        <w:tc>
          <w:tcPr>
            <w:tcW w:w="2349" w:type="dxa"/>
            <w:vAlign w:val="center"/>
          </w:tcPr>
          <w:p w14:paraId="7CD1756A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是□</w:t>
            </w:r>
          </w:p>
          <w:p w14:paraId="0A9264C3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否□</w:t>
            </w:r>
          </w:p>
        </w:tc>
      </w:tr>
      <w:tr w14:paraId="688408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2" w:hRule="atLeast"/>
          <w:jc w:val="center"/>
        </w:trPr>
        <w:tc>
          <w:tcPr>
            <w:tcW w:w="2578" w:type="dxa"/>
            <w:vAlign w:val="center"/>
          </w:tcPr>
          <w:p w14:paraId="3108DF1D">
            <w:pPr>
              <w:snapToGrid w:val="0"/>
              <w:ind w:firstLine="280" w:firstLineChars="10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企业意见</w:t>
            </w:r>
          </w:p>
        </w:tc>
        <w:tc>
          <w:tcPr>
            <w:tcW w:w="7422" w:type="dxa"/>
            <w:gridSpan w:val="3"/>
            <w:vAlign w:val="bottom"/>
          </w:tcPr>
          <w:p w14:paraId="20086C8F">
            <w:pPr>
              <w:snapToGrid w:val="0"/>
              <w:ind w:firstLine="3080" w:firstLineChars="110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签字（盖章）：         </w:t>
            </w:r>
          </w:p>
          <w:p w14:paraId="7E396A16">
            <w:pPr>
              <w:snapToGrid w:val="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                    </w:t>
            </w:r>
          </w:p>
          <w:p w14:paraId="7BA7BA69">
            <w:pPr>
              <w:snapToGrid w:val="0"/>
              <w:ind w:firstLine="3360" w:firstLineChars="120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日期：       </w:t>
            </w:r>
          </w:p>
          <w:p w14:paraId="6CA7480D">
            <w:pPr>
              <w:snapToGrid w:val="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 </w:t>
            </w:r>
          </w:p>
        </w:tc>
      </w:tr>
    </w:tbl>
    <w:p w14:paraId="672587D2">
      <w:pPr>
        <w:bidi w:val="0"/>
        <w:jc w:val="left"/>
        <w:rPr>
          <w:rFonts w:hint="eastAsia" w:ascii="Times New Roman" w:hAnsi="Times New Roman" w:eastAsia="宋体" w:cs="Times New Roman"/>
          <w:kern w:val="2"/>
          <w:sz w:val="21"/>
          <w:szCs w:val="24"/>
          <w:lang w:val="en-US" w:eastAsia="zh-CN" w:bidi="ar-SA"/>
        </w:rPr>
      </w:pPr>
      <w:r>
        <w:rPr>
          <w:sz w:val="3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3935095</wp:posOffset>
                </wp:positionH>
                <wp:positionV relativeFrom="paragraph">
                  <wp:posOffset>1122045</wp:posOffset>
                </wp:positionV>
                <wp:extent cx="1864360" cy="266065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4360" cy="2660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1D21CA">
                            <w:pPr>
                              <w:rPr>
                                <w:rFonts w:hint="eastAsia" w:ascii="方正仿宋_GB2312" w:hAnsi="方正仿宋_GB2312" w:eastAsia="方正仿宋_GB2312" w:cs="方正仿宋_GB2312"/>
                                <w:b/>
                                <w:bCs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b/>
                                <w:bCs/>
                                <w:lang w:val="en-US" w:eastAsia="zh-CN"/>
                              </w:rPr>
                              <w:t>注册成为专属认证投资方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9.85pt;margin-top:88.35pt;height:20.95pt;width:146.8pt;z-index:251662336;mso-width-relative:page;mso-height-relative:page;" filled="f" stroked="f" coordsize="21600,21600" o:gfxdata="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6lxBQ2wAAAAsBAAAPAAAAAAAAAAEAIAAAACIAAABk&#10;cnMvZG93bnJldi54bWxQSwECFAAUAAAACACHTuJAfJWP9jwCAABm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C1D21CA">
                      <w:pPr>
                        <w:rPr>
                          <w:rFonts w:hint="eastAsia" w:ascii="方正仿宋_GB2312" w:hAnsi="方正仿宋_GB2312" w:eastAsia="方正仿宋_GB2312" w:cs="方正仿宋_GB2312"/>
                          <w:b/>
                          <w:bCs/>
                          <w:lang w:val="en-US" w:eastAsia="zh-CN"/>
                        </w:rPr>
                      </w:pPr>
                      <w:r>
                        <w:rPr>
                          <w:rFonts w:hint="eastAsia" w:ascii="方正仿宋_GB2312" w:hAnsi="方正仿宋_GB2312" w:eastAsia="方正仿宋_GB2312" w:cs="方正仿宋_GB2312"/>
                          <w:b/>
                          <w:bCs/>
                          <w:lang w:val="en-US" w:eastAsia="zh-CN"/>
                        </w:rPr>
                        <w:t>注册成为专属认证投资方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2738755</wp:posOffset>
            </wp:positionH>
            <wp:positionV relativeFrom="paragraph">
              <wp:posOffset>238125</wp:posOffset>
            </wp:positionV>
            <wp:extent cx="925195" cy="929640"/>
            <wp:effectExtent l="0" t="0" r="1905" b="10160"/>
            <wp:wrapNone/>
            <wp:docPr id="1" name="图片 1" descr="C:/Users/郭月华/Desktop/渠道码及相关图片/微信图片_20260616114312.jpg微信图片_20260616114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/Users/郭月华/Desktop/渠道码及相关图片/微信图片_20260616114312.jpg微信图片_20260616114312"/>
                    <pic:cNvPicPr>
                      <a:picLocks noChangeAspect="1"/>
                    </pic:cNvPicPr>
                  </pic:nvPicPr>
                  <pic:blipFill>
                    <a:blip r:embed="rId5"/>
                    <a:srcRect t="480" b="480"/>
                    <a:stretch>
                      <a:fillRect/>
                    </a:stretch>
                  </pic:blipFill>
                  <pic:spPr>
                    <a:xfrm>
                      <a:off x="0" y="0"/>
                      <a:ext cx="925195" cy="929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2327910</wp:posOffset>
                </wp:positionH>
                <wp:positionV relativeFrom="paragraph">
                  <wp:posOffset>1101090</wp:posOffset>
                </wp:positionV>
                <wp:extent cx="1628775" cy="334010"/>
                <wp:effectExtent l="0" t="0" r="1905" b="127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8775" cy="3340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0512A7">
                            <w:pPr>
                              <w:jc w:val="center"/>
                              <w:rPr>
                                <w:rFonts w:hint="eastAsia" w:ascii="方正仿宋_GB2312" w:hAnsi="方正仿宋_GB2312" w:eastAsia="方正仿宋_GB2312" w:cs="方正仿宋_GB2312"/>
                                <w:b/>
                                <w:bCs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b/>
                                <w:bCs/>
                                <w:lang w:val="en-US" w:eastAsia="zh-CN"/>
                              </w:rPr>
                              <w:t>立即咨询投融资对接会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83.3pt;margin-top:86.7pt;height:26.3pt;width:128.25pt;z-index:251660288;mso-width-relative:page;mso-height-relative:page;" fillcolor="#FFFFFF [3201]" filled="t" stroked="f" coordsize="21600,21600" o:gfxdata="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HmnixNYAAAALAQAADwAAAAAA&#10;AAABACAAAAAiAAAAZHJzL2Rvd25yZXYueG1sUEsBAhQAFAAAAAgAh07iQAoRr5FOAgAAjwQAAA4A&#10;AAAAAAAAAQAgAAAAJQEAAGRycy9lMm9Eb2MueG1sUEsFBgAAAAAGAAYAWQEAAOU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580512A7">
                      <w:pPr>
                        <w:jc w:val="center"/>
                        <w:rPr>
                          <w:rFonts w:hint="eastAsia" w:ascii="方正仿宋_GB2312" w:hAnsi="方正仿宋_GB2312" w:eastAsia="方正仿宋_GB2312" w:cs="方正仿宋_GB2312"/>
                          <w:b/>
                          <w:bCs/>
                          <w:lang w:val="en-US" w:eastAsia="zh-CN"/>
                        </w:rPr>
                      </w:pPr>
                      <w:r>
                        <w:rPr>
                          <w:rFonts w:hint="eastAsia" w:ascii="方正仿宋_GB2312" w:hAnsi="方正仿宋_GB2312" w:eastAsia="方正仿宋_GB2312" w:cs="方正仿宋_GB2312"/>
                          <w:b/>
                          <w:bCs/>
                          <w:lang w:val="en-US" w:eastAsia="zh-CN"/>
                        </w:rPr>
                        <w:t>立即咨询投融资对接会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4345940</wp:posOffset>
            </wp:positionH>
            <wp:positionV relativeFrom="paragraph">
              <wp:posOffset>286385</wp:posOffset>
            </wp:positionV>
            <wp:extent cx="810895" cy="810895"/>
            <wp:effectExtent l="0" t="0" r="12065" b="12065"/>
            <wp:wrapNone/>
            <wp:docPr id="4" name="图片 2" descr="C:/Users/郭月华/Desktop/相关文件/投融资对接.png投融资对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 descr="C:/Users/郭月华/Desktop/相关文件/投融资对接.png投融资对接"/>
                    <pic:cNvPicPr>
                      <a:picLocks noChangeAspect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10895" cy="8108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bookmarkEnd w:id="0"/>
    </w:p>
    <w:sectPr>
      <w:footerReference r:id="rId3" w:type="default"/>
      <w:pgSz w:w="11906" w:h="16838"/>
      <w:pgMar w:top="1440" w:right="1800" w:bottom="1440" w:left="1800" w:header="851" w:footer="1417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10F36C4-662C-4453-B473-4232B2D6131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ACD79969-0F67-44CB-B19D-7A75E109BAA8}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DFD7C5A6-E330-48B4-9F2A-8688BD53F79B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BC04624D-8025-4337-ADA2-9771667262C9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16DBC463-2C32-4315-905D-B8FF8615A1D1}"/>
  </w:font>
  <w:font w:name="WPSEMBED1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6" w:fontKey="{26A8FEDC-0F20-4445-A5BC-21128F54C77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FA810A">
    <w:pPr>
      <w:pStyle w:val="8"/>
      <w:spacing w:line="360" w:lineRule="auto"/>
      <w:rPr>
        <w:rFonts w:hint="eastAsia" w:ascii="黑体" w:hAnsi="黑体" w:eastAsia="黑体" w:cs="黑体"/>
        <w:sz w:val="21"/>
        <w:szCs w:val="21"/>
        <w:lang w:eastAsia="zh-CN"/>
      </w:rPr>
    </w:pPr>
    <w:r>
      <w:rPr>
        <w:rFonts w:hint="eastAsia" w:ascii="黑体" w:hAnsi="黑体" w:eastAsia="黑体" w:cs="黑体"/>
        <w:spacing w:val="3"/>
        <w:w w:val="100"/>
        <w:kern w:val="0"/>
        <w:sz w:val="21"/>
        <w:szCs w:val="21"/>
        <w:fitText w:val="3255" w:id="1473839429"/>
      </w:rPr>
      <w:t>第二十八届高交会组委会办公室</w:t>
    </w:r>
    <w:r>
      <w:rPr>
        <w:rFonts w:hint="eastAsia" w:ascii="黑体" w:hAnsi="黑体" w:eastAsia="黑体" w:cs="黑体"/>
        <w:spacing w:val="10"/>
        <w:w w:val="100"/>
        <w:kern w:val="0"/>
        <w:sz w:val="21"/>
        <w:szCs w:val="21"/>
        <w:fitText w:val="3255" w:id="1473839429"/>
      </w:rPr>
      <w:t>：</w:t>
    </w:r>
    <w:r>
      <w:rPr>
        <w:rFonts w:hint="eastAsia" w:ascii="黑体" w:hAnsi="黑体" w:eastAsia="黑体" w:cs="黑体"/>
        <w:kern w:val="0"/>
        <w:sz w:val="21"/>
        <w:szCs w:val="21"/>
        <w:lang w:val="en-US" w:eastAsia="zh-CN"/>
      </w:rPr>
      <w:t>郭月华</w:t>
    </w:r>
    <w:r>
      <w:rPr>
        <w:rFonts w:hint="eastAsia" w:ascii="黑体" w:hAnsi="黑体" w:eastAsia="黑体" w:cs="黑体"/>
        <w:sz w:val="21"/>
        <w:szCs w:val="21"/>
      </w:rPr>
      <w:br w:type="textWrapping"/>
    </w:r>
    <w:r>
      <w:rPr>
        <w:rFonts w:hint="eastAsia" w:ascii="黑体" w:hAnsi="黑体" w:eastAsia="黑体" w:cs="黑体"/>
        <w:spacing w:val="1"/>
        <w:kern w:val="0"/>
        <w:sz w:val="21"/>
        <w:szCs w:val="21"/>
        <w:fitText w:val="3360" w:id="1596330467"/>
      </w:rPr>
      <w:t>电话：1</w:t>
    </w:r>
    <w:r>
      <w:rPr>
        <w:rFonts w:hint="eastAsia" w:ascii="黑体" w:hAnsi="黑体" w:eastAsia="黑体" w:cs="黑体"/>
        <w:spacing w:val="1"/>
        <w:kern w:val="0"/>
        <w:sz w:val="21"/>
        <w:szCs w:val="21"/>
        <w:fitText w:val="3360" w:id="1596330467"/>
        <w:lang w:val="en-US" w:eastAsia="zh-CN"/>
      </w:rPr>
      <w:t>84 2804 9904</w:t>
    </w:r>
    <w:r>
      <w:rPr>
        <w:rFonts w:hint="eastAsia" w:ascii="黑体" w:hAnsi="黑体" w:eastAsia="黑体" w:cs="黑体"/>
        <w:spacing w:val="1"/>
        <w:kern w:val="0"/>
        <w:sz w:val="21"/>
        <w:szCs w:val="21"/>
        <w:fitText w:val="3360" w:id="1596330467"/>
      </w:rPr>
      <w:t> （微信同号</w:t>
    </w:r>
    <w:r>
      <w:rPr>
        <w:rFonts w:hint="eastAsia" w:ascii="黑体" w:hAnsi="黑体" w:eastAsia="黑体" w:cs="黑体"/>
        <w:spacing w:val="8"/>
        <w:kern w:val="0"/>
        <w:sz w:val="21"/>
        <w:szCs w:val="21"/>
        <w:fitText w:val="3360" w:id="1596330467"/>
      </w:rPr>
      <w:t>）</w:t>
    </w:r>
    <w:r>
      <w:rPr>
        <w:rFonts w:hint="eastAsia" w:ascii="黑体" w:hAnsi="黑体" w:eastAsia="黑体" w:cs="黑体"/>
        <w:sz w:val="21"/>
        <w:szCs w:val="21"/>
      </w:rPr>
      <w:t>   </w:t>
    </w:r>
  </w:p>
  <w:p w14:paraId="6A377B6C">
    <w:pPr>
      <w:pStyle w:val="8"/>
      <w:spacing w:line="360" w:lineRule="auto"/>
      <w:rPr>
        <w:rFonts w:hint="eastAsia" w:ascii="黑体" w:hAnsi="黑体" w:eastAsia="黑体"/>
        <w:sz w:val="21"/>
        <w:szCs w:val="21"/>
      </w:rPr>
    </w:pPr>
    <w:r>
      <w:rPr>
        <w:rFonts w:hint="eastAsia" w:ascii="黑体" w:hAnsi="黑体" w:eastAsia="黑体" w:cs="黑体"/>
        <w:sz w:val="21"/>
        <w:szCs w:val="21"/>
        <w:lang w:val="en-US" w:eastAsia="zh-CN"/>
      </w:rPr>
      <w:t>邮箱：</w:t>
    </w:r>
    <w:r>
      <w:rPr>
        <w:rFonts w:hint="eastAsia" w:ascii="黑体" w:hAnsi="黑体" w:eastAsia="黑体" w:cs="黑体"/>
        <w:color w:val="auto"/>
        <w:sz w:val="21"/>
        <w:szCs w:val="21"/>
        <w:u w:val="none"/>
        <w:lang w:val="en-US" w:eastAsia="zh-CN"/>
      </w:rPr>
      <w:t>2228463425@qq.com</w:t>
    </w:r>
    <w:r>
      <w:rPr>
        <w:rFonts w:ascii="Calibri" w:hAnsi="Calibri" w:eastAsia="黑体" w:cs="Calibri"/>
        <w:sz w:val="21"/>
        <w:szCs w:val="21"/>
      </w:rPr>
      <w:t>   </w:t>
    </w:r>
    <w:r>
      <w:rPr>
        <w:rFonts w:hint="eastAsia" w:ascii="Calibri" w:hAnsi="Calibri" w:eastAsia="黑体" w:cs="Calibri"/>
        <w:sz w:val="21"/>
        <w:szCs w:val="21"/>
      </w:rPr>
      <w:t xml:space="preserve">            </w:t>
    </w:r>
    <w:r>
      <w:rPr>
        <w:rFonts w:hint="eastAsia" w:ascii="Calibri" w:hAnsi="Calibri" w:eastAsia="黑体" w:cs="Calibri"/>
        <w:sz w:val="21"/>
        <w:szCs w:val="21"/>
        <w:lang w:val="en-US" w:eastAsia="zh-CN"/>
      </w:rPr>
      <w:t xml:space="preserve">            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RmMTI0NTIyNmMzOTNjNWQzNDcyOGMyOGEyODBkZTkifQ=="/>
  </w:docVars>
  <w:rsids>
    <w:rsidRoot w:val="53B323E0"/>
    <w:rsid w:val="0002005F"/>
    <w:rsid w:val="00034D2E"/>
    <w:rsid w:val="00044B76"/>
    <w:rsid w:val="00064FDD"/>
    <w:rsid w:val="0011017C"/>
    <w:rsid w:val="001C1FB8"/>
    <w:rsid w:val="0026633B"/>
    <w:rsid w:val="00275C5E"/>
    <w:rsid w:val="00303C4F"/>
    <w:rsid w:val="00355F47"/>
    <w:rsid w:val="00383CBF"/>
    <w:rsid w:val="003A018F"/>
    <w:rsid w:val="004767F6"/>
    <w:rsid w:val="004D20F1"/>
    <w:rsid w:val="00575952"/>
    <w:rsid w:val="00582092"/>
    <w:rsid w:val="00607B83"/>
    <w:rsid w:val="006135DD"/>
    <w:rsid w:val="00764C52"/>
    <w:rsid w:val="007837A1"/>
    <w:rsid w:val="007F0653"/>
    <w:rsid w:val="0094504F"/>
    <w:rsid w:val="00970653"/>
    <w:rsid w:val="009A122A"/>
    <w:rsid w:val="009C502F"/>
    <w:rsid w:val="00A0159E"/>
    <w:rsid w:val="00A8590B"/>
    <w:rsid w:val="00AB5408"/>
    <w:rsid w:val="00B5243A"/>
    <w:rsid w:val="00B77A52"/>
    <w:rsid w:val="00BA61B2"/>
    <w:rsid w:val="00BE22A3"/>
    <w:rsid w:val="00C34E10"/>
    <w:rsid w:val="00CA5A8B"/>
    <w:rsid w:val="00CE43B6"/>
    <w:rsid w:val="00CE6956"/>
    <w:rsid w:val="00D4412E"/>
    <w:rsid w:val="00D67152"/>
    <w:rsid w:val="00E4048B"/>
    <w:rsid w:val="00FA6A28"/>
    <w:rsid w:val="00FF4C68"/>
    <w:rsid w:val="01AA3246"/>
    <w:rsid w:val="01C1127E"/>
    <w:rsid w:val="023B3935"/>
    <w:rsid w:val="02B04AA6"/>
    <w:rsid w:val="038A1BB2"/>
    <w:rsid w:val="04B52C5F"/>
    <w:rsid w:val="05B3F1A3"/>
    <w:rsid w:val="05C060B5"/>
    <w:rsid w:val="07D17DB0"/>
    <w:rsid w:val="08090277"/>
    <w:rsid w:val="086E7EAF"/>
    <w:rsid w:val="09EE6E0E"/>
    <w:rsid w:val="09FA786F"/>
    <w:rsid w:val="0C4F3999"/>
    <w:rsid w:val="0D370FC1"/>
    <w:rsid w:val="0E87741A"/>
    <w:rsid w:val="0F512F0F"/>
    <w:rsid w:val="10666AE4"/>
    <w:rsid w:val="107B7E97"/>
    <w:rsid w:val="114C66F9"/>
    <w:rsid w:val="11871E25"/>
    <w:rsid w:val="11B463DA"/>
    <w:rsid w:val="13135720"/>
    <w:rsid w:val="1376651E"/>
    <w:rsid w:val="13897791"/>
    <w:rsid w:val="13AE71F7"/>
    <w:rsid w:val="155A38FC"/>
    <w:rsid w:val="15C01464"/>
    <w:rsid w:val="16D40DE1"/>
    <w:rsid w:val="16E6B236"/>
    <w:rsid w:val="17B50DE0"/>
    <w:rsid w:val="17E00DEB"/>
    <w:rsid w:val="18643F85"/>
    <w:rsid w:val="18E52266"/>
    <w:rsid w:val="19483C4A"/>
    <w:rsid w:val="19DF7042"/>
    <w:rsid w:val="1A367F46"/>
    <w:rsid w:val="1A372EB0"/>
    <w:rsid w:val="1AC13CB4"/>
    <w:rsid w:val="1B68769C"/>
    <w:rsid w:val="1B6F9AC9"/>
    <w:rsid w:val="1B6FD866"/>
    <w:rsid w:val="1C220782"/>
    <w:rsid w:val="1C4F3F3C"/>
    <w:rsid w:val="1CB7D42A"/>
    <w:rsid w:val="1CC41839"/>
    <w:rsid w:val="1D455FC3"/>
    <w:rsid w:val="1D9751A0"/>
    <w:rsid w:val="1DFE53F5"/>
    <w:rsid w:val="1EFF478F"/>
    <w:rsid w:val="1EFF4A45"/>
    <w:rsid w:val="1F6C4E62"/>
    <w:rsid w:val="1F79867B"/>
    <w:rsid w:val="1FCB63B7"/>
    <w:rsid w:val="1FEE996E"/>
    <w:rsid w:val="204F43AD"/>
    <w:rsid w:val="206375BB"/>
    <w:rsid w:val="207B4FBF"/>
    <w:rsid w:val="219B2902"/>
    <w:rsid w:val="22436CF3"/>
    <w:rsid w:val="22602004"/>
    <w:rsid w:val="228700B2"/>
    <w:rsid w:val="22BF2B50"/>
    <w:rsid w:val="23396B62"/>
    <w:rsid w:val="23B232CF"/>
    <w:rsid w:val="23DF51AB"/>
    <w:rsid w:val="23E9602A"/>
    <w:rsid w:val="240833EA"/>
    <w:rsid w:val="247578BD"/>
    <w:rsid w:val="249B7324"/>
    <w:rsid w:val="251D41DD"/>
    <w:rsid w:val="25DFB76C"/>
    <w:rsid w:val="25ED1E01"/>
    <w:rsid w:val="263D3A5D"/>
    <w:rsid w:val="27240723"/>
    <w:rsid w:val="27FC457D"/>
    <w:rsid w:val="28996D1B"/>
    <w:rsid w:val="28F62D44"/>
    <w:rsid w:val="2AA50EFC"/>
    <w:rsid w:val="2BAE3DE1"/>
    <w:rsid w:val="2D1E4CF2"/>
    <w:rsid w:val="2D727090"/>
    <w:rsid w:val="2DEE983E"/>
    <w:rsid w:val="2DFD5DF3"/>
    <w:rsid w:val="2E56075F"/>
    <w:rsid w:val="2E6C1D31"/>
    <w:rsid w:val="307B60BB"/>
    <w:rsid w:val="31666F0B"/>
    <w:rsid w:val="31C0577E"/>
    <w:rsid w:val="321E5DFC"/>
    <w:rsid w:val="330067CC"/>
    <w:rsid w:val="33311FDC"/>
    <w:rsid w:val="337B49A6"/>
    <w:rsid w:val="34405167"/>
    <w:rsid w:val="348002E4"/>
    <w:rsid w:val="34A82ECB"/>
    <w:rsid w:val="34F73480"/>
    <w:rsid w:val="353C09BD"/>
    <w:rsid w:val="364F61C0"/>
    <w:rsid w:val="373F3045"/>
    <w:rsid w:val="37CED906"/>
    <w:rsid w:val="37DF8AF6"/>
    <w:rsid w:val="38EA21D0"/>
    <w:rsid w:val="398C64F1"/>
    <w:rsid w:val="39BD7A5B"/>
    <w:rsid w:val="3A2335BF"/>
    <w:rsid w:val="3A753280"/>
    <w:rsid w:val="3ABE9EA0"/>
    <w:rsid w:val="3B0A6B5A"/>
    <w:rsid w:val="3B7F79BB"/>
    <w:rsid w:val="3B9A7010"/>
    <w:rsid w:val="3BEF3E0E"/>
    <w:rsid w:val="3CD64F45"/>
    <w:rsid w:val="3CDFC3BF"/>
    <w:rsid w:val="3DA82272"/>
    <w:rsid w:val="3DDE8452"/>
    <w:rsid w:val="3DE596EF"/>
    <w:rsid w:val="3EBB26E3"/>
    <w:rsid w:val="3EDF49B5"/>
    <w:rsid w:val="3EFF0CD7"/>
    <w:rsid w:val="3F1E219A"/>
    <w:rsid w:val="3F57D3EC"/>
    <w:rsid w:val="3FDF2787"/>
    <w:rsid w:val="3FEFC5B2"/>
    <w:rsid w:val="3FF3A56B"/>
    <w:rsid w:val="3FF777C5"/>
    <w:rsid w:val="3FFB4FFB"/>
    <w:rsid w:val="3FFE0976"/>
    <w:rsid w:val="3FFE9264"/>
    <w:rsid w:val="3FFFBCDC"/>
    <w:rsid w:val="40CF4C0E"/>
    <w:rsid w:val="414A5F02"/>
    <w:rsid w:val="419B675D"/>
    <w:rsid w:val="41D41C6F"/>
    <w:rsid w:val="42FB4451"/>
    <w:rsid w:val="430E7618"/>
    <w:rsid w:val="43284021"/>
    <w:rsid w:val="4345016F"/>
    <w:rsid w:val="435A5772"/>
    <w:rsid w:val="43A87C73"/>
    <w:rsid w:val="43D20E2A"/>
    <w:rsid w:val="46B95C77"/>
    <w:rsid w:val="46EB783F"/>
    <w:rsid w:val="47954871"/>
    <w:rsid w:val="49474076"/>
    <w:rsid w:val="4AE31BE6"/>
    <w:rsid w:val="4C8D3147"/>
    <w:rsid w:val="4CBFAFD7"/>
    <w:rsid w:val="4CF82CB6"/>
    <w:rsid w:val="4D7EC0DA"/>
    <w:rsid w:val="4E5244BC"/>
    <w:rsid w:val="4ECE7859"/>
    <w:rsid w:val="4EDF768D"/>
    <w:rsid w:val="4F9D049D"/>
    <w:rsid w:val="4FFFF6D9"/>
    <w:rsid w:val="515406D7"/>
    <w:rsid w:val="51BA2C30"/>
    <w:rsid w:val="5314011E"/>
    <w:rsid w:val="53B00E1D"/>
    <w:rsid w:val="53B323E0"/>
    <w:rsid w:val="53BDF0F7"/>
    <w:rsid w:val="53FC68B9"/>
    <w:rsid w:val="5618095C"/>
    <w:rsid w:val="56F73FEA"/>
    <w:rsid w:val="58614E0C"/>
    <w:rsid w:val="58FB06EE"/>
    <w:rsid w:val="59C1F771"/>
    <w:rsid w:val="59F70A6B"/>
    <w:rsid w:val="5A3A4A1A"/>
    <w:rsid w:val="5AF6A6DE"/>
    <w:rsid w:val="5AFFB038"/>
    <w:rsid w:val="5BB87198"/>
    <w:rsid w:val="5BCB9A5F"/>
    <w:rsid w:val="5C29597A"/>
    <w:rsid w:val="5C6633D0"/>
    <w:rsid w:val="5D292A17"/>
    <w:rsid w:val="5D3F899A"/>
    <w:rsid w:val="5D5903FB"/>
    <w:rsid w:val="5D6F0D72"/>
    <w:rsid w:val="5D7755A3"/>
    <w:rsid w:val="5DEDF4EA"/>
    <w:rsid w:val="5DEF818D"/>
    <w:rsid w:val="5E3B2A02"/>
    <w:rsid w:val="5EE70DDC"/>
    <w:rsid w:val="5EFBBB91"/>
    <w:rsid w:val="5EFF0101"/>
    <w:rsid w:val="5F021772"/>
    <w:rsid w:val="5F17F7A8"/>
    <w:rsid w:val="5F2FED06"/>
    <w:rsid w:val="5F9D2EBB"/>
    <w:rsid w:val="5FBFC375"/>
    <w:rsid w:val="5FE6690F"/>
    <w:rsid w:val="5FFF609A"/>
    <w:rsid w:val="5FFFAE45"/>
    <w:rsid w:val="5FFFF1B7"/>
    <w:rsid w:val="606B27F6"/>
    <w:rsid w:val="60917251"/>
    <w:rsid w:val="60AD611E"/>
    <w:rsid w:val="61F07FA8"/>
    <w:rsid w:val="626F35C2"/>
    <w:rsid w:val="62DA12E3"/>
    <w:rsid w:val="63DFA2C1"/>
    <w:rsid w:val="64283A29"/>
    <w:rsid w:val="64507A64"/>
    <w:rsid w:val="64C86FBA"/>
    <w:rsid w:val="66EB195A"/>
    <w:rsid w:val="66FF57A4"/>
    <w:rsid w:val="67F33683"/>
    <w:rsid w:val="68E819D9"/>
    <w:rsid w:val="6A072332"/>
    <w:rsid w:val="6A1F767C"/>
    <w:rsid w:val="6A70612A"/>
    <w:rsid w:val="6A7774B8"/>
    <w:rsid w:val="6A7EF1CB"/>
    <w:rsid w:val="6ABF23B1"/>
    <w:rsid w:val="6B70752A"/>
    <w:rsid w:val="6B76005E"/>
    <w:rsid w:val="6B7F95C3"/>
    <w:rsid w:val="6C8D2FC3"/>
    <w:rsid w:val="6D28AD40"/>
    <w:rsid w:val="6D7B24D6"/>
    <w:rsid w:val="6EC94B9A"/>
    <w:rsid w:val="6EDF9609"/>
    <w:rsid w:val="6F0FBA59"/>
    <w:rsid w:val="6F7D620D"/>
    <w:rsid w:val="6FBABE6B"/>
    <w:rsid w:val="6FBF2EFB"/>
    <w:rsid w:val="6FD695F5"/>
    <w:rsid w:val="6FDBEBE6"/>
    <w:rsid w:val="6FFB3572"/>
    <w:rsid w:val="6FFF641F"/>
    <w:rsid w:val="705036D7"/>
    <w:rsid w:val="707149AA"/>
    <w:rsid w:val="71EF1AA5"/>
    <w:rsid w:val="721970A7"/>
    <w:rsid w:val="722F0678"/>
    <w:rsid w:val="7238675C"/>
    <w:rsid w:val="723D2D95"/>
    <w:rsid w:val="72CE5E81"/>
    <w:rsid w:val="72FD5D1C"/>
    <w:rsid w:val="73D76848"/>
    <w:rsid w:val="73E159A2"/>
    <w:rsid w:val="73EF3B63"/>
    <w:rsid w:val="747B74EE"/>
    <w:rsid w:val="747DBFD5"/>
    <w:rsid w:val="7493D98F"/>
    <w:rsid w:val="74AB354B"/>
    <w:rsid w:val="74D8777F"/>
    <w:rsid w:val="74FB2A94"/>
    <w:rsid w:val="757B3211"/>
    <w:rsid w:val="757FB925"/>
    <w:rsid w:val="759058D2"/>
    <w:rsid w:val="75DD80D0"/>
    <w:rsid w:val="75FF724C"/>
    <w:rsid w:val="76426BCC"/>
    <w:rsid w:val="767FBF8A"/>
    <w:rsid w:val="76AF8B48"/>
    <w:rsid w:val="76F74B1D"/>
    <w:rsid w:val="774E15A1"/>
    <w:rsid w:val="77536BB7"/>
    <w:rsid w:val="7762504C"/>
    <w:rsid w:val="77D870BC"/>
    <w:rsid w:val="77EAB71A"/>
    <w:rsid w:val="77FEC515"/>
    <w:rsid w:val="77FFE8C5"/>
    <w:rsid w:val="7896476E"/>
    <w:rsid w:val="79C73985"/>
    <w:rsid w:val="79D7C522"/>
    <w:rsid w:val="79EF9A32"/>
    <w:rsid w:val="7AF3AA38"/>
    <w:rsid w:val="7AFF1A38"/>
    <w:rsid w:val="7B7772AF"/>
    <w:rsid w:val="7BB53DF0"/>
    <w:rsid w:val="7BCF3EB0"/>
    <w:rsid w:val="7BD53E75"/>
    <w:rsid w:val="7BD994A7"/>
    <w:rsid w:val="7BF38BCC"/>
    <w:rsid w:val="7BF5DA2A"/>
    <w:rsid w:val="7C4A4A2C"/>
    <w:rsid w:val="7CB568D0"/>
    <w:rsid w:val="7D6B1F75"/>
    <w:rsid w:val="7D8C4BD1"/>
    <w:rsid w:val="7DBDD01C"/>
    <w:rsid w:val="7DD03933"/>
    <w:rsid w:val="7E5751DF"/>
    <w:rsid w:val="7E7B9928"/>
    <w:rsid w:val="7EAEC918"/>
    <w:rsid w:val="7EC02D84"/>
    <w:rsid w:val="7ECA2C96"/>
    <w:rsid w:val="7EFB99BF"/>
    <w:rsid w:val="7EFFE189"/>
    <w:rsid w:val="7F0FBBCB"/>
    <w:rsid w:val="7F2CFE7B"/>
    <w:rsid w:val="7F3FDDAF"/>
    <w:rsid w:val="7F5E25D3"/>
    <w:rsid w:val="7F769019"/>
    <w:rsid w:val="7F7B97CE"/>
    <w:rsid w:val="7F7F6A0F"/>
    <w:rsid w:val="7FB5F71B"/>
    <w:rsid w:val="7FB8F452"/>
    <w:rsid w:val="7FBBC6CB"/>
    <w:rsid w:val="7FECA229"/>
    <w:rsid w:val="7FF3EB97"/>
    <w:rsid w:val="7FF5FFD5"/>
    <w:rsid w:val="7FFBBED3"/>
    <w:rsid w:val="7FFDCAAC"/>
    <w:rsid w:val="7FFF94DD"/>
    <w:rsid w:val="7FFFD1E9"/>
    <w:rsid w:val="8D7E64CC"/>
    <w:rsid w:val="8FDF7021"/>
    <w:rsid w:val="937B813C"/>
    <w:rsid w:val="93E748F8"/>
    <w:rsid w:val="9AEFDF08"/>
    <w:rsid w:val="9AFF2821"/>
    <w:rsid w:val="9FE537BA"/>
    <w:rsid w:val="9FEDA183"/>
    <w:rsid w:val="9FF95889"/>
    <w:rsid w:val="A1BB5BC4"/>
    <w:rsid w:val="A5691BA7"/>
    <w:rsid w:val="A75FEF16"/>
    <w:rsid w:val="ACFD1A45"/>
    <w:rsid w:val="AD5B63D6"/>
    <w:rsid w:val="AD67F084"/>
    <w:rsid w:val="ADCECF63"/>
    <w:rsid w:val="ADFD5B33"/>
    <w:rsid w:val="AEEBB2D4"/>
    <w:rsid w:val="AFE34A09"/>
    <w:rsid w:val="B5E78304"/>
    <w:rsid w:val="B6CE9D23"/>
    <w:rsid w:val="B7D8E218"/>
    <w:rsid w:val="B7FF6B13"/>
    <w:rsid w:val="B95DE949"/>
    <w:rsid w:val="B9FCD01B"/>
    <w:rsid w:val="BB7F90A2"/>
    <w:rsid w:val="BBF7603E"/>
    <w:rsid w:val="BBFFEE53"/>
    <w:rsid w:val="BCBDF0E2"/>
    <w:rsid w:val="BCCAAD9F"/>
    <w:rsid w:val="BEBEF8C6"/>
    <w:rsid w:val="C53D312E"/>
    <w:rsid w:val="CA0780FD"/>
    <w:rsid w:val="CEDDE81D"/>
    <w:rsid w:val="CEFF56C5"/>
    <w:rsid w:val="D15D8284"/>
    <w:rsid w:val="D77F7771"/>
    <w:rsid w:val="D7AEDE3D"/>
    <w:rsid w:val="D7FF1CEC"/>
    <w:rsid w:val="DA7FBBB6"/>
    <w:rsid w:val="DBF82CC3"/>
    <w:rsid w:val="DBFF6584"/>
    <w:rsid w:val="DC7FC2DB"/>
    <w:rsid w:val="DDBF1566"/>
    <w:rsid w:val="DDD5E5BB"/>
    <w:rsid w:val="DE6D2664"/>
    <w:rsid w:val="DE7F65FD"/>
    <w:rsid w:val="DEE9490B"/>
    <w:rsid w:val="DEFC48B9"/>
    <w:rsid w:val="DF76F527"/>
    <w:rsid w:val="DF7DAE46"/>
    <w:rsid w:val="DF982069"/>
    <w:rsid w:val="DFB3DBF1"/>
    <w:rsid w:val="DFB6FF21"/>
    <w:rsid w:val="DFBF0221"/>
    <w:rsid w:val="DFD99B09"/>
    <w:rsid w:val="DFDF9B99"/>
    <w:rsid w:val="DFEB2A53"/>
    <w:rsid w:val="DFEF59A1"/>
    <w:rsid w:val="DFF9EBDB"/>
    <w:rsid w:val="DFFFF845"/>
    <w:rsid w:val="E27FBFCF"/>
    <w:rsid w:val="E3F48A7A"/>
    <w:rsid w:val="E6EE674F"/>
    <w:rsid w:val="E6FEB5C0"/>
    <w:rsid w:val="E7AFF709"/>
    <w:rsid w:val="E7EDCFC8"/>
    <w:rsid w:val="E7F73817"/>
    <w:rsid w:val="E9B725E5"/>
    <w:rsid w:val="E9FDB352"/>
    <w:rsid w:val="EB331DED"/>
    <w:rsid w:val="ED3BF681"/>
    <w:rsid w:val="EDBDEF39"/>
    <w:rsid w:val="EEDBF1C1"/>
    <w:rsid w:val="EEF72F56"/>
    <w:rsid w:val="EF034513"/>
    <w:rsid w:val="EF1B236D"/>
    <w:rsid w:val="EFBFBF5A"/>
    <w:rsid w:val="EFE7F7F0"/>
    <w:rsid w:val="EFFB1EBB"/>
    <w:rsid w:val="EFFDF003"/>
    <w:rsid w:val="F17FF3AB"/>
    <w:rsid w:val="F4FB79FD"/>
    <w:rsid w:val="F5AB1085"/>
    <w:rsid w:val="F5DF1910"/>
    <w:rsid w:val="F6DDC2EE"/>
    <w:rsid w:val="F6EF18F6"/>
    <w:rsid w:val="F7392698"/>
    <w:rsid w:val="F77E8A8C"/>
    <w:rsid w:val="F79F702A"/>
    <w:rsid w:val="F7B6FBC7"/>
    <w:rsid w:val="F7DF09D1"/>
    <w:rsid w:val="F7E3EE9A"/>
    <w:rsid w:val="F7FC9937"/>
    <w:rsid w:val="F7FD22E9"/>
    <w:rsid w:val="F9DEEEE7"/>
    <w:rsid w:val="FABE2295"/>
    <w:rsid w:val="FAFFBCF9"/>
    <w:rsid w:val="FB55FC99"/>
    <w:rsid w:val="FBDFC61A"/>
    <w:rsid w:val="FBFEBCDE"/>
    <w:rsid w:val="FBFFCE06"/>
    <w:rsid w:val="FCFDDA7D"/>
    <w:rsid w:val="FD7BF0E2"/>
    <w:rsid w:val="FDBFC5B9"/>
    <w:rsid w:val="FDDFE20C"/>
    <w:rsid w:val="FDE234A3"/>
    <w:rsid w:val="FDEF14E5"/>
    <w:rsid w:val="FDFB3A0C"/>
    <w:rsid w:val="FE59C5B1"/>
    <w:rsid w:val="FE8D1F6E"/>
    <w:rsid w:val="FEADAE46"/>
    <w:rsid w:val="FEBB93FD"/>
    <w:rsid w:val="FEF85170"/>
    <w:rsid w:val="FEFDFEA6"/>
    <w:rsid w:val="FF3D36C9"/>
    <w:rsid w:val="FF57422A"/>
    <w:rsid w:val="FF7DEE9D"/>
    <w:rsid w:val="FF7E48E4"/>
    <w:rsid w:val="FF8D670A"/>
    <w:rsid w:val="FF8EA158"/>
    <w:rsid w:val="FF9F2A94"/>
    <w:rsid w:val="FFB5B247"/>
    <w:rsid w:val="FFDAB176"/>
    <w:rsid w:val="FFDDA48C"/>
    <w:rsid w:val="FFDE0354"/>
    <w:rsid w:val="FFDF8905"/>
    <w:rsid w:val="FFEB626F"/>
    <w:rsid w:val="FFF37AFE"/>
    <w:rsid w:val="FFFB544E"/>
    <w:rsid w:val="FFFE4C98"/>
    <w:rsid w:val="FFFE90F1"/>
    <w:rsid w:val="FFFED725"/>
    <w:rsid w:val="FFFF86B3"/>
    <w:rsid w:val="FFFF9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qFormat/>
    <w:uiPriority w:val="9"/>
    <w:pPr>
      <w:keepNext/>
      <w:keepLines/>
      <w:spacing w:before="160" w:after="80"/>
      <w:outlineLvl w:val="2"/>
    </w:pPr>
    <w:rPr>
      <w:rFonts w:ascii="等线 Light" w:hAnsi="等线 Light" w:eastAsia="等线 Light"/>
      <w:color w:val="0F4761"/>
      <w:sz w:val="32"/>
      <w:szCs w:val="32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qFormat/>
    <w:uiPriority w:val="0"/>
    <w:pPr>
      <w:widowControl w:val="0"/>
      <w:ind w:firstLine="420" w:firstLineChars="20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6">
    <w:name w:val="annotation text"/>
    <w:basedOn w:val="1"/>
    <w:qFormat/>
    <w:uiPriority w:val="0"/>
    <w:pPr>
      <w:jc w:val="left"/>
    </w:pPr>
  </w:style>
  <w:style w:type="paragraph" w:styleId="7">
    <w:name w:val="Body Text"/>
    <w:basedOn w:val="1"/>
    <w:next w:val="1"/>
    <w:unhideWhenUsed/>
    <w:qFormat/>
    <w:uiPriority w:val="99"/>
    <w:pPr>
      <w:spacing w:after="120"/>
    </w:pPr>
  </w:style>
  <w:style w:type="paragraph" w:styleId="8">
    <w:name w:val="footer"/>
    <w:basedOn w:val="1"/>
    <w:link w:val="1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0">
    <w:name w:val="toc 2"/>
    <w:basedOn w:val="1"/>
    <w:next w:val="1"/>
    <w:qFormat/>
    <w:uiPriority w:val="0"/>
    <w:pPr>
      <w:ind w:left="420" w:leftChars="200"/>
    </w:pPr>
  </w:style>
  <w:style w:type="paragraph" w:styleId="11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paragraph" w:styleId="12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paragraph" w:styleId="13">
    <w:name w:val="Body Text First Indent"/>
    <w:basedOn w:val="7"/>
    <w:qFormat/>
    <w:uiPriority w:val="0"/>
    <w:pPr>
      <w:ind w:firstLine="420" w:firstLineChars="100"/>
    </w:pPr>
  </w:style>
  <w:style w:type="table" w:styleId="15">
    <w:name w:val="Table Grid"/>
    <w:basedOn w:val="14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Strong"/>
    <w:basedOn w:val="16"/>
    <w:qFormat/>
    <w:uiPriority w:val="0"/>
    <w:rPr>
      <w:b/>
    </w:rPr>
  </w:style>
  <w:style w:type="paragraph" w:customStyle="1" w:styleId="18">
    <w:name w:val="机关字号"/>
    <w:qFormat/>
    <w:uiPriority w:val="0"/>
    <w:pPr>
      <w:widowControl w:val="0"/>
      <w:spacing w:line="580" w:lineRule="exact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19">
    <w:name w:val="页脚 字符"/>
    <w:basedOn w:val="16"/>
    <w:link w:val="8"/>
    <w:qFormat/>
    <w:uiPriority w:val="99"/>
    <w:rPr>
      <w:kern w:val="2"/>
      <w:sz w:val="1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233</Words>
  <Characters>238</Characters>
  <Lines>34</Lines>
  <Paragraphs>33</Paragraphs>
  <TotalTime>1</TotalTime>
  <ScaleCrop>false</ScaleCrop>
  <LinksUpToDate>false</LinksUpToDate>
  <CharactersWithSpaces>280</CharactersWithSpaces>
  <Application>WPS Office_12.1.0.25835_F1E327BC-269C-435d-A152-05C5408002CA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2025-04-01T09:18:00Z</dcterms:created>
  <dc:creator>娄先生</dc:creator>
  <cp:lastModifiedBy>WPS_1788180245</cp:lastModifiedBy>
  <cp:lastPrinted>2024-07-31T09:38:00Z</cp:lastPrinted>
  <dcterms:modified xsi:type="dcterms:W3CDTF">2026-09-02T08:26:47Z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2052-12.1.0.25835</vt:lpwstr>
  </property>
  <property fmtid="{D5CDD505-2E9C-101B-9397-08002B2CF9AE}" pid="3" name="ICV">
    <vt:lpwstr>365D5BE0B2324D32B9CE8847BBAD235A_13</vt:lpwstr>
  </property>
  <property fmtid="{D5CDD505-2E9C-101B-9397-08002B2CF9AE}" pid="4" name="KSOTemplateDocerSaveRecord">
    <vt:lpwstr>eyJoZGlkIjoiY2I0MDcxN2IwZDFhZWE0Yjg3OWMzYWNlYTVkMWYzMTMiLCJ1c2VySWQiOiIxODk1NDMzNTU2In0=</vt:lpwstr>
  </property>
</Properties>
</file>