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574538" w14:textId="77777777" w:rsidR="007564BF" w:rsidRPr="003E22A9" w:rsidRDefault="007564BF" w:rsidP="007564BF">
      <w:pPr>
        <w:spacing w:line="360" w:lineRule="auto"/>
        <w:jc w:val="center"/>
        <w:rPr>
          <w:rFonts w:ascii="仿宋" w:eastAsia="仿宋" w:hAnsi="仿宋"/>
          <w:bCs/>
          <w:color w:val="000000" w:themeColor="text1"/>
          <w:sz w:val="30"/>
          <w:szCs w:val="30"/>
        </w:rPr>
      </w:pPr>
      <w:r w:rsidRPr="003E22A9">
        <w:rPr>
          <w:rFonts w:ascii="仿宋" w:eastAsia="仿宋" w:hAnsi="仿宋" w:hint="eastAsia"/>
          <w:bCs/>
          <w:color w:val="000000" w:themeColor="text1"/>
          <w:sz w:val="30"/>
          <w:szCs w:val="30"/>
        </w:rPr>
        <w:t>北京市朝阳区2</w:t>
      </w:r>
      <w:r w:rsidRPr="003E22A9">
        <w:rPr>
          <w:rFonts w:ascii="仿宋" w:eastAsia="仿宋" w:hAnsi="仿宋"/>
          <w:bCs/>
          <w:color w:val="000000" w:themeColor="text1"/>
          <w:sz w:val="30"/>
          <w:szCs w:val="30"/>
        </w:rPr>
        <w:t>023-2024学年度第一学期期末质量检测</w:t>
      </w:r>
    </w:p>
    <w:p w14:paraId="3107642A" w14:textId="1BFD1F16" w:rsidR="007564BF" w:rsidRPr="00AA4315" w:rsidRDefault="007564BF" w:rsidP="007564BF">
      <w:pPr>
        <w:jc w:val="center"/>
        <w:textAlignment w:val="baseline"/>
        <w:rPr>
          <w:rFonts w:ascii="黑体" w:eastAsia="黑体" w:hAnsi="黑体" w:cs="Times New Roman"/>
          <w:bCs/>
          <w:color w:val="000000"/>
          <w:sz w:val="36"/>
          <w:szCs w:val="36"/>
        </w:rPr>
      </w:pPr>
      <w:r>
        <w:rPr>
          <w:rFonts w:ascii="黑体" w:eastAsia="黑体" w:hAnsi="黑体" w:cs="Times New Roman" w:hint="eastAsia"/>
          <w:bCs/>
          <w:color w:val="000000"/>
          <w:sz w:val="36"/>
          <w:szCs w:val="36"/>
        </w:rPr>
        <w:t>高</w:t>
      </w:r>
      <w:r>
        <w:rPr>
          <w:rFonts w:ascii="黑体" w:eastAsia="黑体" w:hAnsi="黑体" w:cs="Times New Roman"/>
          <w:bCs/>
          <w:color w:val="000000"/>
          <w:sz w:val="36"/>
          <w:szCs w:val="36"/>
        </w:rPr>
        <w:t>三化学</w:t>
      </w:r>
    </w:p>
    <w:p w14:paraId="6A0F4652" w14:textId="56191F58" w:rsidR="006630B4" w:rsidRDefault="006630B4" w:rsidP="006630B4">
      <w:pPr>
        <w:spacing w:line="360" w:lineRule="auto"/>
        <w:jc w:val="right"/>
        <w:rPr>
          <w:rFonts w:cs="Times New Roman"/>
          <w:szCs w:val="21"/>
        </w:rPr>
      </w:pPr>
      <w:r>
        <w:rPr>
          <w:rFonts w:cs="Times New Roman"/>
          <w:szCs w:val="21"/>
        </w:rPr>
        <w:t>202</w:t>
      </w:r>
      <w:r>
        <w:rPr>
          <w:rFonts w:cs="Times New Roman" w:hint="eastAsia"/>
          <w:szCs w:val="21"/>
        </w:rPr>
        <w:t>4</w:t>
      </w:r>
      <w:r>
        <w:rPr>
          <w:rFonts w:cs="Times New Roman"/>
          <w:szCs w:val="21"/>
        </w:rPr>
        <w:t>.</w:t>
      </w:r>
      <w:r>
        <w:rPr>
          <w:rFonts w:cs="Times New Roman" w:hint="eastAsia"/>
          <w:szCs w:val="21"/>
        </w:rPr>
        <w:t>01</w:t>
      </w:r>
    </w:p>
    <w:p w14:paraId="67099D51" w14:textId="77777777" w:rsidR="006630B4" w:rsidRDefault="006630B4" w:rsidP="006630B4">
      <w:pPr>
        <w:widowControl/>
        <w:spacing w:line="360" w:lineRule="auto"/>
        <w:jc w:val="center"/>
        <w:rPr>
          <w:rFonts w:eastAsia="楷体" w:cs="Times New Roman"/>
          <w:sz w:val="24"/>
          <w:szCs w:val="32"/>
        </w:rPr>
      </w:pPr>
      <w:r>
        <w:rPr>
          <w:rFonts w:eastAsia="楷体" w:cs="Times New Roman"/>
          <w:kern w:val="0"/>
          <w:sz w:val="24"/>
          <w:lang w:bidi="ar"/>
        </w:rPr>
        <w:t>（考试时间</w:t>
      </w:r>
      <w:r>
        <w:rPr>
          <w:rFonts w:eastAsia="楷体" w:cs="Times New Roman"/>
          <w:kern w:val="0"/>
          <w:sz w:val="24"/>
          <w:lang w:bidi="ar"/>
        </w:rPr>
        <w:t>90</w:t>
      </w:r>
      <w:r>
        <w:rPr>
          <w:rFonts w:eastAsia="楷体" w:cs="Times New Roman"/>
          <w:kern w:val="0"/>
          <w:sz w:val="24"/>
          <w:lang w:bidi="ar"/>
        </w:rPr>
        <w:t>分钟</w:t>
      </w:r>
      <w:r>
        <w:rPr>
          <w:rFonts w:eastAsia="楷体" w:cs="Times New Roman"/>
          <w:kern w:val="0"/>
          <w:sz w:val="24"/>
          <w:lang w:bidi="ar"/>
        </w:rPr>
        <w:t xml:space="preserve">    </w:t>
      </w:r>
      <w:r>
        <w:rPr>
          <w:rFonts w:eastAsia="楷体" w:cs="Times New Roman"/>
          <w:kern w:val="0"/>
          <w:sz w:val="24"/>
          <w:lang w:bidi="ar"/>
        </w:rPr>
        <w:t>满分</w:t>
      </w:r>
      <w:r>
        <w:rPr>
          <w:rFonts w:eastAsia="楷体" w:cs="Times New Roman"/>
          <w:kern w:val="0"/>
          <w:sz w:val="24"/>
          <w:lang w:bidi="ar"/>
        </w:rPr>
        <w:t>100</w:t>
      </w:r>
      <w:r>
        <w:rPr>
          <w:rFonts w:eastAsia="楷体" w:cs="Times New Roman"/>
          <w:kern w:val="0"/>
          <w:sz w:val="24"/>
          <w:lang w:bidi="ar"/>
        </w:rPr>
        <w:t>分）</w:t>
      </w:r>
    </w:p>
    <w:p w14:paraId="20C86165" w14:textId="77777777" w:rsidR="006630B4" w:rsidRDefault="006630B4" w:rsidP="006630B4">
      <w:pPr>
        <w:spacing w:line="360" w:lineRule="auto"/>
        <w:rPr>
          <w:rFonts w:cs="Times New Roman"/>
        </w:rPr>
      </w:pPr>
      <w:r>
        <w:rPr>
          <w:rFonts w:cs="Times New Roman"/>
        </w:rPr>
        <w:t>可能用到的相对原子质量：</w:t>
      </w:r>
      <w:r w:rsidRPr="0045346A">
        <w:rPr>
          <w:rFonts w:cs="Times New Roman"/>
        </w:rPr>
        <w:t xml:space="preserve">H 1   C 12   N 14   O 16   Na 23  </w:t>
      </w:r>
      <w:r>
        <w:rPr>
          <w:rFonts w:cs="Times New Roman"/>
        </w:rPr>
        <w:t xml:space="preserve"> </w:t>
      </w:r>
      <w:r w:rsidRPr="0045346A">
        <w:rPr>
          <w:rFonts w:cs="Times New Roman"/>
        </w:rPr>
        <w:t xml:space="preserve"> </w:t>
      </w:r>
      <w:r>
        <w:rPr>
          <w:rFonts w:cs="Times New Roman" w:hint="eastAsia"/>
        </w:rPr>
        <w:t>S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32</w:t>
      </w:r>
      <w:r>
        <w:rPr>
          <w:rFonts w:cs="Times New Roman"/>
        </w:rPr>
        <w:t xml:space="preserve">   </w:t>
      </w:r>
      <w:r>
        <w:rPr>
          <w:rFonts w:cs="Times New Roman" w:hint="eastAsia"/>
        </w:rPr>
        <w:t>A</w:t>
      </w:r>
      <w:r>
        <w:rPr>
          <w:rFonts w:cs="Times New Roman"/>
        </w:rPr>
        <w:t xml:space="preserve">g </w:t>
      </w:r>
      <w:r>
        <w:rPr>
          <w:rFonts w:cs="Times New Roman" w:hint="eastAsia"/>
        </w:rPr>
        <w:t>108</w:t>
      </w:r>
    </w:p>
    <w:p w14:paraId="6956BB73" w14:textId="31BC52FC" w:rsidR="006630B4" w:rsidRDefault="006630B4" w:rsidP="006630B4">
      <w:pPr>
        <w:widowControl/>
        <w:spacing w:line="360" w:lineRule="auto"/>
        <w:jc w:val="center"/>
        <w:rPr>
          <w:rFonts w:cs="Times New Roman"/>
        </w:rPr>
      </w:pPr>
      <w:r>
        <w:rPr>
          <w:rFonts w:eastAsia="黑体" w:cs="Times New Roman"/>
          <w:kern w:val="0"/>
          <w:sz w:val="28"/>
          <w:szCs w:val="28"/>
          <w:lang w:bidi="ar"/>
        </w:rPr>
        <w:t>第一部分</w:t>
      </w:r>
    </w:p>
    <w:p w14:paraId="3F621793" w14:textId="77777777" w:rsidR="006630B4" w:rsidRDefault="006630B4" w:rsidP="006630B4">
      <w:pPr>
        <w:widowControl/>
        <w:spacing w:line="360" w:lineRule="auto"/>
        <w:ind w:firstLineChars="200" w:firstLine="420"/>
        <w:jc w:val="left"/>
        <w:rPr>
          <w:rFonts w:cs="Times New Roman"/>
          <w:szCs w:val="21"/>
        </w:rPr>
      </w:pPr>
      <w:r>
        <w:rPr>
          <w:rFonts w:ascii="黑体" w:eastAsia="黑体" w:hAnsi="宋体" w:cs="黑体"/>
          <w:kern w:val="0"/>
          <w:szCs w:val="21"/>
          <w:lang w:bidi="ar"/>
        </w:rPr>
        <w:t>本部分共</w:t>
      </w:r>
      <w:r>
        <w:rPr>
          <w:rFonts w:cs="Times New Roman"/>
          <w:kern w:val="0"/>
          <w:szCs w:val="21"/>
          <w:lang w:bidi="ar"/>
        </w:rPr>
        <w:t>14</w:t>
      </w:r>
      <w:r>
        <w:rPr>
          <w:rFonts w:ascii="黑体" w:eastAsia="黑体" w:hAnsi="宋体" w:cs="黑体" w:hint="eastAsia"/>
          <w:kern w:val="0"/>
          <w:szCs w:val="21"/>
          <w:lang w:bidi="ar"/>
        </w:rPr>
        <w:t>题，每题</w:t>
      </w:r>
      <w:r>
        <w:rPr>
          <w:rFonts w:cs="Times New Roman"/>
          <w:kern w:val="0"/>
          <w:szCs w:val="21"/>
          <w:lang w:bidi="ar"/>
        </w:rPr>
        <w:t>3</w:t>
      </w:r>
      <w:r>
        <w:rPr>
          <w:rFonts w:ascii="黑体" w:eastAsia="黑体" w:hAnsi="宋体" w:cs="黑体" w:hint="eastAsia"/>
          <w:kern w:val="0"/>
          <w:szCs w:val="21"/>
          <w:lang w:bidi="ar"/>
        </w:rPr>
        <w:t>分，共</w:t>
      </w:r>
      <w:r>
        <w:rPr>
          <w:rFonts w:cs="Times New Roman"/>
          <w:kern w:val="0"/>
          <w:szCs w:val="21"/>
          <w:lang w:bidi="ar"/>
        </w:rPr>
        <w:t>42</w:t>
      </w:r>
      <w:r>
        <w:rPr>
          <w:rFonts w:ascii="黑体" w:eastAsia="黑体" w:hAnsi="宋体" w:cs="黑体" w:hint="eastAsia"/>
          <w:kern w:val="0"/>
          <w:szCs w:val="21"/>
          <w:lang w:bidi="ar"/>
        </w:rPr>
        <w:t>分。在每题列出的四个选项中，选出最符合题目要求的一项。</w:t>
      </w:r>
    </w:p>
    <w:p w14:paraId="312F325A" w14:textId="77777777" w:rsidR="006630B4" w:rsidRDefault="006630B4" w:rsidP="006630B4">
      <w:pPr>
        <w:spacing w:line="360" w:lineRule="auto"/>
        <w:ind w:left="210" w:hangingChars="100" w:hanging="210"/>
        <w:rPr>
          <w:rFonts w:cs="Times New Roman"/>
          <w:szCs w:val="21"/>
        </w:rPr>
      </w:pPr>
      <w:r>
        <w:rPr>
          <w:rFonts w:cs="Times New Roman"/>
          <w:szCs w:val="21"/>
        </w:rPr>
        <w:t>1</w:t>
      </w:r>
      <w:r>
        <w:rPr>
          <w:rFonts w:cs="Times New Roman"/>
          <w:szCs w:val="21"/>
        </w:rPr>
        <w:t>．</w:t>
      </w:r>
      <w:r>
        <w:rPr>
          <w:rFonts w:cs="Times New Roman" w:hint="eastAsia"/>
          <w:szCs w:val="21"/>
        </w:rPr>
        <w:t>近日，</w:t>
      </w:r>
      <w:r w:rsidRPr="00911A83">
        <w:rPr>
          <w:rFonts w:cs="Times New Roman" w:hint="eastAsia"/>
          <w:szCs w:val="21"/>
        </w:rPr>
        <w:t>我国首台中速大功率氨燃料发动机点火成功</w:t>
      </w:r>
      <w:r>
        <w:rPr>
          <w:rFonts w:cs="Times New Roman" w:hint="eastAsia"/>
          <w:szCs w:val="21"/>
        </w:rPr>
        <w:t>。下列关于氨燃料的说法</w:t>
      </w:r>
      <w:r w:rsidRPr="00DD5EF2">
        <w:rPr>
          <w:rFonts w:cs="Times New Roman" w:hint="eastAsia"/>
          <w:szCs w:val="21"/>
          <w:em w:val="dot"/>
        </w:rPr>
        <w:t>不合理</w:t>
      </w:r>
      <w:r>
        <w:rPr>
          <w:rFonts w:cs="Times New Roman" w:hint="eastAsia"/>
          <w:szCs w:val="21"/>
        </w:rPr>
        <w:t>的是</w:t>
      </w:r>
    </w:p>
    <w:p w14:paraId="7AAB7943" w14:textId="77777777" w:rsidR="006630B4" w:rsidRDefault="006630B4" w:rsidP="006630B4">
      <w:pPr>
        <w:spacing w:line="360" w:lineRule="auto"/>
        <w:ind w:firstLine="420"/>
        <w:rPr>
          <w:rFonts w:cs="Times New Roman"/>
          <w:szCs w:val="21"/>
          <w:lang w:val="pl-PL"/>
        </w:rPr>
      </w:pPr>
      <w:r w:rsidRPr="008649F7">
        <w:rPr>
          <w:rFonts w:cs="Times New Roman"/>
          <w:szCs w:val="21"/>
          <w:lang w:val="pl-PL"/>
        </w:rPr>
        <w:t>A</w:t>
      </w:r>
      <w:r w:rsidRPr="008649F7">
        <w:rPr>
          <w:rFonts w:cs="Times New Roman"/>
          <w:szCs w:val="21"/>
          <w:lang w:val="pl-PL"/>
        </w:rPr>
        <w:t>．</w:t>
      </w:r>
      <w:proofErr w:type="gramStart"/>
      <w:r>
        <w:rPr>
          <w:rFonts w:cs="Times New Roman" w:hint="eastAsia"/>
          <w:szCs w:val="21"/>
          <w:lang w:val="pl-PL"/>
        </w:rPr>
        <w:t>氨易液化</w:t>
      </w:r>
      <w:proofErr w:type="gramEnd"/>
      <w:r>
        <w:rPr>
          <w:rFonts w:cs="Times New Roman" w:hint="eastAsia"/>
          <w:szCs w:val="21"/>
          <w:lang w:val="pl-PL"/>
        </w:rPr>
        <w:t>便于存储，且液化时放热</w:t>
      </w:r>
      <w:r>
        <w:rPr>
          <w:rFonts w:cs="Times New Roman"/>
          <w:szCs w:val="21"/>
          <w:lang w:val="pl-PL"/>
        </w:rPr>
        <w:t xml:space="preserve"> </w:t>
      </w:r>
    </w:p>
    <w:p w14:paraId="1F5805FD" w14:textId="77777777" w:rsidR="006630B4" w:rsidRDefault="006630B4" w:rsidP="006630B4">
      <w:pPr>
        <w:spacing w:line="360" w:lineRule="auto"/>
        <w:ind w:firstLine="420"/>
        <w:rPr>
          <w:rFonts w:cs="Times New Roman"/>
          <w:szCs w:val="21"/>
          <w:lang w:val="pl-PL"/>
        </w:rPr>
      </w:pPr>
      <w:r>
        <w:rPr>
          <w:rFonts w:cs="Times New Roman" w:hint="eastAsia"/>
          <w:szCs w:val="21"/>
          <w:lang w:val="pl-PL"/>
        </w:rPr>
        <w:t>B</w:t>
      </w:r>
      <w:r w:rsidRPr="008649F7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N</w:t>
      </w:r>
      <w:r>
        <w:rPr>
          <w:rFonts w:cs="Times New Roman"/>
          <w:szCs w:val="21"/>
          <w:lang w:val="pl-PL"/>
        </w:rPr>
        <w:t>H</w:t>
      </w:r>
      <w:r w:rsidRPr="00EF0934">
        <w:rPr>
          <w:rFonts w:cs="Times New Roman" w:hint="eastAsia"/>
          <w:szCs w:val="21"/>
          <w:vertAlign w:val="subscript"/>
          <w:lang w:val="pl-PL"/>
        </w:rPr>
        <w:t>3</w:t>
      </w:r>
      <w:r>
        <w:rPr>
          <w:rFonts w:cs="Times New Roman" w:hint="eastAsia"/>
          <w:szCs w:val="21"/>
          <w:lang w:val="pl-PL"/>
        </w:rPr>
        <w:t>分子间存在氢键，因此加热时很难分解</w:t>
      </w:r>
    </w:p>
    <w:p w14:paraId="0EEA7E20" w14:textId="77777777" w:rsidR="006630B4" w:rsidRDefault="006630B4" w:rsidP="006630B4">
      <w:pPr>
        <w:spacing w:line="360" w:lineRule="auto"/>
        <w:ind w:firstLine="420"/>
        <w:rPr>
          <w:rFonts w:cs="Times New Roman"/>
          <w:szCs w:val="21"/>
          <w:lang w:val="pl-PL"/>
        </w:rPr>
      </w:pPr>
      <w:r>
        <w:rPr>
          <w:rFonts w:cs="Times New Roman" w:hint="eastAsia"/>
          <w:szCs w:val="21"/>
          <w:lang w:val="pl-PL"/>
        </w:rPr>
        <w:t>C</w:t>
      </w:r>
      <w:r w:rsidRPr="008649F7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NH</w:t>
      </w:r>
      <w:r w:rsidRPr="00EF0934">
        <w:rPr>
          <w:rFonts w:cs="Times New Roman"/>
          <w:szCs w:val="21"/>
          <w:vertAlign w:val="subscript"/>
          <w:lang w:val="pl-PL"/>
        </w:rPr>
        <w:t>3</w:t>
      </w:r>
      <w:r w:rsidRPr="00116C65">
        <w:rPr>
          <w:rFonts w:cs="Times New Roman" w:hint="eastAsia"/>
          <w:szCs w:val="21"/>
          <w:lang w:val="pl-PL"/>
        </w:rPr>
        <w:t>具有还原性，</w:t>
      </w:r>
      <w:r>
        <w:rPr>
          <w:rFonts w:cs="Times New Roman" w:hint="eastAsia"/>
          <w:szCs w:val="21"/>
          <w:lang w:val="pl-PL"/>
        </w:rPr>
        <w:t>可以在</w:t>
      </w:r>
      <w:r>
        <w:rPr>
          <w:rFonts w:cs="Times New Roman" w:hint="eastAsia"/>
          <w:szCs w:val="21"/>
          <w:lang w:val="pl-PL"/>
        </w:rPr>
        <w:t>O</w:t>
      </w:r>
      <w:r w:rsidRPr="000B1230">
        <w:rPr>
          <w:rFonts w:cs="Times New Roman"/>
          <w:szCs w:val="21"/>
          <w:vertAlign w:val="subscript"/>
          <w:lang w:val="pl-PL"/>
        </w:rPr>
        <w:t>2</w:t>
      </w:r>
      <w:r>
        <w:rPr>
          <w:rFonts w:cs="Times New Roman" w:hint="eastAsia"/>
          <w:szCs w:val="21"/>
          <w:lang w:val="pl-PL"/>
        </w:rPr>
        <w:t>中燃烧</w:t>
      </w:r>
      <w:r>
        <w:rPr>
          <w:rFonts w:cs="Times New Roman" w:hint="eastAsia"/>
          <w:szCs w:val="21"/>
          <w:lang w:val="pl-PL"/>
        </w:rPr>
        <w:t xml:space="preserve"> </w:t>
      </w:r>
    </w:p>
    <w:p w14:paraId="54F5427A" w14:textId="77777777" w:rsidR="006630B4" w:rsidRDefault="006630B4" w:rsidP="006630B4"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 w:hint="eastAsia"/>
          <w:szCs w:val="21"/>
          <w:lang w:val="pl-PL"/>
        </w:rPr>
        <w:t>D</w:t>
      </w:r>
      <w:r w:rsidRPr="008649F7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与柴油发动机相比，氨燃料发动机可降低碳排放</w:t>
      </w:r>
    </w:p>
    <w:p w14:paraId="60042CA4" w14:textId="77777777" w:rsidR="006630B4" w:rsidRDefault="006630B4" w:rsidP="006630B4">
      <w:pPr>
        <w:adjustRightInd w:val="0"/>
        <w:spacing w:beforeLines="50" w:before="120" w:line="360" w:lineRule="auto"/>
        <w:ind w:left="315" w:hangingChars="150" w:hanging="315"/>
        <w:rPr>
          <w:rFonts w:cs="Times New Roman"/>
          <w:szCs w:val="21"/>
        </w:rPr>
      </w:pPr>
      <w:r>
        <w:rPr>
          <w:rFonts w:cs="Times New Roman" w:hint="eastAsia"/>
        </w:rPr>
        <w:t>2</w:t>
      </w:r>
      <w:r>
        <w:rPr>
          <w:rFonts w:cs="Times New Roman"/>
          <w:szCs w:val="21"/>
        </w:rPr>
        <w:t>．</w:t>
      </w:r>
      <w:r>
        <w:rPr>
          <w:rFonts w:cs="Times New Roman"/>
          <w:kern w:val="0"/>
          <w:szCs w:val="21"/>
          <w:lang w:bidi="ar"/>
        </w:rPr>
        <w:t>下列</w:t>
      </w:r>
      <w:r>
        <w:rPr>
          <w:rFonts w:cs="Times New Roman" w:hint="eastAsia"/>
          <w:kern w:val="0"/>
          <w:szCs w:val="21"/>
          <w:lang w:bidi="ar"/>
        </w:rPr>
        <w:t>结构或</w:t>
      </w:r>
      <w:r>
        <w:rPr>
          <w:rFonts w:cs="Times New Roman"/>
          <w:kern w:val="0"/>
          <w:szCs w:val="21"/>
          <w:lang w:bidi="ar"/>
        </w:rPr>
        <w:t>性质的比较</w:t>
      </w:r>
      <w:r>
        <w:rPr>
          <w:rFonts w:cs="Times New Roman" w:hint="eastAsia"/>
          <w:kern w:val="0"/>
          <w:szCs w:val="21"/>
          <w:lang w:bidi="ar"/>
        </w:rPr>
        <w:t>中</w:t>
      </w:r>
      <w:r>
        <w:rPr>
          <w:rFonts w:cs="Times New Roman"/>
          <w:kern w:val="0"/>
          <w:szCs w:val="21"/>
          <w:lang w:bidi="ar"/>
        </w:rPr>
        <w:t>，</w:t>
      </w:r>
      <w:r w:rsidRPr="00930CCC">
        <w:rPr>
          <w:rFonts w:cs="Times New Roman"/>
          <w:szCs w:val="21"/>
        </w:rPr>
        <w:t>正确</w:t>
      </w:r>
      <w:r>
        <w:rPr>
          <w:rFonts w:cs="Times New Roman" w:hint="eastAsia"/>
          <w:kern w:val="0"/>
          <w:szCs w:val="21"/>
          <w:lang w:bidi="ar"/>
        </w:rPr>
        <w:t>的</w:t>
      </w:r>
      <w:r>
        <w:rPr>
          <w:rFonts w:cs="Times New Roman"/>
          <w:kern w:val="0"/>
          <w:szCs w:val="21"/>
          <w:lang w:bidi="ar"/>
        </w:rPr>
        <w:t>是</w:t>
      </w:r>
    </w:p>
    <w:p w14:paraId="1B31861E" w14:textId="77777777" w:rsidR="006630B4" w:rsidRDefault="006630B4" w:rsidP="006630B4">
      <w:pPr>
        <w:widowControl/>
        <w:spacing w:line="360" w:lineRule="auto"/>
        <w:ind w:leftChars="200" w:left="420"/>
        <w:jc w:val="left"/>
        <w:rPr>
          <w:rFonts w:cs="Times New Roman"/>
          <w:kern w:val="0"/>
          <w:szCs w:val="21"/>
          <w:vertAlign w:val="superscript"/>
          <w:lang w:bidi="ar"/>
        </w:rPr>
      </w:pPr>
      <w:r>
        <w:rPr>
          <w:rFonts w:cs="Times New Roman" w:hint="eastAsia"/>
          <w:kern w:val="0"/>
          <w:szCs w:val="21"/>
          <w:lang w:bidi="ar"/>
        </w:rPr>
        <w:t>A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微粒半径</w:t>
      </w:r>
      <w:r>
        <w:rPr>
          <w:rFonts w:cs="Times New Roman"/>
          <w:kern w:val="0"/>
          <w:szCs w:val="21"/>
          <w:lang w:bidi="ar"/>
        </w:rPr>
        <w:t>：</w:t>
      </w:r>
      <w:r>
        <w:rPr>
          <w:rFonts w:cs="Times New Roman"/>
          <w:kern w:val="0"/>
          <w:szCs w:val="21"/>
          <w:lang w:bidi="ar"/>
        </w:rPr>
        <w:t>C</w:t>
      </w:r>
      <w:r>
        <w:rPr>
          <w:rFonts w:cs="Times New Roman" w:hint="eastAsia"/>
          <w:kern w:val="0"/>
          <w:szCs w:val="21"/>
          <w:lang w:bidi="ar"/>
        </w:rPr>
        <w:t>l</w:t>
      </w:r>
      <w:r>
        <w:rPr>
          <w:rFonts w:cs="Times New Roman"/>
          <w:kern w:val="0"/>
          <w:szCs w:val="21"/>
          <w:shd w:val="clear" w:color="auto" w:fill="FFFFFF"/>
          <w:vertAlign w:val="superscript"/>
          <w:lang w:bidi="ar"/>
        </w:rPr>
        <w:t>−</w:t>
      </w: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 w:hint="eastAsia"/>
        </w:rPr>
        <w:t>＜</w:t>
      </w: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/>
          <w:kern w:val="0"/>
          <w:szCs w:val="21"/>
          <w:lang w:bidi="ar"/>
        </w:rPr>
        <w:t>K</w:t>
      </w:r>
      <w:r>
        <w:rPr>
          <w:rFonts w:cs="Times New Roman" w:hint="eastAsia"/>
          <w:kern w:val="0"/>
          <w:szCs w:val="21"/>
          <w:vertAlign w:val="superscript"/>
          <w:lang w:bidi="ar"/>
        </w:rPr>
        <w:t>+</w:t>
      </w:r>
      <w:r>
        <w:rPr>
          <w:rFonts w:cs="Times New Roman" w:hint="eastAsia"/>
          <w:kern w:val="0"/>
          <w:szCs w:val="21"/>
          <w:lang w:bidi="ar"/>
        </w:rPr>
        <w:t xml:space="preserve">                  </w:t>
      </w:r>
      <w:r>
        <w:rPr>
          <w:rFonts w:cs="Times New Roman"/>
          <w:kern w:val="0"/>
          <w:szCs w:val="21"/>
          <w:lang w:bidi="ar"/>
        </w:rPr>
        <w:t xml:space="preserve"> </w:t>
      </w:r>
      <w:r>
        <w:rPr>
          <w:rFonts w:cs="Times New Roman" w:hint="eastAsia"/>
          <w:kern w:val="0"/>
          <w:szCs w:val="21"/>
          <w:lang w:bidi="ar"/>
        </w:rPr>
        <w:t>B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电负性</w:t>
      </w:r>
      <w:r>
        <w:rPr>
          <w:rFonts w:cs="Times New Roman"/>
          <w:kern w:val="0"/>
          <w:szCs w:val="21"/>
          <w:lang w:bidi="ar"/>
        </w:rPr>
        <w:t>：</w:t>
      </w:r>
      <w:r>
        <w:rPr>
          <w:rFonts w:cs="Times New Roman" w:hint="eastAsia"/>
          <w:kern w:val="0"/>
          <w:szCs w:val="21"/>
          <w:lang w:bidi="ar"/>
        </w:rPr>
        <w:t xml:space="preserve">S </w:t>
      </w:r>
      <w:r>
        <w:rPr>
          <w:rFonts w:cs="Times New Roman" w:hint="eastAsia"/>
        </w:rPr>
        <w:t>＜</w:t>
      </w:r>
      <w:r>
        <w:rPr>
          <w:rFonts w:cs="Times New Roman" w:hint="eastAsia"/>
          <w:kern w:val="0"/>
          <w:szCs w:val="21"/>
          <w:lang w:bidi="ar"/>
        </w:rPr>
        <w:t xml:space="preserve"> P</w:t>
      </w:r>
    </w:p>
    <w:p w14:paraId="55F2EE03" w14:textId="77777777" w:rsidR="006630B4" w:rsidRDefault="006630B4" w:rsidP="006630B4">
      <w:pPr>
        <w:widowControl/>
        <w:spacing w:line="360" w:lineRule="auto"/>
        <w:ind w:leftChars="200" w:left="420"/>
        <w:jc w:val="left"/>
        <w:rPr>
          <w:rFonts w:cs="Times New Roman"/>
          <w:szCs w:val="21"/>
        </w:rPr>
      </w:pPr>
      <w:r>
        <w:rPr>
          <w:rFonts w:cs="Times New Roman" w:hint="eastAsia"/>
          <w:kern w:val="0"/>
          <w:szCs w:val="21"/>
          <w:lang w:bidi="ar"/>
        </w:rPr>
        <w:t>C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碱性</w:t>
      </w:r>
      <w:r>
        <w:rPr>
          <w:rFonts w:cs="Times New Roman"/>
          <w:kern w:val="0"/>
          <w:szCs w:val="21"/>
          <w:lang w:bidi="ar"/>
        </w:rPr>
        <w:t>：</w:t>
      </w:r>
      <w:r>
        <w:rPr>
          <w:rFonts w:cs="Times New Roman" w:hint="eastAsia"/>
        </w:rPr>
        <w:t>Na</w:t>
      </w:r>
      <w:r>
        <w:rPr>
          <w:rFonts w:cs="Times New Roman"/>
        </w:rPr>
        <w:t>OH</w:t>
      </w: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/>
          <w:kern w:val="0"/>
          <w:szCs w:val="21"/>
          <w:lang w:bidi="ar"/>
        </w:rPr>
        <w:t>＞</w:t>
      </w:r>
      <w:r>
        <w:rPr>
          <w:rFonts w:cs="Times New Roman" w:hint="eastAsia"/>
        </w:rPr>
        <w:t xml:space="preserve"> Cs</w:t>
      </w:r>
      <w:r>
        <w:rPr>
          <w:rFonts w:cs="Times New Roman"/>
        </w:rPr>
        <w:t>OH</w:t>
      </w:r>
      <w:r>
        <w:rPr>
          <w:rFonts w:cs="Times New Roman" w:hint="eastAsia"/>
          <w:kern w:val="0"/>
          <w:szCs w:val="21"/>
          <w:lang w:bidi="ar"/>
        </w:rPr>
        <w:t xml:space="preserve">              </w:t>
      </w:r>
      <w:r>
        <w:rPr>
          <w:rFonts w:cs="Times New Roman"/>
          <w:kern w:val="0"/>
          <w:szCs w:val="21"/>
          <w:lang w:bidi="ar"/>
        </w:rPr>
        <w:t xml:space="preserve">    D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酸性</w:t>
      </w:r>
      <w:r>
        <w:rPr>
          <w:rFonts w:cs="Times New Roman"/>
          <w:kern w:val="0"/>
          <w:szCs w:val="21"/>
          <w:lang w:bidi="ar"/>
        </w:rPr>
        <w:t>：</w:t>
      </w:r>
      <w:r>
        <w:rPr>
          <w:rFonts w:cs="Times New Roman"/>
          <w:kern w:val="0"/>
          <w:szCs w:val="21"/>
          <w:lang w:bidi="ar"/>
        </w:rPr>
        <w:t>HCOOH</w:t>
      </w: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/>
          <w:kern w:val="0"/>
          <w:szCs w:val="21"/>
          <w:lang w:bidi="ar"/>
        </w:rPr>
        <w:t>＞</w:t>
      </w:r>
      <w:r>
        <w:rPr>
          <w:rFonts w:cs="Times New Roman" w:hint="eastAsia"/>
          <w:kern w:val="0"/>
          <w:szCs w:val="21"/>
          <w:lang w:bidi="ar"/>
        </w:rPr>
        <w:t xml:space="preserve"> C</w:t>
      </w:r>
      <w:r>
        <w:rPr>
          <w:rFonts w:cs="Times New Roman"/>
          <w:kern w:val="0"/>
          <w:szCs w:val="21"/>
          <w:lang w:bidi="ar"/>
        </w:rPr>
        <w:t>H</w:t>
      </w:r>
      <w:r w:rsidRPr="009A0608">
        <w:rPr>
          <w:rFonts w:cs="Times New Roman"/>
          <w:kern w:val="0"/>
          <w:szCs w:val="21"/>
          <w:vertAlign w:val="subscript"/>
          <w:lang w:bidi="ar"/>
        </w:rPr>
        <w:t>3</w:t>
      </w:r>
      <w:r>
        <w:rPr>
          <w:rFonts w:cs="Times New Roman"/>
          <w:kern w:val="0"/>
          <w:szCs w:val="21"/>
          <w:lang w:bidi="ar"/>
        </w:rPr>
        <w:t>COOH</w:t>
      </w:r>
      <w:bookmarkStart w:id="0" w:name="_GoBack"/>
      <w:bookmarkEnd w:id="0"/>
    </w:p>
    <w:p w14:paraId="63A1BD02" w14:textId="77777777" w:rsidR="006630B4" w:rsidRDefault="006630B4" w:rsidP="006630B4">
      <w:pPr>
        <w:spacing w:beforeLines="50" w:before="120" w:line="360" w:lineRule="auto"/>
        <w:textAlignment w:val="center"/>
        <w:rPr>
          <w:rFonts w:cs="Times New Roman"/>
          <w:kern w:val="0"/>
          <w:szCs w:val="21"/>
        </w:rPr>
      </w:pPr>
      <w:r>
        <w:rPr>
          <w:rFonts w:cs="Times New Roman" w:hint="eastAsia"/>
          <w:kern w:val="21"/>
          <w:szCs w:val="21"/>
        </w:rPr>
        <w:t>3</w:t>
      </w:r>
      <w:r>
        <w:rPr>
          <w:rFonts w:cs="Times New Roman"/>
          <w:kern w:val="0"/>
          <w:szCs w:val="21"/>
        </w:rPr>
        <w:t>．</w:t>
      </w:r>
      <w:r>
        <w:rPr>
          <w:rFonts w:cs="Times New Roman" w:hint="eastAsia"/>
          <w:kern w:val="0"/>
          <w:szCs w:val="21"/>
        </w:rPr>
        <w:t>下列说法</w:t>
      </w:r>
      <w:r w:rsidRPr="001015D6">
        <w:rPr>
          <w:rFonts w:cs="Times New Roman" w:hint="eastAsia"/>
          <w:kern w:val="0"/>
          <w:szCs w:val="21"/>
          <w:em w:val="dot"/>
        </w:rPr>
        <w:t>不正确</w:t>
      </w:r>
      <w:r>
        <w:rPr>
          <w:rFonts w:cs="Times New Roman" w:hint="eastAsia"/>
          <w:kern w:val="0"/>
          <w:szCs w:val="21"/>
        </w:rPr>
        <w:t>的是</w:t>
      </w:r>
    </w:p>
    <w:p w14:paraId="4EDCE059" w14:textId="77777777" w:rsidR="006630B4" w:rsidRDefault="006630B4" w:rsidP="006630B4">
      <w:pPr>
        <w:spacing w:line="360" w:lineRule="auto"/>
        <w:ind w:leftChars="150" w:left="315"/>
        <w:jc w:val="left"/>
        <w:textAlignment w:val="center"/>
        <w:rPr>
          <w:sz w:val="15"/>
          <w:szCs w:val="15"/>
        </w:rPr>
      </w:pPr>
      <w:r>
        <w:rPr>
          <w:rFonts w:cs="Times New Roman" w:hint="eastAsia"/>
          <w:kern w:val="0"/>
          <w:szCs w:val="21"/>
          <w:lang w:bidi="ar"/>
        </w:rPr>
        <w:t>A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N</w:t>
      </w:r>
      <w:r>
        <w:rPr>
          <w:rFonts w:cs="Times New Roman"/>
          <w:kern w:val="0"/>
          <w:szCs w:val="21"/>
          <w:lang w:bidi="ar"/>
        </w:rPr>
        <w:t>=N</w:t>
      </w:r>
      <w:r>
        <w:rPr>
          <w:rFonts w:cs="Times New Roman" w:hint="eastAsia"/>
          <w:kern w:val="0"/>
          <w:szCs w:val="21"/>
          <w:lang w:bidi="ar"/>
        </w:rPr>
        <w:t>的键能大于</w:t>
      </w:r>
      <w:r>
        <w:rPr>
          <w:rFonts w:cs="Times New Roman" w:hint="eastAsia"/>
          <w:kern w:val="0"/>
          <w:szCs w:val="21"/>
          <w:lang w:bidi="ar"/>
        </w:rPr>
        <w:t>N</w:t>
      </w:r>
      <w:r>
        <w:rPr>
          <w:rFonts w:cs="Times New Roman" w:hint="eastAsia"/>
          <w:kern w:val="0"/>
          <w:szCs w:val="21"/>
          <w:lang w:bidi="ar"/>
        </w:rPr>
        <w:t>—</w:t>
      </w:r>
      <w:r>
        <w:rPr>
          <w:rFonts w:cs="Times New Roman" w:hint="eastAsia"/>
          <w:kern w:val="0"/>
          <w:szCs w:val="21"/>
          <w:lang w:bidi="ar"/>
        </w:rPr>
        <w:t>N</w:t>
      </w:r>
      <w:r>
        <w:rPr>
          <w:rFonts w:cs="Times New Roman" w:hint="eastAsia"/>
          <w:kern w:val="0"/>
          <w:szCs w:val="21"/>
          <w:lang w:bidi="ar"/>
        </w:rPr>
        <w:t>的键能的</w:t>
      </w:r>
      <w:r>
        <w:rPr>
          <w:rFonts w:cs="Times New Roman" w:hint="eastAsia"/>
          <w:kern w:val="0"/>
          <w:szCs w:val="21"/>
          <w:lang w:bidi="ar"/>
        </w:rPr>
        <w:t>2</w:t>
      </w:r>
      <w:r>
        <w:rPr>
          <w:rFonts w:cs="Times New Roman" w:hint="eastAsia"/>
          <w:kern w:val="0"/>
          <w:szCs w:val="21"/>
          <w:lang w:bidi="ar"/>
        </w:rPr>
        <w:t>倍，推测</w:t>
      </w:r>
      <w:r>
        <w:rPr>
          <w:rFonts w:cs="Times New Roman" w:hint="eastAsia"/>
          <w:kern w:val="0"/>
          <w:szCs w:val="21"/>
          <w:lang w:bidi="ar"/>
        </w:rPr>
        <w:t>N</w:t>
      </w:r>
      <w:r>
        <w:rPr>
          <w:rFonts w:cs="Times New Roman"/>
          <w:kern w:val="0"/>
          <w:szCs w:val="21"/>
          <w:lang w:bidi="ar"/>
        </w:rPr>
        <w:t>=N</w:t>
      </w:r>
      <w:r>
        <w:rPr>
          <w:rFonts w:cs="Times New Roman" w:hint="eastAsia"/>
          <w:kern w:val="0"/>
          <w:szCs w:val="21"/>
          <w:lang w:bidi="ar"/>
        </w:rPr>
        <w:t>中</w:t>
      </w:r>
      <w:r w:rsidRPr="00EA4EF5">
        <w:rPr>
          <w:rFonts w:cs="Times New Roman"/>
          <w:kern w:val="0"/>
          <w:szCs w:val="21"/>
        </w:rPr>
        <w:t>σ</w:t>
      </w:r>
      <w:r w:rsidRPr="00EA4EF5">
        <w:rPr>
          <w:rFonts w:hint="eastAsia"/>
          <w:kern w:val="0"/>
          <w:szCs w:val="21"/>
        </w:rPr>
        <w:t>键</w:t>
      </w:r>
      <w:r>
        <w:rPr>
          <w:rFonts w:hint="eastAsia"/>
          <w:color w:val="000000"/>
          <w:kern w:val="0"/>
          <w:szCs w:val="21"/>
        </w:rPr>
        <w:t>的强度比</w:t>
      </w:r>
      <w:r w:rsidRPr="009221AC">
        <w:rPr>
          <w:rFonts w:cs="Times New Roman"/>
          <w:color w:val="000000"/>
          <w:kern w:val="0"/>
          <w:szCs w:val="21"/>
        </w:rPr>
        <w:t>π</w:t>
      </w:r>
      <w:r w:rsidRPr="00EA4EF5">
        <w:rPr>
          <w:rFonts w:hint="eastAsia"/>
          <w:color w:val="000000"/>
          <w:kern w:val="0"/>
          <w:szCs w:val="21"/>
        </w:rPr>
        <w:t>键</w:t>
      </w:r>
      <w:r>
        <w:rPr>
          <w:rFonts w:hint="eastAsia"/>
          <w:kern w:val="0"/>
          <w:szCs w:val="21"/>
        </w:rPr>
        <w:t>的大</w:t>
      </w:r>
    </w:p>
    <w:p w14:paraId="0A97A262" w14:textId="77777777" w:rsidR="006630B4" w:rsidRDefault="006630B4" w:rsidP="006630B4">
      <w:pPr>
        <w:widowControl/>
        <w:spacing w:line="360" w:lineRule="auto"/>
        <w:ind w:leftChars="150" w:left="315"/>
        <w:jc w:val="left"/>
        <w:textAlignment w:val="center"/>
        <w:rPr>
          <w:rFonts w:cs="Times New Roman"/>
          <w:szCs w:val="21"/>
        </w:rPr>
      </w:pPr>
      <w:r>
        <w:rPr>
          <w:rFonts w:cs="Times New Roman" w:hint="eastAsia"/>
          <w:kern w:val="0"/>
          <w:szCs w:val="21"/>
          <w:lang w:bidi="ar"/>
        </w:rPr>
        <w:t>B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N</w:t>
      </w:r>
      <w:r>
        <w:rPr>
          <w:rFonts w:cs="Times New Roman" w:hint="eastAsia"/>
          <w:szCs w:val="21"/>
        </w:rPr>
        <w:t>的第一电离能比</w:t>
      </w:r>
      <w:r>
        <w:rPr>
          <w:rFonts w:cs="Times New Roman" w:hint="eastAsia"/>
          <w:szCs w:val="21"/>
        </w:rPr>
        <w:t>O</w:t>
      </w:r>
      <w:r>
        <w:rPr>
          <w:rFonts w:cs="Times New Roman" w:hint="eastAsia"/>
          <w:szCs w:val="21"/>
        </w:rPr>
        <w:t>的高，与</w:t>
      </w:r>
      <w:r>
        <w:rPr>
          <w:rFonts w:cs="Times New Roman" w:hint="eastAsia"/>
          <w:szCs w:val="21"/>
        </w:rPr>
        <w:t>N</w:t>
      </w:r>
      <w:r>
        <w:rPr>
          <w:rFonts w:cs="Times New Roman" w:hint="eastAsia"/>
          <w:szCs w:val="21"/>
        </w:rPr>
        <w:t>原子</w:t>
      </w:r>
      <w:r>
        <w:rPr>
          <w:rFonts w:cs="Times New Roman" w:hint="eastAsia"/>
          <w:szCs w:val="21"/>
        </w:rPr>
        <w:t>2p</w:t>
      </w:r>
      <w:r>
        <w:rPr>
          <w:rFonts w:cs="Times New Roman" w:hint="eastAsia"/>
          <w:szCs w:val="21"/>
        </w:rPr>
        <w:t>轨道电子排布为</w:t>
      </w:r>
      <w:proofErr w:type="gramStart"/>
      <w:r>
        <w:rPr>
          <w:rFonts w:cs="Times New Roman" w:hint="eastAsia"/>
          <w:szCs w:val="21"/>
        </w:rPr>
        <w:t>半充满</w:t>
      </w:r>
      <w:proofErr w:type="gramEnd"/>
      <w:r>
        <w:rPr>
          <w:rFonts w:cs="Times New Roman" w:hint="eastAsia"/>
          <w:szCs w:val="21"/>
        </w:rPr>
        <w:t>有关</w:t>
      </w:r>
    </w:p>
    <w:p w14:paraId="763D3A3A" w14:textId="77777777" w:rsidR="006630B4" w:rsidRDefault="006630B4" w:rsidP="006630B4">
      <w:pPr>
        <w:widowControl/>
        <w:spacing w:line="360" w:lineRule="auto"/>
        <w:ind w:leftChars="150" w:left="315"/>
        <w:jc w:val="left"/>
        <w:textAlignment w:val="center"/>
      </w:pPr>
      <w:r>
        <w:rPr>
          <w:rFonts w:cs="Times New Roman" w:hint="eastAsia"/>
          <w:kern w:val="0"/>
          <w:szCs w:val="21"/>
          <w:lang w:bidi="ar"/>
        </w:rPr>
        <w:t>C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bCs/>
          <w:szCs w:val="21"/>
        </w:rPr>
        <w:t>金刚石的熔点高于晶体硅，是因为</w:t>
      </w:r>
      <w:r>
        <w:rPr>
          <w:rFonts w:cs="Times New Roman" w:hint="eastAsia"/>
          <w:bCs/>
          <w:szCs w:val="21"/>
        </w:rPr>
        <w:t>C</w:t>
      </w:r>
      <w:r>
        <w:rPr>
          <w:rFonts w:cs="Times New Roman" w:hint="eastAsia"/>
          <w:bCs/>
          <w:szCs w:val="21"/>
        </w:rPr>
        <w:t>—</w:t>
      </w:r>
      <w:r>
        <w:rPr>
          <w:rFonts w:cs="Times New Roman" w:hint="eastAsia"/>
          <w:bCs/>
          <w:szCs w:val="21"/>
        </w:rPr>
        <w:t>C</w:t>
      </w:r>
      <w:r>
        <w:rPr>
          <w:rFonts w:cs="Times New Roman" w:hint="eastAsia"/>
          <w:bCs/>
          <w:szCs w:val="21"/>
        </w:rPr>
        <w:t>的键能大于</w:t>
      </w:r>
      <w:r>
        <w:rPr>
          <w:rFonts w:cs="Times New Roman" w:hint="eastAsia"/>
          <w:bCs/>
          <w:szCs w:val="21"/>
        </w:rPr>
        <w:t>S</w:t>
      </w:r>
      <w:r>
        <w:rPr>
          <w:rFonts w:cs="Times New Roman"/>
          <w:bCs/>
          <w:szCs w:val="21"/>
        </w:rPr>
        <w:t>i</w:t>
      </w:r>
      <w:r>
        <w:rPr>
          <w:rFonts w:cs="Times New Roman" w:hint="eastAsia"/>
          <w:bCs/>
          <w:szCs w:val="21"/>
        </w:rPr>
        <w:t>—</w:t>
      </w:r>
      <w:r>
        <w:rPr>
          <w:rFonts w:cs="Times New Roman" w:hint="eastAsia"/>
          <w:bCs/>
          <w:szCs w:val="21"/>
        </w:rPr>
        <w:t>S</w:t>
      </w:r>
      <w:r>
        <w:rPr>
          <w:rFonts w:cs="Times New Roman"/>
          <w:bCs/>
          <w:szCs w:val="21"/>
        </w:rPr>
        <w:t>i</w:t>
      </w:r>
      <w:r>
        <w:rPr>
          <w:rFonts w:cs="Times New Roman" w:hint="eastAsia"/>
          <w:bCs/>
          <w:szCs w:val="21"/>
        </w:rPr>
        <w:t>的键能</w:t>
      </w:r>
    </w:p>
    <w:p w14:paraId="25EFBEDB" w14:textId="77777777" w:rsidR="006630B4" w:rsidRDefault="006630B4" w:rsidP="006630B4">
      <w:pPr>
        <w:widowControl/>
        <w:spacing w:line="360" w:lineRule="auto"/>
        <w:ind w:leftChars="150" w:left="315"/>
        <w:jc w:val="left"/>
        <w:textAlignment w:val="center"/>
        <w:rPr>
          <w:rFonts w:cs="Times New Roman"/>
          <w:bCs/>
          <w:szCs w:val="21"/>
        </w:rPr>
      </w:pPr>
      <w:r>
        <w:rPr>
          <w:rFonts w:cs="Times New Roman" w:hint="eastAsia"/>
          <w:bCs/>
          <w:szCs w:val="21"/>
        </w:rPr>
        <w:t>D</w:t>
      </w:r>
      <w:r>
        <w:rPr>
          <w:rFonts w:cs="Times New Roman"/>
          <w:bCs/>
          <w:szCs w:val="21"/>
        </w:rPr>
        <w:t>．</w:t>
      </w:r>
      <w:r>
        <w:rPr>
          <w:rFonts w:cs="Times New Roman" w:hint="eastAsia"/>
          <w:bCs/>
          <w:szCs w:val="21"/>
        </w:rPr>
        <w:t>CC</w:t>
      </w:r>
      <w:r>
        <w:rPr>
          <w:rFonts w:cs="Times New Roman"/>
          <w:bCs/>
          <w:szCs w:val="21"/>
        </w:rPr>
        <w:t>l</w:t>
      </w:r>
      <w:r w:rsidRPr="00942797">
        <w:rPr>
          <w:rFonts w:cs="Times New Roman" w:hint="eastAsia"/>
          <w:bCs/>
          <w:szCs w:val="21"/>
          <w:vertAlign w:val="subscript"/>
        </w:rPr>
        <w:t>4</w:t>
      </w:r>
      <w:r>
        <w:rPr>
          <w:rFonts w:cs="Times New Roman" w:hint="eastAsia"/>
          <w:bCs/>
          <w:szCs w:val="21"/>
        </w:rPr>
        <w:t>能萃取碘水中的</w:t>
      </w:r>
      <w:r>
        <w:rPr>
          <w:rFonts w:cs="Times New Roman" w:hint="eastAsia"/>
          <w:bCs/>
          <w:szCs w:val="21"/>
        </w:rPr>
        <w:t>I</w:t>
      </w:r>
      <w:r w:rsidRPr="00942797">
        <w:rPr>
          <w:rFonts w:cs="Times New Roman"/>
          <w:bCs/>
          <w:szCs w:val="21"/>
          <w:vertAlign w:val="subscript"/>
        </w:rPr>
        <w:t>2</w:t>
      </w:r>
      <w:r>
        <w:rPr>
          <w:rFonts w:cs="Times New Roman" w:hint="eastAsia"/>
          <w:bCs/>
          <w:szCs w:val="21"/>
        </w:rPr>
        <w:t>，体现了相似相溶原理</w:t>
      </w:r>
    </w:p>
    <w:p w14:paraId="79798DBB" w14:textId="77777777" w:rsidR="006630B4" w:rsidRDefault="006630B4" w:rsidP="006630B4">
      <w:pPr>
        <w:spacing w:beforeLines="50" w:before="120" w:line="360" w:lineRule="auto"/>
        <w:ind w:left="315" w:hangingChars="150" w:hanging="315"/>
        <w:rPr>
          <w:rFonts w:cs="Times New Roman"/>
          <w:szCs w:val="21"/>
        </w:rPr>
      </w:pPr>
      <w:r>
        <w:rPr>
          <w:rFonts w:cs="Times New Roman" w:hint="eastAsia"/>
          <w:szCs w:val="21"/>
        </w:rPr>
        <w:t>4</w:t>
      </w:r>
      <w:r>
        <w:rPr>
          <w:rFonts w:cs="Times New Roman"/>
          <w:szCs w:val="21"/>
        </w:rPr>
        <w:t>．下列</w:t>
      </w:r>
      <w:r>
        <w:rPr>
          <w:rFonts w:cs="Times New Roman" w:hint="eastAsia"/>
          <w:szCs w:val="21"/>
        </w:rPr>
        <w:t>事实</w:t>
      </w:r>
      <w:r w:rsidRPr="00CD12D0">
        <w:rPr>
          <w:rFonts w:cs="Times New Roman" w:hint="eastAsia"/>
          <w:szCs w:val="21"/>
          <w:em w:val="dot"/>
        </w:rPr>
        <w:t>不能</w:t>
      </w:r>
      <w:r>
        <w:rPr>
          <w:rFonts w:cs="Times New Roman" w:hint="eastAsia"/>
          <w:szCs w:val="21"/>
        </w:rPr>
        <w:t>用平衡移动原理解释的</w:t>
      </w:r>
      <w:r>
        <w:rPr>
          <w:rFonts w:cs="Times New Roman"/>
          <w:szCs w:val="21"/>
        </w:rPr>
        <w:t>是</w:t>
      </w:r>
    </w:p>
    <w:p w14:paraId="473F2549" w14:textId="77777777" w:rsidR="006630B4" w:rsidRDefault="006630B4" w:rsidP="006630B4">
      <w:pPr>
        <w:widowControl/>
        <w:spacing w:line="360" w:lineRule="auto"/>
        <w:ind w:leftChars="150" w:left="315"/>
        <w:jc w:val="left"/>
        <w:rPr>
          <w:rFonts w:cs="Times New Roman"/>
          <w:szCs w:val="21"/>
        </w:rPr>
      </w:pPr>
      <w:r w:rsidRPr="00E95011">
        <w:rPr>
          <w:rFonts w:cs="Times New Roman" w:hint="eastAsia"/>
          <w:kern w:val="21"/>
          <w:szCs w:val="22"/>
        </w:rPr>
        <w:t>A</w:t>
      </w:r>
      <w:r w:rsidRPr="00E95011">
        <w:rPr>
          <w:rFonts w:cs="Times New Roman"/>
          <w:kern w:val="21"/>
          <w:szCs w:val="21"/>
        </w:rPr>
        <w:t>．</w:t>
      </w:r>
      <w:r>
        <w:rPr>
          <w:rFonts w:cs="Times New Roman" w:hint="eastAsia"/>
          <w:szCs w:val="21"/>
        </w:rPr>
        <w:t>铁质器件附有铜质配件，久置，在</w:t>
      </w:r>
      <w:proofErr w:type="gramStart"/>
      <w:r>
        <w:rPr>
          <w:rFonts w:cs="Times New Roman" w:hint="eastAsia"/>
          <w:szCs w:val="21"/>
        </w:rPr>
        <w:t>接触处铁易</w:t>
      </w:r>
      <w:proofErr w:type="gramEnd"/>
      <w:r>
        <w:rPr>
          <w:rFonts w:cs="Times New Roman" w:hint="eastAsia"/>
          <w:szCs w:val="21"/>
        </w:rPr>
        <w:t>生锈</w:t>
      </w:r>
    </w:p>
    <w:p w14:paraId="5C864027" w14:textId="77777777" w:rsidR="006630B4" w:rsidRDefault="006630B4" w:rsidP="006630B4">
      <w:pPr>
        <w:spacing w:line="360" w:lineRule="auto"/>
        <w:ind w:leftChars="150" w:left="315"/>
        <w:rPr>
          <w:rFonts w:cs="Times New Roman"/>
          <w:szCs w:val="21"/>
          <w:vertAlign w:val="subscript"/>
        </w:rPr>
      </w:pPr>
      <w:r>
        <w:rPr>
          <w:rFonts w:cs="Times New Roman" w:hint="eastAsia"/>
          <w:kern w:val="21"/>
          <w:szCs w:val="22"/>
        </w:rPr>
        <w:t>B</w:t>
      </w:r>
      <w:r>
        <w:rPr>
          <w:rFonts w:cs="Times New Roman"/>
          <w:kern w:val="21"/>
          <w:szCs w:val="21"/>
        </w:rPr>
        <w:t>．</w:t>
      </w:r>
      <w:r w:rsidRPr="00E95011">
        <w:rPr>
          <w:rFonts w:cs="Times New Roman" w:hint="eastAsia"/>
          <w:kern w:val="21"/>
          <w:szCs w:val="21"/>
        </w:rPr>
        <w:t>用稀硫酸洗涤</w:t>
      </w:r>
      <w:r w:rsidRPr="00E95011">
        <w:rPr>
          <w:rFonts w:cs="Times New Roman" w:hint="eastAsia"/>
          <w:kern w:val="21"/>
          <w:szCs w:val="21"/>
        </w:rPr>
        <w:t>B</w:t>
      </w:r>
      <w:r w:rsidRPr="00E95011">
        <w:rPr>
          <w:rFonts w:cs="Times New Roman"/>
          <w:kern w:val="21"/>
          <w:szCs w:val="21"/>
        </w:rPr>
        <w:t>aSO</w:t>
      </w:r>
      <w:r w:rsidRPr="00E95011">
        <w:rPr>
          <w:rFonts w:cs="Times New Roman"/>
          <w:kern w:val="21"/>
          <w:szCs w:val="21"/>
          <w:vertAlign w:val="subscript"/>
        </w:rPr>
        <w:t>4</w:t>
      </w:r>
      <w:r w:rsidRPr="00E95011">
        <w:rPr>
          <w:rFonts w:cs="Times New Roman" w:hint="eastAsia"/>
          <w:kern w:val="21"/>
          <w:szCs w:val="21"/>
        </w:rPr>
        <w:t>沉淀比用等体积蒸馏水洗涤损失的</w:t>
      </w:r>
      <w:r w:rsidRPr="00E95011">
        <w:rPr>
          <w:rFonts w:cs="Times New Roman" w:hint="eastAsia"/>
          <w:kern w:val="21"/>
          <w:szCs w:val="21"/>
        </w:rPr>
        <w:t>B</w:t>
      </w:r>
      <w:r w:rsidRPr="00E95011">
        <w:rPr>
          <w:rFonts w:cs="Times New Roman"/>
          <w:kern w:val="21"/>
          <w:szCs w:val="21"/>
        </w:rPr>
        <w:t>aSO</w:t>
      </w:r>
      <w:r w:rsidRPr="00E95011">
        <w:rPr>
          <w:rFonts w:cs="Times New Roman"/>
          <w:kern w:val="21"/>
          <w:szCs w:val="21"/>
          <w:vertAlign w:val="subscript"/>
        </w:rPr>
        <w:t>4</w:t>
      </w:r>
      <w:r w:rsidRPr="00E95011">
        <w:rPr>
          <w:rFonts w:cs="Times New Roman" w:hint="eastAsia"/>
          <w:kern w:val="21"/>
          <w:szCs w:val="21"/>
        </w:rPr>
        <w:t>少</w:t>
      </w:r>
    </w:p>
    <w:p w14:paraId="255801D2" w14:textId="77777777" w:rsidR="006630B4" w:rsidRDefault="006630B4" w:rsidP="006630B4">
      <w:pPr>
        <w:widowControl/>
        <w:spacing w:line="360" w:lineRule="auto"/>
        <w:ind w:leftChars="150" w:left="315"/>
        <w:jc w:val="left"/>
        <w:rPr>
          <w:rFonts w:cs="Times New Roman"/>
          <w:kern w:val="0"/>
          <w:szCs w:val="21"/>
          <w:lang w:bidi="ar"/>
        </w:rPr>
      </w:pPr>
      <w:r>
        <w:rPr>
          <w:rFonts w:cs="Times New Roman" w:hint="eastAsia"/>
          <w:kern w:val="21"/>
          <w:szCs w:val="22"/>
        </w:rPr>
        <w:t>C</w:t>
      </w:r>
      <w:r>
        <w:rPr>
          <w:rFonts w:cs="Times New Roman"/>
          <w:kern w:val="21"/>
          <w:szCs w:val="21"/>
        </w:rPr>
        <w:t>．</w:t>
      </w:r>
      <w:r>
        <w:rPr>
          <w:rFonts w:cs="Times New Roman" w:hint="eastAsia"/>
          <w:kern w:val="21"/>
          <w:szCs w:val="21"/>
        </w:rPr>
        <w:t>向</w:t>
      </w:r>
      <w:r w:rsidRPr="00CD12D0">
        <w:rPr>
          <w:rFonts w:cs="Times New Roman" w:hint="eastAsia"/>
          <w:szCs w:val="21"/>
        </w:rPr>
        <w:t>Fe</w:t>
      </w:r>
      <w:r>
        <w:rPr>
          <w:rFonts w:cs="Times New Roman"/>
          <w:szCs w:val="21"/>
        </w:rPr>
        <w:t>C</w:t>
      </w:r>
      <w:r>
        <w:rPr>
          <w:rFonts w:cs="Times New Roman" w:hint="eastAsia"/>
          <w:szCs w:val="21"/>
        </w:rPr>
        <w:t>l</w:t>
      </w:r>
      <w:r w:rsidRPr="00CD12D0">
        <w:rPr>
          <w:rFonts w:cs="Times New Roman"/>
          <w:szCs w:val="21"/>
          <w:vertAlign w:val="subscript"/>
        </w:rPr>
        <w:t>3</w:t>
      </w:r>
      <w:r>
        <w:rPr>
          <w:rFonts w:cs="Times New Roman" w:hint="eastAsia"/>
          <w:szCs w:val="21"/>
        </w:rPr>
        <w:t>溶液中滴加几滴</w:t>
      </w:r>
      <w:r>
        <w:rPr>
          <w:rFonts w:cs="Times New Roman" w:hint="eastAsia"/>
          <w:szCs w:val="21"/>
        </w:rPr>
        <w:t>K</w:t>
      </w:r>
      <w:r>
        <w:rPr>
          <w:rFonts w:cs="Times New Roman"/>
          <w:szCs w:val="21"/>
        </w:rPr>
        <w:t>SCN</w:t>
      </w:r>
      <w:r>
        <w:rPr>
          <w:rFonts w:cs="Times New Roman" w:hint="eastAsia"/>
          <w:szCs w:val="21"/>
        </w:rPr>
        <w:t>溶液，溶液呈红色，再加入少量铁粉，溶液红色变浅</w:t>
      </w:r>
    </w:p>
    <w:p w14:paraId="235DB95A" w14:textId="77777777" w:rsidR="006630B4" w:rsidRDefault="006630B4" w:rsidP="006630B4">
      <w:pPr>
        <w:widowControl/>
        <w:spacing w:line="360" w:lineRule="auto"/>
        <w:ind w:firstLineChars="150" w:firstLine="315"/>
        <w:jc w:val="left"/>
        <w:rPr>
          <w:rFonts w:cs="Times New Roman"/>
          <w:szCs w:val="21"/>
        </w:rPr>
      </w:pPr>
      <w:r>
        <w:rPr>
          <w:rFonts w:cs="Times New Roman"/>
          <w:kern w:val="0"/>
          <w:szCs w:val="21"/>
          <w:lang w:bidi="ar"/>
        </w:rPr>
        <w:t>D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21"/>
          <w:szCs w:val="21"/>
        </w:rPr>
        <w:t>电</w:t>
      </w:r>
      <w:r w:rsidRPr="00F7351C">
        <w:rPr>
          <w:rFonts w:cs="Times New Roman" w:hint="eastAsia"/>
          <w:kern w:val="21"/>
          <w:szCs w:val="21"/>
        </w:rPr>
        <w:t>镀</w:t>
      </w:r>
      <w:r>
        <w:rPr>
          <w:rFonts w:cs="Times New Roman" w:hint="eastAsia"/>
          <w:kern w:val="21"/>
          <w:szCs w:val="21"/>
        </w:rPr>
        <w:t>实验中</w:t>
      </w:r>
      <w:r w:rsidRPr="00F7351C">
        <w:rPr>
          <w:rFonts w:cs="Times New Roman" w:hint="eastAsia"/>
          <w:kern w:val="21"/>
          <w:szCs w:val="21"/>
        </w:rPr>
        <w:t>，</w:t>
      </w:r>
      <w:r>
        <w:rPr>
          <w:rFonts w:cs="Times New Roman" w:hint="eastAsia"/>
          <w:kern w:val="21"/>
          <w:szCs w:val="21"/>
        </w:rPr>
        <w:t>用</w:t>
      </w:r>
      <w:r w:rsidRPr="00F7351C">
        <w:rPr>
          <w:rFonts w:cs="Times New Roman" w:hint="eastAsia"/>
          <w:kern w:val="21"/>
          <w:szCs w:val="21"/>
        </w:rPr>
        <w:t>[C</w:t>
      </w:r>
      <w:r w:rsidRPr="00F7351C">
        <w:rPr>
          <w:rFonts w:cs="Times New Roman"/>
          <w:kern w:val="21"/>
          <w:szCs w:val="21"/>
        </w:rPr>
        <w:t>u(NH</w:t>
      </w:r>
      <w:r w:rsidRPr="00F7351C">
        <w:rPr>
          <w:rFonts w:cs="Times New Roman"/>
          <w:kern w:val="21"/>
          <w:szCs w:val="21"/>
          <w:vertAlign w:val="subscript"/>
        </w:rPr>
        <w:t>3</w:t>
      </w:r>
      <w:r w:rsidRPr="00F7351C">
        <w:rPr>
          <w:rFonts w:cs="Times New Roman"/>
          <w:kern w:val="21"/>
          <w:szCs w:val="21"/>
        </w:rPr>
        <w:t>)</w:t>
      </w:r>
      <w:r w:rsidRPr="00F7351C">
        <w:rPr>
          <w:rFonts w:cs="Times New Roman"/>
          <w:kern w:val="21"/>
          <w:szCs w:val="21"/>
          <w:vertAlign w:val="subscript"/>
        </w:rPr>
        <w:t>4</w:t>
      </w:r>
      <w:r w:rsidRPr="00F7351C">
        <w:rPr>
          <w:rFonts w:cs="Times New Roman"/>
          <w:kern w:val="21"/>
          <w:szCs w:val="21"/>
        </w:rPr>
        <w:t>]SO</w:t>
      </w:r>
      <w:r w:rsidRPr="00F7351C">
        <w:rPr>
          <w:rFonts w:cs="Times New Roman"/>
          <w:kern w:val="21"/>
          <w:szCs w:val="21"/>
          <w:vertAlign w:val="subscript"/>
        </w:rPr>
        <w:t>4</w:t>
      </w:r>
      <w:r w:rsidRPr="00F7351C">
        <w:rPr>
          <w:rFonts w:cs="Times New Roman" w:hint="eastAsia"/>
          <w:kern w:val="21"/>
          <w:szCs w:val="21"/>
        </w:rPr>
        <w:t>溶液</w:t>
      </w:r>
      <w:r>
        <w:rPr>
          <w:rFonts w:cs="Times New Roman" w:hint="eastAsia"/>
          <w:kern w:val="21"/>
          <w:szCs w:val="21"/>
        </w:rPr>
        <w:t>作电镀液</w:t>
      </w:r>
      <w:r w:rsidRPr="00F7351C">
        <w:rPr>
          <w:rFonts w:cs="Times New Roman" w:hint="eastAsia"/>
          <w:kern w:val="21"/>
          <w:szCs w:val="21"/>
        </w:rPr>
        <w:t>比</w:t>
      </w:r>
      <w:r>
        <w:rPr>
          <w:rFonts w:cs="Times New Roman" w:hint="eastAsia"/>
          <w:kern w:val="21"/>
          <w:szCs w:val="21"/>
        </w:rPr>
        <w:t>用</w:t>
      </w:r>
      <w:r w:rsidRPr="00F7351C">
        <w:rPr>
          <w:rFonts w:cs="Times New Roman" w:hint="eastAsia"/>
          <w:kern w:val="21"/>
          <w:szCs w:val="21"/>
        </w:rPr>
        <w:t>CuSO</w:t>
      </w:r>
      <w:r w:rsidRPr="00F7351C">
        <w:rPr>
          <w:rFonts w:cs="Times New Roman"/>
          <w:kern w:val="21"/>
          <w:szCs w:val="21"/>
          <w:vertAlign w:val="subscript"/>
        </w:rPr>
        <w:t>4</w:t>
      </w:r>
      <w:r w:rsidRPr="00F7351C">
        <w:rPr>
          <w:rFonts w:cs="Times New Roman" w:hint="eastAsia"/>
          <w:kern w:val="21"/>
          <w:szCs w:val="21"/>
        </w:rPr>
        <w:t>溶液得到的</w:t>
      </w:r>
      <w:r>
        <w:rPr>
          <w:rFonts w:cs="Times New Roman" w:hint="eastAsia"/>
          <w:kern w:val="21"/>
          <w:szCs w:val="21"/>
        </w:rPr>
        <w:t>铜</w:t>
      </w:r>
      <w:r w:rsidRPr="00F7351C">
        <w:rPr>
          <w:rFonts w:cs="Times New Roman" w:hint="eastAsia"/>
          <w:kern w:val="21"/>
          <w:szCs w:val="21"/>
        </w:rPr>
        <w:t>镀层光亮牢固</w:t>
      </w:r>
    </w:p>
    <w:p w14:paraId="0D82A06D" w14:textId="424D1CFC" w:rsidR="006630B4" w:rsidRDefault="006630B4" w:rsidP="006630B4">
      <w:pPr>
        <w:widowControl/>
        <w:tabs>
          <w:tab w:val="left" w:pos="2310"/>
          <w:tab w:val="left" w:pos="4200"/>
          <w:tab w:val="left" w:pos="6090"/>
        </w:tabs>
        <w:spacing w:line="360" w:lineRule="auto"/>
        <w:jc w:val="left"/>
        <w:rPr>
          <w:rFonts w:cs="Times New Roman"/>
          <w:bCs/>
          <w:szCs w:val="21"/>
        </w:rPr>
      </w:pPr>
      <w:r>
        <w:rPr>
          <w:rFonts w:cs="Times New Roman" w:hint="eastAsia"/>
          <w:szCs w:val="21"/>
        </w:rPr>
        <w:t>5</w:t>
      </w:r>
      <w:r>
        <w:rPr>
          <w:rFonts w:cs="Times New Roman"/>
          <w:kern w:val="0"/>
          <w:szCs w:val="21"/>
        </w:rPr>
        <w:t>．</w:t>
      </w:r>
      <w:r>
        <w:rPr>
          <w:rFonts w:cs="Times New Roman"/>
          <w:kern w:val="21"/>
          <w:szCs w:val="21"/>
        </w:rPr>
        <w:t>下列</w:t>
      </w:r>
      <w:r>
        <w:rPr>
          <w:rFonts w:cs="Times New Roman" w:hint="eastAsia"/>
          <w:kern w:val="21"/>
          <w:szCs w:val="21"/>
        </w:rPr>
        <w:t>反应的离子方程式</w:t>
      </w:r>
      <w:r>
        <w:rPr>
          <w:rFonts w:cs="Times New Roman"/>
          <w:bCs/>
          <w:szCs w:val="21"/>
          <w:em w:val="dot"/>
        </w:rPr>
        <w:t>不</w:t>
      </w:r>
      <w:r>
        <w:rPr>
          <w:rFonts w:cs="Times New Roman" w:hint="eastAsia"/>
          <w:kern w:val="21"/>
          <w:szCs w:val="21"/>
          <w:em w:val="dot"/>
        </w:rPr>
        <w:t>正确</w:t>
      </w:r>
      <w:r>
        <w:rPr>
          <w:rFonts w:cs="Times New Roman"/>
          <w:bCs/>
          <w:szCs w:val="21"/>
        </w:rPr>
        <w:t>的是</w:t>
      </w:r>
    </w:p>
    <w:p w14:paraId="67513330" w14:textId="77777777" w:rsidR="006630B4" w:rsidRDefault="006630B4" w:rsidP="006630B4">
      <w:pPr>
        <w:spacing w:line="360" w:lineRule="auto"/>
        <w:ind w:leftChars="150" w:left="315"/>
        <w:jc w:val="left"/>
        <w:textAlignment w:val="center"/>
        <w:rPr>
          <w:sz w:val="15"/>
          <w:szCs w:val="15"/>
        </w:rPr>
      </w:pPr>
      <w:r>
        <w:rPr>
          <w:rFonts w:cs="Times New Roman" w:hint="eastAsia"/>
          <w:kern w:val="0"/>
          <w:szCs w:val="21"/>
          <w:lang w:bidi="ar"/>
        </w:rPr>
        <w:t>A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向</w:t>
      </w:r>
      <w:r>
        <w:rPr>
          <w:rFonts w:cs="Times New Roman" w:hint="eastAsia"/>
          <w:kern w:val="0"/>
          <w:szCs w:val="21"/>
          <w:lang w:bidi="ar"/>
        </w:rPr>
        <w:t>A</w:t>
      </w:r>
      <w:r>
        <w:rPr>
          <w:rFonts w:cs="Times New Roman"/>
          <w:kern w:val="0"/>
          <w:szCs w:val="21"/>
          <w:lang w:bidi="ar"/>
        </w:rPr>
        <w:t>lCl</w:t>
      </w:r>
      <w:r w:rsidRPr="00631CBA">
        <w:rPr>
          <w:rFonts w:cs="Times New Roman"/>
          <w:kern w:val="0"/>
          <w:szCs w:val="21"/>
          <w:vertAlign w:val="subscript"/>
          <w:lang w:bidi="ar"/>
        </w:rPr>
        <w:t>3</w:t>
      </w:r>
      <w:r>
        <w:rPr>
          <w:rFonts w:cs="Times New Roman" w:hint="eastAsia"/>
          <w:kern w:val="0"/>
          <w:szCs w:val="21"/>
          <w:lang w:bidi="ar"/>
        </w:rPr>
        <w:t>溶液中滴加氨水产生沉淀：</w:t>
      </w:r>
      <w:r>
        <w:rPr>
          <w:rFonts w:cs="Times New Roman"/>
          <w:kern w:val="0"/>
          <w:szCs w:val="21"/>
          <w:lang w:bidi="ar"/>
        </w:rPr>
        <w:t>Al</w:t>
      </w:r>
      <w:r w:rsidRPr="00631CBA">
        <w:rPr>
          <w:rFonts w:cs="Times New Roman"/>
          <w:kern w:val="0"/>
          <w:szCs w:val="21"/>
          <w:vertAlign w:val="superscript"/>
          <w:lang w:bidi="ar"/>
        </w:rPr>
        <w:t>3+</w:t>
      </w:r>
      <w:r>
        <w:rPr>
          <w:rFonts w:cs="Times New Roman"/>
          <w:kern w:val="0"/>
          <w:szCs w:val="21"/>
          <w:lang w:bidi="ar"/>
        </w:rPr>
        <w:t xml:space="preserve"> + 3NH</w:t>
      </w:r>
      <w:r>
        <w:rPr>
          <w:rFonts w:cs="Times New Roman"/>
          <w:kern w:val="0"/>
          <w:szCs w:val="21"/>
          <w:vertAlign w:val="subscript"/>
          <w:lang w:bidi="ar"/>
        </w:rPr>
        <w:t>3</w:t>
      </w:r>
      <w:r w:rsidRPr="00631CBA">
        <w:rPr>
          <w:rFonts w:ascii="宋体" w:hAnsi="宋体" w:hint="eastAsia"/>
          <w:kern w:val="0"/>
          <w:sz w:val="15"/>
          <w:szCs w:val="15"/>
          <w:lang w:bidi="ar"/>
        </w:rPr>
        <w:t>·</w:t>
      </w:r>
      <w:r>
        <w:rPr>
          <w:rFonts w:cs="Times New Roman"/>
          <w:szCs w:val="21"/>
        </w:rPr>
        <w:t>H</w:t>
      </w:r>
      <w:r>
        <w:rPr>
          <w:rFonts w:cs="Times New Roman"/>
          <w:szCs w:val="21"/>
          <w:vertAlign w:val="subscript"/>
        </w:rPr>
        <w:t>2</w:t>
      </w:r>
      <w:r>
        <w:rPr>
          <w:rFonts w:cs="Times New Roman"/>
          <w:szCs w:val="21"/>
        </w:rPr>
        <w:t xml:space="preserve">O </w:t>
      </w:r>
      <w:r>
        <w:rPr>
          <w:rFonts w:cs="Times New Roman"/>
          <w:bCs/>
          <w:spacing w:val="-20"/>
          <w:szCs w:val="21"/>
        </w:rPr>
        <w:t>==</w:t>
      </w:r>
      <w:r>
        <w:rPr>
          <w:rFonts w:cs="Times New Roman"/>
          <w:bCs/>
          <w:szCs w:val="21"/>
        </w:rPr>
        <w:t xml:space="preserve"> </w:t>
      </w:r>
      <w:r>
        <w:rPr>
          <w:rFonts w:cs="Times New Roman"/>
          <w:szCs w:val="21"/>
        </w:rPr>
        <w:t>A</w:t>
      </w:r>
      <w:r>
        <w:rPr>
          <w:rFonts w:cs="Times New Roman" w:hint="eastAsia"/>
          <w:szCs w:val="21"/>
        </w:rPr>
        <w:t>l</w:t>
      </w:r>
      <w:r>
        <w:rPr>
          <w:rFonts w:cs="Times New Roman"/>
          <w:szCs w:val="21"/>
        </w:rPr>
        <w:t>(OH)</w:t>
      </w:r>
      <w:r w:rsidRPr="00631CBA">
        <w:rPr>
          <w:rFonts w:cs="Times New Roman"/>
          <w:szCs w:val="21"/>
          <w:vertAlign w:val="subscript"/>
        </w:rPr>
        <w:t>3</w:t>
      </w:r>
      <w:r>
        <w:rPr>
          <w:rFonts w:cs="Times New Roman" w:hint="eastAsia"/>
          <w:szCs w:val="21"/>
        </w:rPr>
        <w:t>↓</w:t>
      </w:r>
      <w:r>
        <w:rPr>
          <w:rFonts w:cs="Times New Roman"/>
          <w:szCs w:val="21"/>
        </w:rPr>
        <w:t>+ 3</w:t>
      </w:r>
      <w:r>
        <w:rPr>
          <w:rFonts w:cs="Times New Roman" w:hint="eastAsia"/>
          <w:szCs w:val="21"/>
        </w:rPr>
        <w:t>NH</w:t>
      </w:r>
      <w:r w:rsidRPr="00631CBA">
        <w:rPr>
          <w:rFonts w:cs="Times New Roman"/>
          <w:szCs w:val="21"/>
          <w:vertAlign w:val="subscript"/>
        </w:rPr>
        <w:t>4</w:t>
      </w:r>
      <w:r w:rsidRPr="00631CBA">
        <w:rPr>
          <w:rFonts w:cs="Times New Roman" w:hint="eastAsia"/>
          <w:szCs w:val="21"/>
          <w:vertAlign w:val="superscript"/>
        </w:rPr>
        <w:t>+</w:t>
      </w:r>
    </w:p>
    <w:p w14:paraId="31259E1E" w14:textId="77777777" w:rsidR="006630B4" w:rsidRPr="00105274" w:rsidRDefault="006630B4" w:rsidP="006630B4">
      <w:pPr>
        <w:adjustRightInd w:val="0"/>
        <w:snapToGrid w:val="0"/>
        <w:spacing w:line="360" w:lineRule="auto"/>
        <w:ind w:firstLineChars="100" w:firstLine="320"/>
        <w:rPr>
          <w:rFonts w:cs="Times New Roman"/>
          <w:szCs w:val="22"/>
        </w:rPr>
      </w:pPr>
      <w:r>
        <w:rPr>
          <w:rFonts w:cs="Times New Roman" w:hint="eastAsia"/>
          <w:noProof/>
          <w:color w:val="FF0000"/>
          <w:sz w:val="32"/>
          <w:szCs w:val="32"/>
          <w:vertAlign w:val="superscript"/>
        </w:rPr>
        <w:drawing>
          <wp:anchor distT="0" distB="0" distL="114300" distR="114300" simplePos="0" relativeHeight="251660288" behindDoc="0" locked="0" layoutInCell="1" allowOverlap="1" wp14:anchorId="718EFFA2" wp14:editId="15F1ED6E">
            <wp:simplePos x="0" y="0"/>
            <wp:positionH relativeFrom="column">
              <wp:posOffset>968375</wp:posOffset>
            </wp:positionH>
            <wp:positionV relativeFrom="paragraph">
              <wp:posOffset>213995</wp:posOffset>
            </wp:positionV>
            <wp:extent cx="479425" cy="346075"/>
            <wp:effectExtent l="0" t="0" r="0" b="0"/>
            <wp:wrapNone/>
            <wp:docPr id="7957752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25" cy="34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  <w:szCs w:val="22"/>
        </w:rPr>
        <w:drawing>
          <wp:anchor distT="0" distB="0" distL="114300" distR="114300" simplePos="0" relativeHeight="251663360" behindDoc="0" locked="0" layoutInCell="1" allowOverlap="1" wp14:anchorId="7D2E46EF" wp14:editId="736444F1">
            <wp:simplePos x="0" y="0"/>
            <wp:positionH relativeFrom="column">
              <wp:posOffset>2492375</wp:posOffset>
            </wp:positionH>
            <wp:positionV relativeFrom="paragraph">
              <wp:posOffset>211455</wp:posOffset>
            </wp:positionV>
            <wp:extent cx="533400" cy="342430"/>
            <wp:effectExtent l="0" t="0" r="0" b="635"/>
            <wp:wrapNone/>
            <wp:docPr id="19764523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4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kern w:val="21"/>
          <w:szCs w:val="22"/>
        </w:rPr>
        <w:t>B</w:t>
      </w:r>
      <w:r>
        <w:rPr>
          <w:rFonts w:cs="Times New Roman"/>
          <w:kern w:val="21"/>
          <w:szCs w:val="21"/>
        </w:rPr>
        <w:t>．</w:t>
      </w:r>
      <w:r>
        <w:rPr>
          <w:rFonts w:cs="Times New Roman" w:hint="eastAsia"/>
          <w:kern w:val="21"/>
          <w:szCs w:val="21"/>
        </w:rPr>
        <w:t>向</w:t>
      </w:r>
      <w:r w:rsidRPr="00105274">
        <w:rPr>
          <w:rFonts w:cs="Times New Roman"/>
          <w:szCs w:val="22"/>
        </w:rPr>
        <w:t>苯酚钠溶液中通入少量</w:t>
      </w:r>
      <w:r w:rsidRPr="00105274">
        <w:rPr>
          <w:rFonts w:cs="Times New Roman"/>
          <w:szCs w:val="22"/>
        </w:rPr>
        <w:t>CO</w:t>
      </w:r>
      <w:r w:rsidRPr="00105274">
        <w:rPr>
          <w:rFonts w:cs="Times New Roman"/>
          <w:szCs w:val="22"/>
          <w:vertAlign w:val="subscript"/>
        </w:rPr>
        <w:t>2</w:t>
      </w:r>
      <w:r w:rsidRPr="00105274">
        <w:rPr>
          <w:rFonts w:cs="Times New Roman" w:hint="eastAsia"/>
          <w:szCs w:val="22"/>
        </w:rPr>
        <w:t>气体，溶液变浑浊</w:t>
      </w:r>
      <w:r w:rsidRPr="00105274">
        <w:rPr>
          <w:rFonts w:cs="Times New Roman"/>
          <w:szCs w:val="22"/>
        </w:rPr>
        <w:t>：</w:t>
      </w:r>
      <w:r>
        <w:rPr>
          <w:rFonts w:cs="Times New Roman" w:hint="eastAsia"/>
          <w:szCs w:val="22"/>
        </w:rPr>
        <w:t xml:space="preserve"> </w:t>
      </w:r>
      <w:r>
        <w:rPr>
          <w:rFonts w:cs="Times New Roman"/>
          <w:szCs w:val="22"/>
        </w:rPr>
        <w:t xml:space="preserve"> </w:t>
      </w:r>
    </w:p>
    <w:p w14:paraId="0B2FAB09" w14:textId="77777777" w:rsidR="006630B4" w:rsidRPr="00105274" w:rsidRDefault="006630B4" w:rsidP="006630B4">
      <w:pPr>
        <w:adjustRightInd w:val="0"/>
        <w:snapToGrid w:val="0"/>
        <w:spacing w:line="360" w:lineRule="auto"/>
        <w:ind w:firstLineChars="700" w:firstLine="2240"/>
        <w:rPr>
          <w:rFonts w:cs="Times New Roman"/>
          <w:b/>
          <w:bCs/>
          <w:szCs w:val="22"/>
          <w:vertAlign w:val="superscript"/>
        </w:rPr>
      </w:pPr>
      <w:r w:rsidRPr="00105274">
        <w:rPr>
          <w:rFonts w:cs="Times New Roman" w:hint="eastAsia"/>
          <w:color w:val="FF0000"/>
          <w:sz w:val="32"/>
          <w:szCs w:val="32"/>
          <w:vertAlign w:val="superscript"/>
        </w:rPr>
        <w:t xml:space="preserve"> </w:t>
      </w:r>
      <w:r w:rsidRPr="00105274">
        <w:rPr>
          <w:rFonts w:cs="Times New Roman"/>
          <w:szCs w:val="22"/>
        </w:rPr>
        <w:t>+</w:t>
      </w:r>
      <w:r w:rsidRPr="00105274">
        <w:rPr>
          <w:rFonts w:cs="Times New Roman" w:hint="eastAsia"/>
          <w:szCs w:val="22"/>
        </w:rPr>
        <w:t xml:space="preserve"> </w:t>
      </w:r>
      <w:r w:rsidRPr="00105274">
        <w:rPr>
          <w:rFonts w:cs="Times New Roman"/>
          <w:szCs w:val="22"/>
        </w:rPr>
        <w:t>CO</w:t>
      </w:r>
      <w:r w:rsidRPr="00105274">
        <w:rPr>
          <w:rFonts w:cs="Times New Roman"/>
          <w:szCs w:val="22"/>
          <w:vertAlign w:val="subscript"/>
        </w:rPr>
        <w:t>2</w:t>
      </w:r>
      <w:r w:rsidRPr="00105274">
        <w:rPr>
          <w:rFonts w:cs="Times New Roman" w:hint="eastAsia"/>
          <w:szCs w:val="22"/>
          <w:vertAlign w:val="subscript"/>
        </w:rPr>
        <w:t xml:space="preserve"> </w:t>
      </w:r>
      <w:r w:rsidRPr="00105274">
        <w:rPr>
          <w:rFonts w:cs="Times New Roman"/>
          <w:szCs w:val="22"/>
        </w:rPr>
        <w:t>+</w:t>
      </w:r>
      <w:r w:rsidRPr="00105274">
        <w:rPr>
          <w:rFonts w:cs="Times New Roman" w:hint="eastAsia"/>
          <w:szCs w:val="22"/>
        </w:rPr>
        <w:t xml:space="preserve"> </w:t>
      </w:r>
      <w:r w:rsidRPr="00105274">
        <w:rPr>
          <w:rFonts w:cs="Times New Roman"/>
          <w:szCs w:val="22"/>
        </w:rPr>
        <w:t>H</w:t>
      </w:r>
      <w:r w:rsidRPr="00105274">
        <w:rPr>
          <w:rFonts w:cs="Times New Roman"/>
          <w:szCs w:val="22"/>
          <w:vertAlign w:val="subscript"/>
        </w:rPr>
        <w:t>2</w:t>
      </w:r>
      <w:r w:rsidRPr="00105274">
        <w:rPr>
          <w:rFonts w:cs="Times New Roman"/>
          <w:szCs w:val="22"/>
        </w:rPr>
        <w:t>O</w:t>
      </w:r>
      <w:r>
        <w:rPr>
          <w:rFonts w:cs="Times New Roman"/>
          <w:szCs w:val="22"/>
        </w:rPr>
        <w:t xml:space="preserve"> </w:t>
      </w:r>
      <w:r>
        <w:rPr>
          <w:rFonts w:cs="Times New Roman" w:hint="eastAsia"/>
          <w:szCs w:val="22"/>
        </w:rPr>
        <w:t>→</w:t>
      </w:r>
      <w:r>
        <w:rPr>
          <w:rFonts w:cs="Times New Roman" w:hint="eastAsia"/>
          <w:szCs w:val="22"/>
        </w:rPr>
        <w:t xml:space="preserve"> </w:t>
      </w:r>
      <w:r>
        <w:rPr>
          <w:rFonts w:cs="Times New Roman"/>
          <w:szCs w:val="22"/>
        </w:rPr>
        <w:t xml:space="preserve">        </w:t>
      </w:r>
      <w:r w:rsidRPr="00105274">
        <w:rPr>
          <w:rFonts w:cs="Times New Roman" w:hint="eastAsia"/>
          <w:szCs w:val="22"/>
        </w:rPr>
        <w:t xml:space="preserve"> </w:t>
      </w:r>
      <w:r w:rsidRPr="00105274">
        <w:rPr>
          <w:rFonts w:cs="Times New Roman"/>
          <w:szCs w:val="22"/>
        </w:rPr>
        <w:t>+</w:t>
      </w:r>
      <w:r w:rsidRPr="00105274">
        <w:rPr>
          <w:rFonts w:cs="Times New Roman" w:hint="eastAsia"/>
          <w:szCs w:val="22"/>
        </w:rPr>
        <w:t xml:space="preserve"> </w:t>
      </w:r>
      <w:r w:rsidRPr="00105274">
        <w:rPr>
          <w:rFonts w:cs="Times New Roman"/>
          <w:szCs w:val="22"/>
        </w:rPr>
        <w:t>HCO</w:t>
      </w:r>
      <w:r w:rsidRPr="00501090">
        <w:rPr>
          <w:rFonts w:ascii="宋体" w:hAnsi="宋体" w:cs="Times New Roman" w:hint="eastAsia"/>
          <w:sz w:val="28"/>
          <w:szCs w:val="28"/>
          <w:eastAsianLayout w:id="8" w:combine="1"/>
        </w:rPr>
        <w:t>-</w:t>
      </w:r>
      <w:r w:rsidRPr="00105274">
        <w:rPr>
          <w:rFonts w:cs="Times New Roman" w:hint="eastAsia"/>
          <w:sz w:val="28"/>
          <w:szCs w:val="28"/>
          <w:eastAsianLayout w:id="8" w:combine="1"/>
        </w:rPr>
        <w:t xml:space="preserve"> 3</w:t>
      </w:r>
    </w:p>
    <w:p w14:paraId="3EC12C58" w14:textId="77777777" w:rsidR="006630B4" w:rsidRPr="007D26FC" w:rsidRDefault="006630B4" w:rsidP="006630B4">
      <w:pPr>
        <w:widowControl/>
        <w:spacing w:line="360" w:lineRule="auto"/>
        <w:ind w:leftChars="150" w:left="315"/>
        <w:jc w:val="left"/>
        <w:textAlignment w:val="center"/>
        <w:rPr>
          <w:rFonts w:cs="Times New Roman"/>
          <w:szCs w:val="21"/>
        </w:rPr>
      </w:pPr>
      <w:r>
        <w:rPr>
          <w:rFonts w:cs="Times New Roman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B5D725" wp14:editId="230BA18D">
                <wp:simplePos x="0" y="0"/>
                <wp:positionH relativeFrom="column">
                  <wp:posOffset>3108325</wp:posOffset>
                </wp:positionH>
                <wp:positionV relativeFrom="paragraph">
                  <wp:posOffset>323215</wp:posOffset>
                </wp:positionV>
                <wp:extent cx="279400" cy="247650"/>
                <wp:effectExtent l="0" t="0" r="0" b="0"/>
                <wp:wrapNone/>
                <wp:docPr id="115085458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4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EBA592" w14:textId="77777777" w:rsidR="006630B4" w:rsidRPr="006F7D3B" w:rsidRDefault="006630B4" w:rsidP="006630B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D3B">
                              <w:rPr>
                                <w:rFonts w:ascii="黑体" w:eastAsia="黑体" w:hAnsi="黑体" w:hint="eastAsia"/>
                                <w:sz w:val="18"/>
                                <w:szCs w:val="18"/>
                              </w:rPr>
                              <w:t>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B5D72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44.75pt;margin-top:25.45pt;width:22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" filled="f" stroked="f" strokeweight=".5pt">
                <v:textbox>
                  <w:txbxContent>
                    <w:p w14:paraId="0CEBA592" w14:textId="77777777" w:rsidR="006630B4" w:rsidRPr="006F7D3B" w:rsidRDefault="006630B4" w:rsidP="006630B4">
                      <w:pPr>
                        <w:rPr>
                          <w:sz w:val="18"/>
                          <w:szCs w:val="18"/>
                        </w:rPr>
                      </w:pPr>
                      <w:r w:rsidRPr="006F7D3B">
                        <w:rPr>
                          <w:rFonts w:ascii="黑体" w:eastAsia="黑体" w:hAnsi="黑体" w:hint="eastAsia"/>
                          <w:sz w:val="18"/>
                          <w:szCs w:val="18"/>
                        </w:rPr>
                        <w:t>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 w:hint="eastAsia"/>
          <w:kern w:val="0"/>
          <w:szCs w:val="21"/>
          <w:lang w:bidi="ar"/>
        </w:rPr>
        <w:t>C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在酸或酶催化下蔗糖水解：</w:t>
      </w:r>
      <w:r>
        <w:rPr>
          <w:rFonts w:cs="Times New Roman" w:hint="eastAsia"/>
          <w:noProof/>
          <w:kern w:val="0"/>
          <w:szCs w:val="21"/>
        </w:rPr>
        <w:drawing>
          <wp:inline distT="0" distB="0" distL="0" distR="0" wp14:anchorId="10416269" wp14:editId="0D81035B">
            <wp:extent cx="1955800" cy="345815"/>
            <wp:effectExtent l="0" t="0" r="6350" b="0"/>
            <wp:docPr id="12531202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738" cy="35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F0F07" w14:textId="77777777" w:rsidR="006630B4" w:rsidRPr="00092CCA" w:rsidRDefault="006630B4" w:rsidP="006630B4">
      <w:pPr>
        <w:widowControl/>
        <w:spacing w:line="360" w:lineRule="auto"/>
        <w:ind w:leftChars="150" w:left="315"/>
        <w:jc w:val="left"/>
        <w:textAlignment w:val="center"/>
        <w:rPr>
          <w:rFonts w:cs="Times New Roman"/>
          <w:iCs/>
          <w:szCs w:val="21"/>
          <w:lang w:val="pt-BR"/>
        </w:rPr>
      </w:pPr>
      <w:r w:rsidRPr="00092CCA">
        <w:rPr>
          <w:rFonts w:cs="Times New Roman" w:hint="eastAsia"/>
          <w:bCs/>
          <w:szCs w:val="21"/>
          <w:lang w:val="pt-BR"/>
        </w:rPr>
        <w:lastRenderedPageBreak/>
        <w:t>D</w:t>
      </w:r>
      <w:r w:rsidRPr="00092CCA">
        <w:rPr>
          <w:rFonts w:cs="Times New Roman"/>
          <w:bCs/>
          <w:szCs w:val="21"/>
          <w:lang w:val="pt-BR"/>
        </w:rPr>
        <w:t>．</w:t>
      </w:r>
      <w:r w:rsidRPr="00092CCA">
        <w:rPr>
          <w:rFonts w:cs="Times New Roman" w:hint="eastAsia"/>
          <w:bCs/>
          <w:szCs w:val="21"/>
          <w:lang w:val="pt-BR"/>
        </w:rPr>
        <w:t>M</w:t>
      </w:r>
      <w:r w:rsidRPr="00092CCA">
        <w:rPr>
          <w:rFonts w:cs="Times New Roman"/>
          <w:bCs/>
          <w:szCs w:val="21"/>
          <w:lang w:val="pt-BR"/>
        </w:rPr>
        <w:t>nO</w:t>
      </w:r>
      <w:r w:rsidRPr="00092CCA">
        <w:rPr>
          <w:rFonts w:cs="Times New Roman"/>
          <w:bCs/>
          <w:szCs w:val="21"/>
          <w:vertAlign w:val="subscript"/>
          <w:lang w:val="pt-BR"/>
        </w:rPr>
        <w:t>2</w:t>
      </w:r>
      <w:r>
        <w:rPr>
          <w:rFonts w:cs="Times New Roman" w:hint="eastAsia"/>
          <w:bCs/>
          <w:szCs w:val="21"/>
        </w:rPr>
        <w:t>与浓盐酸反应制氯气</w:t>
      </w:r>
      <w:r w:rsidRPr="00092CCA">
        <w:rPr>
          <w:rFonts w:cs="Times New Roman" w:hint="eastAsia"/>
          <w:bCs/>
          <w:szCs w:val="21"/>
          <w:lang w:val="pt-BR"/>
        </w:rPr>
        <w:t>：</w:t>
      </w:r>
      <w:r w:rsidRPr="00092CCA">
        <w:rPr>
          <w:rFonts w:cs="Times New Roman" w:hint="eastAsia"/>
          <w:bCs/>
          <w:szCs w:val="21"/>
          <w:lang w:val="pt-BR"/>
        </w:rPr>
        <w:t>Mn</w:t>
      </w:r>
      <w:r w:rsidRPr="00092CCA">
        <w:rPr>
          <w:rFonts w:cs="Times New Roman"/>
          <w:bCs/>
          <w:szCs w:val="21"/>
          <w:lang w:val="pt-BR"/>
        </w:rPr>
        <w:t>O</w:t>
      </w:r>
      <w:r w:rsidRPr="00092CCA">
        <w:rPr>
          <w:rFonts w:cs="Times New Roman"/>
          <w:bCs/>
          <w:szCs w:val="21"/>
          <w:vertAlign w:val="subscript"/>
          <w:lang w:val="pt-BR"/>
        </w:rPr>
        <w:t>2</w:t>
      </w:r>
      <w:r w:rsidRPr="00092CCA">
        <w:rPr>
          <w:rFonts w:cs="Times New Roman"/>
          <w:bCs/>
          <w:szCs w:val="21"/>
          <w:lang w:val="pt-BR"/>
        </w:rPr>
        <w:t xml:space="preserve"> + 4H</w:t>
      </w:r>
      <w:r w:rsidRPr="00092CCA">
        <w:rPr>
          <w:rFonts w:cs="Times New Roman"/>
          <w:bCs/>
          <w:szCs w:val="21"/>
          <w:vertAlign w:val="superscript"/>
          <w:lang w:val="pt-BR"/>
        </w:rPr>
        <w:t>+</w:t>
      </w:r>
      <w:r w:rsidRPr="00092CCA">
        <w:rPr>
          <w:rFonts w:cs="Times New Roman"/>
          <w:bCs/>
          <w:szCs w:val="21"/>
          <w:lang w:val="pt-BR"/>
        </w:rPr>
        <w:t xml:space="preserve"> + </w:t>
      </w:r>
      <w:r w:rsidRPr="00092CCA">
        <w:rPr>
          <w:rFonts w:cs="Times New Roman" w:hint="eastAsia"/>
          <w:bCs/>
          <w:szCs w:val="21"/>
          <w:lang w:val="pt-BR"/>
        </w:rPr>
        <w:t>2</w:t>
      </w:r>
      <w:r w:rsidRPr="00092CCA">
        <w:rPr>
          <w:rFonts w:cs="Times New Roman"/>
          <w:bCs/>
          <w:szCs w:val="21"/>
          <w:lang w:val="pt-BR"/>
        </w:rPr>
        <w:t>Cl</w:t>
      </w:r>
      <w:r w:rsidRPr="00092CCA">
        <w:rPr>
          <w:rFonts w:ascii="宋体" w:hAnsi="宋体" w:cs="Times New Roman"/>
          <w:bCs/>
          <w:szCs w:val="21"/>
          <w:vertAlign w:val="superscript"/>
          <w:lang w:val="pt-BR"/>
        </w:rPr>
        <w:t>-</w:t>
      </w:r>
      <w:r w:rsidRPr="00092CCA">
        <w:rPr>
          <w:rFonts w:cs="Times New Roman"/>
          <w:bCs/>
          <w:szCs w:val="21"/>
          <w:lang w:val="pt-BR"/>
        </w:rPr>
        <w:t xml:space="preserve"> </w:t>
      </w:r>
      <w:r w:rsidRPr="00092CCA">
        <w:rPr>
          <w:rFonts w:cs="Times New Roman"/>
          <w:bCs/>
          <w:spacing w:val="-20"/>
          <w:szCs w:val="21"/>
          <w:lang w:val="pt-BR"/>
        </w:rPr>
        <w:t>==</w:t>
      </w:r>
      <w:r w:rsidRPr="00092CCA">
        <w:rPr>
          <w:rFonts w:cs="Times New Roman"/>
          <w:bCs/>
          <w:szCs w:val="21"/>
          <w:lang w:val="pt-BR"/>
        </w:rPr>
        <w:t xml:space="preserve"> Mn</w:t>
      </w:r>
      <w:r w:rsidRPr="00092CCA">
        <w:rPr>
          <w:rFonts w:cs="Times New Roman"/>
          <w:bCs/>
          <w:szCs w:val="21"/>
          <w:vertAlign w:val="superscript"/>
          <w:lang w:val="pt-BR"/>
        </w:rPr>
        <w:t>2+</w:t>
      </w:r>
      <w:r w:rsidRPr="00092CCA">
        <w:rPr>
          <w:rFonts w:cs="Times New Roman"/>
          <w:bCs/>
          <w:szCs w:val="21"/>
          <w:lang w:val="pt-BR"/>
        </w:rPr>
        <w:t xml:space="preserve"> + Cl</w:t>
      </w:r>
      <w:r w:rsidRPr="00092CCA">
        <w:rPr>
          <w:rFonts w:cs="Times New Roman"/>
          <w:bCs/>
          <w:szCs w:val="21"/>
          <w:vertAlign w:val="subscript"/>
          <w:lang w:val="pt-BR"/>
        </w:rPr>
        <w:t>2</w:t>
      </w:r>
      <w:r w:rsidRPr="00092CCA">
        <w:rPr>
          <w:rFonts w:cs="Times New Roman" w:hint="eastAsia"/>
          <w:bCs/>
          <w:szCs w:val="21"/>
          <w:lang w:val="pt-BR"/>
        </w:rPr>
        <w:t>↑</w:t>
      </w:r>
      <w:r w:rsidRPr="00092CCA">
        <w:rPr>
          <w:rFonts w:cs="Times New Roman"/>
          <w:bCs/>
          <w:szCs w:val="21"/>
          <w:lang w:val="pt-BR"/>
        </w:rPr>
        <w:t xml:space="preserve">+ </w:t>
      </w:r>
      <w:r w:rsidRPr="00092CCA">
        <w:rPr>
          <w:rFonts w:cs="Times New Roman" w:hint="eastAsia"/>
          <w:bCs/>
          <w:szCs w:val="21"/>
          <w:lang w:val="pt-BR"/>
        </w:rPr>
        <w:t>2</w:t>
      </w:r>
      <w:r w:rsidRPr="00092CCA">
        <w:rPr>
          <w:rFonts w:cs="Times New Roman"/>
          <w:bCs/>
          <w:szCs w:val="21"/>
          <w:lang w:val="pt-BR"/>
        </w:rPr>
        <w:t>H</w:t>
      </w:r>
      <w:r w:rsidRPr="00092CCA">
        <w:rPr>
          <w:rFonts w:cs="Times New Roman"/>
          <w:bCs/>
          <w:szCs w:val="21"/>
          <w:vertAlign w:val="subscript"/>
          <w:lang w:val="pt-BR"/>
        </w:rPr>
        <w:t>2</w:t>
      </w:r>
      <w:r w:rsidRPr="00092CCA">
        <w:rPr>
          <w:rFonts w:cs="Times New Roman"/>
          <w:bCs/>
          <w:szCs w:val="21"/>
          <w:lang w:val="pt-BR"/>
        </w:rPr>
        <w:t>O</w:t>
      </w:r>
    </w:p>
    <w:p w14:paraId="098037F8" w14:textId="77777777" w:rsidR="006630B4" w:rsidRPr="008649F7" w:rsidRDefault="006630B4" w:rsidP="006630B4">
      <w:pPr>
        <w:spacing w:beforeLines="50" w:before="120" w:line="360" w:lineRule="auto"/>
        <w:ind w:left="210" w:hangingChars="100" w:hanging="210"/>
        <w:rPr>
          <w:rFonts w:cs="Times New Roman"/>
          <w:szCs w:val="21"/>
          <w:lang w:val="pl-PL"/>
        </w:rPr>
      </w:pPr>
      <w:r>
        <w:rPr>
          <w:rFonts w:cs="Times New Roman" w:hint="eastAsia"/>
          <w:szCs w:val="21"/>
          <w:lang w:val="pl-PL"/>
        </w:rPr>
        <w:t>6</w:t>
      </w:r>
      <w:r w:rsidRPr="008649F7">
        <w:rPr>
          <w:rFonts w:cs="Times New Roman"/>
          <w:szCs w:val="21"/>
          <w:lang w:val="pl-PL"/>
        </w:rPr>
        <w:t>．</w:t>
      </w:r>
      <w:r w:rsidRPr="008649F7">
        <w:rPr>
          <w:rFonts w:cs="Times New Roman" w:hint="eastAsia"/>
          <w:szCs w:val="21"/>
          <w:lang w:val="pl-PL"/>
        </w:rPr>
        <w:t>下列说法</w:t>
      </w:r>
      <w:r w:rsidRPr="008649F7">
        <w:rPr>
          <w:rFonts w:cs="Times New Roman" w:hint="eastAsia"/>
          <w:szCs w:val="21"/>
          <w:em w:val="dot"/>
          <w:lang w:val="pl-PL"/>
        </w:rPr>
        <w:t>不正确</w:t>
      </w:r>
      <w:r w:rsidRPr="008649F7">
        <w:rPr>
          <w:rFonts w:cs="Times New Roman" w:hint="eastAsia"/>
          <w:szCs w:val="21"/>
          <w:lang w:val="pl-PL"/>
        </w:rPr>
        <w:t>的是</w:t>
      </w:r>
    </w:p>
    <w:p w14:paraId="16EFCFF5" w14:textId="6CBAD093" w:rsidR="006630B4" w:rsidRPr="008649F7" w:rsidRDefault="006630B4" w:rsidP="006630B4">
      <w:pPr>
        <w:adjustRightInd w:val="0"/>
        <w:snapToGrid w:val="0"/>
        <w:spacing w:line="360" w:lineRule="auto"/>
        <w:ind w:left="630" w:hangingChars="300" w:hanging="630"/>
        <w:rPr>
          <w:rFonts w:cs="Times New Roman"/>
          <w:szCs w:val="22"/>
        </w:rPr>
      </w:pPr>
      <w:r>
        <w:rPr>
          <w:rFonts w:cs="Times New Roman" w:hint="eastAsia"/>
          <w:noProof/>
          <w:szCs w:val="21"/>
        </w:rPr>
        <w:drawing>
          <wp:anchor distT="0" distB="0" distL="114300" distR="114300" simplePos="0" relativeHeight="251681792" behindDoc="0" locked="0" layoutInCell="1" allowOverlap="1" wp14:anchorId="55521709" wp14:editId="45C7652B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083435" cy="1365885"/>
            <wp:effectExtent l="0" t="0" r="0" b="5715"/>
            <wp:wrapSquare wrapText="bothSides"/>
            <wp:docPr id="12783644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435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649F7">
        <w:rPr>
          <w:rFonts w:cs="Times New Roman" w:hint="eastAsia"/>
          <w:szCs w:val="22"/>
        </w:rPr>
        <w:t xml:space="preserve"> </w:t>
      </w:r>
      <w:r w:rsidRPr="008649F7">
        <w:rPr>
          <w:rFonts w:cs="Times New Roman"/>
          <w:szCs w:val="22"/>
        </w:rPr>
        <w:t xml:space="preserve">  </w:t>
      </w:r>
      <w:r w:rsidRPr="008649F7">
        <w:rPr>
          <w:rFonts w:cs="Times New Roman"/>
          <w:szCs w:val="21"/>
          <w:lang w:val="pl-PL"/>
        </w:rPr>
        <w:t>A</w:t>
      </w:r>
      <w:r w:rsidRPr="008649F7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植物油氢化后所得的硬化油不易被空气氧化变质，可作为制造肥皂的原料</w:t>
      </w:r>
    </w:p>
    <w:p w14:paraId="09099996" w14:textId="7F20946F" w:rsidR="006630B4" w:rsidRPr="008649F7" w:rsidRDefault="006630B4" w:rsidP="006630B4">
      <w:pPr>
        <w:adjustRightInd w:val="0"/>
        <w:snapToGrid w:val="0"/>
        <w:spacing w:line="360" w:lineRule="auto"/>
        <w:rPr>
          <w:rFonts w:cs="Times New Roman"/>
          <w:szCs w:val="22"/>
        </w:rPr>
      </w:pPr>
      <w:r w:rsidRPr="008649F7">
        <w:rPr>
          <w:rFonts w:cs="Times New Roman" w:hint="eastAsia"/>
          <w:szCs w:val="22"/>
        </w:rPr>
        <w:t xml:space="preserve"> </w:t>
      </w:r>
      <w:r w:rsidRPr="008649F7">
        <w:rPr>
          <w:rFonts w:cs="Times New Roman"/>
          <w:szCs w:val="22"/>
        </w:rPr>
        <w:t xml:space="preserve">  </w:t>
      </w:r>
      <w:r w:rsidRPr="008649F7">
        <w:rPr>
          <w:rFonts w:cs="Times New Roman" w:hint="eastAsia"/>
          <w:szCs w:val="21"/>
          <w:lang w:val="pl-PL"/>
        </w:rPr>
        <w:t>B</w:t>
      </w:r>
      <w:r w:rsidRPr="008649F7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向饱和</w:t>
      </w:r>
      <w:r>
        <w:rPr>
          <w:rFonts w:cs="Times New Roman" w:hint="eastAsia"/>
          <w:szCs w:val="21"/>
          <w:lang w:val="pl-PL"/>
        </w:rPr>
        <w:t>(</w:t>
      </w:r>
      <w:r>
        <w:rPr>
          <w:rFonts w:cs="Times New Roman"/>
          <w:szCs w:val="21"/>
          <w:lang w:val="pl-PL"/>
        </w:rPr>
        <w:t>NH</w:t>
      </w:r>
      <w:r w:rsidRPr="00DF2FDA">
        <w:rPr>
          <w:rFonts w:cs="Times New Roman"/>
          <w:szCs w:val="21"/>
          <w:vertAlign w:val="subscript"/>
          <w:lang w:val="pl-PL"/>
        </w:rPr>
        <w:t>4</w:t>
      </w:r>
      <w:r>
        <w:rPr>
          <w:rFonts w:cs="Times New Roman"/>
          <w:szCs w:val="21"/>
          <w:lang w:val="pl-PL"/>
        </w:rPr>
        <w:t>)</w:t>
      </w:r>
      <w:r w:rsidRPr="00DF2FDA">
        <w:rPr>
          <w:rFonts w:cs="Times New Roman"/>
          <w:szCs w:val="21"/>
          <w:vertAlign w:val="subscript"/>
          <w:lang w:val="pl-PL"/>
        </w:rPr>
        <w:t>2</w:t>
      </w:r>
      <w:r>
        <w:rPr>
          <w:rFonts w:cs="Times New Roman"/>
          <w:szCs w:val="21"/>
          <w:lang w:val="pl-PL"/>
        </w:rPr>
        <w:t>SO</w:t>
      </w:r>
      <w:r w:rsidRPr="00DF2FDA">
        <w:rPr>
          <w:rFonts w:cs="Times New Roman"/>
          <w:szCs w:val="21"/>
          <w:vertAlign w:val="subscript"/>
          <w:lang w:val="pl-PL"/>
        </w:rPr>
        <w:t>4</w:t>
      </w:r>
      <w:r>
        <w:rPr>
          <w:rFonts w:cs="Times New Roman" w:hint="eastAsia"/>
          <w:szCs w:val="21"/>
          <w:lang w:val="pl-PL"/>
        </w:rPr>
        <w:t>溶液中滴加几滴鸡蛋清溶液，出现沉淀，加蒸馏水后沉淀溶解</w:t>
      </w:r>
    </w:p>
    <w:p w14:paraId="5055D014" w14:textId="47002C93" w:rsidR="006630B4" w:rsidRPr="008649F7" w:rsidRDefault="006630B4" w:rsidP="006630B4">
      <w:pPr>
        <w:adjustRightInd w:val="0"/>
        <w:snapToGrid w:val="0"/>
        <w:spacing w:line="360" w:lineRule="auto"/>
        <w:ind w:left="630" w:hangingChars="300" w:hanging="630"/>
        <w:rPr>
          <w:rFonts w:cs="Times New Roman"/>
          <w:szCs w:val="22"/>
        </w:rPr>
      </w:pPr>
      <w:r w:rsidRPr="008649F7">
        <w:rPr>
          <w:rFonts w:cs="Times New Roman" w:hint="eastAsia"/>
          <w:szCs w:val="22"/>
        </w:rPr>
        <w:t xml:space="preserve"> </w:t>
      </w:r>
      <w:r w:rsidRPr="008649F7">
        <w:rPr>
          <w:rFonts w:cs="Times New Roman"/>
          <w:szCs w:val="22"/>
        </w:rPr>
        <w:t xml:space="preserve">  </w:t>
      </w:r>
      <w:r w:rsidRPr="00061B43">
        <w:rPr>
          <w:rFonts w:cs="Times New Roman" w:hint="eastAsia"/>
          <w:szCs w:val="21"/>
          <w:lang w:val="pl-PL"/>
        </w:rPr>
        <w:t>C</w:t>
      </w:r>
      <w:r w:rsidRPr="00061B43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酸催化下，</w:t>
      </w:r>
      <w:r w:rsidRPr="00B82B69">
        <w:rPr>
          <w:rFonts w:cs="Times New Roman" w:hint="eastAsia"/>
          <w:i/>
          <w:iCs/>
          <w:szCs w:val="21"/>
          <w:lang w:val="pl-PL"/>
        </w:rPr>
        <w:t>n</w:t>
      </w:r>
      <w:r>
        <w:rPr>
          <w:rFonts w:cs="Times New Roman"/>
          <w:szCs w:val="21"/>
          <w:lang w:val="pl-PL"/>
        </w:rPr>
        <w:t xml:space="preserve"> mol</w:t>
      </w:r>
      <w:r>
        <w:rPr>
          <w:rFonts w:cs="Times New Roman" w:hint="eastAsia"/>
          <w:szCs w:val="21"/>
          <w:lang w:val="pl-PL"/>
        </w:rPr>
        <w:t>苯酚与</w:t>
      </w:r>
      <w:r w:rsidRPr="00B82B69">
        <w:rPr>
          <w:rFonts w:cs="Times New Roman" w:hint="eastAsia"/>
          <w:i/>
          <w:iCs/>
          <w:szCs w:val="21"/>
          <w:lang w:val="pl-PL"/>
        </w:rPr>
        <w:t>n</w:t>
      </w:r>
      <w:r>
        <w:rPr>
          <w:rFonts w:cs="Times New Roman"/>
          <w:szCs w:val="21"/>
          <w:lang w:val="pl-PL"/>
        </w:rPr>
        <w:t xml:space="preserve"> mol</w:t>
      </w:r>
      <w:r>
        <w:rPr>
          <w:rFonts w:cs="Times New Roman" w:hint="eastAsia"/>
          <w:szCs w:val="21"/>
          <w:lang w:val="pl-PL"/>
        </w:rPr>
        <w:t>甲醛反应生成线型酚醛树脂，同时生成</w:t>
      </w:r>
      <w:r>
        <w:rPr>
          <w:rFonts w:cs="Times New Roman" w:hint="eastAsia"/>
          <w:szCs w:val="21"/>
          <w:lang w:val="pl-PL"/>
        </w:rPr>
        <w:t>(2</w:t>
      </w:r>
      <w:r w:rsidRPr="00B82B69">
        <w:rPr>
          <w:rFonts w:cs="Times New Roman"/>
          <w:i/>
          <w:iCs/>
          <w:szCs w:val="21"/>
          <w:lang w:val="pl-PL"/>
        </w:rPr>
        <w:t>n</w:t>
      </w:r>
      <w:r>
        <w:rPr>
          <w:rFonts w:cs="Times New Roman"/>
          <w:szCs w:val="21"/>
          <w:lang w:val="pl-PL"/>
        </w:rPr>
        <w:t>-1)</w:t>
      </w:r>
      <w:r w:rsidRPr="008649F7">
        <w:rPr>
          <w:rFonts w:cs="Times New Roman"/>
          <w:szCs w:val="22"/>
        </w:rPr>
        <w:t xml:space="preserve"> </w:t>
      </w:r>
      <w:r>
        <w:rPr>
          <w:rFonts w:cs="Times New Roman"/>
          <w:szCs w:val="22"/>
        </w:rPr>
        <w:t>mol H</w:t>
      </w:r>
      <w:r w:rsidRPr="00B82B69">
        <w:rPr>
          <w:rFonts w:cs="Times New Roman" w:hint="eastAsia"/>
          <w:szCs w:val="22"/>
          <w:vertAlign w:val="subscript"/>
        </w:rPr>
        <w:t>2</w:t>
      </w:r>
      <w:r>
        <w:rPr>
          <w:rFonts w:cs="Times New Roman" w:hint="eastAsia"/>
          <w:szCs w:val="22"/>
        </w:rPr>
        <w:t>O</w:t>
      </w:r>
    </w:p>
    <w:p w14:paraId="59263E00" w14:textId="77777777" w:rsidR="006630B4" w:rsidRDefault="006630B4" w:rsidP="006630B4">
      <w:pPr>
        <w:adjustRightInd w:val="0"/>
        <w:snapToGrid w:val="0"/>
        <w:spacing w:line="360" w:lineRule="auto"/>
        <w:ind w:firstLineChars="150" w:firstLine="315"/>
        <w:rPr>
          <w:rFonts w:cs="Times New Roman"/>
          <w:szCs w:val="21"/>
          <w:lang w:val="pl-PL"/>
        </w:rPr>
      </w:pPr>
      <w:r w:rsidRPr="00061B43">
        <w:rPr>
          <w:rFonts w:cs="Times New Roman" w:hint="eastAsia"/>
          <w:szCs w:val="21"/>
          <w:lang w:val="pl-PL"/>
        </w:rPr>
        <w:t>D</w:t>
      </w:r>
      <w:r w:rsidRPr="00061B43">
        <w:rPr>
          <w:rFonts w:cs="Times New Roman"/>
          <w:szCs w:val="21"/>
          <w:lang w:val="pl-PL"/>
        </w:rPr>
        <w:t>．</w:t>
      </w:r>
      <w:r>
        <w:rPr>
          <w:rFonts w:cs="Times New Roman" w:hint="eastAsia"/>
          <w:szCs w:val="21"/>
          <w:lang w:val="pl-PL"/>
        </w:rPr>
        <w:t>ATP</w:t>
      </w:r>
      <w:r>
        <w:rPr>
          <w:rFonts w:cs="Times New Roman" w:hint="eastAsia"/>
          <w:szCs w:val="21"/>
          <w:lang w:val="pl-PL"/>
        </w:rPr>
        <w:t>（如图）中的磷酸与核糖之间通过磷酯键连接</w:t>
      </w:r>
    </w:p>
    <w:p w14:paraId="326A312C" w14:textId="5D9C8850" w:rsidR="006630B4" w:rsidRPr="00542766" w:rsidRDefault="006630B4" w:rsidP="006630B4">
      <w:pPr>
        <w:adjustRightInd w:val="0"/>
        <w:snapToGrid w:val="0"/>
        <w:spacing w:beforeLines="100" w:before="240" w:line="360" w:lineRule="auto"/>
        <w:rPr>
          <w:rFonts w:cs="Times New Roman"/>
          <w:szCs w:val="21"/>
          <w:lang w:val="pt-BR"/>
        </w:rPr>
      </w:pPr>
      <w:r w:rsidRPr="00061B43">
        <w:rPr>
          <w:rFonts w:cs="Times New Roman" w:hint="eastAsia"/>
          <w:szCs w:val="21"/>
        </w:rPr>
        <w:t>7</w:t>
      </w:r>
      <w:r w:rsidRPr="00061B43">
        <w:rPr>
          <w:rFonts w:cs="Times New Roman"/>
          <w:szCs w:val="21"/>
        </w:rPr>
        <w:t>．</w:t>
      </w:r>
      <w:r w:rsidRPr="00542766">
        <w:rPr>
          <w:rFonts w:cs="Times New Roman" w:hint="eastAsia"/>
          <w:szCs w:val="21"/>
        </w:rPr>
        <w:t>离子化合物</w:t>
      </w:r>
      <w:r w:rsidRPr="00542766">
        <w:rPr>
          <w:rFonts w:cs="Times New Roman" w:hint="eastAsia"/>
          <w:szCs w:val="21"/>
          <w:lang w:val="pt-BR"/>
        </w:rPr>
        <w:t>Na</w:t>
      </w:r>
      <w:r w:rsidRPr="00542766">
        <w:rPr>
          <w:rFonts w:cs="Times New Roman" w:hint="eastAsia"/>
          <w:szCs w:val="21"/>
          <w:vertAlign w:val="subscript"/>
          <w:lang w:val="pt-BR"/>
        </w:rPr>
        <w:t>2</w:t>
      </w:r>
      <w:r w:rsidRPr="00542766">
        <w:rPr>
          <w:rFonts w:cs="Times New Roman" w:hint="eastAsia"/>
          <w:szCs w:val="21"/>
          <w:lang w:val="pt-BR"/>
        </w:rPr>
        <w:t>O</w:t>
      </w:r>
      <w:r w:rsidRPr="00542766">
        <w:rPr>
          <w:rFonts w:cs="Times New Roman" w:hint="eastAsia"/>
          <w:szCs w:val="21"/>
          <w:vertAlign w:val="subscript"/>
          <w:lang w:val="pt-BR"/>
        </w:rPr>
        <w:t>2</w:t>
      </w:r>
      <w:r w:rsidRPr="00542766">
        <w:rPr>
          <w:rFonts w:cs="Times New Roman" w:hint="eastAsia"/>
          <w:szCs w:val="21"/>
        </w:rPr>
        <w:t>和</w:t>
      </w:r>
      <w:r w:rsidRPr="00542766">
        <w:rPr>
          <w:rFonts w:cs="Times New Roman" w:hint="eastAsia"/>
          <w:szCs w:val="21"/>
          <w:lang w:val="pt-BR"/>
        </w:rPr>
        <w:t>CaC</w:t>
      </w:r>
      <w:r w:rsidRPr="00542766">
        <w:rPr>
          <w:rFonts w:cs="Times New Roman" w:hint="eastAsia"/>
          <w:szCs w:val="21"/>
          <w:vertAlign w:val="subscript"/>
          <w:lang w:val="pt-BR"/>
        </w:rPr>
        <w:t>2</w:t>
      </w:r>
      <w:r w:rsidRPr="00542766">
        <w:rPr>
          <w:rFonts w:cs="Times New Roman" w:hint="eastAsia"/>
          <w:szCs w:val="21"/>
        </w:rPr>
        <w:t>与水的反应分别为</w:t>
      </w:r>
    </w:p>
    <w:p w14:paraId="2EED3742" w14:textId="77777777" w:rsidR="006630B4" w:rsidRPr="00542766" w:rsidRDefault="006630B4" w:rsidP="006630B4">
      <w:pPr>
        <w:adjustRightInd w:val="0"/>
        <w:snapToGrid w:val="0"/>
        <w:spacing w:line="360" w:lineRule="auto"/>
        <w:ind w:firstLineChars="335" w:firstLine="703"/>
        <w:rPr>
          <w:rFonts w:cs="Times New Roman"/>
          <w:szCs w:val="21"/>
          <w:lang w:val="pt-BR"/>
        </w:rPr>
      </w:pPr>
      <w:r w:rsidRPr="00542766">
        <w:rPr>
          <w:rFonts w:ascii="宋体" w:hAnsi="宋体" w:hint="eastAsia"/>
          <w:szCs w:val="21"/>
          <w:lang w:val="pt-BR"/>
        </w:rPr>
        <w:t xml:space="preserve">① </w:t>
      </w:r>
      <w:r w:rsidRPr="00542766">
        <w:rPr>
          <w:rFonts w:cs="Times New Roman"/>
          <w:szCs w:val="21"/>
          <w:lang w:val="pt-BR"/>
        </w:rPr>
        <w:t>2Na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>O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vertAlign w:val="subscript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2H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>O</w:t>
      </w:r>
      <w:r>
        <w:rPr>
          <w:rFonts w:cs="Times New Roman"/>
          <w:szCs w:val="21"/>
          <w:lang w:val="pt-BR"/>
        </w:rPr>
        <w:t xml:space="preserve"> </w:t>
      </w:r>
      <w:r w:rsidRPr="002B3BE0">
        <w:rPr>
          <w:rFonts w:cs="Times New Roman"/>
          <w:bCs/>
          <w:spacing w:val="-20"/>
          <w:szCs w:val="21"/>
          <w:lang w:val="pt-BR"/>
        </w:rPr>
        <w:t>==</w:t>
      </w:r>
      <w:r w:rsidRPr="002B3BE0">
        <w:rPr>
          <w:rFonts w:cs="Times New Roman"/>
          <w:bCs/>
          <w:szCs w:val="21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4NaOH</w:t>
      </w:r>
      <w:r>
        <w:rPr>
          <w:rFonts w:cs="Times New Roman"/>
          <w:szCs w:val="21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O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 xml:space="preserve">↑ </w:t>
      </w:r>
      <w:r w:rsidRPr="00542766">
        <w:rPr>
          <w:rFonts w:cs="Times New Roman" w:hint="eastAsia"/>
          <w:szCs w:val="21"/>
          <w:lang w:val="pt-BR"/>
        </w:rPr>
        <w:t>；</w:t>
      </w:r>
      <w:r w:rsidRPr="00542766">
        <w:rPr>
          <w:rFonts w:cs="Times New Roman"/>
          <w:szCs w:val="21"/>
          <w:lang w:val="pt-BR"/>
        </w:rPr>
        <w:t xml:space="preserve"> </w:t>
      </w:r>
      <w:r w:rsidRPr="00542766">
        <w:rPr>
          <w:rFonts w:ascii="宋体" w:hAnsi="宋体" w:hint="eastAsia"/>
          <w:szCs w:val="21"/>
          <w:lang w:val="pt-BR"/>
        </w:rPr>
        <w:t xml:space="preserve">② </w:t>
      </w:r>
      <w:r w:rsidRPr="00542766">
        <w:rPr>
          <w:rFonts w:cs="Times New Roman"/>
          <w:szCs w:val="21"/>
          <w:lang w:val="pt-BR"/>
        </w:rPr>
        <w:t>CaC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 xml:space="preserve"> +</w:t>
      </w:r>
      <w:r>
        <w:rPr>
          <w:rFonts w:cs="Times New Roman"/>
          <w:szCs w:val="21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2H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>O</w:t>
      </w:r>
      <w:r>
        <w:rPr>
          <w:rFonts w:cs="Times New Roman"/>
          <w:szCs w:val="21"/>
          <w:lang w:val="pt-BR"/>
        </w:rPr>
        <w:t xml:space="preserve"> </w:t>
      </w:r>
      <w:r w:rsidRPr="002B3BE0">
        <w:rPr>
          <w:rFonts w:cs="Times New Roman"/>
          <w:bCs/>
          <w:spacing w:val="-20"/>
          <w:szCs w:val="21"/>
          <w:lang w:val="pt-BR"/>
        </w:rPr>
        <w:t>==</w:t>
      </w:r>
      <w:r w:rsidRPr="002B3BE0">
        <w:rPr>
          <w:rFonts w:cs="Times New Roman"/>
          <w:bCs/>
          <w:szCs w:val="21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Ca(OH)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vertAlign w:val="subscript"/>
          <w:lang w:val="pt-BR"/>
        </w:rPr>
        <w:t xml:space="preserve"> </w:t>
      </w:r>
      <w:r w:rsidRPr="00542766">
        <w:rPr>
          <w:rFonts w:cs="Times New Roman"/>
          <w:szCs w:val="21"/>
          <w:lang w:val="pt-BR"/>
        </w:rPr>
        <w:t>+ C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>H</w:t>
      </w:r>
      <w:r w:rsidRPr="00542766">
        <w:rPr>
          <w:rFonts w:cs="Times New Roman"/>
          <w:szCs w:val="21"/>
          <w:vertAlign w:val="subscript"/>
          <w:lang w:val="pt-BR"/>
        </w:rPr>
        <w:t>2</w:t>
      </w:r>
      <w:r w:rsidRPr="00542766">
        <w:rPr>
          <w:rFonts w:cs="Times New Roman"/>
          <w:szCs w:val="21"/>
          <w:lang w:val="pt-BR"/>
        </w:rPr>
        <w:t>↑</w:t>
      </w:r>
      <w:r w:rsidRPr="00542766">
        <w:rPr>
          <w:rFonts w:cs="Times New Roman"/>
          <w:szCs w:val="21"/>
        </w:rPr>
        <w:t>。</w:t>
      </w:r>
    </w:p>
    <w:p w14:paraId="5D6DA362" w14:textId="77777777" w:rsidR="006630B4" w:rsidRPr="00542766" w:rsidRDefault="006630B4" w:rsidP="006630B4">
      <w:pPr>
        <w:adjustRightInd w:val="0"/>
        <w:snapToGrid w:val="0"/>
        <w:spacing w:line="360" w:lineRule="auto"/>
        <w:ind w:firstLineChars="135" w:firstLine="283"/>
        <w:rPr>
          <w:rFonts w:cs="Times New Roman"/>
          <w:szCs w:val="21"/>
        </w:rPr>
      </w:pPr>
      <w:r w:rsidRPr="00542766">
        <w:rPr>
          <w:rFonts w:cs="Times New Roman"/>
          <w:szCs w:val="21"/>
        </w:rPr>
        <w:t>下列说法</w:t>
      </w:r>
      <w:r w:rsidRPr="00542766">
        <w:rPr>
          <w:rFonts w:cs="Times New Roman"/>
          <w:szCs w:val="21"/>
          <w:em w:val="dot"/>
        </w:rPr>
        <w:t>不正确</w:t>
      </w:r>
      <w:r w:rsidRPr="00542766">
        <w:rPr>
          <w:rFonts w:cs="Times New Roman"/>
          <w:szCs w:val="21"/>
        </w:rPr>
        <w:t>的是</w:t>
      </w:r>
    </w:p>
    <w:p w14:paraId="5221E096" w14:textId="77777777" w:rsidR="006630B4" w:rsidRPr="00542766" w:rsidRDefault="006630B4" w:rsidP="006630B4">
      <w:pPr>
        <w:adjustRightInd w:val="0"/>
        <w:snapToGrid w:val="0"/>
        <w:spacing w:line="360" w:lineRule="auto"/>
        <w:ind w:firstLineChars="135" w:firstLine="283"/>
        <w:rPr>
          <w:rFonts w:cs="Times New Roman"/>
          <w:szCs w:val="21"/>
        </w:rPr>
      </w:pPr>
      <w:r w:rsidRPr="00542766">
        <w:rPr>
          <w:rFonts w:cs="Times New Roman"/>
          <w:szCs w:val="21"/>
        </w:rPr>
        <w:t>A</w:t>
      </w:r>
      <w:r>
        <w:rPr>
          <w:rFonts w:cs="Times New Roman"/>
          <w:szCs w:val="21"/>
        </w:rPr>
        <w:t>．</w:t>
      </w:r>
      <w:r w:rsidRPr="00542766">
        <w:rPr>
          <w:rFonts w:cs="Times New Roman" w:hint="eastAsia"/>
          <w:szCs w:val="21"/>
        </w:rPr>
        <w:t>Na</w:t>
      </w:r>
      <w:r w:rsidRPr="00542766">
        <w:rPr>
          <w:rFonts w:cs="Times New Roman" w:hint="eastAsia"/>
          <w:szCs w:val="21"/>
          <w:vertAlign w:val="subscript"/>
        </w:rPr>
        <w:t>2</w:t>
      </w:r>
      <w:r w:rsidRPr="00542766">
        <w:rPr>
          <w:rFonts w:cs="Times New Roman" w:hint="eastAsia"/>
          <w:szCs w:val="21"/>
        </w:rPr>
        <w:t>O</w:t>
      </w:r>
      <w:r w:rsidRPr="00542766">
        <w:rPr>
          <w:rFonts w:cs="Times New Roman" w:hint="eastAsia"/>
          <w:szCs w:val="21"/>
          <w:vertAlign w:val="subscript"/>
        </w:rPr>
        <w:t>2</w:t>
      </w:r>
      <w:r w:rsidRPr="00542766">
        <w:rPr>
          <w:rFonts w:cs="Times New Roman" w:hint="eastAsia"/>
          <w:szCs w:val="21"/>
        </w:rPr>
        <w:t>、</w:t>
      </w:r>
      <w:r w:rsidRPr="00542766">
        <w:rPr>
          <w:rFonts w:cs="Times New Roman" w:hint="eastAsia"/>
          <w:szCs w:val="21"/>
        </w:rPr>
        <w:t>CaC</w:t>
      </w:r>
      <w:r w:rsidRPr="00542766">
        <w:rPr>
          <w:rFonts w:cs="Times New Roman" w:hint="eastAsia"/>
          <w:szCs w:val="21"/>
          <w:vertAlign w:val="subscript"/>
        </w:rPr>
        <w:t>2</w:t>
      </w:r>
      <w:r w:rsidRPr="00542766">
        <w:rPr>
          <w:rFonts w:cs="Times New Roman" w:hint="eastAsia"/>
          <w:szCs w:val="21"/>
        </w:rPr>
        <w:t>中均含有非极性共价键</w:t>
      </w:r>
    </w:p>
    <w:p w14:paraId="78B1A93D" w14:textId="77777777" w:rsidR="006630B4" w:rsidRPr="00542766" w:rsidRDefault="006630B4" w:rsidP="006630B4">
      <w:pPr>
        <w:adjustRightInd w:val="0"/>
        <w:snapToGrid w:val="0"/>
        <w:spacing w:line="360" w:lineRule="auto"/>
        <w:ind w:firstLineChars="135" w:firstLine="283"/>
        <w:rPr>
          <w:rFonts w:cs="Times New Roman"/>
          <w:szCs w:val="21"/>
        </w:rPr>
      </w:pPr>
      <w:r w:rsidRPr="00542766">
        <w:rPr>
          <w:rFonts w:cs="Times New Roman"/>
          <w:szCs w:val="21"/>
        </w:rPr>
        <w:t>B</w:t>
      </w:r>
      <w:r>
        <w:rPr>
          <w:rFonts w:cs="Times New Roman"/>
          <w:szCs w:val="21"/>
        </w:rPr>
        <w:t>．</w:t>
      </w:r>
      <w:r w:rsidRPr="00542766">
        <w:rPr>
          <w:rFonts w:cs="Times New Roman" w:hint="eastAsia"/>
          <w:szCs w:val="21"/>
        </w:rPr>
        <w:t>Na</w:t>
      </w:r>
      <w:r w:rsidRPr="00542766">
        <w:rPr>
          <w:rFonts w:cs="Times New Roman" w:hint="eastAsia"/>
          <w:szCs w:val="21"/>
          <w:vertAlign w:val="subscript"/>
        </w:rPr>
        <w:t>2</w:t>
      </w:r>
      <w:r w:rsidRPr="00542766">
        <w:rPr>
          <w:rFonts w:cs="Times New Roman" w:hint="eastAsia"/>
          <w:szCs w:val="21"/>
        </w:rPr>
        <w:t>O</w:t>
      </w:r>
      <w:r w:rsidRPr="00542766">
        <w:rPr>
          <w:rFonts w:cs="Times New Roman" w:hint="eastAsia"/>
          <w:szCs w:val="21"/>
          <w:vertAlign w:val="subscript"/>
        </w:rPr>
        <w:t>2</w:t>
      </w:r>
      <w:r w:rsidRPr="00542766">
        <w:rPr>
          <w:rFonts w:cs="Times New Roman" w:hint="eastAsia"/>
          <w:szCs w:val="21"/>
        </w:rPr>
        <w:t>、</w:t>
      </w:r>
      <w:r w:rsidRPr="00542766">
        <w:rPr>
          <w:rFonts w:cs="Times New Roman" w:hint="eastAsia"/>
          <w:szCs w:val="21"/>
        </w:rPr>
        <w:t>CaC</w:t>
      </w:r>
      <w:r w:rsidRPr="00542766">
        <w:rPr>
          <w:rFonts w:cs="Times New Roman" w:hint="eastAsia"/>
          <w:szCs w:val="21"/>
          <w:vertAlign w:val="subscript"/>
        </w:rPr>
        <w:t>2</w:t>
      </w:r>
      <w:r w:rsidRPr="00542766">
        <w:rPr>
          <w:rFonts w:cs="Times New Roman" w:hint="eastAsia"/>
          <w:szCs w:val="21"/>
        </w:rPr>
        <w:t>中阴、阳离子个数比均为</w:t>
      </w:r>
      <w:r w:rsidRPr="00542766">
        <w:rPr>
          <w:rFonts w:cs="Times New Roman" w:hint="eastAsia"/>
          <w:szCs w:val="21"/>
        </w:rPr>
        <w:t>1:1</w:t>
      </w:r>
    </w:p>
    <w:p w14:paraId="52B685B1" w14:textId="77777777" w:rsidR="006630B4" w:rsidRPr="00542766" w:rsidRDefault="006630B4" w:rsidP="006630B4">
      <w:pPr>
        <w:adjustRightInd w:val="0"/>
        <w:snapToGrid w:val="0"/>
        <w:spacing w:line="360" w:lineRule="auto"/>
        <w:ind w:firstLineChars="135" w:firstLine="283"/>
        <w:rPr>
          <w:rFonts w:cs="Times New Roman"/>
          <w:szCs w:val="21"/>
        </w:rPr>
      </w:pPr>
      <w:r w:rsidRPr="00542766">
        <w:rPr>
          <w:rFonts w:cs="Times New Roman"/>
          <w:szCs w:val="21"/>
        </w:rPr>
        <w:t>C</w:t>
      </w:r>
      <w:r>
        <w:rPr>
          <w:rFonts w:cs="Times New Roman"/>
          <w:szCs w:val="21"/>
        </w:rPr>
        <w:t>．</w:t>
      </w:r>
      <w:r w:rsidRPr="00542766">
        <w:rPr>
          <w:rFonts w:ascii="宋体" w:hAnsi="宋体" w:hint="eastAsia"/>
          <w:szCs w:val="21"/>
        </w:rPr>
        <w:t>①、②两个反应中水均不</w:t>
      </w:r>
      <w:r>
        <w:rPr>
          <w:rFonts w:ascii="宋体" w:hAnsi="宋体" w:hint="eastAsia"/>
          <w:szCs w:val="21"/>
        </w:rPr>
        <w:t>作</w:t>
      </w:r>
      <w:r w:rsidRPr="00542766">
        <w:rPr>
          <w:rFonts w:ascii="宋体" w:hAnsi="宋体" w:hint="eastAsia"/>
          <w:szCs w:val="21"/>
        </w:rPr>
        <w:t>氧化剂或还原剂</w:t>
      </w:r>
    </w:p>
    <w:p w14:paraId="3F33ACF2" w14:textId="77777777" w:rsidR="006630B4" w:rsidRPr="00542766" w:rsidRDefault="006630B4" w:rsidP="006630B4">
      <w:pPr>
        <w:adjustRightInd w:val="0"/>
        <w:snapToGrid w:val="0"/>
        <w:spacing w:line="360" w:lineRule="auto"/>
        <w:ind w:firstLineChars="135" w:firstLine="283"/>
        <w:rPr>
          <w:rFonts w:cs="Times New Roman"/>
          <w:szCs w:val="21"/>
        </w:rPr>
      </w:pPr>
      <w:r w:rsidRPr="00542766">
        <w:rPr>
          <w:rFonts w:cs="Times New Roman"/>
          <w:szCs w:val="21"/>
        </w:rPr>
        <w:t>D</w:t>
      </w:r>
      <w:r>
        <w:rPr>
          <w:rFonts w:cs="Times New Roman"/>
          <w:szCs w:val="21"/>
        </w:rPr>
        <w:t>．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相同物质的量的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Na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  <w:vertAlign w:val="subscript"/>
        </w:rPr>
        <w:t>2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O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  <w:vertAlign w:val="subscript"/>
        </w:rPr>
        <w:t>2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和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CaC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  <w:vertAlign w:val="subscript"/>
        </w:rPr>
        <w:t>2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与足量的水反应，所得气体的物质的量</w:t>
      </w:r>
      <w:r w:rsidRPr="0071193F">
        <w:rPr>
          <w:rFonts w:cs="Times New Roman" w:hint="eastAsia"/>
          <w:i/>
          <w:iCs/>
          <w:w w:val="98"/>
          <w:kern w:val="0"/>
          <w:szCs w:val="21"/>
          <w:fitText w:val="7665" w:id="-1045787392"/>
        </w:rPr>
        <w:t>n</w:t>
      </w:r>
      <w:r w:rsidRPr="0071193F">
        <w:rPr>
          <w:rFonts w:cs="Times New Roman"/>
          <w:w w:val="98"/>
          <w:kern w:val="0"/>
          <w:szCs w:val="21"/>
          <w:fitText w:val="7665" w:id="-1045787392"/>
        </w:rPr>
        <w:t>(O</w:t>
      </w:r>
      <w:r w:rsidRPr="0071193F">
        <w:rPr>
          <w:rFonts w:cs="Times New Roman"/>
          <w:w w:val="98"/>
          <w:kern w:val="0"/>
          <w:szCs w:val="21"/>
          <w:fitText w:val="7665" w:id="-1045787392"/>
          <w:vertAlign w:val="subscript"/>
        </w:rPr>
        <w:t>2</w:t>
      </w:r>
      <w:r w:rsidRPr="0071193F">
        <w:rPr>
          <w:rFonts w:cs="Times New Roman"/>
          <w:w w:val="98"/>
          <w:kern w:val="0"/>
          <w:szCs w:val="21"/>
          <w:fitText w:val="7665" w:id="-1045787392"/>
        </w:rPr>
        <w:t>)</w:t>
      </w:r>
      <w:r w:rsidRPr="0071193F">
        <w:rPr>
          <w:rFonts w:cs="Times New Roman" w:hint="eastAsia"/>
          <w:w w:val="98"/>
          <w:kern w:val="0"/>
          <w:szCs w:val="21"/>
          <w:fitText w:val="7665" w:id="-1045787392"/>
        </w:rPr>
        <w:t>＜</w:t>
      </w:r>
      <w:r w:rsidRPr="0071193F">
        <w:rPr>
          <w:rFonts w:cs="Times New Roman" w:hint="eastAsia"/>
          <w:i/>
          <w:iCs/>
          <w:w w:val="98"/>
          <w:kern w:val="0"/>
          <w:szCs w:val="21"/>
          <w:fitText w:val="7665" w:id="-1045787392"/>
        </w:rPr>
        <w:t>n</w:t>
      </w:r>
      <w:r w:rsidRPr="0071193F">
        <w:rPr>
          <w:rFonts w:cs="Times New Roman"/>
          <w:w w:val="98"/>
          <w:kern w:val="0"/>
          <w:szCs w:val="21"/>
          <w:fitText w:val="7665" w:id="-1045787392"/>
        </w:rPr>
        <w:t>(C</w:t>
      </w:r>
      <w:r w:rsidRPr="0071193F">
        <w:rPr>
          <w:rFonts w:cs="Times New Roman"/>
          <w:w w:val="98"/>
          <w:kern w:val="0"/>
          <w:szCs w:val="21"/>
          <w:fitText w:val="7665" w:id="-1045787392"/>
          <w:vertAlign w:val="subscript"/>
        </w:rPr>
        <w:t>2</w:t>
      </w:r>
      <w:r w:rsidRPr="0071193F">
        <w:rPr>
          <w:rFonts w:cs="Times New Roman"/>
          <w:w w:val="98"/>
          <w:kern w:val="0"/>
          <w:szCs w:val="21"/>
          <w:fitText w:val="7665" w:id="-1045787392"/>
        </w:rPr>
        <w:t>H</w:t>
      </w:r>
      <w:r w:rsidRPr="0071193F">
        <w:rPr>
          <w:rFonts w:cs="Times New Roman"/>
          <w:w w:val="98"/>
          <w:kern w:val="0"/>
          <w:szCs w:val="21"/>
          <w:fitText w:val="7665" w:id="-1045787392"/>
          <w:vertAlign w:val="subscript"/>
        </w:rPr>
        <w:t>2</w:t>
      </w:r>
      <w:r w:rsidRPr="0071193F">
        <w:rPr>
          <w:rFonts w:cs="Times New Roman"/>
          <w:spacing w:val="31"/>
          <w:w w:val="98"/>
          <w:kern w:val="0"/>
          <w:szCs w:val="21"/>
          <w:fitText w:val="7665" w:id="-1045787392"/>
        </w:rPr>
        <w:t>)</w:t>
      </w:r>
    </w:p>
    <w:p w14:paraId="3C7E8AFE" w14:textId="77777777" w:rsidR="006630B4" w:rsidRDefault="006630B4" w:rsidP="006630B4">
      <w:pPr>
        <w:spacing w:line="360" w:lineRule="auto"/>
        <w:jc w:val="left"/>
        <w:textAlignment w:val="center"/>
      </w:pPr>
      <w:r>
        <w:rPr>
          <w:rFonts w:cs="Times New Roman" w:hint="eastAsia"/>
          <w:szCs w:val="21"/>
          <w:lang w:val="pt-BR"/>
        </w:rPr>
        <w:t>8</w:t>
      </w:r>
      <w:r w:rsidRPr="00AA36E3">
        <w:rPr>
          <w:rFonts w:cs="Times New Roman"/>
          <w:szCs w:val="21"/>
          <w:lang w:val="pt-BR"/>
        </w:rPr>
        <w:t>．</w:t>
      </w:r>
      <w:r w:rsidRPr="00AA36E3">
        <w:t>下列实验</w:t>
      </w:r>
      <w:r w:rsidRPr="00AA36E3">
        <w:rPr>
          <w:rFonts w:hint="eastAsia"/>
          <w:em w:val="dot"/>
        </w:rPr>
        <w:t>不</w:t>
      </w:r>
      <w:r w:rsidRPr="00AA36E3">
        <w:rPr>
          <w:em w:val="dot"/>
        </w:rPr>
        <w:t>能</w:t>
      </w:r>
      <w:r w:rsidRPr="00AA36E3">
        <w:t>达到实验目的的是</w:t>
      </w:r>
    </w:p>
    <w:tbl>
      <w:tblPr>
        <w:tblW w:w="8082" w:type="dxa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665"/>
        <w:gridCol w:w="2268"/>
        <w:gridCol w:w="2410"/>
        <w:gridCol w:w="1739"/>
      </w:tblGrid>
      <w:tr w:rsidR="006630B4" w14:paraId="6B819796" w14:textId="77777777" w:rsidTr="00146271">
        <w:trPr>
          <w:trHeight w:val="422"/>
        </w:trPr>
        <w:tc>
          <w:tcPr>
            <w:tcW w:w="1665" w:type="dxa"/>
            <w:tcBorders>
              <w:tl2br w:val="nil"/>
              <w:tr2bl w:val="nil"/>
            </w:tcBorders>
            <w:tcMar>
              <w:top w:w="75" w:type="dxa"/>
              <w:bottom w:w="75" w:type="dxa"/>
            </w:tcMar>
            <w:vAlign w:val="center"/>
          </w:tcPr>
          <w:p w14:paraId="5DA70C43" w14:textId="77777777" w:rsidR="006630B4" w:rsidRDefault="006630B4" w:rsidP="006630B4">
            <w:pPr>
              <w:adjustRightInd w:val="0"/>
              <w:snapToGrid w:val="0"/>
              <w:spacing w:line="360" w:lineRule="auto"/>
              <w:ind w:leftChars="50" w:left="420" w:hangingChars="150" w:hanging="315"/>
              <w:jc w:val="left"/>
              <w:rPr>
                <w:rFonts w:cs="Times New Roman"/>
                <w:spacing w:val="-1"/>
                <w:position w:val="1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  <w:r>
              <w:rPr>
                <w:rFonts w:cs="Times New Roman"/>
                <w:spacing w:val="-2"/>
                <w:position w:val="1"/>
                <w:szCs w:val="21"/>
              </w:rPr>
              <w:t>．</w:t>
            </w:r>
            <w:r>
              <w:rPr>
                <w:rFonts w:cs="Times New Roman" w:hint="eastAsia"/>
                <w:spacing w:val="-1"/>
                <w:position w:val="1"/>
                <w:szCs w:val="21"/>
              </w:rPr>
              <w:t>证明羟基使</w:t>
            </w:r>
          </w:p>
          <w:p w14:paraId="6C8E45F2" w14:textId="77777777" w:rsidR="006630B4" w:rsidRDefault="006630B4" w:rsidP="006630B4">
            <w:pPr>
              <w:adjustRightInd w:val="0"/>
              <w:snapToGrid w:val="0"/>
              <w:spacing w:line="360" w:lineRule="auto"/>
              <w:ind w:leftChars="200" w:left="420"/>
              <w:jc w:val="left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pacing w:val="-1"/>
                <w:position w:val="1"/>
                <w:szCs w:val="21"/>
              </w:rPr>
              <w:t>苯环活化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291E4C6D" w14:textId="77777777" w:rsidR="006630B4" w:rsidRDefault="006630B4" w:rsidP="006630B4">
            <w:pPr>
              <w:adjustRightInd w:val="0"/>
              <w:snapToGrid w:val="0"/>
              <w:spacing w:line="360" w:lineRule="auto"/>
              <w:ind w:left="420" w:hangingChars="200" w:hanging="420"/>
              <w:jc w:val="center"/>
              <w:rPr>
                <w:rFonts w:cs="Times New Roman"/>
                <w:color w:val="000000"/>
                <w:szCs w:val="21"/>
              </w:rPr>
            </w:pPr>
            <w:r>
              <w:rPr>
                <w:rFonts w:cs="Times New Roman" w:hint="eastAsia"/>
                <w:szCs w:val="21"/>
              </w:rPr>
              <w:t>B</w:t>
            </w:r>
            <w:r>
              <w:rPr>
                <w:rFonts w:cs="Times New Roman"/>
                <w:spacing w:val="-2"/>
                <w:position w:val="1"/>
                <w:szCs w:val="21"/>
              </w:rPr>
              <w:t>．</w:t>
            </w:r>
            <w:r>
              <w:rPr>
                <w:rFonts w:cs="Times New Roman" w:hint="eastAsia"/>
                <w:color w:val="000000"/>
                <w:szCs w:val="21"/>
              </w:rPr>
              <w:t>证明乙醇与</w:t>
            </w:r>
          </w:p>
          <w:p w14:paraId="0A66C0A7" w14:textId="77777777" w:rsidR="006630B4" w:rsidRDefault="006630B4" w:rsidP="006630B4">
            <w:pPr>
              <w:adjustRightInd w:val="0"/>
              <w:snapToGrid w:val="0"/>
              <w:spacing w:line="360" w:lineRule="auto"/>
              <w:ind w:left="420" w:hangingChars="200" w:hanging="42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/>
                <w:szCs w:val="21"/>
              </w:rPr>
              <w:t>浓硫酸共热生成乙烯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tcMar>
              <w:top w:w="75" w:type="dxa"/>
              <w:bottom w:w="75" w:type="dxa"/>
            </w:tcMar>
            <w:vAlign w:val="center"/>
          </w:tcPr>
          <w:p w14:paraId="22F96BFC" w14:textId="77777777" w:rsidR="006630B4" w:rsidRDefault="006630B4" w:rsidP="006630B4">
            <w:pPr>
              <w:adjustRightInd w:val="0"/>
              <w:snapToGrid w:val="0"/>
              <w:spacing w:line="360" w:lineRule="auto"/>
              <w:ind w:left="420" w:hangingChars="200" w:hanging="42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C</w:t>
            </w:r>
            <w:r>
              <w:rPr>
                <w:rFonts w:cs="Times New Roman"/>
                <w:spacing w:val="-2"/>
                <w:position w:val="1"/>
                <w:szCs w:val="21"/>
              </w:rPr>
              <w:t>．</w:t>
            </w:r>
            <w:r>
              <w:rPr>
                <w:rFonts w:cs="Times New Roman" w:hint="eastAsia"/>
                <w:szCs w:val="21"/>
              </w:rPr>
              <w:t>制备乙酸乙酯</w:t>
            </w:r>
          </w:p>
        </w:tc>
        <w:tc>
          <w:tcPr>
            <w:tcW w:w="1739" w:type="dxa"/>
            <w:tcBorders>
              <w:tl2br w:val="nil"/>
              <w:tr2bl w:val="nil"/>
            </w:tcBorders>
            <w:tcMar>
              <w:top w:w="75" w:type="dxa"/>
              <w:bottom w:w="75" w:type="dxa"/>
            </w:tcMar>
            <w:vAlign w:val="center"/>
          </w:tcPr>
          <w:p w14:paraId="55B0678E" w14:textId="77777777" w:rsidR="006630B4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</w:t>
            </w:r>
            <w:r>
              <w:rPr>
                <w:rFonts w:cs="Times New Roman"/>
                <w:spacing w:val="-2"/>
                <w:position w:val="1"/>
                <w:szCs w:val="21"/>
              </w:rPr>
              <w:t>．</w:t>
            </w:r>
            <w:r w:rsidRPr="00E516B0">
              <w:rPr>
                <w:rFonts w:hint="eastAsia"/>
                <w:kern w:val="0"/>
                <w:szCs w:val="21"/>
              </w:rPr>
              <w:t>检验</w:t>
            </w:r>
            <w:proofErr w:type="gramStart"/>
            <w:r w:rsidRPr="00E516B0">
              <w:rPr>
                <w:rFonts w:hint="eastAsia"/>
                <w:kern w:val="0"/>
                <w:szCs w:val="21"/>
              </w:rPr>
              <w:t>溴</w:t>
            </w:r>
            <w:proofErr w:type="gramEnd"/>
            <w:r w:rsidRPr="00E516B0">
              <w:rPr>
                <w:rFonts w:hint="eastAsia"/>
                <w:kern w:val="0"/>
                <w:szCs w:val="21"/>
              </w:rPr>
              <w:t>乙烷</w:t>
            </w:r>
            <w:r>
              <w:rPr>
                <w:rFonts w:hint="eastAsia"/>
                <w:kern w:val="0"/>
                <w:szCs w:val="21"/>
              </w:rPr>
              <w:t>中含有</w:t>
            </w:r>
            <w:r>
              <w:rPr>
                <w:rFonts w:hint="eastAsia"/>
                <w:kern w:val="0"/>
                <w:szCs w:val="21"/>
              </w:rPr>
              <w:t>B</w:t>
            </w:r>
            <w:r>
              <w:rPr>
                <w:kern w:val="0"/>
                <w:szCs w:val="21"/>
              </w:rPr>
              <w:t>r</w:t>
            </w:r>
            <w:r>
              <w:rPr>
                <w:rFonts w:hint="eastAsia"/>
                <w:kern w:val="0"/>
                <w:szCs w:val="21"/>
              </w:rPr>
              <w:t>元素</w:t>
            </w:r>
          </w:p>
        </w:tc>
      </w:tr>
      <w:tr w:rsidR="006630B4" w14:paraId="4D5802EB" w14:textId="77777777" w:rsidTr="00146271">
        <w:trPr>
          <w:trHeight w:val="1144"/>
        </w:trPr>
        <w:tc>
          <w:tcPr>
            <w:tcW w:w="1665" w:type="dxa"/>
            <w:tcBorders>
              <w:tl2br w:val="nil"/>
              <w:tr2bl w:val="nil"/>
            </w:tcBorders>
            <w:tcMar>
              <w:top w:w="75" w:type="dxa"/>
              <w:bottom w:w="75" w:type="dxa"/>
            </w:tcMar>
            <w:vAlign w:val="center"/>
          </w:tcPr>
          <w:p w14:paraId="65A14FFF" w14:textId="77777777" w:rsidR="006630B4" w:rsidRDefault="006630B4" w:rsidP="006630B4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object w:dxaOrig="2865" w:dyaOrig="2340" w14:anchorId="55D0320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75pt;height:63.75pt" o:ole="">
                  <v:imagedata r:id="rId13" o:title=""/>
                </v:shape>
                <o:OLEObject Type="Embed" ProgID="PBrush" ShapeID="_x0000_i1025" DrawAspect="Content" ObjectID="_1768752841" r:id="rId14"/>
              </w:objec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7886E93D" w14:textId="77777777" w:rsidR="006630B4" w:rsidRDefault="006630B4" w:rsidP="006630B4">
            <w:pPr>
              <w:spacing w:line="360" w:lineRule="auto"/>
              <w:jc w:val="center"/>
            </w:pPr>
            <w:r>
              <w:object w:dxaOrig="3300" w:dyaOrig="2782" w14:anchorId="2F1C0F8F">
                <v:shape id="_x0000_i1026" type="#_x0000_t75" style="width:89.25pt;height:75pt" o:ole="">
                  <v:imagedata r:id="rId15" o:title=""/>
                </v:shape>
                <o:OLEObject Type="Embed" ProgID="PBrush" ShapeID="_x0000_i1026" DrawAspect="Content" ObjectID="_1768752842" r:id="rId16"/>
              </w:object>
            </w:r>
          </w:p>
        </w:tc>
        <w:tc>
          <w:tcPr>
            <w:tcW w:w="2410" w:type="dxa"/>
            <w:tcBorders>
              <w:tl2br w:val="nil"/>
              <w:tr2bl w:val="nil"/>
            </w:tcBorders>
            <w:tcMar>
              <w:top w:w="75" w:type="dxa"/>
              <w:bottom w:w="75" w:type="dxa"/>
            </w:tcMar>
            <w:vAlign w:val="center"/>
          </w:tcPr>
          <w:p w14:paraId="6AAEAFCF" w14:textId="77777777" w:rsidR="006630B4" w:rsidRDefault="006630B4" w:rsidP="006630B4">
            <w:pPr>
              <w:spacing w:line="360" w:lineRule="auto"/>
              <w:jc w:val="left"/>
              <w:rPr>
                <w:rFonts w:cs="Times New Roman"/>
                <w:szCs w:val="21"/>
              </w:rPr>
            </w:pPr>
            <w:r>
              <w:object w:dxaOrig="4095" w:dyaOrig="2445" w14:anchorId="628DB2B2">
                <v:shape id="_x0000_i1027" type="#_x0000_t75" style="width:110.25pt;height:66pt" o:ole="">
                  <v:imagedata r:id="rId17" o:title=""/>
                </v:shape>
                <o:OLEObject Type="Embed" ProgID="PBrush" ShapeID="_x0000_i1027" DrawAspect="Content" ObjectID="_1768752843" r:id="rId18"/>
              </w:object>
            </w:r>
          </w:p>
        </w:tc>
        <w:tc>
          <w:tcPr>
            <w:tcW w:w="1739" w:type="dxa"/>
            <w:tcBorders>
              <w:tl2br w:val="nil"/>
              <w:tr2bl w:val="nil"/>
            </w:tcBorders>
            <w:tcMar>
              <w:top w:w="75" w:type="dxa"/>
              <w:bottom w:w="75" w:type="dxa"/>
            </w:tcMar>
            <w:vAlign w:val="center"/>
          </w:tcPr>
          <w:p w14:paraId="4A9B92B5" w14:textId="77777777" w:rsidR="006630B4" w:rsidRDefault="006630B4" w:rsidP="006630B4">
            <w:pPr>
              <w:spacing w:line="360" w:lineRule="auto"/>
              <w:jc w:val="center"/>
              <w:rPr>
                <w:rFonts w:cs="Times New Roman"/>
                <w:i/>
                <w:iCs/>
                <w:szCs w:val="21"/>
              </w:rPr>
            </w:pPr>
            <w:r>
              <w:object w:dxaOrig="2790" w:dyaOrig="2213" w14:anchorId="710D3705">
                <v:shape id="_x0000_i1028" type="#_x0000_t75" style="width:80.25pt;height:63.75pt" o:ole="">
                  <v:imagedata r:id="rId19" o:title=""/>
                </v:shape>
                <o:OLEObject Type="Embed" ProgID="PBrush" ShapeID="_x0000_i1028" DrawAspect="Content" ObjectID="_1768752844" r:id="rId20"/>
              </w:object>
            </w:r>
          </w:p>
        </w:tc>
      </w:tr>
    </w:tbl>
    <w:p w14:paraId="4474D10E" w14:textId="77777777" w:rsidR="006630B4" w:rsidRDefault="006630B4" w:rsidP="006630B4">
      <w:pPr>
        <w:spacing w:line="360" w:lineRule="auto"/>
        <w:ind w:left="315" w:hangingChars="150" w:hanging="315"/>
        <w:rPr>
          <w:rFonts w:cs="Times New Roman"/>
          <w:szCs w:val="21"/>
        </w:rPr>
      </w:pPr>
      <w:r>
        <w:rPr>
          <w:rFonts w:cs="Times New Roman" w:hint="eastAsia"/>
          <w:szCs w:val="21"/>
        </w:rPr>
        <w:t>9</w:t>
      </w:r>
      <w:r w:rsidRPr="005B4290">
        <w:rPr>
          <w:rFonts w:cs="Times New Roman"/>
          <w:szCs w:val="21"/>
          <w:lang w:val="pt-BR"/>
        </w:rPr>
        <w:t>．</w:t>
      </w:r>
      <w:proofErr w:type="gramStart"/>
      <w:r>
        <w:rPr>
          <w:rFonts w:cs="Times New Roman" w:hint="eastAsia"/>
          <w:szCs w:val="21"/>
          <w:lang w:val="pt-BR"/>
        </w:rPr>
        <w:t>溴</w:t>
      </w:r>
      <w:proofErr w:type="gramEnd"/>
      <w:r>
        <w:rPr>
          <w:rFonts w:cs="Times New Roman" w:hint="eastAsia"/>
          <w:szCs w:val="21"/>
          <w:lang w:val="pt-BR"/>
        </w:rPr>
        <w:t>及其化合物广泛应用于医药、农药和阻燃剂等生产中。一种利用空气吹出法从海水中提取溴的工艺流程如下。</w:t>
      </w:r>
    </w:p>
    <w:p w14:paraId="5084DE33" w14:textId="77777777" w:rsidR="006630B4" w:rsidRDefault="006630B4" w:rsidP="006630B4">
      <w:pPr>
        <w:spacing w:line="360" w:lineRule="auto"/>
        <w:jc w:val="center"/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</w:t>
      </w:r>
      <w:r>
        <w:rPr>
          <w:rFonts w:cs="Times New Roman"/>
          <w:noProof/>
          <w:szCs w:val="21"/>
        </w:rPr>
        <w:drawing>
          <wp:inline distT="0" distB="0" distL="0" distR="0" wp14:anchorId="4B82A21F" wp14:editId="6D9253DA">
            <wp:extent cx="5006975" cy="358934"/>
            <wp:effectExtent l="0" t="0" r="3175" b="3175"/>
            <wp:docPr id="1282433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444" cy="36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D3BBF" w14:textId="77777777" w:rsidR="006630B4" w:rsidRPr="0048514B" w:rsidRDefault="006630B4" w:rsidP="006630B4">
      <w:pPr>
        <w:adjustRightInd w:val="0"/>
        <w:snapToGrid w:val="0"/>
        <w:spacing w:beforeLines="50" w:before="120" w:line="360" w:lineRule="auto"/>
        <w:ind w:firstLine="420"/>
        <w:rPr>
          <w:rFonts w:eastAsia="楷体" w:cs="Times New Roman"/>
          <w:szCs w:val="21"/>
          <w:shd w:val="clear" w:color="auto" w:fill="FFFFFF"/>
        </w:rPr>
      </w:pPr>
      <w:r w:rsidRPr="0048514B">
        <w:rPr>
          <w:rFonts w:eastAsia="楷体" w:cs="Times New Roman"/>
          <w:szCs w:val="21"/>
        </w:rPr>
        <w:t>已知：</w:t>
      </w:r>
      <w:proofErr w:type="spellStart"/>
      <w:r w:rsidRPr="0048514B">
        <w:rPr>
          <w:rFonts w:eastAsia="楷体" w:cs="Times New Roman"/>
          <w:szCs w:val="21"/>
        </w:rPr>
        <w:t>i</w:t>
      </w:r>
      <w:proofErr w:type="spellEnd"/>
      <w:r w:rsidRPr="0048514B">
        <w:rPr>
          <w:rFonts w:eastAsia="楷体" w:cs="Times New Roman"/>
          <w:szCs w:val="21"/>
        </w:rPr>
        <w:t xml:space="preserve">. </w:t>
      </w:r>
      <w:r w:rsidRPr="0048514B">
        <w:rPr>
          <w:rFonts w:eastAsia="楷体" w:cs="Times New Roman"/>
          <w:szCs w:val="21"/>
        </w:rPr>
        <w:t>与</w:t>
      </w:r>
      <w:r w:rsidRPr="0048514B">
        <w:rPr>
          <w:rFonts w:eastAsia="楷体" w:cs="Times New Roman"/>
          <w:szCs w:val="21"/>
        </w:rPr>
        <w:t>Na</w:t>
      </w:r>
      <w:r w:rsidRPr="0048514B">
        <w:rPr>
          <w:rFonts w:eastAsia="楷体" w:cs="Times New Roman"/>
          <w:szCs w:val="21"/>
          <w:vertAlign w:val="subscript"/>
        </w:rPr>
        <w:t>2</w:t>
      </w:r>
      <w:r w:rsidRPr="0048514B">
        <w:rPr>
          <w:rFonts w:eastAsia="楷体" w:cs="Times New Roman"/>
          <w:szCs w:val="21"/>
        </w:rPr>
        <w:t>CO</w:t>
      </w:r>
      <w:r w:rsidRPr="0048514B">
        <w:rPr>
          <w:rFonts w:eastAsia="楷体" w:cs="Times New Roman"/>
          <w:szCs w:val="21"/>
          <w:vertAlign w:val="subscript"/>
        </w:rPr>
        <w:t>3</w:t>
      </w:r>
      <w:r w:rsidRPr="0048514B">
        <w:rPr>
          <w:rFonts w:eastAsia="楷体" w:cs="Times New Roman"/>
          <w:szCs w:val="21"/>
        </w:rPr>
        <w:t xml:space="preserve"> </w:t>
      </w:r>
      <w:r w:rsidRPr="0048514B">
        <w:rPr>
          <w:rFonts w:eastAsia="楷体" w:cs="Times New Roman"/>
          <w:szCs w:val="21"/>
        </w:rPr>
        <w:t>反应时，</w:t>
      </w:r>
      <w:r w:rsidRPr="0048514B">
        <w:rPr>
          <w:rFonts w:eastAsia="楷体" w:cs="Times New Roman"/>
          <w:szCs w:val="21"/>
        </w:rPr>
        <w:t>Br</w:t>
      </w:r>
      <w:r w:rsidRPr="0048514B">
        <w:rPr>
          <w:rFonts w:eastAsia="楷体" w:cs="Times New Roman"/>
          <w:szCs w:val="21"/>
          <w:vertAlign w:val="subscript"/>
        </w:rPr>
        <w:t>2</w:t>
      </w:r>
      <w:r w:rsidRPr="0048514B">
        <w:rPr>
          <w:rFonts w:eastAsia="楷体" w:cs="Times New Roman"/>
          <w:szCs w:val="21"/>
        </w:rPr>
        <w:t>转化为</w:t>
      </w:r>
      <w:r w:rsidRPr="0048514B">
        <w:rPr>
          <w:rFonts w:eastAsia="楷体" w:cs="Times New Roman"/>
          <w:szCs w:val="21"/>
        </w:rPr>
        <w:t>BrO</w:t>
      </w:r>
      <w:r w:rsidRPr="0048514B">
        <w:rPr>
          <w:rFonts w:eastAsia="楷体" w:cs="Times New Roman"/>
          <w:szCs w:val="21"/>
          <w:vertAlign w:val="subscript"/>
        </w:rPr>
        <w:t>3</w:t>
      </w:r>
      <w:r w:rsidRPr="0048514B">
        <w:rPr>
          <w:rFonts w:eastAsia="楷体" w:cs="Times New Roman"/>
          <w:szCs w:val="21"/>
          <w:vertAlign w:val="superscript"/>
        </w:rPr>
        <w:t>-</w:t>
      </w:r>
      <w:r w:rsidRPr="0048514B">
        <w:rPr>
          <w:rFonts w:eastAsia="楷体" w:cs="Times New Roman"/>
          <w:szCs w:val="21"/>
        </w:rPr>
        <w:t>和</w:t>
      </w:r>
      <w:r w:rsidRPr="0048514B">
        <w:rPr>
          <w:rFonts w:eastAsia="楷体" w:cs="Times New Roman"/>
          <w:szCs w:val="21"/>
        </w:rPr>
        <w:t>Br</w:t>
      </w:r>
      <w:r w:rsidRPr="0048514B">
        <w:rPr>
          <w:rFonts w:eastAsia="楷体" w:cs="Times New Roman"/>
          <w:szCs w:val="21"/>
          <w:vertAlign w:val="superscript"/>
        </w:rPr>
        <w:t>-</w:t>
      </w:r>
      <w:r w:rsidRPr="0048514B">
        <w:rPr>
          <w:rFonts w:eastAsia="楷体" w:cs="Times New Roman"/>
          <w:szCs w:val="21"/>
        </w:rPr>
        <w:t>。</w:t>
      </w:r>
    </w:p>
    <w:p w14:paraId="71F9D378" w14:textId="77777777" w:rsidR="006630B4" w:rsidRPr="0048514B" w:rsidRDefault="006630B4" w:rsidP="006630B4">
      <w:pPr>
        <w:adjustRightInd w:val="0"/>
        <w:snapToGrid w:val="0"/>
        <w:spacing w:line="360" w:lineRule="auto"/>
        <w:ind w:firstLineChars="500" w:firstLine="1050"/>
        <w:rPr>
          <w:rFonts w:eastAsia="楷体" w:cs="Times New Roman"/>
          <w:szCs w:val="22"/>
        </w:rPr>
      </w:pPr>
      <w:r w:rsidRPr="0048514B">
        <w:rPr>
          <w:rFonts w:eastAsia="楷体" w:cs="Times New Roman"/>
          <w:szCs w:val="21"/>
          <w:shd w:val="clear" w:color="auto" w:fill="FFFFFF"/>
        </w:rPr>
        <w:t>ii. HBrO</w:t>
      </w:r>
      <w:r w:rsidRPr="0048514B">
        <w:rPr>
          <w:rFonts w:eastAsia="楷体" w:cs="Times New Roman"/>
          <w:szCs w:val="21"/>
          <w:shd w:val="clear" w:color="auto" w:fill="FFFFFF"/>
          <w:vertAlign w:val="subscript"/>
        </w:rPr>
        <w:t>3</w:t>
      </w:r>
      <w:r w:rsidRPr="0048514B">
        <w:rPr>
          <w:rFonts w:eastAsia="楷体" w:cs="Times New Roman"/>
          <w:szCs w:val="21"/>
          <w:shd w:val="clear" w:color="auto" w:fill="FFFFFF"/>
        </w:rPr>
        <w:t>为强酸</w:t>
      </w:r>
      <w:r w:rsidRPr="0048514B">
        <w:rPr>
          <w:rFonts w:eastAsia="楷体" w:cs="Times New Roman"/>
          <w:szCs w:val="21"/>
          <w:shd w:val="clear" w:color="auto" w:fill="FFFFFF"/>
        </w:rPr>
        <w:t> </w:t>
      </w:r>
      <w:r w:rsidRPr="0048514B">
        <w:rPr>
          <w:rFonts w:eastAsia="楷体" w:cs="Times New Roman"/>
          <w:szCs w:val="22"/>
        </w:rPr>
        <w:t>。</w:t>
      </w:r>
    </w:p>
    <w:p w14:paraId="18328E91" w14:textId="77777777" w:rsidR="006630B4" w:rsidRDefault="006630B4" w:rsidP="006630B4">
      <w:pPr>
        <w:spacing w:line="360" w:lineRule="auto"/>
        <w:ind w:left="420" w:hangingChars="200" w:hanging="420"/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  </w:t>
      </w:r>
      <w:r>
        <w:rPr>
          <w:rFonts w:cs="Times New Roman" w:hint="eastAsia"/>
          <w:szCs w:val="21"/>
        </w:rPr>
        <w:t>下列说法</w:t>
      </w:r>
      <w:r w:rsidRPr="00EC0282">
        <w:rPr>
          <w:rFonts w:cs="Times New Roman" w:hint="eastAsia"/>
          <w:szCs w:val="21"/>
          <w:em w:val="dot"/>
        </w:rPr>
        <w:t>不正确</w:t>
      </w:r>
      <w:r>
        <w:rPr>
          <w:rFonts w:cs="Times New Roman" w:hint="eastAsia"/>
          <w:szCs w:val="21"/>
        </w:rPr>
        <w:t>的是</w:t>
      </w:r>
    </w:p>
    <w:p w14:paraId="669420C6" w14:textId="77777777" w:rsidR="006630B4" w:rsidRDefault="006630B4" w:rsidP="006630B4">
      <w:pPr>
        <w:spacing w:line="360" w:lineRule="auto"/>
        <w:ind w:left="420" w:hangingChars="200" w:hanging="420"/>
        <w:rPr>
          <w:rFonts w:cs="Times New Roman"/>
          <w:szCs w:val="21"/>
        </w:rPr>
      </w:pPr>
      <w:r>
        <w:rPr>
          <w:rFonts w:cs="Times New Roman" w:hint="eastAsia"/>
          <w:szCs w:val="21"/>
        </w:rPr>
        <w:lastRenderedPageBreak/>
        <w:t xml:space="preserve"> </w:t>
      </w:r>
      <w:r>
        <w:rPr>
          <w:rFonts w:cs="Times New Roman"/>
          <w:szCs w:val="21"/>
        </w:rPr>
        <w:t xml:space="preserve">   A</w:t>
      </w:r>
      <w:r>
        <w:rPr>
          <w:rFonts w:cs="Times New Roman"/>
          <w:spacing w:val="-2"/>
          <w:position w:val="1"/>
          <w:szCs w:val="21"/>
        </w:rPr>
        <w:t>．</w:t>
      </w:r>
      <w:r>
        <w:rPr>
          <w:rFonts w:cs="Times New Roman" w:hint="eastAsia"/>
          <w:spacing w:val="-2"/>
          <w:position w:val="1"/>
          <w:szCs w:val="21"/>
        </w:rPr>
        <w:t>酸化海水通入</w:t>
      </w:r>
      <w:r>
        <w:rPr>
          <w:rFonts w:cs="Times New Roman" w:hint="eastAsia"/>
          <w:spacing w:val="-2"/>
          <w:position w:val="1"/>
          <w:szCs w:val="21"/>
        </w:rPr>
        <w:t>C</w:t>
      </w:r>
      <w:r>
        <w:rPr>
          <w:rFonts w:cs="Times New Roman"/>
          <w:spacing w:val="-2"/>
          <w:position w:val="1"/>
          <w:szCs w:val="21"/>
        </w:rPr>
        <w:t>l</w:t>
      </w:r>
      <w:r w:rsidRPr="00171D6E">
        <w:rPr>
          <w:rFonts w:cs="Times New Roman"/>
          <w:spacing w:val="-2"/>
          <w:position w:val="1"/>
          <w:szCs w:val="21"/>
          <w:vertAlign w:val="subscript"/>
        </w:rPr>
        <w:t>2</w:t>
      </w:r>
      <w:r>
        <w:rPr>
          <w:rFonts w:cs="Times New Roman" w:hint="eastAsia"/>
          <w:spacing w:val="-2"/>
          <w:position w:val="1"/>
          <w:szCs w:val="21"/>
        </w:rPr>
        <w:t>提取溴的反应：</w:t>
      </w:r>
      <w:r>
        <w:rPr>
          <w:rFonts w:cs="Times New Roman" w:hint="eastAsia"/>
          <w:spacing w:val="-2"/>
          <w:position w:val="1"/>
          <w:szCs w:val="21"/>
        </w:rPr>
        <w:t>C</w:t>
      </w:r>
      <w:r>
        <w:rPr>
          <w:rFonts w:cs="Times New Roman"/>
          <w:spacing w:val="-2"/>
          <w:position w:val="1"/>
          <w:szCs w:val="21"/>
        </w:rPr>
        <w:t>l</w:t>
      </w:r>
      <w:r w:rsidRPr="003A6A5C">
        <w:rPr>
          <w:rFonts w:cs="Times New Roman"/>
          <w:spacing w:val="-2"/>
          <w:position w:val="1"/>
          <w:szCs w:val="21"/>
          <w:vertAlign w:val="subscript"/>
        </w:rPr>
        <w:t>2</w:t>
      </w:r>
      <w:r>
        <w:rPr>
          <w:rFonts w:cs="Times New Roman"/>
          <w:spacing w:val="-2"/>
          <w:position w:val="1"/>
          <w:szCs w:val="21"/>
        </w:rPr>
        <w:t xml:space="preserve"> + </w:t>
      </w:r>
      <w:r>
        <w:rPr>
          <w:rFonts w:cs="Times New Roman" w:hint="eastAsia"/>
          <w:spacing w:val="-2"/>
          <w:position w:val="1"/>
          <w:szCs w:val="21"/>
        </w:rPr>
        <w:t>2B</w:t>
      </w:r>
      <w:r>
        <w:rPr>
          <w:rFonts w:cs="Times New Roman"/>
          <w:spacing w:val="-2"/>
          <w:position w:val="1"/>
          <w:szCs w:val="21"/>
        </w:rPr>
        <w:t>r</w:t>
      </w:r>
      <w:r w:rsidRPr="00AE55A2">
        <w:rPr>
          <w:rFonts w:ascii="宋体" w:hAnsi="宋体" w:cs="Times New Roman" w:hint="eastAsia"/>
          <w:spacing w:val="-2"/>
          <w:position w:val="1"/>
          <w:szCs w:val="21"/>
          <w:vertAlign w:val="superscript"/>
        </w:rPr>
        <w:t>-</w:t>
      </w:r>
      <w:r>
        <w:rPr>
          <w:rFonts w:cs="Times New Roman"/>
          <w:spacing w:val="-2"/>
          <w:position w:val="1"/>
          <w:szCs w:val="21"/>
        </w:rPr>
        <w:t xml:space="preserve"> </w:t>
      </w:r>
      <w:r w:rsidRPr="004B2B5A">
        <w:rPr>
          <w:rFonts w:cs="Times New Roman" w:hint="eastAsia"/>
          <w:spacing w:val="-20"/>
        </w:rPr>
        <w:t>=</w:t>
      </w:r>
      <w:proofErr w:type="gramStart"/>
      <w:r w:rsidRPr="004B2B5A">
        <w:rPr>
          <w:rFonts w:cs="Times New Roman" w:hint="eastAsia"/>
          <w:spacing w:val="-20"/>
        </w:rPr>
        <w:t>=</w:t>
      </w:r>
      <w:r>
        <w:rPr>
          <w:rFonts w:cs="Times New Roman"/>
          <w:spacing w:val="-20"/>
        </w:rPr>
        <w:t xml:space="preserve">  2</w:t>
      </w:r>
      <w:r>
        <w:rPr>
          <w:rFonts w:cs="Times New Roman"/>
          <w:spacing w:val="-2"/>
          <w:position w:val="1"/>
          <w:szCs w:val="21"/>
        </w:rPr>
        <w:t>C</w:t>
      </w:r>
      <w:r>
        <w:rPr>
          <w:rFonts w:cs="Times New Roman" w:hint="eastAsia"/>
          <w:spacing w:val="-2"/>
          <w:position w:val="1"/>
          <w:szCs w:val="21"/>
        </w:rPr>
        <w:t>l</w:t>
      </w:r>
      <w:proofErr w:type="gramEnd"/>
      <w:r w:rsidRPr="00AE55A2">
        <w:rPr>
          <w:rFonts w:asciiTheme="minorEastAsia" w:hAnsiTheme="minorEastAsia" w:cs="Times New Roman"/>
          <w:spacing w:val="-2"/>
          <w:position w:val="1"/>
          <w:szCs w:val="21"/>
          <w:vertAlign w:val="superscript"/>
        </w:rPr>
        <w:t>-</w:t>
      </w:r>
      <w:r>
        <w:rPr>
          <w:rFonts w:cs="Times New Roman"/>
          <w:spacing w:val="-2"/>
          <w:position w:val="1"/>
          <w:szCs w:val="21"/>
        </w:rPr>
        <w:t xml:space="preserve"> + Br</w:t>
      </w:r>
      <w:r w:rsidRPr="00171D6E">
        <w:rPr>
          <w:rFonts w:cs="Times New Roman"/>
          <w:spacing w:val="-2"/>
          <w:position w:val="1"/>
          <w:szCs w:val="21"/>
          <w:vertAlign w:val="subscript"/>
        </w:rPr>
        <w:t>2</w:t>
      </w:r>
    </w:p>
    <w:p w14:paraId="5BBA2C70" w14:textId="77777777" w:rsidR="006630B4" w:rsidRDefault="006630B4" w:rsidP="006630B4">
      <w:pPr>
        <w:spacing w:line="360" w:lineRule="auto"/>
        <w:ind w:left="420" w:hangingChars="200" w:hanging="420"/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  </w:t>
      </w:r>
      <w:r>
        <w:rPr>
          <w:rFonts w:cs="Times New Roman" w:hint="eastAsia"/>
          <w:szCs w:val="21"/>
        </w:rPr>
        <w:t>B</w:t>
      </w:r>
      <w:r>
        <w:rPr>
          <w:rFonts w:cs="Times New Roman"/>
          <w:spacing w:val="-2"/>
          <w:position w:val="1"/>
          <w:szCs w:val="21"/>
        </w:rPr>
        <w:t>．</w:t>
      </w:r>
      <w:r>
        <w:rPr>
          <w:rFonts w:cs="Times New Roman" w:hint="eastAsia"/>
          <w:spacing w:val="-2"/>
          <w:position w:val="1"/>
          <w:szCs w:val="21"/>
        </w:rPr>
        <w:t>脱氯过程</w:t>
      </w:r>
      <w:r>
        <w:rPr>
          <w:rFonts w:cs="Times New Roman" w:hint="eastAsia"/>
          <w:spacing w:val="-2"/>
          <w:position w:val="1"/>
          <w:szCs w:val="21"/>
        </w:rPr>
        <w:t>F</w:t>
      </w:r>
      <w:r>
        <w:rPr>
          <w:rFonts w:cs="Times New Roman"/>
          <w:spacing w:val="-2"/>
          <w:position w:val="1"/>
          <w:szCs w:val="21"/>
        </w:rPr>
        <w:t>e</w:t>
      </w:r>
      <w:r w:rsidRPr="00AE55A2">
        <w:rPr>
          <w:rFonts w:cs="Times New Roman"/>
          <w:spacing w:val="-2"/>
          <w:position w:val="1"/>
          <w:szCs w:val="21"/>
          <w:vertAlign w:val="superscript"/>
        </w:rPr>
        <w:t>2+</w:t>
      </w:r>
      <w:r>
        <w:rPr>
          <w:rFonts w:cs="Times New Roman" w:hint="eastAsia"/>
          <w:spacing w:val="-2"/>
          <w:position w:val="1"/>
          <w:szCs w:val="21"/>
        </w:rPr>
        <w:t>和</w:t>
      </w:r>
      <w:r>
        <w:rPr>
          <w:rFonts w:cs="Times New Roman" w:hint="eastAsia"/>
          <w:spacing w:val="-2"/>
          <w:position w:val="1"/>
          <w:szCs w:val="21"/>
        </w:rPr>
        <w:t>B</w:t>
      </w:r>
      <w:r>
        <w:rPr>
          <w:rFonts w:cs="Times New Roman"/>
          <w:spacing w:val="-2"/>
          <w:position w:val="1"/>
          <w:szCs w:val="21"/>
        </w:rPr>
        <w:t>r</w:t>
      </w:r>
      <w:r w:rsidRPr="00AE55A2">
        <w:rPr>
          <w:rFonts w:ascii="宋体" w:hAnsi="宋体" w:cs="Times New Roman"/>
          <w:spacing w:val="-2"/>
          <w:position w:val="1"/>
          <w:szCs w:val="21"/>
          <w:vertAlign w:val="superscript"/>
        </w:rPr>
        <w:t>-</w:t>
      </w:r>
      <w:r>
        <w:rPr>
          <w:rFonts w:cs="Times New Roman" w:hint="eastAsia"/>
          <w:spacing w:val="-2"/>
          <w:position w:val="1"/>
          <w:szCs w:val="21"/>
        </w:rPr>
        <w:t>均具有脱氯作用</w:t>
      </w:r>
    </w:p>
    <w:p w14:paraId="10479CBB" w14:textId="77777777" w:rsidR="006630B4" w:rsidRDefault="006630B4" w:rsidP="006630B4">
      <w:pPr>
        <w:spacing w:line="360" w:lineRule="auto"/>
        <w:ind w:left="420" w:hangingChars="200" w:hanging="420"/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  </w:t>
      </w:r>
      <w:r w:rsidRPr="001C2B8E">
        <w:rPr>
          <w:rFonts w:cs="Times New Roman" w:hint="eastAsia"/>
          <w:szCs w:val="21"/>
        </w:rPr>
        <w:t>C</w:t>
      </w:r>
      <w:r w:rsidRPr="001C2B8E">
        <w:rPr>
          <w:rFonts w:cs="Times New Roman"/>
          <w:spacing w:val="-2"/>
          <w:position w:val="1"/>
          <w:szCs w:val="21"/>
        </w:rPr>
        <w:t>．</w:t>
      </w:r>
      <w:r w:rsidRPr="001C2B8E">
        <w:rPr>
          <w:rFonts w:cs="Times New Roman" w:hint="eastAsia"/>
          <w:spacing w:val="-2"/>
          <w:position w:val="1"/>
          <w:szCs w:val="21"/>
        </w:rPr>
        <w:t>用</w:t>
      </w:r>
      <w:r w:rsidRPr="001C2B8E">
        <w:rPr>
          <w:rFonts w:cs="Times New Roman" w:hint="eastAsia"/>
          <w:szCs w:val="21"/>
        </w:rPr>
        <w:t>Na</w:t>
      </w:r>
      <w:r w:rsidRPr="001C2B8E">
        <w:rPr>
          <w:rFonts w:cs="Times New Roman" w:hint="eastAsia"/>
          <w:szCs w:val="21"/>
          <w:vertAlign w:val="subscript"/>
        </w:rPr>
        <w:t>2</w:t>
      </w:r>
      <w:r w:rsidRPr="001C2B8E">
        <w:rPr>
          <w:rFonts w:cs="Times New Roman" w:hint="eastAsia"/>
          <w:szCs w:val="21"/>
        </w:rPr>
        <w:t>CO</w:t>
      </w:r>
      <w:r w:rsidRPr="001C2B8E">
        <w:rPr>
          <w:rFonts w:cs="Times New Roman" w:hint="eastAsia"/>
          <w:szCs w:val="21"/>
          <w:vertAlign w:val="subscript"/>
        </w:rPr>
        <w:t>3</w:t>
      </w:r>
      <w:r w:rsidRPr="001C2B8E">
        <w:rPr>
          <w:rFonts w:cs="Times New Roman" w:hint="eastAsia"/>
          <w:szCs w:val="21"/>
        </w:rPr>
        <w:t>溶液吸收足量</w:t>
      </w:r>
      <w:r w:rsidRPr="001C2B8E">
        <w:rPr>
          <w:rFonts w:cs="Times New Roman" w:hint="eastAsia"/>
          <w:szCs w:val="21"/>
        </w:rPr>
        <w:t>Br</w:t>
      </w:r>
      <w:r w:rsidRPr="001C2B8E">
        <w:rPr>
          <w:rFonts w:cs="Times New Roman" w:hint="eastAsia"/>
          <w:szCs w:val="21"/>
          <w:vertAlign w:val="subscript"/>
        </w:rPr>
        <w:t>2</w:t>
      </w:r>
      <w:proofErr w:type="gramStart"/>
      <w:r w:rsidRPr="001C2B8E">
        <w:rPr>
          <w:rFonts w:cs="Times New Roman" w:hint="eastAsia"/>
          <w:szCs w:val="21"/>
        </w:rPr>
        <w:t>蒸气</w:t>
      </w:r>
      <w:proofErr w:type="gramEnd"/>
      <w:r w:rsidRPr="001C2B8E">
        <w:rPr>
          <w:rFonts w:cs="Times New Roman" w:hint="eastAsia"/>
          <w:szCs w:val="21"/>
        </w:rPr>
        <w:t>后</w:t>
      </w:r>
      <w:r>
        <w:rPr>
          <w:rFonts w:cs="Times New Roman" w:hint="eastAsia"/>
          <w:szCs w:val="21"/>
        </w:rPr>
        <w:t>，</w:t>
      </w:r>
      <w:r w:rsidRPr="001C2B8E">
        <w:rPr>
          <w:rFonts w:cs="Times New Roman" w:hint="eastAsia"/>
          <w:szCs w:val="21"/>
        </w:rPr>
        <w:t>所得</w:t>
      </w:r>
      <w:r>
        <w:rPr>
          <w:rFonts w:cs="Times New Roman" w:hint="eastAsia"/>
          <w:szCs w:val="21"/>
        </w:rPr>
        <w:t>产物</w:t>
      </w:r>
      <w:r w:rsidRPr="001C2B8E">
        <w:rPr>
          <w:rFonts w:cs="Times New Roman" w:hint="eastAsia"/>
          <w:szCs w:val="21"/>
        </w:rPr>
        <w:t>中</w:t>
      </w:r>
      <w:r>
        <w:rPr>
          <w:rFonts w:cs="Times New Roman" w:hint="eastAsia"/>
          <w:szCs w:val="21"/>
        </w:rPr>
        <w:t>的</w:t>
      </w:r>
      <w:r w:rsidRPr="001C2B8E">
        <w:rPr>
          <w:rFonts w:cs="Times New Roman" w:hint="eastAsia"/>
          <w:szCs w:val="21"/>
        </w:rPr>
        <w:t>含碳粒子主要是</w:t>
      </w:r>
      <w:r w:rsidRPr="001C2B8E">
        <w:rPr>
          <w:rFonts w:cs="Times New Roman" w:hint="eastAsia"/>
          <w:szCs w:val="21"/>
        </w:rPr>
        <w:t>HCO</w:t>
      </w:r>
      <w:r w:rsidRPr="001C2B8E">
        <w:rPr>
          <w:rFonts w:cs="Times New Roman"/>
          <w:szCs w:val="21"/>
          <w:vertAlign w:val="subscript"/>
        </w:rPr>
        <w:t>3</w:t>
      </w:r>
      <w:r w:rsidRPr="001C2B8E">
        <w:rPr>
          <w:rFonts w:asciiTheme="minorEastAsia" w:hAnsiTheme="minorEastAsia" w:cs="Times New Roman"/>
          <w:szCs w:val="21"/>
          <w:vertAlign w:val="superscript"/>
        </w:rPr>
        <w:t>-</w:t>
      </w:r>
    </w:p>
    <w:p w14:paraId="265475D2" w14:textId="77777777" w:rsidR="006630B4" w:rsidRDefault="006630B4" w:rsidP="006630B4">
      <w:pPr>
        <w:spacing w:line="360" w:lineRule="auto"/>
        <w:ind w:left="420" w:hangingChars="200" w:hanging="420"/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  </w:t>
      </w:r>
      <w:r>
        <w:rPr>
          <w:rFonts w:cs="Times New Roman" w:hint="eastAsia"/>
          <w:szCs w:val="21"/>
        </w:rPr>
        <w:t>D</w:t>
      </w:r>
      <w:r>
        <w:rPr>
          <w:rFonts w:cs="Times New Roman"/>
          <w:spacing w:val="-2"/>
          <w:position w:val="1"/>
          <w:szCs w:val="21"/>
        </w:rPr>
        <w:t>．</w:t>
      </w:r>
      <w:r>
        <w:rPr>
          <w:rFonts w:cs="Times New Roman" w:hint="eastAsia"/>
          <w:spacing w:val="-2"/>
          <w:position w:val="1"/>
          <w:szCs w:val="21"/>
        </w:rPr>
        <w:t>H</w:t>
      </w:r>
      <w:r w:rsidRPr="00D51EE1">
        <w:rPr>
          <w:rFonts w:cs="Times New Roman"/>
          <w:spacing w:val="-2"/>
          <w:position w:val="1"/>
          <w:szCs w:val="21"/>
          <w:vertAlign w:val="subscript"/>
        </w:rPr>
        <w:t>2</w:t>
      </w:r>
      <w:r>
        <w:rPr>
          <w:rFonts w:cs="Times New Roman"/>
          <w:spacing w:val="-2"/>
          <w:position w:val="1"/>
          <w:szCs w:val="21"/>
        </w:rPr>
        <w:t>SO</w:t>
      </w:r>
      <w:r w:rsidRPr="00D51EE1">
        <w:rPr>
          <w:rFonts w:cs="Times New Roman"/>
          <w:spacing w:val="-2"/>
          <w:position w:val="1"/>
          <w:szCs w:val="21"/>
          <w:vertAlign w:val="subscript"/>
        </w:rPr>
        <w:t>4</w:t>
      </w:r>
      <w:r>
        <w:rPr>
          <w:rFonts w:cs="Times New Roman" w:hint="eastAsia"/>
          <w:spacing w:val="-2"/>
          <w:position w:val="1"/>
          <w:szCs w:val="21"/>
        </w:rPr>
        <w:t>酸化后重新得到</w:t>
      </w:r>
      <w:r>
        <w:rPr>
          <w:rFonts w:cs="Times New Roman" w:hint="eastAsia"/>
          <w:spacing w:val="-2"/>
          <w:position w:val="1"/>
          <w:szCs w:val="21"/>
        </w:rPr>
        <w:t>B</w:t>
      </w:r>
      <w:r>
        <w:rPr>
          <w:rFonts w:cs="Times New Roman"/>
          <w:spacing w:val="-2"/>
          <w:position w:val="1"/>
          <w:szCs w:val="21"/>
        </w:rPr>
        <w:t>r</w:t>
      </w:r>
      <w:r w:rsidRPr="00D51EE1">
        <w:rPr>
          <w:rFonts w:cs="Times New Roman" w:hint="eastAsia"/>
          <w:spacing w:val="-2"/>
          <w:position w:val="1"/>
          <w:szCs w:val="21"/>
          <w:vertAlign w:val="subscript"/>
        </w:rPr>
        <w:t>2</w:t>
      </w:r>
      <w:r>
        <w:rPr>
          <w:rFonts w:cs="Times New Roman" w:hint="eastAsia"/>
          <w:spacing w:val="-2"/>
          <w:position w:val="1"/>
          <w:szCs w:val="21"/>
        </w:rPr>
        <w:t>的反应：</w:t>
      </w:r>
      <w:r>
        <w:rPr>
          <w:rFonts w:cs="Times New Roman" w:hint="eastAsia"/>
          <w:spacing w:val="-2"/>
          <w:position w:val="1"/>
          <w:szCs w:val="21"/>
        </w:rPr>
        <w:t>5Br</w:t>
      </w:r>
      <w:r w:rsidRPr="00D51EE1">
        <w:rPr>
          <w:rFonts w:ascii="宋体" w:hAnsi="宋体" w:cs="Times New Roman"/>
          <w:spacing w:val="-2"/>
          <w:position w:val="1"/>
          <w:szCs w:val="21"/>
          <w:vertAlign w:val="superscript"/>
        </w:rPr>
        <w:t>-</w:t>
      </w:r>
      <w:r>
        <w:rPr>
          <w:rFonts w:cs="Times New Roman"/>
          <w:spacing w:val="-2"/>
          <w:position w:val="1"/>
          <w:szCs w:val="21"/>
        </w:rPr>
        <w:t xml:space="preserve"> + BrO</w:t>
      </w:r>
      <w:r w:rsidRPr="00D51EE1">
        <w:rPr>
          <w:rFonts w:cs="Times New Roman"/>
          <w:spacing w:val="-2"/>
          <w:position w:val="1"/>
          <w:szCs w:val="21"/>
          <w:vertAlign w:val="subscript"/>
        </w:rPr>
        <w:t>3</w:t>
      </w:r>
      <w:r w:rsidRPr="00D51EE1">
        <w:rPr>
          <w:rFonts w:ascii="宋体" w:hAnsi="宋体" w:cs="Times New Roman"/>
          <w:spacing w:val="-2"/>
          <w:position w:val="1"/>
          <w:szCs w:val="21"/>
          <w:vertAlign w:val="superscript"/>
        </w:rPr>
        <w:t>-</w:t>
      </w:r>
      <w:r>
        <w:rPr>
          <w:rFonts w:cs="Times New Roman"/>
          <w:spacing w:val="-2"/>
          <w:position w:val="1"/>
          <w:szCs w:val="21"/>
        </w:rPr>
        <w:t xml:space="preserve"> + 6H</w:t>
      </w:r>
      <w:r w:rsidRPr="00D51EE1">
        <w:rPr>
          <w:rFonts w:cs="Times New Roman"/>
          <w:spacing w:val="-2"/>
          <w:position w:val="1"/>
          <w:szCs w:val="21"/>
          <w:vertAlign w:val="superscript"/>
        </w:rPr>
        <w:t>+</w:t>
      </w:r>
      <w:r>
        <w:rPr>
          <w:rFonts w:cs="Times New Roman"/>
          <w:spacing w:val="-2"/>
          <w:position w:val="1"/>
          <w:szCs w:val="21"/>
        </w:rPr>
        <w:t xml:space="preserve"> </w:t>
      </w:r>
      <w:r w:rsidRPr="004B2B5A">
        <w:rPr>
          <w:rFonts w:cs="Times New Roman" w:hint="eastAsia"/>
          <w:spacing w:val="-20"/>
        </w:rPr>
        <w:t>=</w:t>
      </w:r>
      <w:proofErr w:type="gramStart"/>
      <w:r w:rsidRPr="004B2B5A">
        <w:rPr>
          <w:rFonts w:cs="Times New Roman" w:hint="eastAsia"/>
          <w:spacing w:val="-20"/>
        </w:rPr>
        <w:t>=</w:t>
      </w:r>
      <w:r>
        <w:rPr>
          <w:rFonts w:cs="Times New Roman"/>
          <w:spacing w:val="-20"/>
        </w:rPr>
        <w:t xml:space="preserve">  </w:t>
      </w:r>
      <w:r>
        <w:rPr>
          <w:rFonts w:cs="Times New Roman"/>
          <w:spacing w:val="-2"/>
          <w:position w:val="1"/>
          <w:szCs w:val="21"/>
        </w:rPr>
        <w:t>3Br</w:t>
      </w:r>
      <w:r w:rsidRPr="00D51EE1">
        <w:rPr>
          <w:rFonts w:cs="Times New Roman"/>
          <w:spacing w:val="-2"/>
          <w:position w:val="1"/>
          <w:szCs w:val="21"/>
          <w:vertAlign w:val="subscript"/>
        </w:rPr>
        <w:t>2</w:t>
      </w:r>
      <w:proofErr w:type="gramEnd"/>
      <w:r>
        <w:rPr>
          <w:rFonts w:cs="Times New Roman"/>
          <w:spacing w:val="-2"/>
          <w:position w:val="1"/>
          <w:szCs w:val="21"/>
        </w:rPr>
        <w:t xml:space="preserve"> + 3H</w:t>
      </w:r>
      <w:r w:rsidRPr="00D51EE1">
        <w:rPr>
          <w:rFonts w:cs="Times New Roman"/>
          <w:spacing w:val="-2"/>
          <w:position w:val="1"/>
          <w:szCs w:val="21"/>
          <w:vertAlign w:val="subscript"/>
        </w:rPr>
        <w:t>2</w:t>
      </w:r>
      <w:r>
        <w:rPr>
          <w:rFonts w:cs="Times New Roman"/>
          <w:spacing w:val="-2"/>
          <w:position w:val="1"/>
          <w:szCs w:val="21"/>
        </w:rPr>
        <w:t>O</w:t>
      </w:r>
    </w:p>
    <w:p w14:paraId="1138C27F" w14:textId="77777777" w:rsidR="006630B4" w:rsidRDefault="006630B4" w:rsidP="006630B4">
      <w:pPr>
        <w:spacing w:beforeLines="50" w:before="120" w:line="360" w:lineRule="auto"/>
        <w:ind w:left="420" w:hangingChars="200" w:hanging="420"/>
        <w:rPr>
          <w:rFonts w:cs="Times New Roman"/>
          <w:kern w:val="0"/>
          <w:szCs w:val="21"/>
          <w:lang w:val="pt-BR"/>
        </w:rPr>
      </w:pPr>
      <w:r>
        <w:rPr>
          <w:rFonts w:cs="Times New Roman" w:hint="eastAsia"/>
          <w:kern w:val="21"/>
          <w:szCs w:val="21"/>
          <w:lang w:val="pt-BR"/>
        </w:rPr>
        <w:t>10</w:t>
      </w:r>
      <w:r w:rsidRPr="00092CCA">
        <w:rPr>
          <w:rFonts w:cs="Times New Roman"/>
          <w:kern w:val="0"/>
          <w:szCs w:val="21"/>
          <w:lang w:val="pt-BR"/>
        </w:rPr>
        <w:t>．</w:t>
      </w:r>
      <w:r>
        <w:rPr>
          <w:rFonts w:cs="Times New Roman" w:hint="eastAsia"/>
          <w:kern w:val="0"/>
          <w:szCs w:val="21"/>
          <w:lang w:val="pt-BR"/>
        </w:rPr>
        <w:t>科研人员以间硝基甲苯为原料，采用间接成对电解方法合成间氨基苯甲酸。两极材料分别采用</w:t>
      </w:r>
      <w:r>
        <w:rPr>
          <w:rFonts w:cs="Times New Roman" w:hint="eastAsia"/>
          <w:kern w:val="0"/>
          <w:szCs w:val="21"/>
          <w:lang w:val="pt-BR"/>
        </w:rPr>
        <w:t>P</w:t>
      </w:r>
      <w:r>
        <w:rPr>
          <w:rFonts w:cs="Times New Roman"/>
          <w:kern w:val="0"/>
          <w:szCs w:val="21"/>
          <w:lang w:val="pt-BR"/>
        </w:rPr>
        <w:t>b</w:t>
      </w:r>
      <w:r>
        <w:rPr>
          <w:rFonts w:cs="Times New Roman" w:hint="eastAsia"/>
          <w:kern w:val="0"/>
          <w:szCs w:val="21"/>
          <w:lang w:val="pt-BR"/>
        </w:rPr>
        <w:t>、</w:t>
      </w:r>
      <w:r>
        <w:rPr>
          <w:rFonts w:cs="Times New Roman"/>
          <w:kern w:val="0"/>
          <w:szCs w:val="21"/>
          <w:lang w:val="pt-BR"/>
        </w:rPr>
        <w:t>PbO</w:t>
      </w:r>
      <w:r w:rsidRPr="00E97820">
        <w:rPr>
          <w:rFonts w:cs="Times New Roman"/>
          <w:kern w:val="0"/>
          <w:szCs w:val="21"/>
          <w:vertAlign w:val="subscript"/>
          <w:lang w:val="pt-BR"/>
        </w:rPr>
        <w:t>2</w:t>
      </w:r>
      <w:r>
        <w:rPr>
          <w:rFonts w:cs="Times New Roman" w:hint="eastAsia"/>
          <w:kern w:val="0"/>
          <w:szCs w:val="21"/>
          <w:lang w:val="pt-BR"/>
        </w:rPr>
        <w:t>，电解质溶液为</w:t>
      </w:r>
      <w:r>
        <w:rPr>
          <w:rFonts w:cs="Times New Roman" w:hint="eastAsia"/>
          <w:kern w:val="0"/>
          <w:szCs w:val="21"/>
          <w:lang w:val="pt-BR"/>
        </w:rPr>
        <w:t>H</w:t>
      </w:r>
      <w:r w:rsidRPr="00E97820">
        <w:rPr>
          <w:rFonts w:cs="Times New Roman"/>
          <w:kern w:val="0"/>
          <w:szCs w:val="21"/>
          <w:vertAlign w:val="subscript"/>
          <w:lang w:val="pt-BR"/>
        </w:rPr>
        <w:t>2</w:t>
      </w:r>
      <w:r>
        <w:rPr>
          <w:rFonts w:cs="Times New Roman"/>
          <w:kern w:val="0"/>
          <w:szCs w:val="21"/>
          <w:lang w:val="pt-BR"/>
        </w:rPr>
        <w:t>SO</w:t>
      </w:r>
      <w:r w:rsidRPr="00E97820">
        <w:rPr>
          <w:rFonts w:cs="Times New Roman"/>
          <w:kern w:val="0"/>
          <w:szCs w:val="21"/>
          <w:vertAlign w:val="subscript"/>
          <w:lang w:val="pt-BR"/>
        </w:rPr>
        <w:t>4</w:t>
      </w:r>
      <w:r w:rsidRPr="0021179D">
        <w:rPr>
          <w:rFonts w:cs="Times New Roman" w:hint="eastAsia"/>
          <w:kern w:val="0"/>
          <w:szCs w:val="21"/>
          <w:lang w:val="pt-BR"/>
        </w:rPr>
        <w:t>溶液</w:t>
      </w:r>
      <w:r>
        <w:rPr>
          <w:rFonts w:cs="Times New Roman" w:hint="eastAsia"/>
          <w:kern w:val="0"/>
          <w:szCs w:val="21"/>
          <w:lang w:val="pt-BR"/>
        </w:rPr>
        <w:t>。反应的原理示意图如下。</w:t>
      </w:r>
      <w:r>
        <w:rPr>
          <w:rFonts w:cs="Times New Roman" w:hint="eastAsia"/>
          <w:kern w:val="0"/>
          <w:szCs w:val="21"/>
          <w:lang w:val="pt-BR"/>
        </w:rPr>
        <w:t xml:space="preserve"> </w:t>
      </w:r>
      <w:r>
        <w:rPr>
          <w:rFonts w:cs="Times New Roman"/>
          <w:kern w:val="0"/>
          <w:szCs w:val="21"/>
          <w:lang w:val="pt-BR"/>
        </w:rPr>
        <w:t xml:space="preserve">   </w:t>
      </w:r>
    </w:p>
    <w:p w14:paraId="498A475F" w14:textId="77777777" w:rsidR="006630B4" w:rsidRDefault="006630B4" w:rsidP="006630B4">
      <w:pPr>
        <w:adjustRightInd w:val="0"/>
        <w:snapToGrid w:val="0"/>
        <w:spacing w:beforeLines="50" w:before="120" w:line="360" w:lineRule="auto"/>
        <w:jc w:val="center"/>
        <w:rPr>
          <w:rFonts w:cs="Times New Roman"/>
          <w:kern w:val="0"/>
          <w:szCs w:val="21"/>
          <w:lang w:val="pt-BR"/>
        </w:rPr>
      </w:pPr>
      <w:r>
        <w:rPr>
          <w:rFonts w:cs="Times New Roman"/>
          <w:noProof/>
          <w:kern w:val="0"/>
          <w:szCs w:val="21"/>
        </w:rPr>
        <w:drawing>
          <wp:inline distT="0" distB="0" distL="0" distR="0" wp14:anchorId="21A7D52C" wp14:editId="3EA9BFF1">
            <wp:extent cx="4883150" cy="2057920"/>
            <wp:effectExtent l="0" t="0" r="0" b="0"/>
            <wp:docPr id="1051065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967" cy="206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0DB0E" w14:textId="77777777" w:rsidR="006630B4" w:rsidRPr="00092CCA" w:rsidRDefault="006630B4" w:rsidP="006630B4">
      <w:pPr>
        <w:adjustRightInd w:val="0"/>
        <w:snapToGrid w:val="0"/>
        <w:spacing w:beforeLines="50" w:before="120" w:line="360" w:lineRule="auto"/>
        <w:rPr>
          <w:rFonts w:cs="Times New Roman"/>
          <w:kern w:val="0"/>
          <w:szCs w:val="21"/>
          <w:lang w:val="pt-BR"/>
        </w:rPr>
      </w:pPr>
      <w:r>
        <w:rPr>
          <w:rFonts w:cs="Times New Roman" w:hint="eastAsia"/>
          <w:kern w:val="0"/>
          <w:szCs w:val="21"/>
          <w:lang w:val="pt-BR"/>
        </w:rPr>
        <w:t xml:space="preserve"> </w:t>
      </w:r>
      <w:r>
        <w:rPr>
          <w:rFonts w:cs="Times New Roman"/>
          <w:kern w:val="0"/>
          <w:szCs w:val="21"/>
          <w:lang w:val="pt-BR"/>
        </w:rPr>
        <w:t xml:space="preserve">  </w:t>
      </w:r>
      <w:r>
        <w:rPr>
          <w:rFonts w:cs="Times New Roman" w:hint="eastAsia"/>
          <w:kern w:val="0"/>
          <w:szCs w:val="21"/>
          <w:lang w:val="pt-BR"/>
        </w:rPr>
        <w:t>下列说法</w:t>
      </w:r>
      <w:r w:rsidRPr="00E97820">
        <w:rPr>
          <w:rFonts w:cs="Times New Roman" w:hint="eastAsia"/>
          <w:kern w:val="0"/>
          <w:szCs w:val="21"/>
          <w:em w:val="dot"/>
          <w:lang w:val="pt-BR"/>
        </w:rPr>
        <w:t>不正确</w:t>
      </w:r>
      <w:r>
        <w:rPr>
          <w:rFonts w:cs="Times New Roman" w:hint="eastAsia"/>
          <w:kern w:val="0"/>
          <w:szCs w:val="21"/>
          <w:lang w:val="pt-BR"/>
        </w:rPr>
        <w:t>的是</w:t>
      </w:r>
    </w:p>
    <w:p w14:paraId="4540963B" w14:textId="77777777" w:rsidR="006630B4" w:rsidRPr="00064413" w:rsidRDefault="006630B4" w:rsidP="006630B4">
      <w:pPr>
        <w:spacing w:line="360" w:lineRule="auto"/>
        <w:ind w:right="420" w:firstLineChars="135" w:firstLine="283"/>
        <w:jc w:val="left"/>
        <w:rPr>
          <w:rFonts w:cs="Times New Roman"/>
          <w:lang w:val="pt-BR"/>
        </w:rPr>
      </w:pPr>
      <w:r w:rsidRPr="00092CCA">
        <w:rPr>
          <w:rFonts w:cs="Times New Roman"/>
          <w:szCs w:val="21"/>
          <w:lang w:val="pt-BR"/>
        </w:rPr>
        <w:t>A</w:t>
      </w:r>
      <w:r w:rsidRPr="00092CCA">
        <w:rPr>
          <w:rFonts w:ascii="宋体" w:hAnsi="宋体" w:cs="Times New Roman"/>
          <w:szCs w:val="21"/>
          <w:lang w:val="pt-BR"/>
        </w:rPr>
        <w:t>．</w:t>
      </w:r>
      <w:r w:rsidRPr="00064413">
        <w:rPr>
          <w:rFonts w:cs="Times New Roman"/>
          <w:szCs w:val="21"/>
          <w:lang w:val="pt-BR"/>
        </w:rPr>
        <w:t>A</w:t>
      </w:r>
      <w:r w:rsidRPr="00064413">
        <w:rPr>
          <w:rFonts w:cs="Times New Roman"/>
          <w:szCs w:val="21"/>
          <w:lang w:val="pt-BR"/>
        </w:rPr>
        <w:t>电极为电解池阴极</w:t>
      </w:r>
    </w:p>
    <w:p w14:paraId="59D02FB9" w14:textId="77777777" w:rsidR="006630B4" w:rsidRPr="0071043A" w:rsidRDefault="006630B4" w:rsidP="006630B4">
      <w:pPr>
        <w:spacing w:line="360" w:lineRule="auto"/>
        <w:rPr>
          <w:rFonts w:cs="Times New Roman"/>
          <w:lang w:val="pt-BR"/>
        </w:rPr>
      </w:pPr>
      <w:r w:rsidRPr="00092CCA">
        <w:rPr>
          <w:rFonts w:cs="Times New Roman" w:hint="eastAsia"/>
          <w:lang w:val="pt-BR"/>
        </w:rPr>
        <w:t xml:space="preserve"> </w:t>
      </w:r>
      <w:r w:rsidRPr="00092CCA">
        <w:rPr>
          <w:rFonts w:cs="Times New Roman"/>
          <w:lang w:val="pt-BR"/>
        </w:rPr>
        <w:t xml:space="preserve">  </w:t>
      </w:r>
      <w:r w:rsidRPr="0071043A">
        <w:rPr>
          <w:rFonts w:cs="Times New Roman" w:hint="eastAsia"/>
          <w:szCs w:val="21"/>
          <w:lang w:val="pt-BR"/>
        </w:rPr>
        <w:t>B</w:t>
      </w:r>
      <w:r w:rsidRPr="0071043A">
        <w:rPr>
          <w:rFonts w:ascii="宋体" w:hAnsi="宋体" w:cs="Times New Roman"/>
          <w:szCs w:val="21"/>
          <w:lang w:val="pt-BR"/>
        </w:rPr>
        <w:t>．</w:t>
      </w:r>
      <w:r w:rsidRPr="0071043A">
        <w:rPr>
          <w:rFonts w:cs="Times New Roman"/>
          <w:szCs w:val="21"/>
          <w:lang w:val="pt-BR"/>
        </w:rPr>
        <w:t>B</w:t>
      </w:r>
      <w:r>
        <w:rPr>
          <w:rFonts w:ascii="宋体" w:hAnsi="宋体" w:cs="Times New Roman" w:hint="eastAsia"/>
          <w:szCs w:val="21"/>
        </w:rPr>
        <w:t>电极反应为</w:t>
      </w:r>
      <w:r w:rsidRPr="0071043A">
        <w:rPr>
          <w:rFonts w:ascii="宋体" w:hAnsi="宋体" w:cs="Times New Roman" w:hint="eastAsia"/>
          <w:szCs w:val="21"/>
          <w:lang w:val="pt-BR"/>
        </w:rPr>
        <w:t>：</w:t>
      </w:r>
      <w:r w:rsidRPr="0071043A">
        <w:rPr>
          <w:rFonts w:cs="Times New Roman"/>
          <w:szCs w:val="21"/>
          <w:lang w:val="pt-BR"/>
        </w:rPr>
        <w:t>2Cr</w:t>
      </w:r>
      <w:r w:rsidRPr="0071043A">
        <w:rPr>
          <w:rFonts w:cs="Times New Roman"/>
          <w:szCs w:val="21"/>
          <w:vertAlign w:val="superscript"/>
          <w:lang w:val="pt-BR"/>
        </w:rPr>
        <w:t>3+</w:t>
      </w:r>
      <w:r w:rsidRPr="0071043A">
        <w:rPr>
          <w:rFonts w:cs="Times New Roman"/>
          <w:szCs w:val="21"/>
          <w:lang w:val="pt-BR"/>
        </w:rPr>
        <w:t xml:space="preserve"> </w:t>
      </w:r>
      <w:r w:rsidRPr="0071043A">
        <w:rPr>
          <w:rFonts w:cs="Times New Roman" w:hint="eastAsia"/>
          <w:szCs w:val="21"/>
          <w:lang w:val="pt-BR"/>
        </w:rPr>
        <w:t>+</w:t>
      </w:r>
      <w:r w:rsidRPr="0071043A">
        <w:rPr>
          <w:rFonts w:cs="Times New Roman"/>
          <w:szCs w:val="21"/>
          <w:lang w:val="pt-BR"/>
        </w:rPr>
        <w:t xml:space="preserve"> </w:t>
      </w:r>
      <w:r w:rsidRPr="0071043A">
        <w:rPr>
          <w:rFonts w:cs="Times New Roman" w:hint="eastAsia"/>
          <w:szCs w:val="21"/>
          <w:lang w:val="pt-BR"/>
        </w:rPr>
        <w:t>7H</w:t>
      </w:r>
      <w:r w:rsidRPr="0071043A">
        <w:rPr>
          <w:rFonts w:cs="Times New Roman"/>
          <w:szCs w:val="21"/>
          <w:vertAlign w:val="subscript"/>
          <w:lang w:val="pt-BR"/>
        </w:rPr>
        <w:t>2</w:t>
      </w:r>
      <w:r w:rsidRPr="0071043A">
        <w:rPr>
          <w:rFonts w:cs="Times New Roman"/>
          <w:szCs w:val="21"/>
          <w:lang w:val="pt-BR"/>
        </w:rPr>
        <w:t>O – 6e</w:t>
      </w:r>
      <w:r w:rsidRPr="0071043A">
        <w:rPr>
          <w:rFonts w:ascii="宋体" w:hAnsi="宋体" w:cs="Times New Roman"/>
          <w:szCs w:val="21"/>
          <w:vertAlign w:val="superscript"/>
          <w:lang w:val="pt-BR"/>
        </w:rPr>
        <w:t>-</w:t>
      </w:r>
      <w:r w:rsidRPr="0071043A">
        <w:rPr>
          <w:rFonts w:cs="Times New Roman"/>
          <w:szCs w:val="21"/>
          <w:lang w:val="pt-BR"/>
        </w:rPr>
        <w:t xml:space="preserve"> </w:t>
      </w:r>
      <w:r w:rsidRPr="0071043A">
        <w:rPr>
          <w:rFonts w:cs="Times New Roman" w:hint="eastAsia"/>
          <w:spacing w:val="-20"/>
          <w:lang w:val="pt-BR"/>
        </w:rPr>
        <w:t>==</w:t>
      </w:r>
      <w:r w:rsidRPr="0071043A">
        <w:rPr>
          <w:rFonts w:cs="Times New Roman"/>
          <w:szCs w:val="21"/>
          <w:lang w:val="pt-BR"/>
        </w:rPr>
        <w:t xml:space="preserve"> </w:t>
      </w:r>
      <w:r w:rsidRPr="0071043A">
        <w:rPr>
          <w:rFonts w:cs="Times New Roman" w:hint="eastAsia"/>
          <w:szCs w:val="21"/>
          <w:lang w:val="pt-BR"/>
        </w:rPr>
        <w:t>Cr</w:t>
      </w:r>
      <w:r w:rsidRPr="0071043A">
        <w:rPr>
          <w:rFonts w:cs="Times New Roman" w:hint="eastAsia"/>
          <w:szCs w:val="21"/>
          <w:vertAlign w:val="subscript"/>
          <w:lang w:val="pt-BR"/>
        </w:rPr>
        <w:t>2</w:t>
      </w:r>
      <w:r w:rsidRPr="0071043A">
        <w:rPr>
          <w:rFonts w:cs="Times New Roman" w:hint="eastAsia"/>
          <w:szCs w:val="21"/>
          <w:lang w:val="pt-BR"/>
        </w:rPr>
        <w:t>O</w:t>
      </w:r>
      <w:r w:rsidRPr="0071043A">
        <w:rPr>
          <w:rFonts w:cs="Times New Roman"/>
          <w:szCs w:val="21"/>
          <w:vertAlign w:val="subscript"/>
          <w:lang w:val="pt-BR"/>
        </w:rPr>
        <w:t>7</w:t>
      </w:r>
      <w:r w:rsidRPr="0071043A">
        <w:rPr>
          <w:rFonts w:cs="Times New Roman"/>
          <w:szCs w:val="21"/>
          <w:vertAlign w:val="superscript"/>
          <w:lang w:val="pt-BR"/>
        </w:rPr>
        <w:t>2-</w:t>
      </w:r>
      <w:r w:rsidRPr="0071043A">
        <w:rPr>
          <w:rFonts w:cs="Times New Roman"/>
          <w:szCs w:val="21"/>
          <w:lang w:val="pt-BR"/>
        </w:rPr>
        <w:t xml:space="preserve"> + 14H</w:t>
      </w:r>
      <w:r w:rsidRPr="0071043A">
        <w:rPr>
          <w:rFonts w:cs="Times New Roman"/>
          <w:szCs w:val="21"/>
          <w:vertAlign w:val="superscript"/>
          <w:lang w:val="pt-BR"/>
        </w:rPr>
        <w:t>+</w:t>
      </w:r>
    </w:p>
    <w:p w14:paraId="22C3A154" w14:textId="77777777" w:rsidR="006630B4" w:rsidRPr="0071043A" w:rsidRDefault="006630B4" w:rsidP="006630B4">
      <w:pPr>
        <w:spacing w:line="360" w:lineRule="auto"/>
        <w:rPr>
          <w:rFonts w:cs="Times New Roman"/>
          <w:lang w:val="pt-BR"/>
        </w:rPr>
      </w:pPr>
      <w:r>
        <w:rPr>
          <w:rFonts w:ascii="宋体" w:hAnsi="宋体" w:cs="Times New Roman" w:hint="eastAsia"/>
          <w:noProof/>
          <w:szCs w:val="21"/>
        </w:rPr>
        <w:drawing>
          <wp:anchor distT="0" distB="0" distL="114300" distR="114300" simplePos="0" relativeHeight="251664384" behindDoc="0" locked="0" layoutInCell="1" allowOverlap="1" wp14:anchorId="11355AEB" wp14:editId="46ED9F18">
            <wp:simplePos x="0" y="0"/>
            <wp:positionH relativeFrom="column">
              <wp:posOffset>739775</wp:posOffset>
            </wp:positionH>
            <wp:positionV relativeFrom="paragraph">
              <wp:posOffset>272415</wp:posOffset>
            </wp:positionV>
            <wp:extent cx="581025" cy="447040"/>
            <wp:effectExtent l="0" t="0" r="9525" b="0"/>
            <wp:wrapNone/>
            <wp:docPr id="17342279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043A">
        <w:rPr>
          <w:rFonts w:cs="Times New Roman" w:hint="eastAsia"/>
          <w:lang w:val="pt-BR"/>
        </w:rPr>
        <w:t xml:space="preserve"> </w:t>
      </w:r>
      <w:r w:rsidRPr="0071043A">
        <w:rPr>
          <w:rFonts w:cs="Times New Roman"/>
          <w:lang w:val="pt-BR"/>
        </w:rPr>
        <w:t xml:space="preserve">  </w:t>
      </w:r>
      <w:r w:rsidRPr="0071043A">
        <w:rPr>
          <w:rFonts w:cs="Times New Roman" w:hint="eastAsia"/>
          <w:szCs w:val="21"/>
          <w:lang w:val="pt-BR"/>
        </w:rPr>
        <w:t>C</w:t>
      </w:r>
      <w:r w:rsidRPr="0071043A">
        <w:rPr>
          <w:rFonts w:ascii="宋体" w:hAnsi="宋体" w:cs="Times New Roman"/>
          <w:szCs w:val="21"/>
          <w:lang w:val="pt-BR"/>
        </w:rPr>
        <w:t>．</w:t>
      </w:r>
      <w:r w:rsidRPr="00771308">
        <w:rPr>
          <w:rFonts w:cs="Times New Roman"/>
          <w:szCs w:val="21"/>
          <w:lang w:val="pt-BR"/>
        </w:rPr>
        <w:t>1 mol</w:t>
      </w:r>
      <w:r w:rsidRPr="00771308">
        <w:rPr>
          <w:rFonts w:cs="Times New Roman"/>
          <w:szCs w:val="21"/>
        </w:rPr>
        <w:t>间硝基甲苯氧化为</w:t>
      </w:r>
      <w:r w:rsidRPr="00771308">
        <w:rPr>
          <w:rFonts w:cs="Times New Roman"/>
          <w:szCs w:val="21"/>
          <w:lang w:val="pt-BR"/>
        </w:rPr>
        <w:t>1</w:t>
      </w:r>
      <w:r>
        <w:rPr>
          <w:rFonts w:cs="Times New Roman"/>
          <w:szCs w:val="21"/>
          <w:lang w:val="pt-BR"/>
        </w:rPr>
        <w:t xml:space="preserve"> </w:t>
      </w:r>
      <w:r w:rsidRPr="00771308">
        <w:rPr>
          <w:rFonts w:cs="Times New Roman"/>
          <w:szCs w:val="21"/>
          <w:lang w:val="pt-BR"/>
        </w:rPr>
        <w:t>mol</w:t>
      </w:r>
      <w:r>
        <w:rPr>
          <w:rFonts w:ascii="宋体" w:hAnsi="宋体" w:cs="Times New Roman" w:hint="eastAsia"/>
          <w:szCs w:val="21"/>
          <w:lang w:val="pt-BR"/>
        </w:rPr>
        <w:t>间硝基苯甲酸时，转移</w:t>
      </w:r>
      <w:r>
        <w:rPr>
          <w:rFonts w:cs="Times New Roman" w:hint="eastAsia"/>
          <w:szCs w:val="21"/>
          <w:lang w:val="pt-BR"/>
        </w:rPr>
        <w:t>8</w:t>
      </w:r>
      <w:r>
        <w:rPr>
          <w:rFonts w:cs="Times New Roman"/>
          <w:szCs w:val="21"/>
          <w:lang w:val="pt-BR"/>
        </w:rPr>
        <w:t xml:space="preserve"> </w:t>
      </w:r>
      <w:r w:rsidRPr="0071043A">
        <w:rPr>
          <w:rFonts w:cs="Times New Roman"/>
          <w:szCs w:val="21"/>
          <w:lang w:val="pt-BR"/>
        </w:rPr>
        <w:t>mol</w:t>
      </w:r>
      <w:r>
        <w:rPr>
          <w:rFonts w:cs="Times New Roman"/>
          <w:szCs w:val="21"/>
          <w:lang w:val="pt-BR"/>
        </w:rPr>
        <w:t xml:space="preserve"> </w:t>
      </w:r>
      <w:r w:rsidRPr="0071043A">
        <w:rPr>
          <w:rFonts w:cs="Times New Roman"/>
          <w:szCs w:val="21"/>
          <w:lang w:val="pt-BR"/>
        </w:rPr>
        <w:t>e</w:t>
      </w:r>
      <w:r>
        <w:rPr>
          <w:rFonts w:ascii="宋体" w:hAnsi="宋体" w:cs="Times New Roman" w:hint="eastAsia"/>
          <w:szCs w:val="21"/>
          <w:lang w:val="pt-BR"/>
        </w:rPr>
        <w:t>-</w:t>
      </w:r>
    </w:p>
    <w:p w14:paraId="2BB30300" w14:textId="77777777" w:rsidR="006630B4" w:rsidRDefault="006630B4" w:rsidP="006630B4">
      <w:pPr>
        <w:spacing w:beforeLines="50" w:before="120" w:afterLines="50" w:after="120" w:line="360" w:lineRule="auto"/>
        <w:rPr>
          <w:rFonts w:ascii="宋体" w:hAnsi="宋体" w:cs="Times New Roman"/>
          <w:szCs w:val="21"/>
        </w:rPr>
      </w:pPr>
      <w:r w:rsidRPr="0071043A">
        <w:rPr>
          <w:rFonts w:cs="Times New Roman" w:hint="eastAsia"/>
          <w:lang w:val="pt-BR"/>
        </w:rPr>
        <w:t xml:space="preserve"> </w:t>
      </w:r>
      <w:r w:rsidRPr="0071043A">
        <w:rPr>
          <w:rFonts w:cs="Times New Roman"/>
          <w:lang w:val="pt-BR"/>
        </w:rPr>
        <w:t xml:space="preserve">  </w:t>
      </w:r>
      <w:r w:rsidRPr="00FA1C82">
        <w:rPr>
          <w:rFonts w:cs="Times New Roman" w:hint="eastAsia"/>
          <w:szCs w:val="21"/>
        </w:rPr>
        <w:t>D</w:t>
      </w:r>
      <w:r w:rsidRPr="00FA1C82">
        <w:rPr>
          <w:rFonts w:ascii="宋体" w:hAnsi="宋体" w:cs="Times New Roman"/>
          <w:szCs w:val="21"/>
        </w:rPr>
        <w:t>．</w:t>
      </w:r>
      <w:r>
        <w:rPr>
          <w:rFonts w:ascii="宋体" w:hAnsi="宋体" w:cs="Times New Roman" w:hint="eastAsia"/>
          <w:szCs w:val="21"/>
        </w:rPr>
        <w:t xml:space="preserve">产品 </w:t>
      </w:r>
      <w:r>
        <w:rPr>
          <w:rFonts w:ascii="宋体" w:hAnsi="宋体" w:cs="Times New Roman"/>
          <w:szCs w:val="21"/>
        </w:rPr>
        <w:t xml:space="preserve">         </w:t>
      </w:r>
      <w:r>
        <w:rPr>
          <w:rFonts w:ascii="宋体" w:hAnsi="宋体" w:cs="Times New Roman" w:hint="eastAsia"/>
          <w:szCs w:val="21"/>
        </w:rPr>
        <w:t>既可以与酸反应，也可以与碱反应</w:t>
      </w:r>
    </w:p>
    <w:p w14:paraId="7FC8B23F" w14:textId="60E77CFE" w:rsidR="006630B4" w:rsidRPr="006F51D9" w:rsidRDefault="006630B4" w:rsidP="006630B4">
      <w:pPr>
        <w:spacing w:line="360" w:lineRule="auto"/>
        <w:ind w:left="105" w:hangingChars="50" w:hanging="105"/>
        <w:rPr>
          <w:rFonts w:cs="Times New Roman"/>
          <w:kern w:val="0"/>
          <w:szCs w:val="21"/>
        </w:rPr>
      </w:pPr>
      <w:r>
        <w:rPr>
          <w:rFonts w:cs="Times New Roman" w:hint="eastAsia"/>
        </w:rPr>
        <w:t>11</w:t>
      </w:r>
      <w:r w:rsidRPr="00557300">
        <w:rPr>
          <w:rFonts w:ascii="宋体" w:hAnsi="宋体" w:cs="Times New Roman" w:hint="eastAsia"/>
        </w:rPr>
        <w:t>．</w:t>
      </w:r>
      <w:r w:rsidRPr="006F51D9">
        <w:rPr>
          <w:rFonts w:hAnsi="宋体" w:cs="Times New Roman"/>
          <w:kern w:val="0"/>
          <w:szCs w:val="21"/>
        </w:rPr>
        <w:t>亚砷酸</w:t>
      </w:r>
      <w:r>
        <w:rPr>
          <w:rFonts w:hAnsi="宋体" w:cs="Times New Roman" w:hint="eastAsia"/>
          <w:kern w:val="0"/>
          <w:szCs w:val="21"/>
        </w:rPr>
        <w:t>（</w:t>
      </w:r>
      <w:r>
        <w:rPr>
          <w:rFonts w:hAnsi="宋体" w:cs="Times New Roman" w:hint="eastAsia"/>
          <w:kern w:val="0"/>
          <w:szCs w:val="21"/>
        </w:rPr>
        <w:t>H</w:t>
      </w:r>
      <w:r w:rsidRPr="00454693">
        <w:rPr>
          <w:rFonts w:hAnsi="宋体" w:cs="Times New Roman"/>
          <w:kern w:val="0"/>
          <w:szCs w:val="21"/>
          <w:vertAlign w:val="subscript"/>
        </w:rPr>
        <w:t>3</w:t>
      </w:r>
      <w:r>
        <w:rPr>
          <w:rFonts w:hAnsi="宋体" w:cs="Times New Roman"/>
          <w:kern w:val="0"/>
          <w:szCs w:val="21"/>
        </w:rPr>
        <w:t>AsO</w:t>
      </w:r>
      <w:r w:rsidRPr="00454693">
        <w:rPr>
          <w:rFonts w:hAnsi="宋体" w:cs="Times New Roman"/>
          <w:kern w:val="0"/>
          <w:szCs w:val="21"/>
          <w:vertAlign w:val="subscript"/>
        </w:rPr>
        <w:t>3</w:t>
      </w:r>
      <w:r>
        <w:rPr>
          <w:rFonts w:hAnsi="宋体" w:cs="Times New Roman"/>
          <w:kern w:val="0"/>
          <w:szCs w:val="21"/>
        </w:rPr>
        <w:t>）</w:t>
      </w:r>
      <w:r w:rsidRPr="006F51D9">
        <w:rPr>
          <w:rFonts w:hAnsi="宋体" w:cs="Times New Roman" w:hint="eastAsia"/>
          <w:kern w:val="0"/>
          <w:szCs w:val="21"/>
        </w:rPr>
        <w:t>可用于治疗白血病，</w:t>
      </w:r>
      <w:r w:rsidRPr="006F51D9">
        <w:rPr>
          <w:rFonts w:hAnsi="宋体" w:cs="Times New Roman"/>
          <w:kern w:val="0"/>
          <w:szCs w:val="21"/>
        </w:rPr>
        <w:t>亚砷酸在溶液中存在多种微粒形态，各种微粒的物质的量分数与溶液</w:t>
      </w:r>
      <w:r w:rsidRPr="006F51D9">
        <w:rPr>
          <w:rFonts w:cs="Times New Roman"/>
          <w:kern w:val="0"/>
          <w:szCs w:val="21"/>
        </w:rPr>
        <w:t>pH</w:t>
      </w:r>
      <w:r w:rsidRPr="006F51D9">
        <w:rPr>
          <w:rFonts w:hAnsi="宋体" w:cs="Times New Roman"/>
          <w:kern w:val="0"/>
          <w:szCs w:val="21"/>
        </w:rPr>
        <w:t>的关系如图所示</w:t>
      </w:r>
      <w:r>
        <w:rPr>
          <w:rFonts w:hAnsi="宋体" w:cs="Times New Roman" w:hint="eastAsia"/>
          <w:kern w:val="0"/>
          <w:szCs w:val="21"/>
        </w:rPr>
        <w:t>。</w:t>
      </w:r>
    </w:p>
    <w:p w14:paraId="516B0702" w14:textId="77777777" w:rsidR="006630B4" w:rsidRPr="006F51D9" w:rsidRDefault="006630B4" w:rsidP="006630B4">
      <w:pPr>
        <w:widowControl/>
        <w:adjustRightInd w:val="0"/>
        <w:snapToGrid w:val="0"/>
        <w:spacing w:after="200" w:line="360" w:lineRule="auto"/>
        <w:ind w:left="105" w:hangingChars="50" w:hanging="105"/>
        <w:jc w:val="center"/>
        <w:rPr>
          <w:rFonts w:cs="Times New Roman"/>
          <w:kern w:val="0"/>
          <w:szCs w:val="21"/>
        </w:rPr>
      </w:pPr>
      <w:r>
        <w:rPr>
          <w:rFonts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FD3EA0" wp14:editId="225850FA">
                <wp:simplePos x="0" y="0"/>
                <wp:positionH relativeFrom="column">
                  <wp:posOffset>1968500</wp:posOffset>
                </wp:positionH>
                <wp:positionV relativeFrom="paragraph">
                  <wp:posOffset>615315</wp:posOffset>
                </wp:positionV>
                <wp:extent cx="1022350" cy="45719"/>
                <wp:effectExtent l="0" t="0" r="6350" b="0"/>
                <wp:wrapNone/>
                <wp:docPr id="124301084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2350" cy="45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3B9985" w14:textId="77777777" w:rsidR="006630B4" w:rsidRDefault="006630B4" w:rsidP="006630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D3EA0" id="文本框 2" o:spid="_x0000_s1027" type="#_x0000_t202" style="position:absolute;left:0;text-align:left;margin-left:155pt;margin-top:48.45pt;width:80.5pt;height: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" fillcolor="white [3201]" stroked="f" strokeweight=".5pt">
                <v:textbox>
                  <w:txbxContent>
                    <w:p w14:paraId="473B9985" w14:textId="77777777" w:rsidR="006630B4" w:rsidRDefault="006630B4" w:rsidP="006630B4"/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kern w:val="0"/>
          <w:szCs w:val="21"/>
        </w:rPr>
        <w:drawing>
          <wp:inline distT="0" distB="0" distL="0" distR="0" wp14:anchorId="312739EC" wp14:editId="48E5E7ED">
            <wp:extent cx="2390140" cy="1729531"/>
            <wp:effectExtent l="0" t="0" r="0" b="4445"/>
            <wp:docPr id="6466801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56" cy="1751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8B5C4" w14:textId="77777777" w:rsidR="006630B4" w:rsidRPr="006F51D9" w:rsidRDefault="006630B4" w:rsidP="006630B4">
      <w:pPr>
        <w:spacing w:line="360" w:lineRule="auto"/>
        <w:ind w:left="105" w:hangingChars="50" w:hanging="105"/>
        <w:rPr>
          <w:rFonts w:cs="Times New Roman"/>
          <w:kern w:val="0"/>
          <w:szCs w:val="21"/>
        </w:rPr>
      </w:pPr>
      <w:r w:rsidRPr="006F51D9">
        <w:rPr>
          <w:rFonts w:hAnsi="宋体" w:cs="Times New Roman" w:hint="eastAsia"/>
          <w:kern w:val="0"/>
          <w:szCs w:val="21"/>
        </w:rPr>
        <w:t>下列说法中</w:t>
      </w:r>
      <w:r w:rsidRPr="006F51D9">
        <w:rPr>
          <w:rFonts w:hAnsi="宋体" w:cs="Times New Roman" w:hint="eastAsia"/>
          <w:kern w:val="0"/>
          <w:szCs w:val="21"/>
          <w:em w:val="dot"/>
        </w:rPr>
        <w:t>不正确</w:t>
      </w:r>
      <w:r w:rsidRPr="006F51D9">
        <w:rPr>
          <w:rFonts w:hAnsi="宋体" w:cs="Times New Roman" w:hint="eastAsia"/>
          <w:kern w:val="0"/>
          <w:szCs w:val="21"/>
        </w:rPr>
        <w:t>的是</w:t>
      </w:r>
    </w:p>
    <w:p w14:paraId="0D61D21C" w14:textId="77777777" w:rsidR="006630B4" w:rsidRPr="006F51D9" w:rsidRDefault="006630B4" w:rsidP="006630B4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cs="Times New Roman"/>
          <w:kern w:val="0"/>
          <w:szCs w:val="21"/>
        </w:rPr>
      </w:pPr>
      <w:r w:rsidRPr="00092CCA">
        <w:rPr>
          <w:rFonts w:cs="Times New Roman"/>
          <w:szCs w:val="21"/>
          <w:lang w:val="pt-BR"/>
        </w:rPr>
        <w:t>A</w:t>
      </w:r>
      <w:r w:rsidRPr="00092CCA">
        <w:rPr>
          <w:rFonts w:ascii="宋体" w:hAnsi="宋体" w:cs="Times New Roman"/>
          <w:szCs w:val="21"/>
          <w:lang w:val="pt-BR"/>
        </w:rPr>
        <w:t>．</w:t>
      </w:r>
      <w:r w:rsidRPr="006F51D9">
        <w:rPr>
          <w:rFonts w:hAnsi="宋体" w:cs="Times New Roman"/>
          <w:kern w:val="0"/>
          <w:szCs w:val="21"/>
        </w:rPr>
        <w:t>人体血液的</w:t>
      </w:r>
      <w:r w:rsidRPr="006F51D9">
        <w:rPr>
          <w:rFonts w:cs="Times New Roman"/>
          <w:kern w:val="0"/>
          <w:szCs w:val="21"/>
        </w:rPr>
        <w:t>pH</w:t>
      </w:r>
      <w:r>
        <w:rPr>
          <w:rFonts w:cs="Times New Roman" w:hint="eastAsia"/>
          <w:kern w:val="0"/>
          <w:szCs w:val="21"/>
        </w:rPr>
        <w:t>约</w:t>
      </w:r>
      <w:r w:rsidRPr="006F51D9">
        <w:rPr>
          <w:rFonts w:hAnsi="宋体" w:cs="Times New Roman"/>
          <w:kern w:val="0"/>
          <w:szCs w:val="21"/>
        </w:rPr>
        <w:t>为</w:t>
      </w:r>
      <w:r w:rsidRPr="006F51D9">
        <w:rPr>
          <w:rFonts w:cs="Times New Roman"/>
          <w:kern w:val="0"/>
          <w:szCs w:val="21"/>
        </w:rPr>
        <w:t>7.35-7.45</w:t>
      </w:r>
      <w:r w:rsidRPr="006F51D9">
        <w:rPr>
          <w:rFonts w:hAnsi="宋体" w:cs="Times New Roman"/>
          <w:kern w:val="0"/>
          <w:szCs w:val="21"/>
        </w:rPr>
        <w:t>，</w:t>
      </w:r>
      <w:r>
        <w:rPr>
          <w:rFonts w:hAnsi="宋体" w:cs="Times New Roman" w:hint="eastAsia"/>
          <w:kern w:val="0"/>
          <w:szCs w:val="21"/>
        </w:rPr>
        <w:t>血液中</w:t>
      </w:r>
      <w:r w:rsidRPr="006F51D9">
        <w:rPr>
          <w:rFonts w:hAnsi="宋体" w:cs="Times New Roman"/>
          <w:kern w:val="0"/>
          <w:szCs w:val="21"/>
        </w:rPr>
        <w:t>所含</w:t>
      </w:r>
      <w:r>
        <w:rPr>
          <w:rFonts w:hAnsi="宋体" w:cs="Times New Roman" w:hint="eastAsia"/>
          <w:kern w:val="0"/>
          <w:szCs w:val="21"/>
        </w:rPr>
        <w:t>+3</w:t>
      </w:r>
      <w:r>
        <w:rPr>
          <w:rFonts w:hAnsi="宋体" w:cs="Times New Roman" w:hint="eastAsia"/>
          <w:kern w:val="0"/>
          <w:szCs w:val="21"/>
        </w:rPr>
        <w:t>价</w:t>
      </w:r>
      <w:r w:rsidRPr="006F51D9">
        <w:rPr>
          <w:rFonts w:hAnsi="宋体" w:cs="Times New Roman"/>
          <w:kern w:val="0"/>
          <w:szCs w:val="21"/>
        </w:rPr>
        <w:t>砷元素的主要微粒是</w:t>
      </w:r>
      <w:r w:rsidRPr="006F51D9">
        <w:rPr>
          <w:rFonts w:cs="Times New Roman"/>
          <w:kern w:val="0"/>
          <w:szCs w:val="21"/>
        </w:rPr>
        <w:t>H</w:t>
      </w:r>
      <w:r w:rsidRPr="006F51D9">
        <w:rPr>
          <w:rFonts w:cs="Times New Roman"/>
          <w:kern w:val="0"/>
          <w:szCs w:val="21"/>
          <w:vertAlign w:val="subscript"/>
        </w:rPr>
        <w:t>3</w:t>
      </w:r>
      <w:r w:rsidRPr="006F51D9">
        <w:rPr>
          <w:rFonts w:cs="Times New Roman"/>
          <w:kern w:val="0"/>
          <w:szCs w:val="21"/>
        </w:rPr>
        <w:t>AsO</w:t>
      </w:r>
      <w:r w:rsidRPr="006F51D9">
        <w:rPr>
          <w:rFonts w:cs="Times New Roman"/>
          <w:kern w:val="0"/>
          <w:szCs w:val="21"/>
          <w:vertAlign w:val="subscript"/>
        </w:rPr>
        <w:t>3</w:t>
      </w:r>
    </w:p>
    <w:p w14:paraId="7CC62E98" w14:textId="77777777" w:rsidR="006630B4" w:rsidRDefault="006630B4" w:rsidP="006630B4">
      <w:pPr>
        <w:widowControl/>
        <w:adjustRightInd w:val="0"/>
        <w:snapToGrid w:val="0"/>
        <w:spacing w:line="360" w:lineRule="auto"/>
        <w:ind w:leftChars="200" w:left="420"/>
        <w:jc w:val="left"/>
        <w:rPr>
          <w:rFonts w:hAnsi="宋体" w:cs="Times New Roman"/>
          <w:kern w:val="0"/>
          <w:szCs w:val="21"/>
        </w:rPr>
      </w:pPr>
      <w:r>
        <w:rPr>
          <w:rFonts w:cs="Times New Roman" w:hint="eastAsia"/>
          <w:szCs w:val="21"/>
          <w:lang w:val="pt-BR"/>
        </w:rPr>
        <w:t>B</w:t>
      </w:r>
      <w:r w:rsidRPr="00092CCA">
        <w:rPr>
          <w:rFonts w:ascii="宋体" w:hAnsi="宋体" w:cs="Times New Roman"/>
          <w:szCs w:val="21"/>
          <w:lang w:val="pt-BR"/>
        </w:rPr>
        <w:t>．</w:t>
      </w:r>
      <w:r w:rsidRPr="003E41E5">
        <w:rPr>
          <w:rFonts w:hAnsi="宋体" w:cs="Times New Roman" w:hint="eastAsia"/>
          <w:kern w:val="0"/>
          <w:szCs w:val="21"/>
        </w:rPr>
        <w:t>向</w:t>
      </w:r>
      <w:r w:rsidRPr="003E41E5">
        <w:rPr>
          <w:rFonts w:cs="Times New Roman"/>
          <w:kern w:val="0"/>
          <w:szCs w:val="21"/>
        </w:rPr>
        <w:t>H</w:t>
      </w:r>
      <w:r w:rsidRPr="003E41E5">
        <w:rPr>
          <w:rFonts w:cs="Times New Roman"/>
          <w:kern w:val="0"/>
          <w:szCs w:val="21"/>
          <w:vertAlign w:val="subscript"/>
        </w:rPr>
        <w:t>3</w:t>
      </w:r>
      <w:r w:rsidRPr="003E41E5">
        <w:rPr>
          <w:rFonts w:cs="Times New Roman"/>
          <w:kern w:val="0"/>
          <w:szCs w:val="21"/>
        </w:rPr>
        <w:t>AsO</w:t>
      </w:r>
      <w:r w:rsidRPr="003E41E5">
        <w:rPr>
          <w:rFonts w:cs="Times New Roman"/>
          <w:kern w:val="0"/>
          <w:szCs w:val="21"/>
          <w:vertAlign w:val="subscript"/>
        </w:rPr>
        <w:t>3</w:t>
      </w:r>
      <w:r w:rsidRPr="003E41E5">
        <w:rPr>
          <w:rFonts w:hAnsi="宋体" w:cs="Times New Roman"/>
          <w:kern w:val="0"/>
          <w:szCs w:val="21"/>
        </w:rPr>
        <w:t>溶液中</w:t>
      </w:r>
      <w:r w:rsidRPr="003E41E5">
        <w:rPr>
          <w:rFonts w:hAnsi="宋体" w:cs="Times New Roman" w:hint="eastAsia"/>
          <w:kern w:val="0"/>
          <w:szCs w:val="21"/>
        </w:rPr>
        <w:t>滴加</w:t>
      </w:r>
      <w:r w:rsidRPr="003E41E5">
        <w:rPr>
          <w:rFonts w:hAnsi="宋体" w:cs="Times New Roman" w:hint="eastAsia"/>
          <w:kern w:val="0"/>
          <w:szCs w:val="21"/>
        </w:rPr>
        <w:t>KOH</w:t>
      </w:r>
      <w:r w:rsidRPr="003E41E5">
        <w:rPr>
          <w:rFonts w:hAnsi="宋体" w:cs="Times New Roman" w:hint="eastAsia"/>
          <w:kern w:val="0"/>
          <w:szCs w:val="21"/>
        </w:rPr>
        <w:t>溶液至</w:t>
      </w:r>
      <w:r w:rsidRPr="006F51D9">
        <w:rPr>
          <w:rFonts w:cs="Times New Roman"/>
          <w:kern w:val="0"/>
          <w:szCs w:val="21"/>
        </w:rPr>
        <w:t>pH=</w:t>
      </w:r>
      <w:r w:rsidRPr="00D06225">
        <w:rPr>
          <w:rFonts w:cs="Times New Roman"/>
          <w:kern w:val="0"/>
          <w:szCs w:val="21"/>
        </w:rPr>
        <w:t>11</w:t>
      </w:r>
      <w:r>
        <w:rPr>
          <w:rFonts w:hAnsi="宋体" w:cs="Times New Roman" w:hint="eastAsia"/>
          <w:kern w:val="0"/>
          <w:szCs w:val="21"/>
        </w:rPr>
        <w:t>的</w:t>
      </w:r>
      <w:r w:rsidRPr="00D06225">
        <w:rPr>
          <w:rFonts w:hAnsi="宋体" w:cs="Times New Roman" w:hint="eastAsia"/>
          <w:kern w:val="0"/>
          <w:szCs w:val="21"/>
        </w:rPr>
        <w:t>过程中</w:t>
      </w:r>
      <w:r w:rsidRPr="00D06225">
        <w:rPr>
          <w:rFonts w:hAnsi="宋体" w:cs="Times New Roman"/>
          <w:kern w:val="0"/>
          <w:szCs w:val="21"/>
        </w:rPr>
        <w:t>，</w:t>
      </w:r>
      <w:r w:rsidRPr="00D06225">
        <w:rPr>
          <w:rFonts w:hAnsi="宋体" w:cs="Times New Roman" w:hint="eastAsia"/>
          <w:kern w:val="0"/>
          <w:szCs w:val="21"/>
        </w:rPr>
        <w:t>主要</w:t>
      </w:r>
      <w:r>
        <w:rPr>
          <w:rFonts w:hAnsi="宋体" w:cs="Times New Roman" w:hint="eastAsia"/>
          <w:kern w:val="0"/>
          <w:szCs w:val="21"/>
        </w:rPr>
        <w:t>反应</w:t>
      </w:r>
      <w:r w:rsidRPr="00D06225">
        <w:rPr>
          <w:rFonts w:hAnsi="宋体" w:cs="Times New Roman"/>
          <w:kern w:val="0"/>
          <w:szCs w:val="21"/>
        </w:rPr>
        <w:t>的离子方程式为</w:t>
      </w:r>
      <w:r w:rsidRPr="00D06225">
        <w:rPr>
          <w:rFonts w:hAnsi="宋体" w:cs="Times New Roman" w:hint="eastAsia"/>
          <w:kern w:val="0"/>
          <w:szCs w:val="21"/>
        </w:rPr>
        <w:t>：</w:t>
      </w:r>
    </w:p>
    <w:p w14:paraId="59F686C9" w14:textId="77777777" w:rsidR="006630B4" w:rsidRPr="006F51D9" w:rsidRDefault="006630B4" w:rsidP="006630B4">
      <w:pPr>
        <w:widowControl/>
        <w:adjustRightInd w:val="0"/>
        <w:snapToGrid w:val="0"/>
        <w:spacing w:line="360" w:lineRule="auto"/>
        <w:ind w:leftChars="420" w:left="882"/>
        <w:jc w:val="left"/>
        <w:rPr>
          <w:rFonts w:cs="Times New Roman"/>
          <w:kern w:val="0"/>
          <w:szCs w:val="21"/>
        </w:rPr>
      </w:pPr>
      <w:r w:rsidRPr="00D06225">
        <w:rPr>
          <w:rFonts w:eastAsia="微软雅黑" w:cs="Times New Roman"/>
          <w:kern w:val="0"/>
          <w:szCs w:val="21"/>
          <w:lang w:val="pt-BR"/>
        </w:rPr>
        <w:t>H</w:t>
      </w:r>
      <w:r w:rsidRPr="00D06225">
        <w:rPr>
          <w:rFonts w:eastAsia="微软雅黑" w:cs="Times New Roman"/>
          <w:kern w:val="0"/>
          <w:szCs w:val="21"/>
          <w:vertAlign w:val="subscript"/>
          <w:lang w:val="pt-BR"/>
        </w:rPr>
        <w:t>3</w:t>
      </w:r>
      <w:r w:rsidRPr="00D06225">
        <w:rPr>
          <w:rFonts w:eastAsia="微软雅黑" w:cs="Times New Roman"/>
          <w:kern w:val="0"/>
          <w:szCs w:val="21"/>
          <w:lang w:val="pt-BR"/>
        </w:rPr>
        <w:t>AsO</w:t>
      </w:r>
      <w:r w:rsidRPr="00D06225">
        <w:rPr>
          <w:rFonts w:eastAsia="微软雅黑" w:cs="Times New Roman"/>
          <w:kern w:val="0"/>
          <w:szCs w:val="21"/>
          <w:vertAlign w:val="subscript"/>
          <w:lang w:val="pt-BR"/>
        </w:rPr>
        <w:t xml:space="preserve">3 </w:t>
      </w:r>
      <w:r w:rsidRPr="00D06225">
        <w:rPr>
          <w:rFonts w:eastAsia="微软雅黑" w:cs="Times New Roman"/>
          <w:kern w:val="0"/>
          <w:szCs w:val="21"/>
          <w:lang w:val="pt-BR"/>
        </w:rPr>
        <w:t>+ OH</w:t>
      </w:r>
      <w:r w:rsidRPr="00D06225">
        <w:rPr>
          <w:rFonts w:eastAsia="微软雅黑" w:cs="Times New Roman"/>
          <w:kern w:val="0"/>
          <w:szCs w:val="21"/>
          <w:vertAlign w:val="superscript"/>
          <w:lang w:val="pt-BR"/>
        </w:rPr>
        <w:t xml:space="preserve">- </w:t>
      </w:r>
      <w:r w:rsidRPr="0071043A">
        <w:rPr>
          <w:rFonts w:cs="Times New Roman" w:hint="eastAsia"/>
          <w:spacing w:val="-20"/>
          <w:lang w:val="pt-BR"/>
        </w:rPr>
        <w:t>==</w:t>
      </w:r>
      <w:r w:rsidRPr="0071043A">
        <w:rPr>
          <w:rFonts w:cs="Times New Roman"/>
          <w:szCs w:val="21"/>
          <w:lang w:val="pt-BR"/>
        </w:rPr>
        <w:t xml:space="preserve"> </w:t>
      </w:r>
      <w:r w:rsidRPr="00D06225">
        <w:rPr>
          <w:rFonts w:eastAsia="微软雅黑" w:cs="Times New Roman"/>
          <w:kern w:val="0"/>
          <w:szCs w:val="21"/>
          <w:lang w:val="pt-BR"/>
        </w:rPr>
        <w:t>H</w:t>
      </w:r>
      <w:r w:rsidRPr="00D06225">
        <w:rPr>
          <w:rFonts w:eastAsia="微软雅黑" w:cs="Times New Roman"/>
          <w:kern w:val="0"/>
          <w:szCs w:val="21"/>
          <w:vertAlign w:val="subscript"/>
          <w:lang w:val="pt-BR"/>
        </w:rPr>
        <w:t>2</w:t>
      </w:r>
      <w:r w:rsidRPr="00D06225">
        <w:rPr>
          <w:rFonts w:eastAsia="微软雅黑" w:cs="Times New Roman"/>
          <w:kern w:val="0"/>
          <w:szCs w:val="21"/>
          <w:lang w:val="pt-BR"/>
        </w:rPr>
        <w:t>AsO</w:t>
      </w:r>
      <w:r w:rsidRPr="00D06225">
        <w:rPr>
          <w:rFonts w:eastAsia="微软雅黑" w:cs="Times New Roman"/>
          <w:kern w:val="0"/>
          <w:szCs w:val="21"/>
          <w:vertAlign w:val="subscript"/>
          <w:lang w:val="pt-BR"/>
        </w:rPr>
        <w:t>3</w:t>
      </w:r>
      <w:r w:rsidRPr="00D06225">
        <w:rPr>
          <w:rFonts w:eastAsia="微软雅黑" w:cs="Times New Roman"/>
          <w:kern w:val="0"/>
          <w:szCs w:val="21"/>
          <w:vertAlign w:val="superscript"/>
          <w:lang w:val="pt-BR"/>
        </w:rPr>
        <w:t>-</w:t>
      </w:r>
      <w:r w:rsidRPr="00D06225">
        <w:rPr>
          <w:rFonts w:eastAsia="微软雅黑" w:cs="Times New Roman"/>
          <w:kern w:val="0"/>
          <w:szCs w:val="21"/>
          <w:lang w:val="pt-BR"/>
        </w:rPr>
        <w:t xml:space="preserve"> + H</w:t>
      </w:r>
      <w:r w:rsidRPr="00D06225">
        <w:rPr>
          <w:rFonts w:eastAsia="微软雅黑" w:cs="Times New Roman"/>
          <w:kern w:val="0"/>
          <w:szCs w:val="21"/>
          <w:vertAlign w:val="subscript"/>
          <w:lang w:val="pt-BR"/>
        </w:rPr>
        <w:t>2</w:t>
      </w:r>
      <w:r w:rsidRPr="00D06225">
        <w:rPr>
          <w:rFonts w:eastAsia="微软雅黑" w:cs="Times New Roman"/>
          <w:kern w:val="0"/>
          <w:szCs w:val="21"/>
          <w:lang w:val="pt-BR"/>
        </w:rPr>
        <w:t>O</w:t>
      </w:r>
    </w:p>
    <w:p w14:paraId="619DB9BD" w14:textId="77777777" w:rsidR="006630B4" w:rsidRPr="006F51D9" w:rsidRDefault="006630B4" w:rsidP="006630B4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cs="Times New Roman"/>
          <w:kern w:val="0"/>
          <w:szCs w:val="21"/>
        </w:rPr>
      </w:pPr>
      <w:r>
        <w:rPr>
          <w:rFonts w:cs="Times New Roman" w:hint="eastAsia"/>
          <w:szCs w:val="21"/>
          <w:lang w:val="pt-BR"/>
        </w:rPr>
        <w:lastRenderedPageBreak/>
        <w:t>C</w:t>
      </w:r>
      <w:r w:rsidRPr="00092CCA">
        <w:rPr>
          <w:rFonts w:ascii="宋体" w:hAnsi="宋体" w:cs="Times New Roman"/>
          <w:szCs w:val="21"/>
          <w:lang w:val="pt-BR"/>
        </w:rPr>
        <w:t>．</w:t>
      </w:r>
      <w:r w:rsidRPr="006F51D9">
        <w:rPr>
          <w:rFonts w:cs="Times New Roman" w:hint="eastAsia"/>
          <w:kern w:val="0"/>
          <w:szCs w:val="21"/>
        </w:rPr>
        <w:t>该温度下，</w:t>
      </w:r>
      <w:r w:rsidRPr="006F51D9">
        <w:rPr>
          <w:rFonts w:cs="Times New Roman"/>
          <w:kern w:val="0"/>
          <w:szCs w:val="21"/>
        </w:rPr>
        <w:t>H</w:t>
      </w:r>
      <w:r w:rsidRPr="006F51D9">
        <w:rPr>
          <w:rFonts w:cs="Times New Roman"/>
          <w:kern w:val="0"/>
          <w:szCs w:val="21"/>
          <w:vertAlign w:val="subscript"/>
        </w:rPr>
        <w:t>3</w:t>
      </w:r>
      <w:r w:rsidRPr="006F51D9">
        <w:rPr>
          <w:rFonts w:cs="Times New Roman"/>
          <w:kern w:val="0"/>
          <w:szCs w:val="21"/>
        </w:rPr>
        <w:t>AsO</w:t>
      </w:r>
      <w:r w:rsidRPr="006F51D9">
        <w:rPr>
          <w:rFonts w:cs="Times New Roman"/>
          <w:kern w:val="0"/>
          <w:szCs w:val="21"/>
          <w:vertAlign w:val="subscript"/>
        </w:rPr>
        <w:t>3</w:t>
      </w:r>
      <w:r w:rsidRPr="006F51D9">
        <w:rPr>
          <w:rFonts w:hAnsi="宋体" w:cs="Times New Roman" w:hint="eastAsia"/>
          <w:kern w:val="0"/>
          <w:szCs w:val="21"/>
        </w:rPr>
        <w:t>的电离平衡常数</w:t>
      </w:r>
      <w:r w:rsidRPr="006F51D9">
        <w:rPr>
          <w:rFonts w:hAnsi="宋体" w:cs="Times New Roman" w:hint="eastAsia"/>
          <w:i/>
          <w:kern w:val="0"/>
          <w:szCs w:val="21"/>
        </w:rPr>
        <w:t>K</w:t>
      </w:r>
      <w:r w:rsidRPr="006F51D9">
        <w:rPr>
          <w:rFonts w:hAnsi="宋体" w:cs="Times New Roman" w:hint="eastAsia"/>
          <w:kern w:val="0"/>
          <w:szCs w:val="21"/>
          <w:vertAlign w:val="subscript"/>
        </w:rPr>
        <w:t>a1</w:t>
      </w:r>
      <w:r w:rsidRPr="006F51D9">
        <w:rPr>
          <w:rFonts w:hAnsi="宋体" w:cs="Times New Roman" w:hint="eastAsia"/>
          <w:kern w:val="0"/>
          <w:szCs w:val="21"/>
        </w:rPr>
        <w:t>约为</w:t>
      </w:r>
      <w:r w:rsidRPr="006F51D9">
        <w:rPr>
          <w:rFonts w:hAnsi="宋体" w:cs="Times New Roman" w:hint="eastAsia"/>
          <w:kern w:val="0"/>
          <w:szCs w:val="21"/>
        </w:rPr>
        <w:t>10</w:t>
      </w:r>
      <w:r w:rsidRPr="006F51D9">
        <w:rPr>
          <w:rFonts w:hAnsi="宋体" w:cs="Times New Roman" w:hint="eastAsia"/>
          <w:kern w:val="0"/>
          <w:szCs w:val="21"/>
          <w:vertAlign w:val="superscript"/>
        </w:rPr>
        <w:t>-9.2</w:t>
      </w:r>
    </w:p>
    <w:p w14:paraId="7AEB7700" w14:textId="77777777" w:rsidR="006630B4" w:rsidRDefault="006630B4" w:rsidP="006630B4">
      <w:pPr>
        <w:widowControl/>
        <w:adjustRightInd w:val="0"/>
        <w:snapToGrid w:val="0"/>
        <w:spacing w:line="360" w:lineRule="auto"/>
        <w:ind w:leftChars="200" w:left="840" w:hangingChars="200" w:hanging="420"/>
        <w:jc w:val="left"/>
        <w:rPr>
          <w:rFonts w:hAnsi="宋体" w:cs="Times New Roman"/>
          <w:kern w:val="0"/>
          <w:szCs w:val="21"/>
        </w:rPr>
      </w:pPr>
      <w:r>
        <w:rPr>
          <w:rFonts w:cs="Times New Roman" w:hint="eastAsia"/>
          <w:szCs w:val="21"/>
          <w:lang w:val="pt-BR"/>
        </w:rPr>
        <w:t>D</w:t>
      </w:r>
      <w:r w:rsidRPr="00092CCA">
        <w:rPr>
          <w:rFonts w:ascii="宋体" w:hAnsi="宋体" w:cs="Times New Roman"/>
          <w:szCs w:val="21"/>
          <w:lang w:val="pt-BR"/>
        </w:rPr>
        <w:t>．</w:t>
      </w:r>
      <w:r w:rsidRPr="003E41E5">
        <w:rPr>
          <w:rFonts w:hAnsi="宋体" w:cs="Times New Roman" w:hint="eastAsia"/>
          <w:kern w:val="0"/>
          <w:szCs w:val="21"/>
        </w:rPr>
        <w:t>向</w:t>
      </w:r>
      <w:r w:rsidRPr="003E41E5">
        <w:rPr>
          <w:rFonts w:cs="Times New Roman"/>
          <w:kern w:val="0"/>
          <w:szCs w:val="21"/>
        </w:rPr>
        <w:t>H</w:t>
      </w:r>
      <w:r w:rsidRPr="003E41E5">
        <w:rPr>
          <w:rFonts w:cs="Times New Roman"/>
          <w:kern w:val="0"/>
          <w:szCs w:val="21"/>
          <w:vertAlign w:val="subscript"/>
        </w:rPr>
        <w:t>3</w:t>
      </w:r>
      <w:r w:rsidRPr="003E41E5">
        <w:rPr>
          <w:rFonts w:cs="Times New Roman"/>
          <w:kern w:val="0"/>
          <w:szCs w:val="21"/>
        </w:rPr>
        <w:t>AsO</w:t>
      </w:r>
      <w:r w:rsidRPr="003E41E5">
        <w:rPr>
          <w:rFonts w:cs="Times New Roman"/>
          <w:kern w:val="0"/>
          <w:szCs w:val="21"/>
          <w:vertAlign w:val="subscript"/>
        </w:rPr>
        <w:t>3</w:t>
      </w:r>
      <w:r w:rsidRPr="003E41E5">
        <w:rPr>
          <w:rFonts w:hAnsi="宋体" w:cs="Times New Roman"/>
          <w:kern w:val="0"/>
          <w:szCs w:val="21"/>
        </w:rPr>
        <w:t>溶液中</w:t>
      </w:r>
      <w:r w:rsidRPr="003E41E5">
        <w:rPr>
          <w:rFonts w:hAnsi="宋体" w:cs="Times New Roman" w:hint="eastAsia"/>
          <w:kern w:val="0"/>
          <w:szCs w:val="21"/>
        </w:rPr>
        <w:t>滴加</w:t>
      </w:r>
      <w:r w:rsidRPr="003E41E5">
        <w:rPr>
          <w:rFonts w:hAnsi="宋体" w:cs="Times New Roman" w:hint="eastAsia"/>
          <w:kern w:val="0"/>
          <w:szCs w:val="21"/>
        </w:rPr>
        <w:t>KOH</w:t>
      </w:r>
      <w:r w:rsidRPr="003E41E5">
        <w:rPr>
          <w:rFonts w:hAnsi="宋体" w:cs="Times New Roman" w:hint="eastAsia"/>
          <w:kern w:val="0"/>
          <w:szCs w:val="21"/>
        </w:rPr>
        <w:t>溶液至</w:t>
      </w:r>
      <w:r w:rsidRPr="006F51D9">
        <w:rPr>
          <w:rFonts w:cs="Times New Roman"/>
          <w:kern w:val="0"/>
          <w:szCs w:val="21"/>
        </w:rPr>
        <w:t>pH=1</w:t>
      </w:r>
      <w:r>
        <w:rPr>
          <w:rFonts w:cs="Times New Roman"/>
          <w:kern w:val="0"/>
          <w:szCs w:val="21"/>
        </w:rPr>
        <w:t>3</w:t>
      </w:r>
      <w:r w:rsidRPr="006F51D9">
        <w:rPr>
          <w:rFonts w:hAnsi="宋体" w:cs="Times New Roman"/>
          <w:kern w:val="0"/>
          <w:szCs w:val="21"/>
        </w:rPr>
        <w:t>时，溶液中</w:t>
      </w:r>
      <w:r>
        <w:rPr>
          <w:rFonts w:hAnsi="宋体" w:cs="Times New Roman" w:hint="eastAsia"/>
          <w:kern w:val="0"/>
          <w:szCs w:val="21"/>
        </w:rPr>
        <w:t>存在如下关系：</w:t>
      </w:r>
    </w:p>
    <w:p w14:paraId="3641380E" w14:textId="77777777" w:rsidR="006630B4" w:rsidRPr="006F51D9" w:rsidRDefault="006630B4" w:rsidP="006630B4">
      <w:pPr>
        <w:widowControl/>
        <w:adjustRightInd w:val="0"/>
        <w:snapToGrid w:val="0"/>
        <w:spacing w:line="360" w:lineRule="auto"/>
        <w:ind w:leftChars="400" w:left="840"/>
        <w:jc w:val="left"/>
        <w:rPr>
          <w:rFonts w:cs="Times New Roman"/>
          <w:kern w:val="0"/>
          <w:szCs w:val="21"/>
        </w:rPr>
      </w:pPr>
      <w:r w:rsidRPr="006F51D9">
        <w:rPr>
          <w:rFonts w:cs="Times New Roman"/>
          <w:i/>
          <w:kern w:val="0"/>
          <w:szCs w:val="21"/>
        </w:rPr>
        <w:t>c</w:t>
      </w:r>
      <w:r w:rsidRPr="006F51D9">
        <w:rPr>
          <w:rFonts w:cs="Times New Roman"/>
          <w:kern w:val="0"/>
          <w:szCs w:val="21"/>
        </w:rPr>
        <w:t>(H</w:t>
      </w:r>
      <w:r w:rsidRPr="006F51D9">
        <w:rPr>
          <w:rFonts w:cs="Times New Roman"/>
          <w:kern w:val="0"/>
          <w:szCs w:val="21"/>
          <w:vertAlign w:val="subscript"/>
        </w:rPr>
        <w:t>2</w:t>
      </w:r>
      <w:r w:rsidRPr="006F51D9">
        <w:rPr>
          <w:rFonts w:cs="Times New Roman"/>
          <w:kern w:val="0"/>
          <w:szCs w:val="21"/>
        </w:rPr>
        <w:t>AsO</w:t>
      </w:r>
      <w:r w:rsidRPr="006F51D9">
        <w:rPr>
          <w:rFonts w:cs="Times New Roman"/>
          <w:kern w:val="0"/>
          <w:szCs w:val="21"/>
          <w:vertAlign w:val="subscript"/>
        </w:rPr>
        <w:t>3</w:t>
      </w:r>
      <w:r w:rsidRPr="006F51D9">
        <w:rPr>
          <w:rFonts w:cs="Times New Roman"/>
          <w:kern w:val="0"/>
          <w:szCs w:val="21"/>
          <w:vertAlign w:val="superscript"/>
        </w:rPr>
        <w:t>-</w:t>
      </w:r>
      <w:r w:rsidRPr="006F51D9">
        <w:rPr>
          <w:rFonts w:cs="Times New Roman"/>
          <w:kern w:val="0"/>
          <w:szCs w:val="21"/>
        </w:rPr>
        <w:t>) + 2</w:t>
      </w:r>
      <w:r w:rsidRPr="006F51D9">
        <w:rPr>
          <w:rFonts w:cs="Times New Roman"/>
          <w:i/>
          <w:kern w:val="0"/>
          <w:szCs w:val="21"/>
        </w:rPr>
        <w:t>c</w:t>
      </w:r>
      <w:r w:rsidRPr="006F51D9">
        <w:rPr>
          <w:rFonts w:cs="Times New Roman"/>
          <w:kern w:val="0"/>
          <w:szCs w:val="21"/>
        </w:rPr>
        <w:t>(HAsO</w:t>
      </w:r>
      <w:r w:rsidRPr="006F51D9">
        <w:rPr>
          <w:rFonts w:cs="Times New Roman"/>
          <w:kern w:val="0"/>
          <w:szCs w:val="21"/>
          <w:vertAlign w:val="subscript"/>
        </w:rPr>
        <w:t>3</w:t>
      </w:r>
      <w:r w:rsidRPr="006F51D9">
        <w:rPr>
          <w:rFonts w:cs="Times New Roman"/>
          <w:kern w:val="0"/>
          <w:szCs w:val="21"/>
          <w:vertAlign w:val="superscript"/>
        </w:rPr>
        <w:t>2-</w:t>
      </w:r>
      <w:r w:rsidRPr="006F51D9">
        <w:rPr>
          <w:rFonts w:cs="Times New Roman"/>
          <w:kern w:val="0"/>
          <w:szCs w:val="21"/>
        </w:rPr>
        <w:t>) + 3</w:t>
      </w:r>
      <w:r w:rsidRPr="006F51D9">
        <w:rPr>
          <w:rFonts w:cs="Times New Roman"/>
          <w:i/>
          <w:kern w:val="0"/>
          <w:szCs w:val="21"/>
        </w:rPr>
        <w:t>c</w:t>
      </w:r>
      <w:r w:rsidRPr="006F51D9">
        <w:rPr>
          <w:rFonts w:cs="Times New Roman"/>
          <w:kern w:val="0"/>
          <w:szCs w:val="21"/>
        </w:rPr>
        <w:t>(AsO</w:t>
      </w:r>
      <w:r w:rsidRPr="006F51D9">
        <w:rPr>
          <w:rFonts w:cs="Times New Roman"/>
          <w:kern w:val="0"/>
          <w:szCs w:val="21"/>
          <w:vertAlign w:val="subscript"/>
        </w:rPr>
        <w:t>3</w:t>
      </w:r>
      <w:r w:rsidRPr="006F51D9">
        <w:rPr>
          <w:rFonts w:cs="Times New Roman"/>
          <w:kern w:val="0"/>
          <w:szCs w:val="21"/>
          <w:vertAlign w:val="superscript"/>
        </w:rPr>
        <w:t>3-</w:t>
      </w:r>
      <w:r w:rsidRPr="006F51D9">
        <w:rPr>
          <w:rFonts w:cs="Times New Roman"/>
          <w:kern w:val="0"/>
          <w:szCs w:val="21"/>
        </w:rPr>
        <w:t xml:space="preserve">) + </w:t>
      </w:r>
      <w:r w:rsidRPr="006F51D9">
        <w:rPr>
          <w:rFonts w:cs="Times New Roman"/>
          <w:i/>
          <w:kern w:val="0"/>
          <w:szCs w:val="21"/>
        </w:rPr>
        <w:t>c</w:t>
      </w:r>
      <w:r w:rsidRPr="006F51D9">
        <w:rPr>
          <w:rFonts w:cs="Times New Roman"/>
          <w:kern w:val="0"/>
          <w:szCs w:val="21"/>
        </w:rPr>
        <w:t>(OH</w:t>
      </w:r>
      <w:r w:rsidRPr="006F51D9">
        <w:rPr>
          <w:rFonts w:cs="Times New Roman"/>
          <w:kern w:val="0"/>
          <w:szCs w:val="21"/>
          <w:vertAlign w:val="superscript"/>
        </w:rPr>
        <w:t>-</w:t>
      </w:r>
      <w:r w:rsidRPr="006F51D9">
        <w:rPr>
          <w:rFonts w:cs="Times New Roman"/>
          <w:kern w:val="0"/>
          <w:szCs w:val="21"/>
        </w:rPr>
        <w:t xml:space="preserve">) = </w:t>
      </w:r>
      <w:r w:rsidRPr="006F51D9">
        <w:rPr>
          <w:rFonts w:cs="Times New Roman"/>
          <w:i/>
          <w:kern w:val="0"/>
          <w:szCs w:val="21"/>
        </w:rPr>
        <w:t>c</w:t>
      </w:r>
      <w:r w:rsidRPr="006F51D9">
        <w:rPr>
          <w:rFonts w:cs="Times New Roman"/>
          <w:kern w:val="0"/>
          <w:szCs w:val="21"/>
        </w:rPr>
        <w:t>(H</w:t>
      </w:r>
      <w:r w:rsidRPr="006F51D9">
        <w:rPr>
          <w:rFonts w:cs="Times New Roman"/>
          <w:kern w:val="0"/>
          <w:szCs w:val="21"/>
          <w:vertAlign w:val="superscript"/>
        </w:rPr>
        <w:t>+</w:t>
      </w:r>
      <w:r w:rsidRPr="006F51D9">
        <w:rPr>
          <w:rFonts w:cs="Times New Roman"/>
          <w:kern w:val="0"/>
          <w:szCs w:val="21"/>
        </w:rPr>
        <w:t>)</w:t>
      </w:r>
    </w:p>
    <w:p w14:paraId="7F105111" w14:textId="77777777" w:rsidR="006630B4" w:rsidRPr="00060479" w:rsidRDefault="006630B4" w:rsidP="006630B4">
      <w:pPr>
        <w:adjustRightInd w:val="0"/>
        <w:snapToGrid w:val="0"/>
        <w:spacing w:line="360" w:lineRule="auto"/>
        <w:ind w:left="420" w:hangingChars="200" w:hanging="420"/>
        <w:rPr>
          <w:rFonts w:ascii="宋体" w:hAnsi="宋体"/>
          <w:spacing w:val="30"/>
          <w:kern w:val="0"/>
          <w:szCs w:val="21"/>
        </w:rPr>
      </w:pPr>
      <w:r>
        <w:rPr>
          <w:rFonts w:cs="Times New Roman" w:hint="eastAsia"/>
          <w:szCs w:val="21"/>
        </w:rPr>
        <w:t>12</w:t>
      </w:r>
      <w:r>
        <w:rPr>
          <w:rFonts w:cs="Times New Roman"/>
          <w:szCs w:val="21"/>
        </w:rPr>
        <w:t>．</w:t>
      </w:r>
      <w:r w:rsidRPr="00060479">
        <w:rPr>
          <w:rFonts w:ascii="宋体" w:hAnsi="宋体" w:hint="eastAsia"/>
          <w:kern w:val="0"/>
          <w:szCs w:val="21"/>
        </w:rPr>
        <w:t>我国科学家最新合成出一种聚醚酯（</w:t>
      </w:r>
      <w:r w:rsidRPr="00060479">
        <w:rPr>
          <w:rFonts w:cs="Times New Roman"/>
          <w:kern w:val="0"/>
          <w:szCs w:val="21"/>
        </w:rPr>
        <w:t>PM</w:t>
      </w:r>
      <w:r w:rsidRPr="00060479">
        <w:rPr>
          <w:rFonts w:ascii="宋体" w:hAnsi="宋体" w:hint="eastAsia"/>
          <w:kern w:val="0"/>
          <w:szCs w:val="21"/>
        </w:rPr>
        <w:t>）</w:t>
      </w:r>
      <w:r w:rsidRPr="00060479">
        <w:rPr>
          <w:rFonts w:ascii="宋体" w:hAnsi="宋体" w:hint="eastAsia"/>
          <w:spacing w:val="30"/>
          <w:kern w:val="0"/>
          <w:szCs w:val="21"/>
        </w:rPr>
        <w:t>新型材料，可实现</w:t>
      </w:r>
      <w:r w:rsidRPr="00060479">
        <w:rPr>
          <w:rFonts w:ascii="宋体" w:hAnsi="宋体" w:cs="Arial"/>
          <w:spacing w:val="30"/>
          <w:kern w:val="0"/>
          <w:szCs w:val="21"/>
        </w:rPr>
        <w:t>“</w:t>
      </w:r>
      <w:r w:rsidRPr="00060479">
        <w:rPr>
          <w:rFonts w:ascii="宋体" w:hAnsi="宋体" w:hint="eastAsia"/>
          <w:spacing w:val="30"/>
          <w:kern w:val="0"/>
          <w:szCs w:val="21"/>
        </w:rPr>
        <w:t>单体</w:t>
      </w:r>
      <w:r w:rsidRPr="00060479">
        <w:rPr>
          <w:rFonts w:ascii="宋体" w:hAnsi="宋体" w:cs="Arial"/>
          <w:spacing w:val="30"/>
          <w:kern w:val="0"/>
          <w:szCs w:val="21"/>
        </w:rPr>
        <w:t>-</w:t>
      </w:r>
      <w:r w:rsidRPr="00060479">
        <w:rPr>
          <w:rFonts w:ascii="宋体" w:hAnsi="宋体" w:hint="eastAsia"/>
          <w:spacing w:val="30"/>
          <w:kern w:val="0"/>
          <w:szCs w:val="21"/>
        </w:rPr>
        <w:t>聚合物</w:t>
      </w:r>
      <w:r w:rsidRPr="00060479">
        <w:rPr>
          <w:rFonts w:ascii="宋体" w:hAnsi="宋体" w:cs="Arial"/>
          <w:spacing w:val="30"/>
          <w:kern w:val="0"/>
          <w:szCs w:val="21"/>
        </w:rPr>
        <w:t>-</w:t>
      </w:r>
      <w:r w:rsidRPr="00060479">
        <w:rPr>
          <w:rFonts w:ascii="宋体" w:hAnsi="宋体" w:hint="eastAsia"/>
          <w:spacing w:val="30"/>
          <w:kern w:val="0"/>
          <w:szCs w:val="21"/>
        </w:rPr>
        <w:t>单体</w:t>
      </w:r>
      <w:r w:rsidRPr="00060479">
        <w:rPr>
          <w:rFonts w:ascii="宋体" w:hAnsi="宋体" w:cs="Arial"/>
          <w:spacing w:val="30"/>
          <w:kern w:val="0"/>
          <w:szCs w:val="21"/>
        </w:rPr>
        <w:t>”</w:t>
      </w:r>
      <w:r w:rsidRPr="00060479">
        <w:rPr>
          <w:rFonts w:ascii="宋体" w:hAnsi="宋体" w:hint="eastAsia"/>
          <w:spacing w:val="30"/>
          <w:kern w:val="0"/>
          <w:szCs w:val="21"/>
        </w:rPr>
        <w:t>的闭合循</w:t>
      </w:r>
      <w:r w:rsidRPr="00210251">
        <w:rPr>
          <w:rFonts w:ascii="宋体" w:hAnsi="宋体" w:hint="eastAsia"/>
          <w:spacing w:val="30"/>
          <w:kern w:val="0"/>
          <w:szCs w:val="21"/>
        </w:rPr>
        <w:t>环，推动塑料经济的可持续发展</w:t>
      </w:r>
      <w:r w:rsidRPr="00060479">
        <w:rPr>
          <w:rFonts w:ascii="宋体" w:hAnsi="宋体" w:hint="eastAsia"/>
          <w:spacing w:val="30"/>
          <w:kern w:val="0"/>
          <w:szCs w:val="21"/>
        </w:rPr>
        <w:t>。合成方法如下：</w:t>
      </w:r>
    </w:p>
    <w:p w14:paraId="3002ED2B" w14:textId="77777777" w:rsidR="006630B4" w:rsidRPr="00060479" w:rsidRDefault="006630B4" w:rsidP="006630B4">
      <w:pPr>
        <w:adjustRightInd w:val="0"/>
        <w:snapToGrid w:val="0"/>
        <w:spacing w:line="360" w:lineRule="auto"/>
        <w:jc w:val="center"/>
        <w:rPr>
          <w:rFonts w:ascii="宋体" w:hAnsi="宋体" w:cs="Times New Roman"/>
          <w:szCs w:val="22"/>
        </w:rPr>
      </w:pPr>
      <w:r>
        <w:rPr>
          <w:rFonts w:ascii="宋体" w:hAnsi="宋体" w:cs="Times New Roman"/>
          <w:noProof/>
          <w:szCs w:val="22"/>
        </w:rPr>
        <w:drawing>
          <wp:inline distT="0" distB="0" distL="0" distR="0" wp14:anchorId="36FF5D18" wp14:editId="7DA32E11">
            <wp:extent cx="2886075" cy="901769"/>
            <wp:effectExtent l="0" t="0" r="0" b="0"/>
            <wp:docPr id="5058668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291" cy="93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144FD" w14:textId="77777777" w:rsidR="006630B4" w:rsidRPr="00060479" w:rsidRDefault="006630B4" w:rsidP="006630B4">
      <w:pPr>
        <w:adjustRightInd w:val="0"/>
        <w:snapToGrid w:val="0"/>
        <w:spacing w:beforeLines="50" w:before="120" w:line="360" w:lineRule="auto"/>
        <w:ind w:firstLineChars="200" w:firstLine="420"/>
        <w:rPr>
          <w:rFonts w:ascii="宋体" w:hAnsi="宋体" w:cs="Times New Roman"/>
          <w:szCs w:val="22"/>
        </w:rPr>
      </w:pPr>
      <w:r w:rsidRPr="00060479">
        <w:rPr>
          <w:rFonts w:ascii="宋体" w:hAnsi="宋体" w:cs="Times New Roman" w:hint="eastAsia"/>
          <w:szCs w:val="22"/>
        </w:rPr>
        <w:t>下列说法</w:t>
      </w:r>
      <w:r w:rsidRPr="00060479">
        <w:rPr>
          <w:rFonts w:ascii="宋体" w:hAnsi="宋体" w:cs="Times New Roman" w:hint="eastAsia"/>
          <w:szCs w:val="22"/>
          <w:em w:val="dot"/>
        </w:rPr>
        <w:t>不正确</w:t>
      </w:r>
      <w:r w:rsidRPr="00060479">
        <w:rPr>
          <w:rFonts w:ascii="宋体" w:hAnsi="宋体" w:cs="Times New Roman" w:hint="eastAsia"/>
          <w:szCs w:val="22"/>
        </w:rPr>
        <w:t>的是</w:t>
      </w:r>
    </w:p>
    <w:p w14:paraId="77D08ADA" w14:textId="77777777" w:rsidR="006630B4" w:rsidRPr="00060479" w:rsidRDefault="006630B4" w:rsidP="006630B4">
      <w:pPr>
        <w:adjustRightInd w:val="0"/>
        <w:snapToGrid w:val="0"/>
        <w:spacing w:line="360" w:lineRule="auto"/>
        <w:ind w:firstLineChars="200" w:firstLine="420"/>
        <w:jc w:val="left"/>
        <w:textAlignment w:val="center"/>
        <w:rPr>
          <w:rFonts w:ascii="宋体" w:hAnsi="宋体" w:cs="Times New Roman"/>
          <w:szCs w:val="22"/>
        </w:rPr>
      </w:pPr>
      <w:r>
        <w:rPr>
          <w:rFonts w:ascii="宋体" w:hAnsi="宋体" w:cs="Times New Roman" w:hint="eastAsia"/>
          <w:noProof/>
          <w:szCs w:val="22"/>
        </w:rPr>
        <w:drawing>
          <wp:anchor distT="0" distB="0" distL="114300" distR="114300" simplePos="0" relativeHeight="251667456" behindDoc="0" locked="0" layoutInCell="1" allowOverlap="1" wp14:anchorId="782B45E6" wp14:editId="2F256EFC">
            <wp:simplePos x="0" y="0"/>
            <wp:positionH relativeFrom="column">
              <wp:posOffset>2244725</wp:posOffset>
            </wp:positionH>
            <wp:positionV relativeFrom="paragraph">
              <wp:posOffset>161290</wp:posOffset>
            </wp:positionV>
            <wp:extent cx="1219200" cy="457200"/>
            <wp:effectExtent l="0" t="0" r="0" b="0"/>
            <wp:wrapNone/>
            <wp:docPr id="15491545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kern w:val="0"/>
          <w:szCs w:val="21"/>
          <w:lang w:bidi="ar"/>
        </w:rPr>
        <w:t>A</w:t>
      </w:r>
      <w:r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cs="Times New Roman"/>
          <w:szCs w:val="22"/>
        </w:rPr>
        <w:t>M</w:t>
      </w:r>
      <w:r>
        <w:rPr>
          <w:rFonts w:cs="Times New Roman" w:hint="eastAsia"/>
          <w:szCs w:val="22"/>
        </w:rPr>
        <w:t>分子</w:t>
      </w:r>
      <w:r w:rsidRPr="00060479">
        <w:rPr>
          <w:rFonts w:cs="Times New Roman"/>
          <w:szCs w:val="22"/>
        </w:rPr>
        <w:t>中含有</w:t>
      </w:r>
      <w:r w:rsidRPr="00060479">
        <w:rPr>
          <w:rFonts w:cs="Times New Roman"/>
          <w:szCs w:val="22"/>
        </w:rPr>
        <w:t>2</w:t>
      </w:r>
      <w:r w:rsidRPr="00060479">
        <w:rPr>
          <w:rFonts w:cs="Times New Roman"/>
          <w:szCs w:val="22"/>
        </w:rPr>
        <w:t>个手性碳原子</w:t>
      </w:r>
    </w:p>
    <w:p w14:paraId="166BD199" w14:textId="77777777" w:rsidR="006630B4" w:rsidRPr="00714762" w:rsidRDefault="006630B4" w:rsidP="006630B4">
      <w:pPr>
        <w:adjustRightInd w:val="0"/>
        <w:snapToGrid w:val="0"/>
        <w:spacing w:beforeLines="50" w:before="120" w:line="360" w:lineRule="auto"/>
        <w:ind w:firstLineChars="200" w:firstLine="420"/>
        <w:rPr>
          <w:rFonts w:ascii="宋体" w:hAnsi="宋体" w:cs="Times New Roman"/>
          <w:szCs w:val="22"/>
        </w:rPr>
      </w:pPr>
      <w:r>
        <w:rPr>
          <w:rFonts w:cs="Times New Roman" w:hint="eastAsia"/>
          <w:kern w:val="0"/>
          <w:szCs w:val="21"/>
          <w:lang w:bidi="ar"/>
        </w:rPr>
        <w:t>B</w:t>
      </w:r>
      <w:r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cs="Times New Roman"/>
          <w:szCs w:val="22"/>
        </w:rPr>
        <w:t>M</w:t>
      </w:r>
      <w:r w:rsidRPr="00060479">
        <w:rPr>
          <w:rFonts w:ascii="宋体" w:hAnsi="宋体" w:cs="Times New Roman" w:hint="eastAsia"/>
          <w:szCs w:val="22"/>
        </w:rPr>
        <w:t>在碱性条件下水解开环得到</w:t>
      </w:r>
    </w:p>
    <w:p w14:paraId="41548C8F" w14:textId="77777777" w:rsidR="006630B4" w:rsidRPr="00060479" w:rsidRDefault="006630B4" w:rsidP="006630B4">
      <w:pPr>
        <w:adjustRightInd w:val="0"/>
        <w:snapToGrid w:val="0"/>
        <w:spacing w:beforeLines="50" w:before="120" w:line="360" w:lineRule="auto"/>
        <w:ind w:firstLineChars="100" w:firstLine="210"/>
        <w:rPr>
          <w:rFonts w:ascii="宋体" w:hAnsi="宋体" w:cs="Times New Roman"/>
          <w:szCs w:val="22"/>
        </w:rPr>
      </w:pPr>
      <w:r w:rsidRPr="00060479">
        <w:rPr>
          <w:rFonts w:ascii="宋体" w:hAnsi="宋体" w:cs="Times New Roman"/>
          <w:szCs w:val="22"/>
        </w:rPr>
        <w:t xml:space="preserve"> </w:t>
      </w:r>
      <w:r>
        <w:rPr>
          <w:rFonts w:ascii="宋体" w:hAnsi="宋体" w:cs="Times New Roman"/>
          <w:szCs w:val="22"/>
        </w:rPr>
        <w:t xml:space="preserve"> </w:t>
      </w:r>
      <w:r>
        <w:rPr>
          <w:rFonts w:cs="Times New Roman" w:hint="eastAsia"/>
          <w:kern w:val="0"/>
          <w:szCs w:val="21"/>
          <w:lang w:bidi="ar"/>
        </w:rPr>
        <w:t>C</w:t>
      </w:r>
      <w:r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cs="Times New Roman"/>
          <w:szCs w:val="22"/>
        </w:rPr>
        <w:t>PM</w:t>
      </w:r>
      <w:r w:rsidRPr="00060479">
        <w:rPr>
          <w:rFonts w:ascii="宋体" w:hAnsi="宋体" w:cs="Times New Roman" w:hint="eastAsia"/>
          <w:szCs w:val="22"/>
        </w:rPr>
        <w:t>中</w:t>
      </w:r>
      <w:r w:rsidRPr="004128AD">
        <w:rPr>
          <w:rFonts w:ascii="宋体" w:hAnsi="宋体" w:cs="Times New Roman" w:hint="eastAsia"/>
          <w:szCs w:val="22"/>
        </w:rPr>
        <w:t>含有酯基</w:t>
      </w:r>
      <w:r>
        <w:rPr>
          <w:rFonts w:ascii="宋体" w:hAnsi="宋体" w:cs="Times New Roman" w:hint="eastAsia"/>
          <w:szCs w:val="22"/>
        </w:rPr>
        <w:t>、</w:t>
      </w:r>
      <w:proofErr w:type="gramStart"/>
      <w:r w:rsidRPr="004128AD">
        <w:rPr>
          <w:rFonts w:ascii="宋体" w:hAnsi="宋体" w:cs="Times New Roman" w:hint="eastAsia"/>
          <w:szCs w:val="22"/>
        </w:rPr>
        <w:t>醚键</w:t>
      </w:r>
      <w:r>
        <w:rPr>
          <w:rFonts w:ascii="宋体" w:hAnsi="宋体" w:cs="Times New Roman" w:hint="eastAsia"/>
          <w:szCs w:val="22"/>
        </w:rPr>
        <w:t>和</w:t>
      </w:r>
      <w:proofErr w:type="gramEnd"/>
      <w:r>
        <w:rPr>
          <w:rFonts w:ascii="宋体" w:hAnsi="宋体" w:cs="Times New Roman" w:hint="eastAsia"/>
          <w:szCs w:val="22"/>
        </w:rPr>
        <w:t>羟基三</w:t>
      </w:r>
      <w:r w:rsidRPr="004128AD">
        <w:rPr>
          <w:rFonts w:ascii="宋体" w:hAnsi="宋体" w:cs="Times New Roman" w:hint="eastAsia"/>
          <w:szCs w:val="22"/>
        </w:rPr>
        <w:t>种官能团</w:t>
      </w:r>
      <w:r>
        <w:rPr>
          <w:rFonts w:ascii="宋体" w:hAnsi="宋体" w:cs="Times New Roman" w:hint="eastAsia"/>
          <w:szCs w:val="22"/>
        </w:rPr>
        <w:t xml:space="preserve"> </w:t>
      </w:r>
    </w:p>
    <w:p w14:paraId="7C30AB82" w14:textId="77777777" w:rsidR="006630B4" w:rsidRDefault="006630B4" w:rsidP="006630B4">
      <w:pPr>
        <w:adjustRightInd w:val="0"/>
        <w:snapToGrid w:val="0"/>
        <w:spacing w:beforeLines="50" w:before="120" w:line="360" w:lineRule="auto"/>
        <w:ind w:firstLineChars="200" w:firstLine="420"/>
        <w:rPr>
          <w:rFonts w:ascii="等线" w:eastAsia="等线" w:hAnsi="等线" w:cs="Times New Roman"/>
          <w:szCs w:val="22"/>
        </w:rPr>
      </w:pPr>
      <w:r>
        <w:rPr>
          <w:rFonts w:cs="Times New Roman"/>
          <w:kern w:val="0"/>
          <w:szCs w:val="21"/>
          <w:lang w:bidi="ar"/>
        </w:rPr>
        <w:t>D</w:t>
      </w:r>
      <w:r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ascii="宋体" w:hAnsi="宋体" w:cs="Times New Roman" w:hint="eastAsia"/>
          <w:szCs w:val="22"/>
        </w:rPr>
        <w:t>合成</w:t>
      </w:r>
      <w:r w:rsidRPr="00060479">
        <w:rPr>
          <w:rFonts w:cs="Times New Roman"/>
          <w:szCs w:val="22"/>
        </w:rPr>
        <w:t>1mo</w:t>
      </w:r>
      <w:r>
        <w:rPr>
          <w:rFonts w:cs="Times New Roman"/>
          <w:szCs w:val="22"/>
        </w:rPr>
        <w:t>l</w:t>
      </w:r>
      <w:r w:rsidRPr="00060479">
        <w:rPr>
          <w:rFonts w:cs="Times New Roman"/>
          <w:szCs w:val="22"/>
        </w:rPr>
        <w:t xml:space="preserve"> PM</w:t>
      </w:r>
      <w:r w:rsidRPr="00060479">
        <w:rPr>
          <w:rFonts w:ascii="宋体" w:hAnsi="宋体" w:hint="eastAsia"/>
          <w:spacing w:val="30"/>
          <w:kern w:val="0"/>
          <w:szCs w:val="21"/>
        </w:rPr>
        <w:t>，</w:t>
      </w:r>
      <w:r w:rsidRPr="00060479">
        <w:rPr>
          <w:rFonts w:ascii="宋体" w:hAnsi="宋体" w:cs="Times New Roman" w:hint="eastAsia"/>
          <w:szCs w:val="22"/>
        </w:rPr>
        <w:t xml:space="preserve">理论上需要 </w:t>
      </w:r>
      <w:r w:rsidRPr="00A3327A">
        <w:rPr>
          <w:rFonts w:cs="Times New Roman"/>
          <w:i/>
          <w:iCs/>
          <w:szCs w:val="22"/>
        </w:rPr>
        <w:t>n</w:t>
      </w:r>
      <w:r w:rsidRPr="00060479">
        <w:rPr>
          <w:rFonts w:cs="Times New Roman"/>
          <w:szCs w:val="22"/>
        </w:rPr>
        <w:t xml:space="preserve"> mo</w:t>
      </w:r>
      <w:r>
        <w:rPr>
          <w:rFonts w:cs="Times New Roman" w:hint="eastAsia"/>
          <w:szCs w:val="22"/>
        </w:rPr>
        <w:t>l</w:t>
      </w:r>
      <w:r w:rsidRPr="00060479">
        <w:rPr>
          <w:rFonts w:cs="Times New Roman"/>
          <w:szCs w:val="22"/>
        </w:rPr>
        <w:t xml:space="preserve"> M </w:t>
      </w:r>
      <w:r w:rsidRPr="00060479">
        <w:rPr>
          <w:rFonts w:cs="Times New Roman"/>
          <w:szCs w:val="22"/>
        </w:rPr>
        <w:t>和</w:t>
      </w:r>
      <w:r>
        <w:rPr>
          <w:rFonts w:cs="Times New Roman" w:hint="eastAsia"/>
          <w:szCs w:val="22"/>
        </w:rPr>
        <w:t>1</w:t>
      </w:r>
      <w:r w:rsidRPr="00060479">
        <w:rPr>
          <w:rFonts w:cs="Times New Roman"/>
          <w:szCs w:val="22"/>
        </w:rPr>
        <w:t>mo</w:t>
      </w:r>
      <w:r>
        <w:rPr>
          <w:rFonts w:cs="Times New Roman"/>
          <w:szCs w:val="22"/>
        </w:rPr>
        <w:t>l</w:t>
      </w:r>
      <w:r>
        <w:rPr>
          <w:rFonts w:cs="Times New Roman" w:hint="eastAsia"/>
          <w:szCs w:val="22"/>
        </w:rPr>
        <w:t>苯甲醇</w:t>
      </w:r>
    </w:p>
    <w:p w14:paraId="2909CFE7" w14:textId="58DB9D5C" w:rsidR="006630B4" w:rsidRPr="00060479" w:rsidRDefault="006630B4" w:rsidP="006630B4">
      <w:pPr>
        <w:adjustRightInd w:val="0"/>
        <w:snapToGrid w:val="0"/>
        <w:spacing w:afterLines="50" w:after="120" w:line="360" w:lineRule="auto"/>
        <w:rPr>
          <w:rFonts w:cs="Times New Roman"/>
          <w:szCs w:val="22"/>
        </w:rPr>
      </w:pPr>
      <w:r w:rsidRPr="00060479">
        <w:rPr>
          <w:rFonts w:cs="Times New Roman"/>
          <w:szCs w:val="21"/>
        </w:rPr>
        <w:t>1</w:t>
      </w:r>
      <w:r>
        <w:rPr>
          <w:rFonts w:cs="Times New Roman" w:hint="eastAsia"/>
          <w:szCs w:val="21"/>
        </w:rPr>
        <w:t>3</w:t>
      </w:r>
      <w:r w:rsidRPr="00060479">
        <w:rPr>
          <w:rFonts w:cs="Times New Roman"/>
          <w:szCs w:val="21"/>
        </w:rPr>
        <w:t>．</w:t>
      </w:r>
      <w:r w:rsidRPr="00060479">
        <w:rPr>
          <w:rFonts w:cs="Times New Roman"/>
          <w:szCs w:val="22"/>
        </w:rPr>
        <w:t>化合物</w:t>
      </w:r>
      <w:r w:rsidRPr="00060479">
        <w:rPr>
          <w:rFonts w:cs="Times New Roman"/>
          <w:szCs w:val="22"/>
        </w:rPr>
        <w:t>K</w:t>
      </w:r>
      <w:r w:rsidRPr="00060479">
        <w:rPr>
          <w:rFonts w:cs="Times New Roman"/>
          <w:szCs w:val="22"/>
        </w:rPr>
        <w:t>与</w:t>
      </w:r>
      <w:r w:rsidRPr="00060479">
        <w:rPr>
          <w:rFonts w:cs="Times New Roman"/>
          <w:szCs w:val="22"/>
        </w:rPr>
        <w:t>L</w:t>
      </w:r>
      <w:r w:rsidRPr="00060479">
        <w:rPr>
          <w:rFonts w:cs="Times New Roman"/>
          <w:szCs w:val="22"/>
        </w:rPr>
        <w:t>反应可合成药物中间体</w:t>
      </w:r>
      <w:r w:rsidRPr="00060479">
        <w:rPr>
          <w:rFonts w:cs="Times New Roman"/>
          <w:szCs w:val="22"/>
        </w:rPr>
        <w:t>M</w:t>
      </w:r>
      <w:r w:rsidRPr="00060479">
        <w:rPr>
          <w:rFonts w:cs="Times New Roman"/>
          <w:szCs w:val="22"/>
        </w:rPr>
        <w:t>，转化关系如下：</w:t>
      </w:r>
    </w:p>
    <w:p w14:paraId="7879A07D" w14:textId="77777777" w:rsidR="006630B4" w:rsidRPr="00060479" w:rsidRDefault="006630B4" w:rsidP="006630B4">
      <w:pPr>
        <w:adjustRightInd w:val="0"/>
        <w:snapToGrid w:val="0"/>
        <w:spacing w:line="360" w:lineRule="auto"/>
        <w:jc w:val="center"/>
        <w:rPr>
          <w:rFonts w:eastAsia="等线" w:cs="Times New Roman"/>
          <w:szCs w:val="22"/>
        </w:rPr>
      </w:pPr>
      <w:r>
        <w:rPr>
          <w:rFonts w:eastAsia="等线" w:cs="Times New Roman"/>
          <w:noProof/>
          <w:szCs w:val="22"/>
        </w:rPr>
        <w:drawing>
          <wp:inline distT="0" distB="0" distL="0" distR="0" wp14:anchorId="4A1F78B6" wp14:editId="3466BCAD">
            <wp:extent cx="2272364" cy="1012825"/>
            <wp:effectExtent l="0" t="0" r="0" b="0"/>
            <wp:docPr id="18370275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943" cy="101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ED7DD" w14:textId="77777777" w:rsidR="006630B4" w:rsidRPr="00060479" w:rsidRDefault="006630B4" w:rsidP="006630B4">
      <w:pPr>
        <w:adjustRightInd w:val="0"/>
        <w:snapToGrid w:val="0"/>
        <w:spacing w:beforeLines="50" w:before="120" w:line="360" w:lineRule="auto"/>
        <w:ind w:firstLineChars="200" w:firstLine="420"/>
        <w:rPr>
          <w:rFonts w:cs="Times New Roman"/>
          <w:szCs w:val="22"/>
        </w:rPr>
      </w:pPr>
      <w:r w:rsidRPr="00060479">
        <w:rPr>
          <w:rFonts w:cs="Times New Roman"/>
          <w:szCs w:val="22"/>
        </w:rPr>
        <w:t>已知</w:t>
      </w:r>
      <w:r w:rsidRPr="00060479">
        <w:rPr>
          <w:rFonts w:cs="Times New Roman"/>
          <w:szCs w:val="22"/>
        </w:rPr>
        <w:t>L</w:t>
      </w:r>
      <w:r w:rsidRPr="00060479">
        <w:rPr>
          <w:rFonts w:cs="Times New Roman"/>
          <w:szCs w:val="22"/>
        </w:rPr>
        <w:t>能发生银镜反应，下列说法</w:t>
      </w:r>
      <w:r w:rsidRPr="00060479">
        <w:rPr>
          <w:rFonts w:cs="Times New Roman"/>
          <w:szCs w:val="22"/>
          <w:em w:val="dot"/>
        </w:rPr>
        <w:t>不正确</w:t>
      </w:r>
      <w:r w:rsidRPr="00060479">
        <w:rPr>
          <w:rFonts w:cs="Times New Roman"/>
          <w:szCs w:val="22"/>
        </w:rPr>
        <w:t>的是</w:t>
      </w:r>
    </w:p>
    <w:p w14:paraId="6D7C2E3F" w14:textId="77777777" w:rsidR="006630B4" w:rsidRPr="00060479" w:rsidRDefault="006630B4" w:rsidP="006630B4">
      <w:pPr>
        <w:adjustRightInd w:val="0"/>
        <w:snapToGrid w:val="0"/>
        <w:spacing w:line="360" w:lineRule="auto"/>
        <w:ind w:firstLineChars="200" w:firstLine="420"/>
        <w:rPr>
          <w:rFonts w:cs="Times New Roman"/>
          <w:szCs w:val="22"/>
        </w:rPr>
      </w:pPr>
      <w:r w:rsidRPr="00060479">
        <w:rPr>
          <w:rFonts w:cs="Times New Roman"/>
          <w:kern w:val="0"/>
          <w:szCs w:val="21"/>
          <w:lang w:bidi="ar"/>
        </w:rPr>
        <w:t>A</w:t>
      </w:r>
      <w:r w:rsidRPr="00060479"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K</w:t>
      </w:r>
      <w:r>
        <w:rPr>
          <w:rFonts w:cs="Times New Roman" w:hint="eastAsia"/>
          <w:kern w:val="0"/>
          <w:szCs w:val="21"/>
          <w:lang w:bidi="ar"/>
        </w:rPr>
        <w:t>、</w:t>
      </w:r>
      <w:r>
        <w:rPr>
          <w:rFonts w:cs="Times New Roman" w:hint="eastAsia"/>
          <w:kern w:val="0"/>
          <w:szCs w:val="21"/>
          <w:lang w:bidi="ar"/>
        </w:rPr>
        <w:t>M</w:t>
      </w:r>
      <w:r>
        <w:rPr>
          <w:rFonts w:cs="Times New Roman" w:hint="eastAsia"/>
          <w:kern w:val="0"/>
          <w:szCs w:val="21"/>
          <w:lang w:bidi="ar"/>
        </w:rPr>
        <w:t>分子中</w:t>
      </w:r>
      <w:r>
        <w:rPr>
          <w:rFonts w:cs="Times New Roman" w:hint="eastAsia"/>
          <w:szCs w:val="21"/>
          <w:lang w:val="pl-PL"/>
        </w:rPr>
        <w:t>碳</w:t>
      </w:r>
      <w:r w:rsidRPr="008649F7">
        <w:rPr>
          <w:rFonts w:cs="Times New Roman" w:hint="eastAsia"/>
          <w:szCs w:val="21"/>
          <w:lang w:val="pl-PL"/>
        </w:rPr>
        <w:t>原子的杂化方式</w:t>
      </w:r>
      <w:r>
        <w:rPr>
          <w:rFonts w:cs="Times New Roman" w:hint="eastAsia"/>
          <w:szCs w:val="21"/>
          <w:lang w:val="pl-PL"/>
        </w:rPr>
        <w:t>均有</w:t>
      </w:r>
      <w:r w:rsidRPr="008649F7">
        <w:rPr>
          <w:rFonts w:cs="Times New Roman" w:hint="eastAsia"/>
          <w:szCs w:val="21"/>
          <w:lang w:val="pl-PL"/>
        </w:rPr>
        <w:t>s</w:t>
      </w:r>
      <w:r w:rsidRPr="008649F7">
        <w:rPr>
          <w:rFonts w:cs="Times New Roman"/>
          <w:szCs w:val="21"/>
          <w:lang w:val="pl-PL"/>
        </w:rPr>
        <w:t>p</w:t>
      </w:r>
      <w:r>
        <w:rPr>
          <w:rFonts w:cs="Times New Roman" w:hint="eastAsia"/>
          <w:szCs w:val="21"/>
          <w:vertAlign w:val="superscript"/>
          <w:lang w:val="pl-PL"/>
        </w:rPr>
        <w:t>3</w:t>
      </w:r>
      <w:r w:rsidRPr="008649F7">
        <w:rPr>
          <w:rFonts w:cs="Times New Roman" w:hint="eastAsia"/>
          <w:szCs w:val="21"/>
          <w:lang w:val="pl-PL"/>
        </w:rPr>
        <w:t>和</w:t>
      </w:r>
      <w:r w:rsidRPr="008649F7">
        <w:rPr>
          <w:rFonts w:cs="Times New Roman" w:hint="eastAsia"/>
          <w:szCs w:val="21"/>
          <w:lang w:val="pl-PL"/>
        </w:rPr>
        <w:t>s</w:t>
      </w:r>
      <w:r w:rsidRPr="008649F7">
        <w:rPr>
          <w:rFonts w:cs="Times New Roman"/>
          <w:szCs w:val="21"/>
          <w:lang w:val="pl-PL"/>
        </w:rPr>
        <w:t>p</w:t>
      </w:r>
      <w:r>
        <w:rPr>
          <w:rFonts w:cs="Times New Roman" w:hint="eastAsia"/>
          <w:szCs w:val="21"/>
          <w:vertAlign w:val="superscript"/>
          <w:lang w:val="pl-PL"/>
        </w:rPr>
        <w:t>2</w:t>
      </w:r>
    </w:p>
    <w:p w14:paraId="5007158E" w14:textId="77777777" w:rsidR="006630B4" w:rsidRPr="00060479" w:rsidRDefault="006630B4" w:rsidP="006630B4">
      <w:pPr>
        <w:adjustRightInd w:val="0"/>
        <w:snapToGrid w:val="0"/>
        <w:spacing w:line="360" w:lineRule="auto"/>
        <w:ind w:firstLineChars="200" w:firstLine="420"/>
        <w:rPr>
          <w:rFonts w:cs="Times New Roman"/>
          <w:szCs w:val="22"/>
        </w:rPr>
      </w:pPr>
      <w:r>
        <w:rPr>
          <w:rFonts w:cs="Times New Roman" w:hint="eastAsia"/>
          <w:kern w:val="0"/>
          <w:szCs w:val="21"/>
          <w:lang w:bidi="ar"/>
        </w:rPr>
        <w:t>B</w:t>
      </w:r>
      <w:r w:rsidRPr="00060479"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cs="Times New Roman"/>
          <w:szCs w:val="22"/>
        </w:rPr>
        <w:t>在水中的溶解度：</w:t>
      </w:r>
      <w:r w:rsidRPr="00060479">
        <w:rPr>
          <w:rFonts w:cs="Times New Roman"/>
          <w:szCs w:val="22"/>
        </w:rPr>
        <w:t>K &gt; M</w:t>
      </w:r>
    </w:p>
    <w:p w14:paraId="3AD2CD5D" w14:textId="77777777" w:rsidR="006630B4" w:rsidRPr="00060479" w:rsidRDefault="006630B4" w:rsidP="006630B4">
      <w:pPr>
        <w:adjustRightInd w:val="0"/>
        <w:snapToGrid w:val="0"/>
        <w:spacing w:line="360" w:lineRule="auto"/>
        <w:ind w:firstLineChars="200" w:firstLine="420"/>
        <w:rPr>
          <w:rFonts w:cs="Times New Roman"/>
          <w:szCs w:val="22"/>
        </w:rPr>
      </w:pPr>
      <w:r>
        <w:rPr>
          <w:rFonts w:cs="Times New Roman" w:hint="eastAsia"/>
          <w:kern w:val="0"/>
          <w:szCs w:val="21"/>
          <w:lang w:bidi="ar"/>
        </w:rPr>
        <w:t>C</w:t>
      </w:r>
      <w:r w:rsidRPr="00060479"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cs="Times New Roman"/>
          <w:szCs w:val="22"/>
        </w:rPr>
        <w:t>L</w:t>
      </w:r>
      <w:r w:rsidRPr="00060479">
        <w:rPr>
          <w:rFonts w:cs="Times New Roman"/>
          <w:szCs w:val="22"/>
        </w:rPr>
        <w:t>为乙醛</w:t>
      </w:r>
    </w:p>
    <w:p w14:paraId="441D4E63" w14:textId="77777777" w:rsidR="006630B4" w:rsidRDefault="006630B4" w:rsidP="006630B4">
      <w:pPr>
        <w:adjustRightInd w:val="0"/>
        <w:snapToGrid w:val="0"/>
        <w:spacing w:afterLines="20" w:after="48" w:line="360" w:lineRule="auto"/>
        <w:ind w:firstLineChars="200" w:firstLine="420"/>
        <w:rPr>
          <w:rFonts w:cs="Times New Roman"/>
          <w:szCs w:val="22"/>
        </w:rPr>
      </w:pPr>
      <w:r>
        <w:rPr>
          <w:rFonts w:cs="Times New Roman" w:hint="eastAsia"/>
          <w:kern w:val="0"/>
          <w:szCs w:val="21"/>
          <w:lang w:bidi="ar"/>
        </w:rPr>
        <w:t>D</w:t>
      </w:r>
      <w:r w:rsidRPr="00060479">
        <w:rPr>
          <w:rFonts w:cs="Times New Roman"/>
          <w:kern w:val="0"/>
          <w:szCs w:val="21"/>
          <w:lang w:bidi="ar"/>
        </w:rPr>
        <w:t>．</w:t>
      </w:r>
      <w:r w:rsidRPr="00060479">
        <w:rPr>
          <w:rFonts w:cs="Times New Roman"/>
          <w:szCs w:val="22"/>
        </w:rPr>
        <w:t>生成物</w:t>
      </w:r>
      <w:r w:rsidRPr="00060479">
        <w:rPr>
          <w:rFonts w:cs="Times New Roman"/>
          <w:szCs w:val="22"/>
        </w:rPr>
        <w:t>M</w:t>
      </w:r>
      <w:r w:rsidRPr="00060479">
        <w:rPr>
          <w:rFonts w:cs="Times New Roman"/>
          <w:szCs w:val="22"/>
        </w:rPr>
        <w:t>与</w:t>
      </w:r>
      <w:r w:rsidRPr="00060479">
        <w:rPr>
          <w:rFonts w:cs="Times New Roman"/>
          <w:szCs w:val="22"/>
        </w:rPr>
        <w:t>H</w:t>
      </w:r>
      <w:r w:rsidRPr="00060479">
        <w:rPr>
          <w:rFonts w:cs="Times New Roman"/>
          <w:szCs w:val="22"/>
          <w:vertAlign w:val="subscript"/>
        </w:rPr>
        <w:t>2</w:t>
      </w:r>
      <w:r w:rsidRPr="00060479">
        <w:rPr>
          <w:rFonts w:cs="Times New Roman"/>
          <w:szCs w:val="22"/>
        </w:rPr>
        <w:t>O</w:t>
      </w:r>
      <w:r w:rsidRPr="00060479">
        <w:rPr>
          <w:rFonts w:cs="Times New Roman"/>
          <w:szCs w:val="22"/>
        </w:rPr>
        <w:t>的化学计量数之比为</w:t>
      </w:r>
      <w:r w:rsidRPr="00060479">
        <w:rPr>
          <w:rFonts w:cs="Times New Roman"/>
          <w:szCs w:val="22"/>
        </w:rPr>
        <w:t>1:1</w:t>
      </w:r>
      <w:r>
        <w:rPr>
          <w:rFonts w:cs="Times New Roman"/>
          <w:szCs w:val="22"/>
        </w:rPr>
        <w:t xml:space="preserve"> </w:t>
      </w:r>
    </w:p>
    <w:p w14:paraId="3355117E" w14:textId="77777777" w:rsidR="006630B4" w:rsidRDefault="006630B4" w:rsidP="006630B4">
      <w:pPr>
        <w:adjustRightInd w:val="0"/>
        <w:snapToGrid w:val="0"/>
        <w:spacing w:afterLines="20" w:after="48" w:line="360" w:lineRule="auto"/>
        <w:rPr>
          <w:rFonts w:cs="Times New Roman"/>
        </w:rPr>
      </w:pPr>
      <w:r>
        <w:rPr>
          <w:rFonts w:cs="Times New Roman"/>
          <w:szCs w:val="21"/>
        </w:rPr>
        <w:t>1</w:t>
      </w:r>
      <w:r>
        <w:rPr>
          <w:rFonts w:cs="Times New Roman" w:hint="eastAsia"/>
          <w:szCs w:val="21"/>
        </w:rPr>
        <w:t>4</w:t>
      </w:r>
      <w:r>
        <w:rPr>
          <w:rFonts w:cs="Times New Roman"/>
          <w:szCs w:val="21"/>
          <w:lang w:val="pt-BR"/>
        </w:rPr>
        <w:t>．</w:t>
      </w:r>
      <w:r>
        <w:rPr>
          <w:rFonts w:cs="Times New Roman" w:hint="eastAsia"/>
        </w:rPr>
        <w:t>实验小组探究浓度对</w:t>
      </w:r>
      <w:r>
        <w:rPr>
          <w:rFonts w:cs="Times New Roman" w:hint="eastAsia"/>
        </w:rPr>
        <w:t>F</w:t>
      </w:r>
      <w:r>
        <w:rPr>
          <w:rFonts w:cs="Times New Roman"/>
        </w:rPr>
        <w:t>eSO</w:t>
      </w:r>
      <w:r w:rsidRPr="00683E31">
        <w:rPr>
          <w:rFonts w:cs="Times New Roman"/>
          <w:vertAlign w:val="subscript"/>
        </w:rPr>
        <w:t>4</w:t>
      </w:r>
      <w:r>
        <w:rPr>
          <w:rFonts w:cs="Times New Roman" w:hint="eastAsia"/>
        </w:rPr>
        <w:t>溶液与</w:t>
      </w:r>
      <w:r>
        <w:rPr>
          <w:rFonts w:cs="Times New Roman" w:hint="eastAsia"/>
        </w:rPr>
        <w:t>A</w:t>
      </w:r>
      <w:r>
        <w:rPr>
          <w:rFonts w:cs="Times New Roman"/>
        </w:rPr>
        <w:t>gNO</w:t>
      </w:r>
      <w:r w:rsidRPr="00683E31">
        <w:rPr>
          <w:rFonts w:cs="Times New Roman" w:hint="eastAsia"/>
          <w:vertAlign w:val="subscript"/>
        </w:rPr>
        <w:t>3</w:t>
      </w:r>
      <w:r>
        <w:rPr>
          <w:rFonts w:cs="Times New Roman" w:hint="eastAsia"/>
        </w:rPr>
        <w:t>溶液反应的影响。实验如下：</w:t>
      </w:r>
    </w:p>
    <w:tbl>
      <w:tblPr>
        <w:tblW w:w="75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2"/>
        <w:gridCol w:w="623"/>
        <w:gridCol w:w="1701"/>
        <w:gridCol w:w="1701"/>
        <w:gridCol w:w="1954"/>
      </w:tblGrid>
      <w:tr w:rsidR="006630B4" w:rsidRPr="00683E31" w14:paraId="6F41994E" w14:textId="77777777" w:rsidTr="00146271">
        <w:trPr>
          <w:trHeight w:val="207"/>
          <w:jc w:val="center"/>
        </w:trPr>
        <w:tc>
          <w:tcPr>
            <w:tcW w:w="1532" w:type="dxa"/>
            <w:vMerge w:val="restart"/>
            <w:vAlign w:val="center"/>
          </w:tcPr>
          <w:p w14:paraId="618CED55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实验</w:t>
            </w:r>
          </w:p>
        </w:tc>
        <w:tc>
          <w:tcPr>
            <w:tcW w:w="623" w:type="dxa"/>
            <w:vMerge w:val="restart"/>
            <w:vAlign w:val="center"/>
          </w:tcPr>
          <w:p w14:paraId="7679B88E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编号</w:t>
            </w:r>
          </w:p>
        </w:tc>
        <w:tc>
          <w:tcPr>
            <w:tcW w:w="3402" w:type="dxa"/>
            <w:gridSpan w:val="2"/>
            <w:vAlign w:val="center"/>
          </w:tcPr>
          <w:p w14:paraId="36AA2842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试剂</w:t>
            </w:r>
          </w:p>
        </w:tc>
        <w:tc>
          <w:tcPr>
            <w:tcW w:w="1954" w:type="dxa"/>
            <w:vMerge w:val="restart"/>
            <w:vAlign w:val="center"/>
          </w:tcPr>
          <w:p w14:paraId="38D72B71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沉淀物质的量之比</w:t>
            </w:r>
          </w:p>
          <w:p w14:paraId="31AA621F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i/>
                <w:iCs/>
                <w:sz w:val="20"/>
                <w:szCs w:val="20"/>
              </w:rPr>
              <w:t>n</w:t>
            </w:r>
            <w:r w:rsidRPr="002D2DBD">
              <w:rPr>
                <w:rFonts w:cs="Times New Roman"/>
                <w:sz w:val="20"/>
                <w:szCs w:val="20"/>
              </w:rPr>
              <w:t>(Ag</w:t>
            </w:r>
            <w:r w:rsidRPr="002D2DBD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2D2DBD">
              <w:rPr>
                <w:rFonts w:cs="Times New Roman"/>
                <w:sz w:val="20"/>
                <w:szCs w:val="20"/>
              </w:rPr>
              <w:t>SO</w:t>
            </w:r>
            <w:r w:rsidRPr="002D2DBD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2D2DBD">
              <w:rPr>
                <w:rFonts w:cs="Times New Roman"/>
                <w:sz w:val="20"/>
                <w:szCs w:val="20"/>
              </w:rPr>
              <w:t>)</w:t>
            </w:r>
          </w:p>
          <w:p w14:paraId="70831175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i/>
                <w:i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4611B87" wp14:editId="7C69EC58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22225</wp:posOffset>
                      </wp:positionV>
                      <wp:extent cx="603250" cy="0"/>
                      <wp:effectExtent l="0" t="0" r="0" b="0"/>
                      <wp:wrapNone/>
                      <wp:docPr id="199374718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3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line w14:anchorId="16BA647A" id="直接连接符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8pt,1.75pt" to="71.3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6dlmAEAAIcDAAAOAAAAZHJzL2Uyb0RvYy54bWysU9uO0zAQfUfiHyy/06RFr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2D2DBD">
              <w:rPr>
                <w:rFonts w:cs="Times New Roman"/>
                <w:i/>
                <w:iCs/>
                <w:sz w:val="20"/>
                <w:szCs w:val="20"/>
              </w:rPr>
              <w:t>n</w:t>
            </w:r>
            <w:r w:rsidRPr="002D2DBD">
              <w:rPr>
                <w:rFonts w:cs="Times New Roman"/>
                <w:sz w:val="20"/>
                <w:szCs w:val="20"/>
              </w:rPr>
              <w:t>(Ag)</w:t>
            </w:r>
          </w:p>
        </w:tc>
      </w:tr>
      <w:tr w:rsidR="006630B4" w:rsidRPr="00683E31" w14:paraId="5ED233C0" w14:textId="77777777" w:rsidTr="00146271">
        <w:trPr>
          <w:trHeight w:val="323"/>
          <w:jc w:val="center"/>
        </w:trPr>
        <w:tc>
          <w:tcPr>
            <w:tcW w:w="1532" w:type="dxa"/>
            <w:vMerge/>
            <w:vAlign w:val="center"/>
          </w:tcPr>
          <w:p w14:paraId="42A34371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315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23" w:type="dxa"/>
            <w:vMerge/>
          </w:tcPr>
          <w:p w14:paraId="0C5F1481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6A25329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试剂</w:t>
            </w:r>
            <w:r>
              <w:rPr>
                <w:rFonts w:cs="Times New Roman" w:hint="eastAsia"/>
                <w:sz w:val="20"/>
                <w:szCs w:val="20"/>
              </w:rPr>
              <w:t>X</w:t>
            </w:r>
          </w:p>
        </w:tc>
        <w:tc>
          <w:tcPr>
            <w:tcW w:w="1701" w:type="dxa"/>
            <w:vAlign w:val="center"/>
          </w:tcPr>
          <w:p w14:paraId="0C5D0B83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试剂</w:t>
            </w:r>
            <w:r>
              <w:rPr>
                <w:rFonts w:cs="Times New Roman" w:hint="eastAsia"/>
                <w:sz w:val="20"/>
                <w:szCs w:val="20"/>
              </w:rPr>
              <w:t>Y</w:t>
            </w:r>
          </w:p>
        </w:tc>
        <w:tc>
          <w:tcPr>
            <w:tcW w:w="1954" w:type="dxa"/>
            <w:vMerge/>
            <w:vAlign w:val="center"/>
          </w:tcPr>
          <w:p w14:paraId="688F5C3B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6630B4" w:rsidRPr="00683E31" w14:paraId="5FCFF26B" w14:textId="77777777" w:rsidTr="00146271">
        <w:trPr>
          <w:trHeight w:val="322"/>
          <w:jc w:val="center"/>
        </w:trPr>
        <w:tc>
          <w:tcPr>
            <w:tcW w:w="1532" w:type="dxa"/>
            <w:vMerge/>
            <w:vAlign w:val="center"/>
          </w:tcPr>
          <w:p w14:paraId="4118314E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315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23" w:type="dxa"/>
            <w:vMerge/>
          </w:tcPr>
          <w:p w14:paraId="58284E08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D467ACD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 w:rsidRPr="002D2DBD">
              <w:rPr>
                <w:rFonts w:cs="Times New Roman"/>
                <w:sz w:val="20"/>
                <w:szCs w:val="20"/>
              </w:rPr>
              <w:t>(AgNO</w:t>
            </w:r>
            <w:r w:rsidRPr="002D2DBD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2D2DBD">
              <w:rPr>
                <w:rFonts w:cs="Times New Roman"/>
                <w:sz w:val="20"/>
                <w:szCs w:val="20"/>
              </w:rPr>
              <w:t>)/mol·L</w:t>
            </w:r>
            <w:r w:rsidRPr="002D2DBD">
              <w:rPr>
                <w:rFonts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701" w:type="dxa"/>
            <w:vAlign w:val="center"/>
          </w:tcPr>
          <w:p w14:paraId="33E1C18C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i/>
                <w:iCs/>
                <w:sz w:val="20"/>
                <w:szCs w:val="20"/>
              </w:rPr>
              <w:t>c</w:t>
            </w:r>
            <w:r w:rsidRPr="002D2DBD">
              <w:rPr>
                <w:rFonts w:cs="Times New Roman"/>
                <w:sz w:val="20"/>
                <w:szCs w:val="20"/>
              </w:rPr>
              <w:t>(FeSO</w:t>
            </w:r>
            <w:r w:rsidRPr="002D2DBD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2D2DBD">
              <w:rPr>
                <w:rFonts w:cs="Times New Roman"/>
                <w:sz w:val="20"/>
                <w:szCs w:val="20"/>
              </w:rPr>
              <w:t>)/mol·L</w:t>
            </w:r>
            <w:r w:rsidRPr="002D2DBD">
              <w:rPr>
                <w:rFonts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954" w:type="dxa"/>
            <w:vMerge/>
            <w:vAlign w:val="center"/>
          </w:tcPr>
          <w:p w14:paraId="76CADEBD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6630B4" w:rsidRPr="00683E31" w14:paraId="579A5B31" w14:textId="77777777" w:rsidTr="00146271">
        <w:trPr>
          <w:trHeight w:val="362"/>
          <w:jc w:val="center"/>
        </w:trPr>
        <w:tc>
          <w:tcPr>
            <w:tcW w:w="1532" w:type="dxa"/>
            <w:vMerge w:val="restart"/>
            <w:vAlign w:val="center"/>
          </w:tcPr>
          <w:p w14:paraId="4793D327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object w:dxaOrig="1807" w:dyaOrig="2032" w14:anchorId="2304AB49">
                <v:shape id="_x0000_i1029" type="#_x0000_t75" style="width:63.75pt;height:71.25pt" o:ole="">
                  <v:imagedata r:id="rId28" o:title=""/>
                </v:shape>
                <o:OLEObject Type="Embed" ProgID="PBrush" ShapeID="_x0000_i1029" DrawAspect="Content" ObjectID="_1768752845" r:id="rId29"/>
              </w:object>
            </w:r>
          </w:p>
        </w:tc>
        <w:tc>
          <w:tcPr>
            <w:tcW w:w="623" w:type="dxa"/>
            <w:vAlign w:val="center"/>
          </w:tcPr>
          <w:p w14:paraId="0D1868AC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proofErr w:type="spellStart"/>
            <w:r w:rsidRPr="002D2DBD">
              <w:rPr>
                <w:rFonts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701" w:type="dxa"/>
            <w:vAlign w:val="center"/>
          </w:tcPr>
          <w:p w14:paraId="7C74385E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0.04</w:t>
            </w:r>
          </w:p>
        </w:tc>
        <w:tc>
          <w:tcPr>
            <w:tcW w:w="1701" w:type="dxa"/>
            <w:vAlign w:val="center"/>
          </w:tcPr>
          <w:p w14:paraId="11A35C99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0.04</w:t>
            </w:r>
          </w:p>
        </w:tc>
        <w:tc>
          <w:tcPr>
            <w:tcW w:w="1954" w:type="dxa"/>
            <w:vAlign w:val="center"/>
          </w:tcPr>
          <w:p w14:paraId="4324032B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a</w:t>
            </w:r>
          </w:p>
        </w:tc>
      </w:tr>
      <w:tr w:rsidR="006630B4" w:rsidRPr="00683E31" w14:paraId="3657B6CA" w14:textId="77777777" w:rsidTr="00146271">
        <w:trPr>
          <w:trHeight w:val="362"/>
          <w:jc w:val="center"/>
        </w:trPr>
        <w:tc>
          <w:tcPr>
            <w:tcW w:w="1532" w:type="dxa"/>
            <w:vMerge/>
            <w:vAlign w:val="center"/>
          </w:tcPr>
          <w:p w14:paraId="57A94715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315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23" w:type="dxa"/>
            <w:vAlign w:val="center"/>
          </w:tcPr>
          <w:p w14:paraId="1418DA22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ii</w:t>
            </w:r>
          </w:p>
        </w:tc>
        <w:tc>
          <w:tcPr>
            <w:tcW w:w="1701" w:type="dxa"/>
            <w:vAlign w:val="center"/>
          </w:tcPr>
          <w:p w14:paraId="1874F43D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0.1</w:t>
            </w:r>
          </w:p>
        </w:tc>
        <w:tc>
          <w:tcPr>
            <w:tcW w:w="1701" w:type="dxa"/>
            <w:vAlign w:val="center"/>
          </w:tcPr>
          <w:p w14:paraId="59CA903D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0.1</w:t>
            </w:r>
          </w:p>
        </w:tc>
        <w:tc>
          <w:tcPr>
            <w:tcW w:w="1954" w:type="dxa"/>
            <w:vAlign w:val="center"/>
          </w:tcPr>
          <w:p w14:paraId="4B0C6A52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400" w:hangingChars="200" w:hanging="400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0.15</w:t>
            </w:r>
          </w:p>
        </w:tc>
      </w:tr>
      <w:tr w:rsidR="006630B4" w:rsidRPr="00683E31" w14:paraId="2329E857" w14:textId="77777777" w:rsidTr="00146271">
        <w:trPr>
          <w:trHeight w:val="362"/>
          <w:jc w:val="center"/>
        </w:trPr>
        <w:tc>
          <w:tcPr>
            <w:tcW w:w="1532" w:type="dxa"/>
            <w:vMerge/>
            <w:vAlign w:val="center"/>
          </w:tcPr>
          <w:p w14:paraId="5E0C258B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315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23" w:type="dxa"/>
            <w:vAlign w:val="center"/>
          </w:tcPr>
          <w:p w14:paraId="13092E40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iii</w:t>
            </w:r>
          </w:p>
        </w:tc>
        <w:tc>
          <w:tcPr>
            <w:tcW w:w="1701" w:type="dxa"/>
            <w:vAlign w:val="center"/>
          </w:tcPr>
          <w:p w14:paraId="623FFE2D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  <w:vAlign w:val="center"/>
          </w:tcPr>
          <w:p w14:paraId="4C06F5A4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0.5</w:t>
            </w:r>
          </w:p>
        </w:tc>
        <w:tc>
          <w:tcPr>
            <w:tcW w:w="1954" w:type="dxa"/>
            <w:vAlign w:val="center"/>
          </w:tcPr>
          <w:p w14:paraId="420A60A1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400" w:hangingChars="200" w:hanging="400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0.19</w:t>
            </w:r>
          </w:p>
        </w:tc>
      </w:tr>
      <w:tr w:rsidR="006630B4" w:rsidRPr="00683E31" w14:paraId="50606139" w14:textId="77777777" w:rsidTr="00146271">
        <w:trPr>
          <w:trHeight w:val="362"/>
          <w:jc w:val="center"/>
        </w:trPr>
        <w:tc>
          <w:tcPr>
            <w:tcW w:w="1532" w:type="dxa"/>
            <w:vMerge/>
            <w:vAlign w:val="center"/>
          </w:tcPr>
          <w:p w14:paraId="19C32202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315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23" w:type="dxa"/>
            <w:vAlign w:val="center"/>
          </w:tcPr>
          <w:p w14:paraId="6DFC5661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iv</w:t>
            </w:r>
          </w:p>
        </w:tc>
        <w:tc>
          <w:tcPr>
            <w:tcW w:w="1701" w:type="dxa"/>
            <w:vAlign w:val="center"/>
          </w:tcPr>
          <w:p w14:paraId="048AB529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1701" w:type="dxa"/>
            <w:vAlign w:val="center"/>
          </w:tcPr>
          <w:p w14:paraId="5854AB5A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2D2DBD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1954" w:type="dxa"/>
            <w:vAlign w:val="center"/>
          </w:tcPr>
          <w:p w14:paraId="433E8425" w14:textId="77777777" w:rsidR="006630B4" w:rsidRPr="002D2DBD" w:rsidRDefault="006630B4" w:rsidP="006630B4">
            <w:pPr>
              <w:adjustRightInd w:val="0"/>
              <w:snapToGrid w:val="0"/>
              <w:spacing w:line="360" w:lineRule="auto"/>
              <w:ind w:left="400" w:hangingChars="200" w:hanging="400"/>
              <w:jc w:val="center"/>
              <w:rPr>
                <w:rFonts w:cs="Times New Roman"/>
                <w:sz w:val="20"/>
                <w:szCs w:val="20"/>
              </w:rPr>
            </w:pPr>
            <w:r w:rsidRPr="002D2DBD">
              <w:rPr>
                <w:rFonts w:cs="Times New Roman"/>
                <w:sz w:val="20"/>
                <w:szCs w:val="20"/>
              </w:rPr>
              <w:t>0.26</w:t>
            </w:r>
          </w:p>
        </w:tc>
      </w:tr>
    </w:tbl>
    <w:p w14:paraId="1C7EA31F" w14:textId="77777777" w:rsidR="006630B4" w:rsidRDefault="006630B4" w:rsidP="006630B4">
      <w:pPr>
        <w:adjustRightInd w:val="0"/>
        <w:snapToGrid w:val="0"/>
        <w:spacing w:beforeLines="50" w:before="120" w:line="360" w:lineRule="auto"/>
        <w:rPr>
          <w:rFonts w:cs="Times New Roman"/>
        </w:rPr>
      </w:pPr>
      <w:r>
        <w:rPr>
          <w:rFonts w:cs="Times New Roman" w:hint="eastAsia"/>
        </w:rPr>
        <w:lastRenderedPageBreak/>
        <w:t xml:space="preserve"> </w:t>
      </w:r>
      <w:r>
        <w:rPr>
          <w:rFonts w:cs="Times New Roman"/>
        </w:rPr>
        <w:t xml:space="preserve">     </w:t>
      </w:r>
      <w:r w:rsidRPr="00C14BC8">
        <w:rPr>
          <w:rFonts w:ascii="楷体" w:eastAsia="楷体" w:hAnsi="楷体" w:cs="Times New Roman" w:hint="eastAsia"/>
        </w:rPr>
        <w:t>已知</w:t>
      </w:r>
      <w:r>
        <w:rPr>
          <w:rFonts w:cs="Times New Roman" w:hint="eastAsia"/>
        </w:rPr>
        <w:t>：①</w:t>
      </w:r>
      <w:r>
        <w:rPr>
          <w:rFonts w:cs="Times New Roman" w:hint="eastAsia"/>
        </w:rPr>
        <w:t xml:space="preserve"> </w:t>
      </w:r>
      <w:proofErr w:type="spellStart"/>
      <w:r w:rsidRPr="00894FB7">
        <w:rPr>
          <w:rFonts w:cs="Times New Roman"/>
          <w:i/>
          <w:iCs/>
        </w:rPr>
        <w:t>K</w:t>
      </w:r>
      <w:r w:rsidRPr="00894FB7">
        <w:rPr>
          <w:rFonts w:cs="Times New Roman" w:hint="eastAsia"/>
          <w:vertAlign w:val="subscript"/>
        </w:rPr>
        <w:t>sp</w:t>
      </w:r>
      <w:proofErr w:type="spellEnd"/>
      <w:r>
        <w:rPr>
          <w:rFonts w:cs="Times New Roman"/>
        </w:rPr>
        <w:t>(Ag</w:t>
      </w:r>
      <w:r w:rsidRPr="00894FB7">
        <w:rPr>
          <w:rFonts w:cs="Times New Roman"/>
          <w:vertAlign w:val="subscript"/>
        </w:rPr>
        <w:t>2</w:t>
      </w:r>
      <w:r>
        <w:rPr>
          <w:rFonts w:cs="Times New Roman"/>
        </w:rPr>
        <w:t>SO</w:t>
      </w:r>
      <w:r w:rsidRPr="00894FB7">
        <w:rPr>
          <w:rFonts w:cs="Times New Roman"/>
          <w:vertAlign w:val="subscript"/>
        </w:rPr>
        <w:t>4</w:t>
      </w:r>
      <w:r>
        <w:rPr>
          <w:rFonts w:cs="Times New Roman"/>
        </w:rPr>
        <w:t xml:space="preserve">) = </w:t>
      </w:r>
      <w:r>
        <w:rPr>
          <w:rFonts w:cs="Times New Roman" w:hint="eastAsia"/>
        </w:rPr>
        <w:t>1.2</w:t>
      </w:r>
      <w:r>
        <w:rPr>
          <w:rFonts w:cs="Times New Roman" w:hint="eastAsia"/>
        </w:rPr>
        <w:t>×</w:t>
      </w:r>
      <w:r>
        <w:rPr>
          <w:rFonts w:cs="Times New Roman" w:hint="eastAsia"/>
        </w:rPr>
        <w:t>10</w:t>
      </w:r>
      <w:r w:rsidRPr="00894FB7">
        <w:rPr>
          <w:rFonts w:cs="Times New Roman" w:hint="eastAsia"/>
          <w:vertAlign w:val="superscript"/>
        </w:rPr>
        <w:t>-5</w:t>
      </w:r>
      <w:r>
        <w:rPr>
          <w:rFonts w:cs="Times New Roman"/>
        </w:rPr>
        <w:t xml:space="preserve"> </w:t>
      </w:r>
      <w:r w:rsidRPr="00894FB7">
        <w:rPr>
          <w:rFonts w:cs="Times New Roman" w:hint="eastAsia"/>
        </w:rPr>
        <w:t>。</w:t>
      </w:r>
    </w:p>
    <w:p w14:paraId="4144A6D1" w14:textId="77777777" w:rsidR="006630B4" w:rsidRDefault="006630B4" w:rsidP="006630B4">
      <w:pPr>
        <w:adjustRightInd w:val="0"/>
        <w:snapToGrid w:val="0"/>
        <w:spacing w:line="360" w:lineRule="auto"/>
        <w:ind w:leftChars="600" w:left="1575" w:hangingChars="150" w:hanging="315"/>
        <w:rPr>
          <w:rFonts w:cs="Times New Roman"/>
        </w:rPr>
      </w:pPr>
      <w:r>
        <w:rPr>
          <w:rFonts w:cs="Times New Roman" w:hint="eastAsia"/>
        </w:rPr>
        <w:t>②</w:t>
      </w:r>
      <w:r>
        <w:rPr>
          <w:rFonts w:cs="Times New Roman" w:hint="eastAsia"/>
        </w:rPr>
        <w:t xml:space="preserve"> </w:t>
      </w:r>
      <w:bookmarkStart w:id="1" w:name="_Hlk154218817"/>
      <w:r w:rsidRPr="0076607F">
        <w:rPr>
          <w:rFonts w:ascii="楷体" w:eastAsia="楷体" w:hAnsi="楷体" w:cs="Times New Roman" w:hint="eastAsia"/>
        </w:rPr>
        <w:t>取</w:t>
      </w:r>
      <w:proofErr w:type="spellStart"/>
      <w:r>
        <w:rPr>
          <w:rFonts w:cs="Times New Roman" w:hint="eastAsia"/>
        </w:rPr>
        <w:t>i~iv</w:t>
      </w:r>
      <w:proofErr w:type="spellEnd"/>
      <w:r>
        <w:rPr>
          <w:rFonts w:ascii="楷体" w:eastAsia="楷体" w:hAnsi="楷体" w:cs="Times New Roman" w:hint="eastAsia"/>
          <w:kern w:val="0"/>
          <w:szCs w:val="21"/>
          <w:lang w:bidi="ar"/>
        </w:rPr>
        <w:t>充分</w:t>
      </w:r>
      <w:r w:rsidRPr="00C14BC8">
        <w:rPr>
          <w:rFonts w:ascii="楷体" w:eastAsia="楷体" w:hAnsi="楷体" w:cs="Times New Roman" w:hint="eastAsia"/>
          <w:kern w:val="0"/>
          <w:szCs w:val="21"/>
          <w:lang w:bidi="ar"/>
        </w:rPr>
        <w:t>反应后</w:t>
      </w:r>
      <w:bookmarkEnd w:id="1"/>
      <w:r w:rsidRPr="00C14BC8">
        <w:rPr>
          <w:rFonts w:ascii="楷体" w:eastAsia="楷体" w:hAnsi="楷体" w:cs="Times New Roman" w:hint="eastAsia"/>
          <w:kern w:val="0"/>
          <w:szCs w:val="21"/>
          <w:lang w:bidi="ar"/>
        </w:rPr>
        <w:t>的上层清液</w:t>
      </w:r>
      <w:r>
        <w:rPr>
          <w:rFonts w:cs="Times New Roman" w:hint="eastAsia"/>
          <w:kern w:val="0"/>
          <w:szCs w:val="21"/>
          <w:lang w:bidi="ar"/>
        </w:rPr>
        <w:t>，</w:t>
      </w:r>
      <w:r w:rsidRPr="00AD7188">
        <w:rPr>
          <w:rFonts w:ascii="楷体" w:eastAsia="楷体" w:hAnsi="楷体" w:cs="Times New Roman" w:hint="eastAsia"/>
          <w:kern w:val="0"/>
          <w:szCs w:val="21"/>
          <w:lang w:bidi="ar"/>
        </w:rPr>
        <w:t>滴加</w:t>
      </w:r>
      <w:r>
        <w:rPr>
          <w:rFonts w:ascii="楷体" w:eastAsia="楷体" w:hAnsi="楷体" w:cs="Times New Roman" w:hint="eastAsia"/>
          <w:kern w:val="0"/>
          <w:szCs w:val="21"/>
          <w:lang w:bidi="ar"/>
        </w:rPr>
        <w:t>浓盐酸均产生白色沉淀;</w:t>
      </w:r>
      <w:r w:rsidRPr="00C14BC8">
        <w:rPr>
          <w:rFonts w:ascii="楷体" w:eastAsia="楷体" w:hAnsi="楷体" w:cs="Times New Roman" w:hint="eastAsia"/>
          <w:kern w:val="0"/>
          <w:szCs w:val="21"/>
          <w:lang w:bidi="ar"/>
        </w:rPr>
        <w:t>滴加</w:t>
      </w:r>
      <w:r>
        <w:rPr>
          <w:rFonts w:cs="Times New Roman" w:hint="eastAsia"/>
          <w:kern w:val="0"/>
          <w:szCs w:val="21"/>
          <w:lang w:bidi="ar"/>
        </w:rPr>
        <w:t>K</w:t>
      </w:r>
      <w:r w:rsidRPr="007F0356">
        <w:rPr>
          <w:rFonts w:cs="Times New Roman"/>
          <w:kern w:val="0"/>
          <w:szCs w:val="21"/>
          <w:vertAlign w:val="subscript"/>
          <w:lang w:bidi="ar"/>
        </w:rPr>
        <w:t>3</w:t>
      </w:r>
      <w:r>
        <w:rPr>
          <w:rFonts w:cs="Times New Roman"/>
          <w:kern w:val="0"/>
          <w:szCs w:val="21"/>
          <w:lang w:bidi="ar"/>
        </w:rPr>
        <w:t>[Fe(CN)</w:t>
      </w:r>
      <w:r w:rsidRPr="007F0356">
        <w:rPr>
          <w:rFonts w:cs="Times New Roman"/>
          <w:kern w:val="0"/>
          <w:szCs w:val="21"/>
          <w:vertAlign w:val="subscript"/>
          <w:lang w:bidi="ar"/>
        </w:rPr>
        <w:t>6</w:t>
      </w:r>
      <w:r>
        <w:rPr>
          <w:rFonts w:cs="Times New Roman"/>
          <w:kern w:val="0"/>
          <w:szCs w:val="21"/>
          <w:lang w:bidi="ar"/>
        </w:rPr>
        <w:t>]</w:t>
      </w:r>
      <w:r w:rsidRPr="00C14BC8">
        <w:rPr>
          <w:rFonts w:ascii="楷体" w:eastAsia="楷体" w:hAnsi="楷体" w:cs="Times New Roman" w:hint="eastAsia"/>
          <w:kern w:val="0"/>
          <w:szCs w:val="21"/>
          <w:lang w:bidi="ar"/>
        </w:rPr>
        <w:t>溶液</w:t>
      </w:r>
      <w:r>
        <w:rPr>
          <w:rFonts w:ascii="楷体" w:eastAsia="楷体" w:hAnsi="楷体" w:cs="Times New Roman" w:hint="eastAsia"/>
          <w:kern w:val="0"/>
          <w:szCs w:val="21"/>
          <w:lang w:bidi="ar"/>
        </w:rPr>
        <w:t>均</w:t>
      </w:r>
      <w:r w:rsidRPr="00C14BC8">
        <w:rPr>
          <w:rFonts w:ascii="楷体" w:eastAsia="楷体" w:hAnsi="楷体" w:cs="Times New Roman" w:hint="eastAsia"/>
          <w:kern w:val="0"/>
          <w:szCs w:val="21"/>
          <w:lang w:bidi="ar"/>
        </w:rPr>
        <w:t>产生蓝色沉淀</w:t>
      </w:r>
      <w:r>
        <w:rPr>
          <w:rFonts w:ascii="楷体" w:eastAsia="楷体" w:hAnsi="楷体" w:cs="Times New Roman" w:hint="eastAsia"/>
          <w:kern w:val="0"/>
          <w:szCs w:val="21"/>
          <w:lang w:bidi="ar"/>
        </w:rPr>
        <w:t>。</w:t>
      </w:r>
    </w:p>
    <w:p w14:paraId="01C06F81" w14:textId="77777777" w:rsidR="006630B4" w:rsidRPr="00683E31" w:rsidRDefault="006630B4" w:rsidP="006630B4">
      <w:pPr>
        <w:adjustRightInd w:val="0"/>
        <w:snapToGrid w:val="0"/>
        <w:spacing w:line="360" w:lineRule="auto"/>
        <w:ind w:firstLineChars="200" w:firstLine="420"/>
        <w:rPr>
          <w:rFonts w:cs="Times New Roman"/>
        </w:rPr>
      </w:pPr>
      <w:r>
        <w:rPr>
          <w:rFonts w:cs="Times New Roman" w:hint="eastAsia"/>
        </w:rPr>
        <w:t>下列说法</w:t>
      </w:r>
      <w:r w:rsidRPr="00894FB7">
        <w:rPr>
          <w:rFonts w:cs="Times New Roman" w:hint="eastAsia"/>
          <w:em w:val="dot"/>
        </w:rPr>
        <w:t>不正确</w:t>
      </w:r>
      <w:r>
        <w:rPr>
          <w:rFonts w:cs="Times New Roman" w:hint="eastAsia"/>
        </w:rPr>
        <w:t>的是</w:t>
      </w:r>
    </w:p>
    <w:p w14:paraId="4E825798" w14:textId="77777777" w:rsidR="006630B4" w:rsidRDefault="006630B4" w:rsidP="006630B4">
      <w:pPr>
        <w:adjustRightInd w:val="0"/>
        <w:snapToGrid w:val="0"/>
        <w:spacing w:line="360" w:lineRule="auto"/>
        <w:rPr>
          <w:rFonts w:cs="Times New Roman"/>
          <w:kern w:val="0"/>
          <w:szCs w:val="21"/>
          <w:lang w:bidi="ar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   </w:t>
      </w:r>
      <w:r>
        <w:rPr>
          <w:rFonts w:cs="Times New Roman" w:hint="eastAsia"/>
          <w:kern w:val="0"/>
          <w:szCs w:val="21"/>
          <w:lang w:bidi="ar"/>
        </w:rPr>
        <w:t>A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分析</w:t>
      </w:r>
      <w:proofErr w:type="spellStart"/>
      <w:r>
        <w:rPr>
          <w:rFonts w:cs="Times New Roman" w:hint="eastAsia"/>
          <w:kern w:val="0"/>
          <w:szCs w:val="21"/>
          <w:lang w:bidi="ar"/>
        </w:rPr>
        <w:t>i</w:t>
      </w:r>
      <w:proofErr w:type="spellEnd"/>
      <w:r>
        <w:rPr>
          <w:rFonts w:cs="Times New Roman" w:hint="eastAsia"/>
          <w:kern w:val="0"/>
          <w:szCs w:val="21"/>
          <w:lang w:bidi="ar"/>
        </w:rPr>
        <w:t>中数据可知：</w:t>
      </w:r>
      <w:r>
        <w:rPr>
          <w:rFonts w:cs="Times New Roman" w:hint="eastAsia"/>
          <w:kern w:val="0"/>
          <w:szCs w:val="21"/>
          <w:lang w:bidi="ar"/>
        </w:rPr>
        <w:t>a =</w:t>
      </w:r>
      <w:r>
        <w:rPr>
          <w:rFonts w:cs="Times New Roman"/>
          <w:kern w:val="0"/>
          <w:szCs w:val="21"/>
          <w:lang w:bidi="ar"/>
        </w:rPr>
        <w:t xml:space="preserve"> </w:t>
      </w:r>
      <w:r>
        <w:rPr>
          <w:rFonts w:cs="Times New Roman" w:hint="eastAsia"/>
          <w:kern w:val="0"/>
          <w:szCs w:val="21"/>
          <w:lang w:bidi="ar"/>
        </w:rPr>
        <w:t>0</w:t>
      </w:r>
    </w:p>
    <w:p w14:paraId="796730BE" w14:textId="77777777" w:rsidR="006630B4" w:rsidRDefault="006630B4" w:rsidP="006630B4">
      <w:pPr>
        <w:adjustRightInd w:val="0"/>
        <w:snapToGrid w:val="0"/>
        <w:spacing w:line="360" w:lineRule="auto"/>
        <w:rPr>
          <w:rFonts w:cs="Times New Roman"/>
          <w:kern w:val="0"/>
          <w:szCs w:val="21"/>
          <w:lang w:bidi="ar"/>
        </w:rPr>
      </w:pP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/>
          <w:kern w:val="0"/>
          <w:szCs w:val="21"/>
          <w:lang w:bidi="ar"/>
        </w:rPr>
        <w:t xml:space="preserve">    </w:t>
      </w:r>
      <w:r>
        <w:rPr>
          <w:rFonts w:cs="Times New Roman" w:hint="eastAsia"/>
          <w:kern w:val="0"/>
          <w:szCs w:val="21"/>
          <w:lang w:bidi="ar"/>
        </w:rPr>
        <w:t>B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/>
          <w:kern w:val="0"/>
          <w:szCs w:val="21"/>
          <w:lang w:bidi="ar"/>
        </w:rPr>
        <w:t>ii</w:t>
      </w:r>
      <w:r>
        <w:rPr>
          <w:rFonts w:cs="Times New Roman" w:hint="eastAsia"/>
          <w:kern w:val="0"/>
          <w:szCs w:val="21"/>
          <w:lang w:bidi="ar"/>
        </w:rPr>
        <w:t>中沉淀加适量浓氨水充分反应，取</w:t>
      </w:r>
      <w:proofErr w:type="gramStart"/>
      <w:r>
        <w:rPr>
          <w:rFonts w:cs="Times New Roman" w:hint="eastAsia"/>
          <w:kern w:val="0"/>
          <w:szCs w:val="21"/>
          <w:lang w:bidi="ar"/>
        </w:rPr>
        <w:t>上层清</w:t>
      </w:r>
      <w:proofErr w:type="gramEnd"/>
      <w:r>
        <w:rPr>
          <w:rFonts w:cs="Times New Roman" w:hint="eastAsia"/>
          <w:kern w:val="0"/>
          <w:szCs w:val="21"/>
          <w:lang w:bidi="ar"/>
        </w:rPr>
        <w:t>液滴加</w:t>
      </w:r>
      <w:r>
        <w:rPr>
          <w:rFonts w:cs="Times New Roman" w:hint="eastAsia"/>
          <w:kern w:val="0"/>
          <w:szCs w:val="21"/>
          <w:lang w:bidi="ar"/>
        </w:rPr>
        <w:t>B</w:t>
      </w:r>
      <w:r>
        <w:rPr>
          <w:rFonts w:cs="Times New Roman"/>
          <w:kern w:val="0"/>
          <w:szCs w:val="21"/>
          <w:lang w:bidi="ar"/>
        </w:rPr>
        <w:t>a(NO</w:t>
      </w:r>
      <w:r w:rsidRPr="00C76306">
        <w:rPr>
          <w:rFonts w:cs="Times New Roman"/>
          <w:kern w:val="0"/>
          <w:szCs w:val="21"/>
          <w:vertAlign w:val="subscript"/>
          <w:lang w:bidi="ar"/>
        </w:rPr>
        <w:t>3</w:t>
      </w:r>
      <w:r>
        <w:rPr>
          <w:rFonts w:cs="Times New Roman"/>
          <w:kern w:val="0"/>
          <w:szCs w:val="21"/>
          <w:lang w:bidi="ar"/>
        </w:rPr>
        <w:t>)</w:t>
      </w:r>
      <w:r w:rsidRPr="00C76306">
        <w:rPr>
          <w:rFonts w:cs="Times New Roman"/>
          <w:kern w:val="0"/>
          <w:szCs w:val="21"/>
          <w:vertAlign w:val="subscript"/>
          <w:lang w:bidi="ar"/>
        </w:rPr>
        <w:t>2</w:t>
      </w:r>
      <w:r w:rsidRPr="00C76306">
        <w:rPr>
          <w:rFonts w:cs="Times New Roman" w:hint="eastAsia"/>
          <w:kern w:val="0"/>
          <w:szCs w:val="21"/>
          <w:lang w:bidi="ar"/>
        </w:rPr>
        <w:t>溶液</w:t>
      </w:r>
      <w:r>
        <w:rPr>
          <w:rFonts w:cs="Times New Roman" w:hint="eastAsia"/>
          <w:kern w:val="0"/>
          <w:szCs w:val="21"/>
          <w:lang w:bidi="ar"/>
        </w:rPr>
        <w:t>，产生白色沉淀</w:t>
      </w:r>
      <w:r>
        <w:rPr>
          <w:rFonts w:cs="Times New Roman"/>
          <w:kern w:val="0"/>
          <w:szCs w:val="21"/>
          <w:lang w:bidi="ar"/>
        </w:rPr>
        <w:t xml:space="preserve"> </w:t>
      </w:r>
    </w:p>
    <w:p w14:paraId="06C5E7A8" w14:textId="77777777" w:rsidR="006630B4" w:rsidRPr="00B968A7" w:rsidRDefault="006630B4" w:rsidP="006630B4">
      <w:pPr>
        <w:adjustRightInd w:val="0"/>
        <w:snapToGrid w:val="0"/>
        <w:spacing w:line="360" w:lineRule="auto"/>
        <w:ind w:left="840" w:hangingChars="400" w:hanging="840"/>
        <w:rPr>
          <w:rFonts w:cs="Times New Roman"/>
          <w:kern w:val="0"/>
          <w:szCs w:val="21"/>
          <w:lang w:bidi="ar"/>
        </w:rPr>
      </w:pP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/>
          <w:kern w:val="0"/>
          <w:szCs w:val="21"/>
          <w:lang w:bidi="ar"/>
        </w:rPr>
        <w:t xml:space="preserve">    </w:t>
      </w:r>
      <w:r w:rsidRPr="00361E02">
        <w:rPr>
          <w:rFonts w:cs="Times New Roman" w:hint="eastAsia"/>
          <w:kern w:val="0"/>
          <w:szCs w:val="21"/>
          <w:lang w:bidi="ar"/>
        </w:rPr>
        <w:t>C</w:t>
      </w:r>
      <w:r w:rsidRPr="00361E02"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取</w:t>
      </w:r>
      <w:r>
        <w:rPr>
          <w:rFonts w:cs="Times New Roman" w:hint="eastAsia"/>
          <w:kern w:val="0"/>
          <w:szCs w:val="21"/>
          <w:lang w:bidi="ar"/>
        </w:rPr>
        <w:t>iii</w:t>
      </w:r>
      <w:r>
        <w:rPr>
          <w:rFonts w:cs="Times New Roman" w:hint="eastAsia"/>
          <w:kern w:val="0"/>
          <w:szCs w:val="21"/>
          <w:lang w:bidi="ar"/>
        </w:rPr>
        <w:t>中</w:t>
      </w:r>
      <w:r w:rsidRPr="001807E8">
        <w:rPr>
          <w:rFonts w:cs="Times New Roman" w:hint="eastAsia"/>
          <w:kern w:val="0"/>
          <w:szCs w:val="21"/>
          <w:lang w:bidi="ar"/>
        </w:rPr>
        <w:t>充分反应后</w:t>
      </w:r>
      <w:r>
        <w:rPr>
          <w:rFonts w:cs="Times New Roman" w:hint="eastAsia"/>
          <w:kern w:val="0"/>
          <w:szCs w:val="21"/>
          <w:lang w:bidi="ar"/>
        </w:rPr>
        <w:t>的上层清液，</w:t>
      </w:r>
      <w:r w:rsidRPr="001807E8">
        <w:rPr>
          <w:rFonts w:cs="Times New Roman" w:hint="eastAsia"/>
          <w:kern w:val="0"/>
          <w:szCs w:val="21"/>
          <w:lang w:bidi="ar"/>
        </w:rPr>
        <w:t>滴加</w:t>
      </w:r>
      <w:r w:rsidRPr="001807E8">
        <w:rPr>
          <w:rFonts w:cs="Times New Roman" w:hint="eastAsia"/>
          <w:kern w:val="0"/>
          <w:szCs w:val="21"/>
          <w:lang w:bidi="ar"/>
        </w:rPr>
        <w:t>K</w:t>
      </w:r>
      <w:r w:rsidRPr="001807E8">
        <w:rPr>
          <w:rFonts w:cs="Times New Roman" w:hint="eastAsia"/>
          <w:kern w:val="0"/>
          <w:szCs w:val="21"/>
          <w:vertAlign w:val="subscript"/>
          <w:lang w:bidi="ar"/>
        </w:rPr>
        <w:t>3</w:t>
      </w:r>
      <w:r w:rsidRPr="001807E8">
        <w:rPr>
          <w:rFonts w:cs="Times New Roman" w:hint="eastAsia"/>
          <w:kern w:val="0"/>
          <w:szCs w:val="21"/>
          <w:lang w:bidi="ar"/>
        </w:rPr>
        <w:t>[Fe(CN)</w:t>
      </w:r>
      <w:r w:rsidRPr="001807E8">
        <w:rPr>
          <w:rFonts w:cs="Times New Roman" w:hint="eastAsia"/>
          <w:kern w:val="0"/>
          <w:szCs w:val="21"/>
          <w:vertAlign w:val="subscript"/>
          <w:lang w:bidi="ar"/>
        </w:rPr>
        <w:t>6</w:t>
      </w:r>
      <w:r w:rsidRPr="001807E8">
        <w:rPr>
          <w:rFonts w:cs="Times New Roman" w:hint="eastAsia"/>
          <w:kern w:val="0"/>
          <w:szCs w:val="21"/>
          <w:lang w:bidi="ar"/>
        </w:rPr>
        <w:t>]</w:t>
      </w:r>
      <w:r w:rsidRPr="001807E8">
        <w:rPr>
          <w:rFonts w:cs="Times New Roman" w:hint="eastAsia"/>
          <w:kern w:val="0"/>
          <w:szCs w:val="21"/>
          <w:lang w:bidi="ar"/>
        </w:rPr>
        <w:t>溶液产生蓝色沉淀</w:t>
      </w:r>
      <w:r>
        <w:rPr>
          <w:rFonts w:cs="Times New Roman" w:hint="eastAsia"/>
          <w:kern w:val="0"/>
          <w:szCs w:val="21"/>
          <w:lang w:bidi="ar"/>
        </w:rPr>
        <w:t>，可以作为</w:t>
      </w:r>
      <w:r>
        <w:rPr>
          <w:rFonts w:cs="Times New Roman" w:hint="eastAsia"/>
          <w:kern w:val="0"/>
          <w:szCs w:val="21"/>
          <w:lang w:bidi="ar"/>
        </w:rPr>
        <w:t>F</w:t>
      </w:r>
      <w:r>
        <w:rPr>
          <w:rFonts w:cs="Times New Roman"/>
          <w:kern w:val="0"/>
          <w:szCs w:val="21"/>
          <w:lang w:bidi="ar"/>
        </w:rPr>
        <w:t>e</w:t>
      </w:r>
      <w:r w:rsidRPr="00C14BC8">
        <w:rPr>
          <w:rFonts w:cs="Times New Roman"/>
          <w:kern w:val="0"/>
          <w:szCs w:val="21"/>
          <w:vertAlign w:val="superscript"/>
          <w:lang w:bidi="ar"/>
        </w:rPr>
        <w:t>2+</w:t>
      </w:r>
      <w:r>
        <w:rPr>
          <w:rFonts w:cs="Times New Roman"/>
          <w:kern w:val="0"/>
          <w:szCs w:val="21"/>
          <w:lang w:bidi="ar"/>
        </w:rPr>
        <w:t xml:space="preserve"> + Ag</w:t>
      </w:r>
      <w:r w:rsidRPr="00C14BC8">
        <w:rPr>
          <w:rFonts w:cs="Times New Roman"/>
          <w:kern w:val="0"/>
          <w:szCs w:val="21"/>
          <w:vertAlign w:val="superscript"/>
          <w:lang w:bidi="ar"/>
        </w:rPr>
        <w:t>+</w:t>
      </w:r>
      <w:r>
        <w:rPr>
          <w:rFonts w:cs="Times New Roman"/>
          <w:kern w:val="0"/>
          <w:szCs w:val="21"/>
          <w:lang w:bidi="ar"/>
        </w:rPr>
        <w:t xml:space="preserve"> </w:t>
      </w:r>
      <w:r w:rsidRPr="00BB36D1">
        <w:rPr>
          <w:rFonts w:ascii="等线" w:eastAsia="等线" w:hAnsi="等线" w:cs="Times New Roman"/>
          <w:noProof/>
          <w:szCs w:val="22"/>
        </w:rPr>
        <w:drawing>
          <wp:inline distT="0" distB="0" distL="0" distR="0" wp14:anchorId="069CF82A" wp14:editId="4EE9110A">
            <wp:extent cx="276225" cy="100330"/>
            <wp:effectExtent l="0" t="0" r="9525" b="0"/>
            <wp:docPr id="921856899" name="图片 921856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kern w:val="0"/>
          <w:szCs w:val="21"/>
          <w:lang w:bidi="ar"/>
        </w:rPr>
        <w:t>Ag + Fe</w:t>
      </w:r>
      <w:r w:rsidRPr="00C14BC8">
        <w:rPr>
          <w:rFonts w:cs="Times New Roman"/>
          <w:kern w:val="0"/>
          <w:szCs w:val="21"/>
          <w:vertAlign w:val="superscript"/>
          <w:lang w:bidi="ar"/>
        </w:rPr>
        <w:t>3+</w:t>
      </w:r>
      <w:r>
        <w:rPr>
          <w:rFonts w:cs="Times New Roman" w:hint="eastAsia"/>
          <w:kern w:val="0"/>
          <w:szCs w:val="21"/>
          <w:lang w:bidi="ar"/>
        </w:rPr>
        <w:t>为可逆反应的证据</w:t>
      </w:r>
    </w:p>
    <w:p w14:paraId="7154CA9B" w14:textId="77777777" w:rsidR="006630B4" w:rsidRDefault="006630B4" w:rsidP="006630B4">
      <w:pPr>
        <w:adjustRightInd w:val="0"/>
        <w:snapToGrid w:val="0"/>
        <w:spacing w:line="360" w:lineRule="auto"/>
        <w:rPr>
          <w:rFonts w:cs="Times New Roman"/>
          <w:szCs w:val="21"/>
        </w:rPr>
      </w:pPr>
      <w:r>
        <w:rPr>
          <w:rFonts w:cs="Times New Roman" w:hint="eastAsia"/>
          <w:kern w:val="0"/>
          <w:szCs w:val="21"/>
          <w:lang w:bidi="ar"/>
        </w:rPr>
        <w:t xml:space="preserve"> </w:t>
      </w:r>
      <w:r>
        <w:rPr>
          <w:rFonts w:cs="Times New Roman"/>
          <w:kern w:val="0"/>
          <w:szCs w:val="21"/>
          <w:lang w:bidi="ar"/>
        </w:rPr>
        <w:t xml:space="preserve">    </w:t>
      </w:r>
      <w:r>
        <w:rPr>
          <w:rFonts w:cs="Times New Roman" w:hint="eastAsia"/>
          <w:kern w:val="0"/>
          <w:szCs w:val="21"/>
          <w:lang w:bidi="ar"/>
        </w:rPr>
        <w:t>D</w:t>
      </w:r>
      <w:r>
        <w:rPr>
          <w:rFonts w:cs="Times New Roman"/>
          <w:kern w:val="0"/>
          <w:szCs w:val="21"/>
          <w:lang w:bidi="ar"/>
        </w:rPr>
        <w:t>．</w:t>
      </w:r>
      <w:r>
        <w:rPr>
          <w:rFonts w:cs="Times New Roman" w:hint="eastAsia"/>
          <w:kern w:val="0"/>
          <w:szCs w:val="21"/>
          <w:lang w:bidi="ar"/>
        </w:rPr>
        <w:t>本实验中反应物浓度增大，对复分解反应的影响比对氧化还原反应的影响更大</w:t>
      </w:r>
    </w:p>
    <w:p w14:paraId="20585969" w14:textId="77777777" w:rsidR="006630B4" w:rsidRDefault="006630B4" w:rsidP="006630B4">
      <w:pPr>
        <w:widowControl/>
        <w:spacing w:line="360" w:lineRule="auto"/>
        <w:jc w:val="center"/>
      </w:pPr>
      <w:r>
        <w:rPr>
          <w:rFonts w:ascii="黑体" w:eastAsia="黑体" w:hAnsi="宋体" w:cs="黑体"/>
          <w:kern w:val="0"/>
          <w:sz w:val="28"/>
          <w:szCs w:val="28"/>
          <w:lang w:bidi="ar"/>
        </w:rPr>
        <w:t>第二部分</w:t>
      </w:r>
    </w:p>
    <w:p w14:paraId="786AC272" w14:textId="77777777" w:rsidR="006630B4" w:rsidRDefault="006630B4" w:rsidP="006630B4">
      <w:pPr>
        <w:widowControl/>
        <w:spacing w:line="360" w:lineRule="auto"/>
        <w:ind w:firstLineChars="200" w:firstLine="420"/>
        <w:jc w:val="left"/>
      </w:pPr>
      <w:r>
        <w:rPr>
          <w:rFonts w:ascii="黑体" w:eastAsia="黑体" w:hAnsi="宋体" w:cs="黑体" w:hint="eastAsia"/>
          <w:kern w:val="0"/>
          <w:szCs w:val="21"/>
          <w:lang w:bidi="ar"/>
        </w:rPr>
        <w:t>本部分共</w:t>
      </w:r>
      <w:r>
        <w:rPr>
          <w:rFonts w:cs="Times New Roman"/>
          <w:kern w:val="0"/>
          <w:szCs w:val="21"/>
          <w:lang w:bidi="ar"/>
        </w:rPr>
        <w:t>5</w:t>
      </w:r>
      <w:r>
        <w:rPr>
          <w:rFonts w:ascii="黑体" w:eastAsia="黑体" w:hAnsi="宋体" w:cs="黑体" w:hint="eastAsia"/>
          <w:kern w:val="0"/>
          <w:szCs w:val="21"/>
          <w:lang w:bidi="ar"/>
        </w:rPr>
        <w:t>题，共</w:t>
      </w:r>
      <w:r>
        <w:rPr>
          <w:rFonts w:cs="Times New Roman"/>
          <w:kern w:val="0"/>
          <w:szCs w:val="21"/>
          <w:lang w:bidi="ar"/>
        </w:rPr>
        <w:t>58</w:t>
      </w:r>
      <w:r>
        <w:rPr>
          <w:rFonts w:ascii="黑体" w:eastAsia="黑体" w:hAnsi="宋体" w:cs="黑体" w:hint="eastAsia"/>
          <w:kern w:val="0"/>
          <w:szCs w:val="21"/>
          <w:lang w:bidi="ar"/>
        </w:rPr>
        <w:t>分。</w:t>
      </w:r>
    </w:p>
    <w:p w14:paraId="32B27D2F" w14:textId="77777777" w:rsidR="006630B4" w:rsidRPr="00546CA2" w:rsidRDefault="006630B4" w:rsidP="006630B4">
      <w:pPr>
        <w:spacing w:line="360" w:lineRule="auto"/>
        <w:ind w:left="420" w:hangingChars="200" w:hanging="420"/>
        <w:rPr>
          <w:rFonts w:cs="Times New Roman"/>
          <w:szCs w:val="21"/>
          <w:lang w:val="pl-PL"/>
        </w:rPr>
      </w:pPr>
      <w:r w:rsidRPr="00546CA2">
        <w:rPr>
          <w:rFonts w:cs="Times New Roman"/>
          <w:szCs w:val="21"/>
          <w:lang w:val="pl-PL"/>
        </w:rPr>
        <w:t>15</w:t>
      </w:r>
      <w:r w:rsidRPr="00546CA2">
        <w:rPr>
          <w:rFonts w:cs="Times New Roman"/>
          <w:szCs w:val="21"/>
          <w:lang w:val="pl-PL"/>
        </w:rPr>
        <w:t>．</w:t>
      </w:r>
      <w:r w:rsidRPr="00546CA2">
        <w:rPr>
          <w:rFonts w:cs="Times New Roman" w:hint="eastAsia"/>
          <w:szCs w:val="21"/>
          <w:lang w:val="pl-PL"/>
        </w:rPr>
        <w:t>（</w:t>
      </w:r>
      <w:r w:rsidRPr="00546CA2">
        <w:rPr>
          <w:rFonts w:cs="Times New Roman" w:hint="eastAsia"/>
          <w:szCs w:val="21"/>
          <w:lang w:val="pl-PL"/>
        </w:rPr>
        <w:t>10</w:t>
      </w:r>
      <w:r w:rsidRPr="00546CA2">
        <w:rPr>
          <w:rFonts w:cs="Times New Roman" w:hint="eastAsia"/>
          <w:szCs w:val="21"/>
          <w:lang w:val="pl-PL"/>
        </w:rPr>
        <w:t>分）</w:t>
      </w:r>
      <w:r>
        <w:rPr>
          <w:rFonts w:cs="Times New Roman" w:hint="eastAsia"/>
          <w:szCs w:val="21"/>
          <w:lang w:val="pl-PL"/>
        </w:rPr>
        <w:t>氧族元素</w:t>
      </w:r>
      <w:r>
        <w:rPr>
          <w:rFonts w:cs="Times New Roman" w:hint="eastAsia"/>
          <w:szCs w:val="21"/>
          <w:lang w:val="pl-PL"/>
        </w:rPr>
        <w:t>S</w:t>
      </w:r>
      <w:r>
        <w:rPr>
          <w:rFonts w:cs="Times New Roman"/>
          <w:szCs w:val="21"/>
          <w:lang w:val="pl-PL"/>
        </w:rPr>
        <w:t>e</w:t>
      </w:r>
      <w:r>
        <w:rPr>
          <w:rFonts w:cs="Times New Roman" w:hint="eastAsia"/>
          <w:szCs w:val="21"/>
          <w:lang w:val="pl-PL"/>
        </w:rPr>
        <w:t>（</w:t>
      </w:r>
      <w:r w:rsidRPr="00546CA2">
        <w:rPr>
          <w:rFonts w:cs="Times New Roman"/>
          <w:szCs w:val="21"/>
          <w:lang w:val="pl-PL"/>
        </w:rPr>
        <w:t>硒</w:t>
      </w:r>
      <w:r>
        <w:rPr>
          <w:rFonts w:cs="Times New Roman" w:hint="eastAsia"/>
          <w:szCs w:val="21"/>
          <w:lang w:val="pl-PL"/>
        </w:rPr>
        <w:t>）</w:t>
      </w:r>
      <w:r w:rsidRPr="00546CA2">
        <w:rPr>
          <w:rFonts w:cs="Times New Roman"/>
          <w:szCs w:val="21"/>
          <w:lang w:val="pl-PL"/>
        </w:rPr>
        <w:t>及</w:t>
      </w:r>
      <w:r w:rsidRPr="00546CA2">
        <w:rPr>
          <w:rFonts w:cs="Times New Roman" w:hint="eastAsia"/>
          <w:szCs w:val="21"/>
          <w:lang w:val="pl-PL"/>
        </w:rPr>
        <w:t>其</w:t>
      </w:r>
      <w:r w:rsidRPr="00546CA2">
        <w:rPr>
          <w:rFonts w:cs="Times New Roman"/>
          <w:szCs w:val="21"/>
          <w:lang w:val="pl-PL"/>
        </w:rPr>
        <w:t>化合物有着广泛应用价值。</w:t>
      </w:r>
    </w:p>
    <w:p w14:paraId="047951F7" w14:textId="77777777" w:rsidR="006630B4" w:rsidRPr="00546CA2" w:rsidRDefault="006630B4" w:rsidP="006630B4">
      <w:pPr>
        <w:spacing w:line="360" w:lineRule="auto"/>
        <w:ind w:left="840" w:hangingChars="400" w:hanging="840"/>
        <w:rPr>
          <w:rFonts w:cs="Times New Roman"/>
          <w:szCs w:val="21"/>
          <w:lang w:val="pl-PL"/>
        </w:rPr>
      </w:pPr>
      <w:r w:rsidRPr="00546CA2">
        <w:rPr>
          <w:rFonts w:cs="Times New Roman"/>
          <w:szCs w:val="21"/>
          <w:lang w:val="pl-PL"/>
        </w:rPr>
        <w:t xml:space="preserve">   </w:t>
      </w:r>
      <w:r w:rsidRPr="00546CA2">
        <w:rPr>
          <w:rFonts w:cs="Times New Roman"/>
          <w:szCs w:val="21"/>
          <w:lang w:val="pl-PL"/>
        </w:rPr>
        <w:t>（</w:t>
      </w:r>
      <w:r w:rsidRPr="00546CA2">
        <w:rPr>
          <w:rFonts w:cs="Times New Roman"/>
          <w:szCs w:val="21"/>
          <w:lang w:val="pl-PL"/>
        </w:rPr>
        <w:t>1</w:t>
      </w:r>
      <w:r w:rsidRPr="00546CA2">
        <w:rPr>
          <w:rFonts w:cs="Times New Roman"/>
          <w:szCs w:val="21"/>
          <w:lang w:val="pl-PL"/>
        </w:rPr>
        <w:t>）</w:t>
      </w:r>
      <w:r w:rsidRPr="00546CA2">
        <w:rPr>
          <w:rFonts w:cs="Times New Roman"/>
          <w:szCs w:val="21"/>
          <w:lang w:val="pl-PL"/>
        </w:rPr>
        <w:t>Na</w:t>
      </w:r>
      <w:r w:rsidRPr="00546CA2">
        <w:rPr>
          <w:rFonts w:cs="Times New Roman"/>
          <w:szCs w:val="21"/>
          <w:vertAlign w:val="subscript"/>
          <w:lang w:val="pl-PL"/>
        </w:rPr>
        <w:t>2</w:t>
      </w:r>
      <w:r w:rsidRPr="00546CA2">
        <w:rPr>
          <w:rFonts w:cs="Times New Roman"/>
          <w:szCs w:val="21"/>
          <w:lang w:val="pl-PL"/>
        </w:rPr>
        <w:t>SeSO</w:t>
      </w:r>
      <w:r w:rsidRPr="00546CA2">
        <w:rPr>
          <w:rFonts w:cs="Times New Roman"/>
          <w:szCs w:val="21"/>
          <w:vertAlign w:val="subscript"/>
          <w:lang w:val="pl-PL"/>
        </w:rPr>
        <w:t>3</w:t>
      </w:r>
      <w:r w:rsidRPr="00546CA2">
        <w:rPr>
          <w:rFonts w:cs="Times New Roman"/>
          <w:szCs w:val="21"/>
          <w:lang w:val="pl-PL"/>
        </w:rPr>
        <w:t>（</w:t>
      </w:r>
      <w:proofErr w:type="gramStart"/>
      <w:r w:rsidRPr="00546CA2">
        <w:rPr>
          <w:rFonts w:cs="Times New Roman"/>
          <w:szCs w:val="21"/>
          <w:lang w:val="pl-PL"/>
        </w:rPr>
        <w:t>硒代硫酸钠</w:t>
      </w:r>
      <w:proofErr w:type="gramEnd"/>
      <w:r w:rsidRPr="00546CA2">
        <w:rPr>
          <w:rFonts w:cs="Times New Roman"/>
          <w:szCs w:val="21"/>
          <w:lang w:val="pl-PL"/>
        </w:rPr>
        <w:t>，</w:t>
      </w:r>
      <w:r w:rsidRPr="00546CA2">
        <w:rPr>
          <w:rFonts w:cs="Times New Roman" w:hint="eastAsia"/>
          <w:szCs w:val="21"/>
          <w:lang w:val="pl-PL"/>
        </w:rPr>
        <w:t>其中</w:t>
      </w:r>
      <w:r w:rsidRPr="00546CA2">
        <w:rPr>
          <w:rFonts w:cs="Times New Roman" w:hint="eastAsia"/>
          <w:szCs w:val="21"/>
          <w:lang w:val="pl-PL"/>
        </w:rPr>
        <w:t>S</w:t>
      </w:r>
      <w:r w:rsidRPr="00546CA2">
        <w:rPr>
          <w:rFonts w:cs="Times New Roman"/>
          <w:szCs w:val="21"/>
          <w:lang w:val="pl-PL"/>
        </w:rPr>
        <w:t>eSO</w:t>
      </w:r>
      <w:r w:rsidRPr="00546CA2">
        <w:rPr>
          <w:rFonts w:cs="Times New Roman"/>
          <w:szCs w:val="21"/>
          <w:vertAlign w:val="subscript"/>
          <w:lang w:val="pl-PL"/>
        </w:rPr>
        <w:t>3</w:t>
      </w:r>
      <w:r w:rsidRPr="00546CA2">
        <w:rPr>
          <w:rFonts w:cs="Times New Roman"/>
          <w:szCs w:val="21"/>
          <w:vertAlign w:val="superscript"/>
          <w:lang w:val="pl-PL"/>
        </w:rPr>
        <w:t>2-</w:t>
      </w:r>
      <w:r w:rsidRPr="00546CA2">
        <w:rPr>
          <w:rFonts w:cs="Times New Roman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可看作是</w:t>
      </w:r>
      <w:r w:rsidRPr="00546CA2">
        <w:rPr>
          <w:rFonts w:cs="Times New Roman" w:hint="eastAsia"/>
          <w:szCs w:val="21"/>
          <w:lang w:val="pl-PL"/>
        </w:rPr>
        <w:t>SO</w:t>
      </w:r>
      <w:r w:rsidRPr="00546CA2">
        <w:rPr>
          <w:rFonts w:cs="Times New Roman"/>
          <w:szCs w:val="21"/>
          <w:vertAlign w:val="subscript"/>
          <w:lang w:val="pl-PL"/>
        </w:rPr>
        <w:t>4</w:t>
      </w:r>
      <w:r w:rsidRPr="00546CA2">
        <w:rPr>
          <w:rFonts w:cs="Times New Roman"/>
          <w:szCs w:val="21"/>
          <w:vertAlign w:val="superscript"/>
          <w:lang w:val="pl-PL"/>
        </w:rPr>
        <w:t>2-</w:t>
      </w:r>
      <w:r w:rsidRPr="00546CA2">
        <w:rPr>
          <w:rFonts w:cs="Times New Roman" w:hint="eastAsia"/>
          <w:szCs w:val="21"/>
          <w:lang w:val="pl-PL"/>
        </w:rPr>
        <w:t>中的一个</w:t>
      </w:r>
      <w:r w:rsidRPr="00546CA2">
        <w:rPr>
          <w:rFonts w:cs="Times New Roman" w:hint="eastAsia"/>
          <w:szCs w:val="21"/>
          <w:lang w:val="pl-PL"/>
        </w:rPr>
        <w:t>O</w:t>
      </w:r>
      <w:r w:rsidRPr="00546CA2">
        <w:rPr>
          <w:rFonts w:cs="Times New Roman" w:hint="eastAsia"/>
          <w:szCs w:val="21"/>
          <w:lang w:val="pl-PL"/>
        </w:rPr>
        <w:t>原子被</w:t>
      </w:r>
      <w:r w:rsidRPr="00546CA2">
        <w:rPr>
          <w:rFonts w:cs="Times New Roman" w:hint="eastAsia"/>
          <w:szCs w:val="21"/>
          <w:lang w:val="pl-PL"/>
        </w:rPr>
        <w:t>S</w:t>
      </w:r>
      <w:r w:rsidRPr="00546CA2">
        <w:rPr>
          <w:rFonts w:cs="Times New Roman"/>
          <w:szCs w:val="21"/>
          <w:lang w:val="pl-PL"/>
        </w:rPr>
        <w:t>e</w:t>
      </w:r>
      <w:r w:rsidRPr="00546CA2">
        <w:rPr>
          <w:rFonts w:cs="Times New Roman" w:hint="eastAsia"/>
          <w:szCs w:val="21"/>
          <w:lang w:val="pl-PL"/>
        </w:rPr>
        <w:t>原子取代的产物</w:t>
      </w:r>
      <w:r w:rsidRPr="00546CA2">
        <w:rPr>
          <w:rFonts w:cs="Times New Roman"/>
          <w:szCs w:val="21"/>
          <w:lang w:val="pl-PL"/>
        </w:rPr>
        <w:t>）</w:t>
      </w:r>
      <w:r w:rsidRPr="00546CA2">
        <w:rPr>
          <w:rFonts w:cs="Times New Roman" w:hint="eastAsia"/>
          <w:szCs w:val="21"/>
          <w:lang w:val="pl-PL"/>
        </w:rPr>
        <w:t>在某些肿瘤治疗中能够</w:t>
      </w:r>
      <w:r>
        <w:rPr>
          <w:rFonts w:cs="Times New Roman" w:hint="eastAsia"/>
          <w:szCs w:val="21"/>
          <w:lang w:val="pl-PL"/>
        </w:rPr>
        <w:t>提高</w:t>
      </w:r>
      <w:r w:rsidRPr="00546CA2">
        <w:rPr>
          <w:rFonts w:cs="Times New Roman" w:hint="eastAsia"/>
          <w:szCs w:val="21"/>
          <w:lang w:val="pl-PL"/>
        </w:rPr>
        <w:t>治愈率。其制备和转化关系如下：</w:t>
      </w:r>
    </w:p>
    <w:p w14:paraId="3D4A14B2" w14:textId="77777777" w:rsidR="006630B4" w:rsidRPr="00546CA2" w:rsidRDefault="006630B4" w:rsidP="006630B4">
      <w:pPr>
        <w:spacing w:line="360" w:lineRule="auto"/>
        <w:ind w:left="840" w:hangingChars="400" w:hanging="840"/>
        <w:jc w:val="center"/>
        <w:rPr>
          <w:rFonts w:cs="Times New Roman"/>
          <w:szCs w:val="21"/>
          <w:lang w:val="pl-PL"/>
        </w:rPr>
      </w:pPr>
      <w:r w:rsidRPr="00546CA2">
        <w:rPr>
          <w:rFonts w:cs="Times New Roman"/>
          <w:noProof/>
          <w:szCs w:val="21"/>
        </w:rPr>
        <w:drawing>
          <wp:inline distT="0" distB="0" distL="0" distR="0" wp14:anchorId="5E3F85CC" wp14:editId="45FCC2CB">
            <wp:extent cx="2120900" cy="282363"/>
            <wp:effectExtent l="0" t="0" r="0" b="3810"/>
            <wp:docPr id="4617167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695" cy="320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8D1B2" w14:textId="77777777" w:rsidR="006630B4" w:rsidRPr="00546CA2" w:rsidRDefault="006630B4" w:rsidP="006630B4">
      <w:pPr>
        <w:spacing w:line="360" w:lineRule="auto"/>
        <w:ind w:firstLineChars="100" w:firstLine="210"/>
        <w:rPr>
          <w:rFonts w:cs="Times New Roman"/>
          <w:szCs w:val="21"/>
          <w:lang w:val="pl-PL"/>
        </w:rPr>
      </w:pPr>
      <w:r w:rsidRPr="00546CA2">
        <w:rPr>
          <w:rFonts w:cs="Times New Roman" w:hint="eastAsia"/>
          <w:szCs w:val="21"/>
          <w:lang w:val="pl-PL"/>
        </w:rPr>
        <w:t xml:space="preserve"> </w:t>
      </w:r>
      <w:r w:rsidRPr="00546CA2">
        <w:rPr>
          <w:rFonts w:cs="Times New Roman"/>
          <w:szCs w:val="21"/>
          <w:lang w:val="pl-PL"/>
        </w:rPr>
        <w:t xml:space="preserve">     </w:t>
      </w:r>
      <w:r>
        <w:rPr>
          <w:rFonts w:cs="Times New Roman" w:hint="eastAsia"/>
          <w:szCs w:val="21"/>
          <w:lang w:val="pl-PL"/>
        </w:rPr>
        <w:t>①</w:t>
      </w:r>
      <w:r>
        <w:rPr>
          <w:rFonts w:cs="Times New Roman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按照核外电子排布，可把元素周期表划分为</w:t>
      </w:r>
      <w:r w:rsidRPr="00546CA2">
        <w:rPr>
          <w:rFonts w:cs="Times New Roman" w:hint="eastAsia"/>
          <w:szCs w:val="21"/>
          <w:lang w:val="pl-PL"/>
        </w:rPr>
        <w:t>5</w:t>
      </w:r>
      <w:r w:rsidRPr="00546CA2">
        <w:rPr>
          <w:rFonts w:cs="Times New Roman" w:hint="eastAsia"/>
          <w:szCs w:val="21"/>
          <w:lang w:val="pl-PL"/>
        </w:rPr>
        <w:t>个区。</w:t>
      </w:r>
      <w:r w:rsidRPr="00546CA2">
        <w:rPr>
          <w:rFonts w:cs="Times New Roman" w:hint="eastAsia"/>
          <w:szCs w:val="21"/>
          <w:lang w:val="pl-PL"/>
        </w:rPr>
        <w:t>S</w:t>
      </w:r>
      <w:r w:rsidRPr="00546CA2">
        <w:rPr>
          <w:rFonts w:cs="Times New Roman"/>
          <w:szCs w:val="21"/>
          <w:lang w:val="pl-PL"/>
        </w:rPr>
        <w:t>e</w:t>
      </w:r>
      <w:r w:rsidRPr="00546CA2">
        <w:rPr>
          <w:rFonts w:cs="Times New Roman" w:hint="eastAsia"/>
          <w:szCs w:val="21"/>
          <w:lang w:val="pl-PL"/>
        </w:rPr>
        <w:t>位于元素周期表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区。</w:t>
      </w:r>
    </w:p>
    <w:p w14:paraId="13617C1F" w14:textId="77777777" w:rsidR="006630B4" w:rsidRPr="00546CA2" w:rsidRDefault="006630B4" w:rsidP="006630B4">
      <w:pPr>
        <w:spacing w:line="360" w:lineRule="auto"/>
        <w:ind w:leftChars="400" w:left="840"/>
        <w:rPr>
          <w:rFonts w:cs="Times New Roman"/>
          <w:szCs w:val="21"/>
          <w:lang w:val="pl-PL"/>
        </w:rPr>
      </w:pPr>
      <w:r>
        <w:rPr>
          <w:rFonts w:cs="Times New Roman" w:hint="eastAsia"/>
          <w:szCs w:val="21"/>
          <w:lang w:val="pl-PL"/>
        </w:rPr>
        <w:t>②</w:t>
      </w:r>
      <w:r>
        <w:rPr>
          <w:rFonts w:cs="Times New Roman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S</w:t>
      </w:r>
      <w:r w:rsidRPr="00546CA2">
        <w:rPr>
          <w:rFonts w:cs="Times New Roman"/>
          <w:szCs w:val="21"/>
          <w:lang w:val="pl-PL"/>
        </w:rPr>
        <w:t>eSO</w:t>
      </w:r>
      <w:r w:rsidRPr="00546CA2">
        <w:rPr>
          <w:rFonts w:cs="Times New Roman"/>
          <w:szCs w:val="21"/>
          <w:vertAlign w:val="subscript"/>
          <w:lang w:val="pl-PL"/>
        </w:rPr>
        <w:t>3</w:t>
      </w:r>
      <w:r w:rsidRPr="00546CA2">
        <w:rPr>
          <w:rFonts w:cs="Times New Roman"/>
          <w:szCs w:val="21"/>
          <w:vertAlign w:val="superscript"/>
          <w:lang w:val="pl-PL"/>
        </w:rPr>
        <w:t>2-</w:t>
      </w:r>
      <w:r w:rsidRPr="00546CA2">
        <w:rPr>
          <w:rFonts w:cs="Times New Roman" w:hint="eastAsia"/>
          <w:szCs w:val="21"/>
          <w:lang w:val="pl-PL"/>
        </w:rPr>
        <w:t>的空间结构是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1DE37EAA" w14:textId="77777777" w:rsidR="006630B4" w:rsidRPr="00CA6AB9" w:rsidRDefault="006630B4" w:rsidP="006630B4">
      <w:pPr>
        <w:spacing w:line="360" w:lineRule="auto"/>
        <w:ind w:left="840" w:hangingChars="400" w:hanging="840"/>
        <w:rPr>
          <w:rFonts w:cs="Times New Roman"/>
          <w:szCs w:val="21"/>
          <w:lang w:val="pl-PL"/>
        </w:rPr>
      </w:pPr>
      <w:r w:rsidRPr="00546CA2">
        <w:rPr>
          <w:rFonts w:cs="Times New Roman" w:hint="eastAsia"/>
          <w:szCs w:val="21"/>
          <w:lang w:val="pl-PL"/>
        </w:rPr>
        <w:t xml:space="preserve"> </w:t>
      </w:r>
      <w:r w:rsidRPr="00546CA2">
        <w:rPr>
          <w:rFonts w:cs="Times New Roman"/>
          <w:szCs w:val="21"/>
          <w:lang w:val="pl-PL"/>
        </w:rPr>
        <w:t xml:space="preserve">      </w:t>
      </w:r>
      <w:r w:rsidRPr="00CA6AB9">
        <w:rPr>
          <w:rFonts w:cs="Times New Roman"/>
          <w:szCs w:val="21"/>
          <w:lang w:val="pl-PL"/>
        </w:rPr>
        <w:t xml:space="preserve"> </w:t>
      </w:r>
      <w:r w:rsidRPr="00CA6AB9">
        <w:rPr>
          <w:rFonts w:cs="Times New Roman" w:hint="eastAsia"/>
          <w:szCs w:val="21"/>
          <w:lang w:val="pl-PL"/>
        </w:rPr>
        <w:t>③</w:t>
      </w:r>
      <w:r w:rsidRPr="00CA6AB9">
        <w:rPr>
          <w:rFonts w:cs="Times New Roman"/>
          <w:szCs w:val="21"/>
          <w:lang w:val="pl-PL"/>
        </w:rPr>
        <w:t xml:space="preserve"> </w:t>
      </w:r>
      <w:r w:rsidRPr="00CA6AB9">
        <w:rPr>
          <w:rFonts w:cs="Times New Roman" w:hint="eastAsia"/>
          <w:szCs w:val="21"/>
          <w:lang w:val="pl-PL"/>
        </w:rPr>
        <w:t>过程</w:t>
      </w:r>
      <w:r w:rsidRPr="00CA6AB9">
        <w:rPr>
          <w:rFonts w:cs="Times New Roman" w:hint="eastAsia"/>
          <w:szCs w:val="21"/>
          <w:lang w:val="pl-PL"/>
        </w:rPr>
        <w:t>i</w:t>
      </w:r>
      <w:r w:rsidRPr="00CA6AB9">
        <w:rPr>
          <w:rFonts w:cs="Times New Roman"/>
          <w:szCs w:val="21"/>
          <w:lang w:val="pl-PL"/>
        </w:rPr>
        <w:t>i</w:t>
      </w:r>
      <w:r w:rsidRPr="00CA6AB9">
        <w:rPr>
          <w:rFonts w:cs="Times New Roman" w:hint="eastAsia"/>
          <w:szCs w:val="21"/>
          <w:lang w:val="pl-PL"/>
        </w:rPr>
        <w:t>中</w:t>
      </w:r>
      <w:r w:rsidRPr="00CA6AB9">
        <w:rPr>
          <w:rFonts w:cs="Times New Roman" w:hint="eastAsia"/>
          <w:szCs w:val="21"/>
          <w:lang w:val="pl-PL"/>
        </w:rPr>
        <w:t>S</w:t>
      </w:r>
      <w:r w:rsidRPr="00CA6AB9">
        <w:rPr>
          <w:rFonts w:cs="Times New Roman"/>
          <w:szCs w:val="21"/>
          <w:lang w:val="pl-PL"/>
        </w:rPr>
        <w:t>eSO</w:t>
      </w:r>
      <w:r w:rsidRPr="00CA6AB9">
        <w:rPr>
          <w:rFonts w:cs="Times New Roman"/>
          <w:szCs w:val="21"/>
          <w:vertAlign w:val="subscript"/>
          <w:lang w:val="pl-PL"/>
        </w:rPr>
        <w:t>3</w:t>
      </w:r>
      <w:r w:rsidRPr="00CA6AB9">
        <w:rPr>
          <w:rFonts w:cs="Times New Roman"/>
          <w:szCs w:val="21"/>
          <w:vertAlign w:val="superscript"/>
          <w:lang w:val="pl-PL"/>
        </w:rPr>
        <w:t>2-</w:t>
      </w:r>
      <w:r w:rsidRPr="00CA6AB9">
        <w:rPr>
          <w:rFonts w:cs="Times New Roman" w:hint="eastAsia"/>
          <w:szCs w:val="21"/>
          <w:lang w:val="pl-PL"/>
        </w:rPr>
        <w:t>一定断裂的化学键是</w:t>
      </w:r>
      <w:r w:rsidRPr="00CA6AB9">
        <w:rPr>
          <w:rFonts w:cs="Times New Roman" w:hint="eastAsia"/>
          <w:szCs w:val="21"/>
          <w:u w:val="single"/>
          <w:lang w:val="pl-PL"/>
        </w:rPr>
        <w:t xml:space="preserve"> </w:t>
      </w:r>
      <w:r w:rsidRPr="00CA6AB9">
        <w:rPr>
          <w:rFonts w:cs="Times New Roman"/>
          <w:szCs w:val="21"/>
          <w:u w:val="single"/>
          <w:lang w:val="pl-PL"/>
        </w:rPr>
        <w:t xml:space="preserve">     </w:t>
      </w:r>
      <w:r w:rsidRPr="00CA6AB9">
        <w:rPr>
          <w:rFonts w:cs="Times New Roman" w:hint="eastAsia"/>
          <w:szCs w:val="21"/>
          <w:lang w:val="pl-PL"/>
        </w:rPr>
        <w:t>。</w:t>
      </w:r>
    </w:p>
    <w:p w14:paraId="3B7F0B96" w14:textId="77777777" w:rsidR="006630B4" w:rsidRPr="00546CA2" w:rsidRDefault="006630B4" w:rsidP="006630B4">
      <w:pPr>
        <w:spacing w:line="360" w:lineRule="auto"/>
        <w:ind w:leftChars="135" w:left="703" w:hangingChars="200" w:hanging="420"/>
        <w:rPr>
          <w:rFonts w:cs="Times New Roman"/>
          <w:szCs w:val="21"/>
          <w:lang w:val="pl-PL"/>
        </w:rPr>
      </w:pPr>
      <w:r w:rsidRPr="00546CA2">
        <w:rPr>
          <w:rFonts w:cs="Times New Roman" w:hint="eastAsia"/>
          <w:szCs w:val="21"/>
          <w:lang w:val="pl-PL"/>
        </w:rPr>
        <w:t>（</w:t>
      </w:r>
      <w:r w:rsidRPr="00546CA2">
        <w:rPr>
          <w:rFonts w:cs="Times New Roman" w:hint="eastAsia"/>
          <w:szCs w:val="21"/>
          <w:lang w:val="pl-PL"/>
        </w:rPr>
        <w:t>2</w:t>
      </w:r>
      <w:r w:rsidRPr="00546CA2">
        <w:rPr>
          <w:rFonts w:cs="Times New Roman" w:hint="eastAsia"/>
          <w:szCs w:val="21"/>
          <w:lang w:val="pl-PL"/>
        </w:rPr>
        <w:t>）</w:t>
      </w:r>
      <w:proofErr w:type="gramStart"/>
      <w:r w:rsidRPr="00546CA2">
        <w:rPr>
          <w:rFonts w:cs="Times New Roman"/>
          <w:szCs w:val="21"/>
          <w:lang w:val="pl-PL"/>
        </w:rPr>
        <w:t>非铅双</w:t>
      </w:r>
      <w:proofErr w:type="gramEnd"/>
      <w:r w:rsidRPr="00546CA2">
        <w:rPr>
          <w:rFonts w:cs="Times New Roman"/>
          <w:szCs w:val="21"/>
          <w:lang w:val="pl-PL"/>
        </w:rPr>
        <w:t>钙钛矿材料</w:t>
      </w:r>
      <w:r w:rsidRPr="00546CA2">
        <w:rPr>
          <w:rFonts w:cs="Times New Roman"/>
          <w:szCs w:val="21"/>
          <w:lang w:val="pl-PL"/>
        </w:rPr>
        <w:t>[(NH</w:t>
      </w:r>
      <w:r w:rsidRPr="00546CA2">
        <w:rPr>
          <w:rFonts w:cs="Times New Roman"/>
          <w:szCs w:val="21"/>
          <w:vertAlign w:val="subscript"/>
          <w:lang w:val="pl-PL"/>
        </w:rPr>
        <w:t>4</w:t>
      </w:r>
      <w:r w:rsidRPr="00546CA2">
        <w:rPr>
          <w:rFonts w:cs="Times New Roman"/>
          <w:szCs w:val="21"/>
          <w:lang w:val="pl-PL"/>
        </w:rPr>
        <w:t>)</w:t>
      </w:r>
      <w:r w:rsidRPr="00546CA2">
        <w:rPr>
          <w:rFonts w:cs="Times New Roman"/>
          <w:szCs w:val="21"/>
          <w:vertAlign w:val="subscript"/>
          <w:lang w:val="pl-PL"/>
        </w:rPr>
        <w:t>2</w:t>
      </w:r>
      <w:r w:rsidRPr="00546CA2">
        <w:rPr>
          <w:rFonts w:cs="Times New Roman"/>
          <w:szCs w:val="21"/>
          <w:lang w:val="pl-PL"/>
        </w:rPr>
        <w:t>SeBr</w:t>
      </w:r>
      <w:r w:rsidRPr="00546CA2">
        <w:rPr>
          <w:rFonts w:cs="Times New Roman"/>
          <w:szCs w:val="21"/>
          <w:vertAlign w:val="subscript"/>
          <w:lang w:val="pl-PL"/>
        </w:rPr>
        <w:t>6</w:t>
      </w:r>
      <w:r w:rsidRPr="00546CA2">
        <w:rPr>
          <w:rFonts w:cs="Times New Roman"/>
          <w:szCs w:val="21"/>
          <w:lang w:val="pl-PL"/>
        </w:rPr>
        <w:t>]</w:t>
      </w:r>
      <w:r w:rsidRPr="00546CA2">
        <w:rPr>
          <w:rFonts w:cs="Times New Roman"/>
          <w:szCs w:val="21"/>
          <w:lang w:val="pl-PL"/>
        </w:rPr>
        <w:t>有望大规模应用于太阳能电池。一定压力下合成的</w:t>
      </w:r>
      <w:r w:rsidRPr="00546CA2">
        <w:rPr>
          <w:rFonts w:cs="Times New Roman"/>
          <w:szCs w:val="21"/>
          <w:lang w:val="pl-PL"/>
        </w:rPr>
        <w:t>[(NH</w:t>
      </w:r>
      <w:r w:rsidRPr="00546CA2">
        <w:rPr>
          <w:rFonts w:cs="Times New Roman"/>
          <w:szCs w:val="21"/>
          <w:vertAlign w:val="subscript"/>
          <w:lang w:val="pl-PL"/>
        </w:rPr>
        <w:t>4</w:t>
      </w:r>
      <w:r w:rsidRPr="00546CA2">
        <w:rPr>
          <w:rFonts w:cs="Times New Roman"/>
          <w:szCs w:val="21"/>
          <w:lang w:val="pl-PL"/>
        </w:rPr>
        <w:t>)</w:t>
      </w:r>
      <w:r w:rsidRPr="00546CA2">
        <w:rPr>
          <w:rFonts w:cs="Times New Roman"/>
          <w:szCs w:val="21"/>
          <w:vertAlign w:val="subscript"/>
          <w:lang w:val="pl-PL"/>
        </w:rPr>
        <w:t>2</w:t>
      </w:r>
      <w:r w:rsidRPr="00546CA2">
        <w:rPr>
          <w:rFonts w:cs="Times New Roman"/>
          <w:szCs w:val="21"/>
          <w:lang w:val="pl-PL"/>
        </w:rPr>
        <w:t>SeBr</w:t>
      </w:r>
      <w:r w:rsidRPr="00546CA2">
        <w:rPr>
          <w:rFonts w:cs="Times New Roman"/>
          <w:szCs w:val="21"/>
          <w:vertAlign w:val="subscript"/>
          <w:lang w:val="pl-PL"/>
        </w:rPr>
        <w:t>6</w:t>
      </w:r>
      <w:r w:rsidRPr="00546CA2">
        <w:rPr>
          <w:rFonts w:cs="Times New Roman"/>
          <w:szCs w:val="21"/>
          <w:lang w:val="pl-PL"/>
        </w:rPr>
        <w:t>]</w:t>
      </w:r>
      <w:r w:rsidRPr="00546CA2">
        <w:rPr>
          <w:rFonts w:cs="Times New Roman"/>
          <w:szCs w:val="21"/>
          <w:lang w:val="pl-PL"/>
        </w:rPr>
        <w:t>晶体</w:t>
      </w:r>
      <w:r>
        <w:rPr>
          <w:rFonts w:cs="Times New Roman" w:hint="eastAsia"/>
          <w:szCs w:val="21"/>
          <w:lang w:val="pl-PL"/>
        </w:rPr>
        <w:t>的晶胞</w:t>
      </w:r>
      <w:r w:rsidRPr="00546CA2">
        <w:rPr>
          <w:rFonts w:cs="Times New Roman"/>
          <w:szCs w:val="21"/>
          <w:lang w:val="pl-PL"/>
        </w:rPr>
        <w:t>结构如下图，其中</w:t>
      </w:r>
      <w:r w:rsidRPr="00546CA2">
        <w:rPr>
          <w:rFonts w:cs="Times New Roman"/>
          <w:szCs w:val="21"/>
          <w:lang w:val="pl-PL"/>
        </w:rPr>
        <w:t>[SeBr</w:t>
      </w:r>
      <w:r w:rsidRPr="00AA44BA">
        <w:rPr>
          <w:rFonts w:cs="Times New Roman" w:hint="eastAsia"/>
          <w:szCs w:val="21"/>
          <w:vertAlign w:val="subscript"/>
          <w:lang w:val="pl-PL"/>
        </w:rPr>
        <w:t>6</w:t>
      </w:r>
      <w:r w:rsidRPr="00546CA2">
        <w:rPr>
          <w:rFonts w:cs="Times New Roman"/>
          <w:szCs w:val="21"/>
          <w:lang w:val="pl-PL"/>
        </w:rPr>
        <w:t>]</w:t>
      </w:r>
      <w:r w:rsidRPr="00546CA2">
        <w:rPr>
          <w:rFonts w:cs="Times New Roman"/>
          <w:szCs w:val="21"/>
          <w:vertAlign w:val="superscript"/>
          <w:lang w:val="pl-PL"/>
        </w:rPr>
        <w:t xml:space="preserve"> 2-</w:t>
      </w:r>
      <w:r w:rsidRPr="00546CA2">
        <w:rPr>
          <w:rFonts w:cs="Times New Roman"/>
          <w:szCs w:val="21"/>
          <w:lang w:val="pl-PL"/>
        </w:rPr>
        <w:t>位于正方体的</w:t>
      </w:r>
      <w:r w:rsidRPr="00546CA2">
        <w:rPr>
          <w:rFonts w:cs="Times New Roman" w:hint="eastAsia"/>
          <w:szCs w:val="21"/>
          <w:lang w:val="pl-PL"/>
        </w:rPr>
        <w:t>顶</w:t>
      </w:r>
      <w:r w:rsidRPr="00546CA2">
        <w:rPr>
          <w:rFonts w:cs="Times New Roman"/>
          <w:szCs w:val="21"/>
          <w:lang w:val="pl-PL"/>
        </w:rPr>
        <w:t>点和面心。</w:t>
      </w:r>
    </w:p>
    <w:p w14:paraId="13EC4C71" w14:textId="77777777" w:rsidR="006630B4" w:rsidRPr="00546CA2" w:rsidRDefault="006630B4" w:rsidP="006630B4">
      <w:pPr>
        <w:spacing w:line="360" w:lineRule="auto"/>
        <w:jc w:val="center"/>
        <w:rPr>
          <w:rFonts w:ascii="Mongolian Baiti" w:eastAsia="华文宋体" w:hAnsi="Mongolian Baiti" w:cs="Mongolian Baiti"/>
          <w:szCs w:val="21"/>
          <w:lang w:val="pl-PL"/>
        </w:rPr>
      </w:pPr>
      <w:r w:rsidRPr="00546CA2">
        <w:rPr>
          <w:rFonts w:ascii="Mongolian Baiti" w:eastAsia="华文宋体" w:hAnsi="Mongolian Baiti" w:cs="Mongolian Baiti"/>
          <w:noProof/>
          <w:szCs w:val="21"/>
        </w:rPr>
        <w:drawing>
          <wp:inline distT="0" distB="0" distL="0" distR="0" wp14:anchorId="0CC9BDDD" wp14:editId="3B910707">
            <wp:extent cx="3175000" cy="1514816"/>
            <wp:effectExtent l="0" t="0" r="6350" b="9525"/>
            <wp:docPr id="5545162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042" cy="157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D4172" w14:textId="77777777" w:rsidR="006630B4" w:rsidRPr="00546CA2" w:rsidRDefault="006630B4" w:rsidP="006630B4">
      <w:pPr>
        <w:spacing w:line="360" w:lineRule="auto"/>
        <w:rPr>
          <w:rFonts w:cs="Times New Roman"/>
          <w:szCs w:val="21"/>
          <w:lang w:val="pl-PL"/>
        </w:rPr>
      </w:pP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 xml:space="preserve"> 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 xml:space="preserve">       </w:t>
      </w:r>
      <w:r>
        <w:rPr>
          <w:rFonts w:ascii="Mongolian Baiti" w:eastAsia="华文宋体" w:hAnsi="Mongolian Baiti" w:cs="Mongolian Baiti" w:hint="eastAsia"/>
          <w:szCs w:val="21"/>
          <w:lang w:val="pl-PL"/>
        </w:rPr>
        <w:t>①</w:t>
      </w:r>
      <w:r>
        <w:rPr>
          <w:rFonts w:ascii="Mongolian Baiti" w:eastAsia="华文宋体" w:hAnsi="Mongolian Baiti" w:cs="Mongolian Baiti"/>
          <w:szCs w:val="21"/>
          <w:lang w:val="pl-PL"/>
        </w:rPr>
        <w:t xml:space="preserve"> 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比较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S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>e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原子和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B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>r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原子的第一电离能大小</w:t>
      </w:r>
      <w:r w:rsidRPr="00F82964">
        <w:rPr>
          <w:rFonts w:ascii="宋体" w:hAnsi="宋体" w:cs="Mongolian Baiti" w:hint="eastAsia"/>
          <w:szCs w:val="21"/>
          <w:lang w:val="pl-PL"/>
        </w:rPr>
        <w:t>，</w:t>
      </w:r>
      <w:r>
        <w:rPr>
          <w:rFonts w:ascii="宋体" w:hAnsi="宋体" w:cs="Mongolian Baiti" w:hint="eastAsia"/>
          <w:szCs w:val="21"/>
          <w:lang w:val="pl-PL"/>
        </w:rPr>
        <w:t>并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从原子结构的角度说明理由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2804ADAC" w14:textId="77777777" w:rsidR="006630B4" w:rsidRPr="00546CA2" w:rsidRDefault="006630B4" w:rsidP="006630B4">
      <w:pPr>
        <w:spacing w:line="360" w:lineRule="auto"/>
        <w:rPr>
          <w:rFonts w:cs="Times New Roman"/>
          <w:szCs w:val="21"/>
          <w:lang w:val="pl-PL"/>
        </w:rPr>
      </w:pPr>
      <w:r w:rsidRPr="00546CA2">
        <w:rPr>
          <w:rFonts w:cs="Times New Roman" w:hint="eastAsia"/>
          <w:szCs w:val="21"/>
          <w:lang w:val="pl-PL"/>
        </w:rPr>
        <w:t xml:space="preserve"> </w:t>
      </w:r>
      <w:r w:rsidRPr="00546CA2">
        <w:rPr>
          <w:rFonts w:cs="Times New Roman"/>
          <w:szCs w:val="21"/>
          <w:lang w:val="pl-PL"/>
        </w:rPr>
        <w:t xml:space="preserve">       </w:t>
      </w:r>
      <w:r>
        <w:rPr>
          <w:rFonts w:cs="Times New Roman" w:hint="eastAsia"/>
          <w:szCs w:val="21"/>
          <w:lang w:val="pl-PL"/>
        </w:rPr>
        <w:t>②</w:t>
      </w:r>
      <w:r>
        <w:rPr>
          <w:rFonts w:cs="Times New Roman"/>
          <w:szCs w:val="21"/>
          <w:lang w:val="pl-PL"/>
        </w:rPr>
        <w:t xml:space="preserve"> </w:t>
      </w:r>
      <w:r w:rsidRPr="00CA6AB9">
        <w:rPr>
          <w:rFonts w:cs="Times New Roman" w:hint="eastAsia"/>
          <w:szCs w:val="21"/>
          <w:lang w:val="pl-PL"/>
        </w:rPr>
        <w:t>NH</w:t>
      </w:r>
      <w:r w:rsidRPr="00CA6AB9">
        <w:rPr>
          <w:rFonts w:cs="Times New Roman"/>
          <w:szCs w:val="21"/>
          <w:vertAlign w:val="subscript"/>
          <w:lang w:val="pl-PL"/>
        </w:rPr>
        <w:t>4</w:t>
      </w:r>
      <w:r w:rsidRPr="00CA6AB9">
        <w:rPr>
          <w:rFonts w:cs="Times New Roman"/>
          <w:szCs w:val="21"/>
          <w:vertAlign w:val="superscript"/>
          <w:lang w:val="pl-PL"/>
        </w:rPr>
        <w:t>+</w:t>
      </w:r>
      <w:r w:rsidRPr="00CA6AB9">
        <w:rPr>
          <w:rFonts w:cs="Times New Roman" w:hint="eastAsia"/>
          <w:szCs w:val="21"/>
          <w:lang w:val="pl-PL"/>
        </w:rPr>
        <w:t>中</w:t>
      </w:r>
      <w:r w:rsidRPr="00CA6AB9">
        <w:rPr>
          <w:rFonts w:cs="Times New Roman" w:hint="eastAsia"/>
          <w:szCs w:val="21"/>
          <w:lang w:val="pl-PL"/>
        </w:rPr>
        <w:t>H</w:t>
      </w:r>
      <w:r w:rsidRPr="00CA6AB9">
        <w:rPr>
          <w:rFonts w:cs="Times New Roman" w:hint="eastAsia"/>
          <w:szCs w:val="21"/>
          <w:lang w:val="pl-PL"/>
        </w:rPr>
        <w:t>—</w:t>
      </w:r>
      <w:r w:rsidRPr="00CA6AB9">
        <w:rPr>
          <w:rFonts w:cs="Times New Roman" w:hint="eastAsia"/>
          <w:szCs w:val="21"/>
          <w:lang w:val="pl-PL"/>
        </w:rPr>
        <w:t>N</w:t>
      </w:r>
      <w:r w:rsidRPr="00CA6AB9">
        <w:rPr>
          <w:rFonts w:cs="Times New Roman" w:hint="eastAsia"/>
          <w:szCs w:val="21"/>
          <w:lang w:val="pl-PL"/>
        </w:rPr>
        <w:t>—</w:t>
      </w:r>
      <w:r w:rsidRPr="00CA6AB9">
        <w:rPr>
          <w:rFonts w:cs="Times New Roman" w:hint="eastAsia"/>
          <w:szCs w:val="21"/>
          <w:lang w:val="pl-PL"/>
        </w:rPr>
        <w:t>H</w:t>
      </w:r>
      <w:r w:rsidRPr="00CA6AB9">
        <w:rPr>
          <w:rFonts w:cs="Times New Roman" w:hint="eastAsia"/>
          <w:szCs w:val="21"/>
          <w:lang w:val="pl-PL"/>
        </w:rPr>
        <w:t>键角</w:t>
      </w:r>
      <w:r w:rsidRPr="00CA6AB9">
        <w:rPr>
          <w:rFonts w:cs="Times New Roman" w:hint="eastAsia"/>
          <w:szCs w:val="21"/>
          <w:u w:val="single"/>
          <w:lang w:val="pl-PL"/>
        </w:rPr>
        <w:t xml:space="preserve"> </w:t>
      </w:r>
      <w:r w:rsidRPr="00CA6AB9">
        <w:rPr>
          <w:rFonts w:cs="Times New Roman"/>
          <w:szCs w:val="21"/>
          <w:u w:val="single"/>
          <w:lang w:val="pl-PL"/>
        </w:rPr>
        <w:t xml:space="preserve">     </w:t>
      </w:r>
      <w:r w:rsidRPr="00CA6AB9">
        <w:rPr>
          <w:rFonts w:cs="Times New Roman" w:hint="eastAsia"/>
          <w:szCs w:val="21"/>
          <w:lang w:val="pl-PL"/>
        </w:rPr>
        <w:t>（填“＞”或“＜”）</w:t>
      </w:r>
      <w:r w:rsidRPr="00CA6AB9">
        <w:rPr>
          <w:rFonts w:cs="Times New Roman" w:hint="eastAsia"/>
          <w:szCs w:val="21"/>
          <w:lang w:val="pl-PL"/>
        </w:rPr>
        <w:t>N</w:t>
      </w:r>
      <w:r w:rsidRPr="00CA6AB9">
        <w:rPr>
          <w:rFonts w:cs="Times New Roman"/>
          <w:szCs w:val="21"/>
          <w:lang w:val="pl-PL"/>
        </w:rPr>
        <w:t>H</w:t>
      </w:r>
      <w:r w:rsidRPr="00CA6AB9">
        <w:rPr>
          <w:rFonts w:cs="Times New Roman" w:hint="eastAsia"/>
          <w:szCs w:val="21"/>
          <w:vertAlign w:val="subscript"/>
          <w:lang w:val="pl-PL"/>
        </w:rPr>
        <w:t>3</w:t>
      </w:r>
      <w:r w:rsidRPr="00CA6AB9">
        <w:rPr>
          <w:rFonts w:cs="Times New Roman" w:hint="eastAsia"/>
          <w:szCs w:val="21"/>
          <w:lang w:val="pl-PL"/>
        </w:rPr>
        <w:t>中</w:t>
      </w:r>
      <w:r w:rsidRPr="00CA6AB9">
        <w:rPr>
          <w:rFonts w:cs="Times New Roman" w:hint="eastAsia"/>
          <w:szCs w:val="21"/>
          <w:lang w:val="pl-PL"/>
        </w:rPr>
        <w:t>H</w:t>
      </w:r>
      <w:r w:rsidRPr="00CA6AB9">
        <w:rPr>
          <w:rFonts w:cs="Times New Roman" w:hint="eastAsia"/>
          <w:szCs w:val="21"/>
          <w:lang w:val="pl-PL"/>
        </w:rPr>
        <w:t>—</w:t>
      </w:r>
      <w:r w:rsidRPr="00CA6AB9">
        <w:rPr>
          <w:rFonts w:cs="Times New Roman" w:hint="eastAsia"/>
          <w:szCs w:val="21"/>
          <w:lang w:val="pl-PL"/>
        </w:rPr>
        <w:t>N</w:t>
      </w:r>
      <w:r w:rsidRPr="00CA6AB9">
        <w:rPr>
          <w:rFonts w:cs="Times New Roman" w:hint="eastAsia"/>
          <w:szCs w:val="21"/>
          <w:lang w:val="pl-PL"/>
        </w:rPr>
        <w:t>—</w:t>
      </w:r>
      <w:r w:rsidRPr="00CA6AB9">
        <w:rPr>
          <w:rFonts w:cs="Times New Roman" w:hint="eastAsia"/>
          <w:szCs w:val="21"/>
          <w:lang w:val="pl-PL"/>
        </w:rPr>
        <w:t>H</w:t>
      </w:r>
      <w:r w:rsidRPr="00CA6AB9">
        <w:rPr>
          <w:rFonts w:cs="Times New Roman" w:hint="eastAsia"/>
          <w:szCs w:val="21"/>
          <w:lang w:val="pl-PL"/>
        </w:rPr>
        <w:t>键角。</w:t>
      </w:r>
    </w:p>
    <w:p w14:paraId="568771AE" w14:textId="77777777" w:rsidR="006630B4" w:rsidRDefault="006630B4" w:rsidP="006630B4">
      <w:pPr>
        <w:spacing w:line="360" w:lineRule="auto"/>
        <w:ind w:left="1050" w:hangingChars="500" w:hanging="1050"/>
        <w:rPr>
          <w:rFonts w:cs="Times New Roman"/>
          <w:szCs w:val="21"/>
          <w:lang w:val="pl-PL"/>
        </w:rPr>
      </w:pPr>
      <w:r w:rsidRPr="00546CA2">
        <w:rPr>
          <w:rFonts w:cs="Times New Roman" w:hint="eastAsia"/>
          <w:szCs w:val="21"/>
          <w:lang w:val="pl-PL"/>
        </w:rPr>
        <w:t xml:space="preserve"> </w:t>
      </w:r>
      <w:r w:rsidRPr="00546CA2">
        <w:rPr>
          <w:rFonts w:cs="Times New Roman"/>
          <w:szCs w:val="21"/>
          <w:lang w:val="pl-PL"/>
        </w:rPr>
        <w:t xml:space="preserve">       </w:t>
      </w:r>
      <w:r>
        <w:rPr>
          <w:rFonts w:cs="Times New Roman" w:hint="eastAsia"/>
          <w:szCs w:val="21"/>
          <w:lang w:val="pl-PL"/>
        </w:rPr>
        <w:t>③</w:t>
      </w:r>
      <w:r>
        <w:rPr>
          <w:rFonts w:cs="Times New Roman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一定压力下形成的</w:t>
      </w:r>
      <w:r w:rsidRPr="00546CA2">
        <w:rPr>
          <w:rFonts w:cs="Times New Roman"/>
          <w:szCs w:val="21"/>
          <w:lang w:val="pl-PL"/>
        </w:rPr>
        <w:t>[(NH</w:t>
      </w:r>
      <w:r w:rsidRPr="00546CA2">
        <w:rPr>
          <w:rFonts w:cs="Times New Roman"/>
          <w:szCs w:val="21"/>
          <w:vertAlign w:val="subscript"/>
          <w:lang w:val="pl-PL"/>
        </w:rPr>
        <w:t>4</w:t>
      </w:r>
      <w:r w:rsidRPr="00546CA2">
        <w:rPr>
          <w:rFonts w:cs="Times New Roman"/>
          <w:szCs w:val="21"/>
          <w:lang w:val="pl-PL"/>
        </w:rPr>
        <w:t>)</w:t>
      </w:r>
      <w:r w:rsidRPr="00546CA2">
        <w:rPr>
          <w:rFonts w:cs="Times New Roman"/>
          <w:szCs w:val="21"/>
          <w:vertAlign w:val="subscript"/>
          <w:lang w:val="pl-PL"/>
        </w:rPr>
        <w:t>2</w:t>
      </w:r>
      <w:r w:rsidRPr="00546CA2">
        <w:rPr>
          <w:rFonts w:cs="Times New Roman"/>
          <w:szCs w:val="21"/>
          <w:lang w:val="pl-PL"/>
        </w:rPr>
        <w:t>SeBr</w:t>
      </w:r>
      <w:r w:rsidRPr="00546CA2">
        <w:rPr>
          <w:rFonts w:cs="Times New Roman"/>
          <w:szCs w:val="21"/>
          <w:vertAlign w:val="subscript"/>
          <w:lang w:val="pl-PL"/>
        </w:rPr>
        <w:t>6</w:t>
      </w:r>
      <w:r w:rsidRPr="00546CA2">
        <w:rPr>
          <w:rFonts w:cs="Times New Roman"/>
          <w:szCs w:val="21"/>
          <w:lang w:val="pl-PL"/>
        </w:rPr>
        <w:t>]</w:t>
      </w:r>
      <w:r w:rsidRPr="00546CA2">
        <w:rPr>
          <w:rFonts w:cs="Times New Roman" w:hint="eastAsia"/>
          <w:szCs w:val="21"/>
          <w:lang w:val="pl-PL"/>
        </w:rPr>
        <w:t>晶胞形状为正方体，边长为</w:t>
      </w:r>
      <w:r w:rsidRPr="00546CA2">
        <w:rPr>
          <w:rFonts w:cs="Times New Roman" w:hint="eastAsia"/>
          <w:szCs w:val="21"/>
          <w:lang w:val="pl-PL"/>
        </w:rPr>
        <w:t>a</w:t>
      </w:r>
      <w:r w:rsidRPr="00546CA2">
        <w:rPr>
          <w:rFonts w:cs="Times New Roman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nm</w:t>
      </w:r>
      <w:r w:rsidRPr="00CA6AB9">
        <w:rPr>
          <w:rFonts w:cs="Times New Roman" w:hint="eastAsia"/>
          <w:szCs w:val="21"/>
          <w:lang w:val="pl-PL"/>
        </w:rPr>
        <w:t>。已知</w:t>
      </w:r>
      <w:r w:rsidRPr="00CA6AB9">
        <w:rPr>
          <w:rFonts w:cs="Times New Roman"/>
          <w:szCs w:val="21"/>
          <w:lang w:val="pl-PL"/>
        </w:rPr>
        <w:t>[(NH</w:t>
      </w:r>
      <w:r w:rsidRPr="00CA6AB9">
        <w:rPr>
          <w:rFonts w:cs="Times New Roman"/>
          <w:szCs w:val="21"/>
          <w:vertAlign w:val="subscript"/>
          <w:lang w:val="pl-PL"/>
        </w:rPr>
        <w:t>4</w:t>
      </w:r>
      <w:r w:rsidRPr="00CA6AB9">
        <w:rPr>
          <w:rFonts w:cs="Times New Roman"/>
          <w:szCs w:val="21"/>
          <w:lang w:val="pl-PL"/>
        </w:rPr>
        <w:t>)</w:t>
      </w:r>
      <w:r w:rsidRPr="00CA6AB9">
        <w:rPr>
          <w:rFonts w:cs="Times New Roman"/>
          <w:szCs w:val="21"/>
          <w:vertAlign w:val="subscript"/>
          <w:lang w:val="pl-PL"/>
        </w:rPr>
        <w:t>2</w:t>
      </w:r>
      <w:r w:rsidRPr="00CA6AB9">
        <w:rPr>
          <w:rFonts w:cs="Times New Roman"/>
          <w:szCs w:val="21"/>
          <w:lang w:val="pl-PL"/>
        </w:rPr>
        <w:t>SeBr</w:t>
      </w:r>
      <w:r w:rsidRPr="00CA6AB9">
        <w:rPr>
          <w:rFonts w:cs="Times New Roman"/>
          <w:szCs w:val="21"/>
          <w:vertAlign w:val="subscript"/>
          <w:lang w:val="pl-PL"/>
        </w:rPr>
        <w:t>6</w:t>
      </w:r>
      <w:r w:rsidRPr="00CA6AB9">
        <w:rPr>
          <w:rFonts w:cs="Times New Roman"/>
          <w:szCs w:val="21"/>
          <w:lang w:val="pl-PL"/>
        </w:rPr>
        <w:t>]</w:t>
      </w:r>
      <w:r w:rsidRPr="00CA6AB9">
        <w:rPr>
          <w:rFonts w:cs="Times New Roman" w:hint="eastAsia"/>
          <w:szCs w:val="21"/>
          <w:lang w:val="pl-PL"/>
        </w:rPr>
        <w:t>的摩尔质量是</w:t>
      </w:r>
      <w:r w:rsidRPr="00CA6AB9">
        <w:rPr>
          <w:rFonts w:cs="Times New Roman" w:hint="eastAsia"/>
          <w:szCs w:val="21"/>
          <w:lang w:val="pl-PL"/>
        </w:rPr>
        <w:t>M</w:t>
      </w:r>
      <w:r w:rsidRPr="00CA6AB9">
        <w:rPr>
          <w:rFonts w:cs="Times New Roman"/>
          <w:szCs w:val="21"/>
          <w:lang w:val="pl-PL"/>
        </w:rPr>
        <w:t xml:space="preserve"> g</w:t>
      </w:r>
      <w:r w:rsidRPr="00CA6AB9">
        <w:rPr>
          <w:rFonts w:cs="Times New Roman" w:hint="eastAsia"/>
          <w:sz w:val="15"/>
          <w:szCs w:val="15"/>
          <w:lang w:val="pl-PL"/>
        </w:rPr>
        <w:t>·</w:t>
      </w:r>
      <w:r w:rsidRPr="00CA6AB9">
        <w:rPr>
          <w:rFonts w:cs="Times New Roman"/>
          <w:szCs w:val="21"/>
          <w:lang w:val="pl-PL"/>
        </w:rPr>
        <w:t>mol</w:t>
      </w:r>
      <w:r w:rsidRPr="00CA6AB9">
        <w:rPr>
          <w:rFonts w:cs="Times New Roman"/>
          <w:szCs w:val="21"/>
          <w:vertAlign w:val="superscript"/>
          <w:lang w:val="pl-PL"/>
        </w:rPr>
        <w:t>-1</w:t>
      </w:r>
      <w:r w:rsidRPr="00CA6AB9">
        <w:rPr>
          <w:rFonts w:cs="Times New Roman" w:hint="eastAsia"/>
          <w:szCs w:val="21"/>
          <w:lang w:val="pl-PL"/>
        </w:rPr>
        <w:t>，阿伏伽德罗常数为</w:t>
      </w:r>
      <w:r w:rsidRPr="00CA6AB9">
        <w:rPr>
          <w:rFonts w:cs="Times New Roman" w:hint="eastAsia"/>
          <w:i/>
          <w:iCs/>
          <w:szCs w:val="21"/>
          <w:lang w:val="pl-PL"/>
        </w:rPr>
        <w:t>N</w:t>
      </w:r>
      <w:r w:rsidRPr="00CA6AB9">
        <w:rPr>
          <w:rFonts w:cs="Times New Roman"/>
          <w:szCs w:val="21"/>
          <w:vertAlign w:val="subscript"/>
          <w:lang w:val="pl-PL"/>
        </w:rPr>
        <w:t>A</w:t>
      </w:r>
      <w:r w:rsidRPr="00CA6AB9">
        <w:rPr>
          <w:rFonts w:cs="Times New Roman" w:hint="eastAsia"/>
          <w:szCs w:val="21"/>
          <w:lang w:val="pl-PL"/>
        </w:rPr>
        <w:t>，</w:t>
      </w:r>
      <w:r w:rsidRPr="00546CA2">
        <w:rPr>
          <w:rFonts w:cs="Times New Roman" w:hint="eastAsia"/>
          <w:szCs w:val="21"/>
          <w:lang w:val="pl-PL"/>
        </w:rPr>
        <w:t>该晶体密度</w:t>
      </w:r>
    </w:p>
    <w:p w14:paraId="25210404" w14:textId="77777777" w:rsidR="006630B4" w:rsidRPr="00546CA2" w:rsidRDefault="006630B4" w:rsidP="006630B4">
      <w:pPr>
        <w:spacing w:line="360" w:lineRule="auto"/>
        <w:ind w:firstLineChars="400" w:firstLine="840"/>
        <w:rPr>
          <w:rFonts w:ascii="Mongolian Baiti" w:eastAsia="华文宋体" w:hAnsi="Mongolian Baiti" w:cs="Mongolian Baiti"/>
          <w:szCs w:val="21"/>
          <w:lang w:val="pl-PL"/>
        </w:rPr>
      </w:pPr>
      <w:r>
        <w:rPr>
          <w:rFonts w:cs="Times New Roman" w:hint="eastAsia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为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>
        <w:rPr>
          <w:rFonts w:cs="Times New Roman"/>
          <w:szCs w:val="21"/>
          <w:u w:val="single"/>
          <w:lang w:val="pl-PL"/>
        </w:rPr>
        <w:t xml:space="preserve"> </w:t>
      </w:r>
      <w:r>
        <w:rPr>
          <w:rFonts w:cs="Times New Roman"/>
          <w:szCs w:val="21"/>
          <w:lang w:val="pl-PL"/>
        </w:rPr>
        <w:t xml:space="preserve"> </w:t>
      </w:r>
      <w:r>
        <w:rPr>
          <w:rFonts w:cs="Times New Roman" w:hint="eastAsia"/>
          <w:szCs w:val="21"/>
          <w:lang w:val="pl-PL"/>
        </w:rPr>
        <w:t>g</w:t>
      </w:r>
      <w:r>
        <w:rPr>
          <w:rFonts w:cs="Times New Roman" w:hint="eastAsia"/>
          <w:szCs w:val="21"/>
          <w:lang w:val="pl-PL"/>
        </w:rPr>
        <w:t>·</w:t>
      </w:r>
      <w:r>
        <w:rPr>
          <w:rFonts w:cs="Times New Roman" w:hint="eastAsia"/>
          <w:szCs w:val="21"/>
          <w:lang w:val="pl-PL"/>
        </w:rPr>
        <w:t>c</w:t>
      </w:r>
      <w:r>
        <w:rPr>
          <w:rFonts w:cs="Times New Roman"/>
          <w:szCs w:val="21"/>
          <w:lang w:val="pl-PL"/>
        </w:rPr>
        <w:t>m</w:t>
      </w:r>
      <w:r w:rsidRPr="005A0AD1">
        <w:rPr>
          <w:rFonts w:cs="Times New Roman"/>
          <w:szCs w:val="21"/>
          <w:vertAlign w:val="superscript"/>
          <w:lang w:val="pl-PL"/>
        </w:rPr>
        <w:t>-3</w:t>
      </w:r>
      <w:r w:rsidRPr="005A0AD1">
        <w:rPr>
          <w:rFonts w:cs="Times New Roman" w:hint="eastAsia"/>
          <w:szCs w:val="21"/>
          <w:lang w:val="pl-PL"/>
        </w:rPr>
        <w:t>。</w:t>
      </w:r>
      <w:r w:rsidRPr="00546CA2">
        <w:rPr>
          <w:rFonts w:cs="Times New Roman" w:hint="eastAsia"/>
          <w:szCs w:val="21"/>
          <w:lang w:val="pl-PL"/>
        </w:rPr>
        <w:t>（</w:t>
      </w:r>
      <w:r w:rsidRPr="00546CA2">
        <w:rPr>
          <w:rFonts w:cs="Times New Roman" w:hint="eastAsia"/>
          <w:szCs w:val="21"/>
          <w:lang w:val="pl-PL"/>
        </w:rPr>
        <w:t>1</w:t>
      </w:r>
      <w:r w:rsidRPr="00546CA2">
        <w:rPr>
          <w:rFonts w:cs="Times New Roman"/>
          <w:szCs w:val="21"/>
          <w:lang w:val="pl-PL"/>
        </w:rPr>
        <w:t xml:space="preserve"> nm = 10</w:t>
      </w:r>
      <w:r w:rsidRPr="00546CA2">
        <w:rPr>
          <w:rFonts w:cs="Times New Roman"/>
          <w:szCs w:val="21"/>
          <w:vertAlign w:val="superscript"/>
          <w:lang w:val="pl-PL"/>
        </w:rPr>
        <w:t>-7</w:t>
      </w:r>
      <w:r w:rsidRPr="00546CA2">
        <w:rPr>
          <w:rFonts w:cs="Times New Roman"/>
          <w:szCs w:val="21"/>
          <w:lang w:val="pl-PL"/>
        </w:rPr>
        <w:t xml:space="preserve"> </w:t>
      </w:r>
      <w:r w:rsidRPr="00546CA2">
        <w:rPr>
          <w:rFonts w:cs="Times New Roman" w:hint="eastAsia"/>
          <w:szCs w:val="21"/>
          <w:lang w:val="pl-PL"/>
        </w:rPr>
        <w:t>c</w:t>
      </w:r>
      <w:r w:rsidRPr="00546CA2">
        <w:rPr>
          <w:rFonts w:cs="Times New Roman"/>
          <w:szCs w:val="21"/>
          <w:lang w:val="pl-PL"/>
        </w:rPr>
        <w:t>m</w:t>
      </w:r>
      <w:r w:rsidRPr="00546CA2">
        <w:rPr>
          <w:rFonts w:cs="Times New Roman" w:hint="eastAsia"/>
          <w:szCs w:val="21"/>
          <w:lang w:val="pl-PL"/>
        </w:rPr>
        <w:t>）</w:t>
      </w:r>
    </w:p>
    <w:p w14:paraId="7EA3E531" w14:textId="77777777" w:rsidR="006630B4" w:rsidRPr="00546CA2" w:rsidRDefault="006630B4" w:rsidP="006630B4">
      <w:pPr>
        <w:adjustRightInd w:val="0"/>
        <w:snapToGrid w:val="0"/>
        <w:spacing w:line="360" w:lineRule="auto"/>
        <w:ind w:leftChars="150" w:left="735" w:hangingChars="200" w:hanging="420"/>
        <w:rPr>
          <w:rFonts w:ascii="Mongolian Baiti" w:eastAsia="华文宋体" w:hAnsi="Mongolian Baiti" w:cs="Mongolian Baiti"/>
          <w:szCs w:val="21"/>
          <w:lang w:val="pl-PL"/>
        </w:rPr>
      </w:pPr>
      <w:r w:rsidRPr="00546CA2">
        <w:rPr>
          <w:rFonts w:cs="Times New Roman" w:hint="eastAsia"/>
          <w:szCs w:val="21"/>
          <w:lang w:val="pl-PL"/>
        </w:rPr>
        <w:t>（</w:t>
      </w:r>
      <w:r w:rsidRPr="00546CA2">
        <w:rPr>
          <w:rFonts w:cs="Times New Roman" w:hint="eastAsia"/>
          <w:szCs w:val="21"/>
          <w:lang w:val="pl-PL"/>
        </w:rPr>
        <w:t>3</w:t>
      </w:r>
      <w:r w:rsidRPr="00546CA2">
        <w:rPr>
          <w:rFonts w:cs="Times New Roman" w:hint="eastAsia"/>
          <w:szCs w:val="21"/>
          <w:lang w:val="pl-PL"/>
        </w:rPr>
        <w:t>）</w:t>
      </w:r>
      <w:r w:rsidRPr="00546CA2">
        <w:rPr>
          <w:rFonts w:cs="Times New Roman" w:hint="eastAsia"/>
          <w:szCs w:val="21"/>
          <w:lang w:val="pl-PL"/>
        </w:rPr>
        <w:t>C</w:t>
      </w:r>
      <w:r w:rsidRPr="00546CA2">
        <w:rPr>
          <w:rFonts w:cs="Times New Roman"/>
          <w:szCs w:val="21"/>
          <w:lang w:val="pl-PL"/>
        </w:rPr>
        <w:t>u</w:t>
      </w:r>
      <w:r w:rsidRPr="00546CA2">
        <w:rPr>
          <w:rFonts w:cs="Times New Roman"/>
          <w:szCs w:val="21"/>
          <w:vertAlign w:val="subscript"/>
          <w:lang w:val="pl-PL"/>
        </w:rPr>
        <w:t>2</w:t>
      </w:r>
      <w:r w:rsidRPr="00546CA2">
        <w:rPr>
          <w:rFonts w:cs="Times New Roman"/>
          <w:i/>
          <w:iCs/>
          <w:szCs w:val="21"/>
          <w:vertAlign w:val="subscript"/>
          <w:lang w:val="pl-PL"/>
        </w:rPr>
        <w:t>-x</w:t>
      </w:r>
      <w:r w:rsidRPr="00546CA2">
        <w:rPr>
          <w:rFonts w:cs="Times New Roman"/>
          <w:szCs w:val="21"/>
          <w:lang w:val="pl-PL"/>
        </w:rPr>
        <w:t>Se</w:t>
      </w:r>
      <w:r w:rsidRPr="00546CA2">
        <w:rPr>
          <w:rFonts w:cs="Times New Roman" w:hint="eastAsia"/>
          <w:szCs w:val="21"/>
          <w:lang w:val="pl-PL"/>
        </w:rPr>
        <w:t>是一种钠离子电池</w:t>
      </w:r>
      <w:r>
        <w:rPr>
          <w:rFonts w:cs="Times New Roman" w:hint="eastAsia"/>
          <w:szCs w:val="21"/>
          <w:lang w:val="pl-PL"/>
        </w:rPr>
        <w:t>的</w:t>
      </w:r>
      <w:r w:rsidRPr="00546CA2">
        <w:rPr>
          <w:rFonts w:cs="Times New Roman" w:hint="eastAsia"/>
          <w:szCs w:val="21"/>
          <w:lang w:val="pl-PL"/>
        </w:rPr>
        <w:t>正极材料，充</w:t>
      </w:r>
      <w:r>
        <w:rPr>
          <w:rFonts w:cs="Times New Roman" w:hint="eastAsia"/>
          <w:szCs w:val="21"/>
          <w:lang w:val="pl-PL"/>
        </w:rPr>
        <w:t>、</w:t>
      </w:r>
      <w:r w:rsidRPr="00546CA2">
        <w:rPr>
          <w:rFonts w:cs="Times New Roman" w:hint="eastAsia"/>
          <w:szCs w:val="21"/>
          <w:lang w:val="pl-PL"/>
        </w:rPr>
        <w:t>放电过程中正极材料立方晶胞（示意图）的组成变化如</w:t>
      </w:r>
      <w:r>
        <w:rPr>
          <w:rFonts w:cs="Times New Roman" w:hint="eastAsia"/>
          <w:szCs w:val="21"/>
          <w:lang w:val="pl-PL"/>
        </w:rPr>
        <w:t>下</w:t>
      </w:r>
      <w:r w:rsidRPr="00546CA2">
        <w:rPr>
          <w:rFonts w:cs="Times New Roman" w:hint="eastAsia"/>
          <w:szCs w:val="21"/>
          <w:lang w:val="pl-PL"/>
        </w:rPr>
        <w:t>图所示</w:t>
      </w:r>
      <w:r>
        <w:rPr>
          <w:rFonts w:cs="Times New Roman" w:hint="eastAsia"/>
          <w:szCs w:val="21"/>
          <w:lang w:val="pl-PL"/>
        </w:rPr>
        <w:t>（晶胞内未标出因放电产生的</w:t>
      </w:r>
      <w:r>
        <w:rPr>
          <w:rFonts w:cs="Times New Roman" w:hint="eastAsia"/>
          <w:szCs w:val="21"/>
          <w:lang w:val="pl-PL"/>
        </w:rPr>
        <w:t>0</w:t>
      </w:r>
      <w:r>
        <w:rPr>
          <w:rFonts w:cs="Times New Roman" w:hint="eastAsia"/>
          <w:szCs w:val="21"/>
          <w:lang w:val="pl-PL"/>
        </w:rPr>
        <w:t>价</w:t>
      </w:r>
      <w:r>
        <w:rPr>
          <w:rFonts w:cs="Times New Roman" w:hint="eastAsia"/>
          <w:szCs w:val="21"/>
          <w:lang w:val="pl-PL"/>
        </w:rPr>
        <w:t>C</w:t>
      </w:r>
      <w:r>
        <w:rPr>
          <w:rFonts w:cs="Times New Roman"/>
          <w:szCs w:val="21"/>
          <w:lang w:val="pl-PL"/>
        </w:rPr>
        <w:t>u</w:t>
      </w:r>
      <w:r>
        <w:rPr>
          <w:rFonts w:cs="Times New Roman" w:hint="eastAsia"/>
          <w:szCs w:val="21"/>
          <w:lang w:val="pl-PL"/>
        </w:rPr>
        <w:t>原子）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709C7D89" w14:textId="77777777" w:rsidR="006630B4" w:rsidRPr="00546CA2" w:rsidRDefault="006630B4" w:rsidP="006630B4">
      <w:pPr>
        <w:spacing w:line="360" w:lineRule="auto"/>
        <w:jc w:val="center"/>
        <w:rPr>
          <w:rFonts w:ascii="等线" w:eastAsia="等线" w:hAnsi="等线" w:cs="Times New Roman"/>
          <w:szCs w:val="22"/>
          <w:lang w:val="pl-PL"/>
        </w:rPr>
      </w:pPr>
      <w:r w:rsidRPr="00546CA2">
        <w:rPr>
          <w:rFonts w:ascii="等线" w:eastAsia="等线" w:hAnsi="等线" w:cs="Times New Roman" w:hint="eastAsia"/>
          <w:szCs w:val="22"/>
          <w:lang w:val="pl-PL"/>
        </w:rPr>
        <w:lastRenderedPageBreak/>
        <w:t xml:space="preserve"> </w:t>
      </w:r>
      <w:r w:rsidRPr="00546CA2">
        <w:rPr>
          <w:rFonts w:ascii="等线" w:eastAsia="等线" w:hAnsi="等线" w:cs="Times New Roman"/>
          <w:szCs w:val="22"/>
          <w:lang w:val="pl-PL"/>
        </w:rPr>
        <w:t xml:space="preserve">  </w:t>
      </w:r>
      <w:r>
        <w:rPr>
          <w:rFonts w:ascii="等线" w:eastAsia="等线" w:hAnsi="等线" w:cs="Times New Roman"/>
          <w:noProof/>
          <w:szCs w:val="22"/>
        </w:rPr>
        <w:drawing>
          <wp:inline distT="0" distB="0" distL="0" distR="0" wp14:anchorId="49443429" wp14:editId="5891F4DD">
            <wp:extent cx="3587750" cy="1369703"/>
            <wp:effectExtent l="0" t="0" r="0" b="1905"/>
            <wp:docPr id="3594228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79" cy="139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8F0F9" w14:textId="77777777" w:rsidR="006630B4" w:rsidRDefault="006630B4" w:rsidP="006630B4">
      <w:pPr>
        <w:spacing w:beforeLines="50" w:before="120" w:line="360" w:lineRule="auto"/>
        <w:ind w:left="315" w:hangingChars="150" w:hanging="315"/>
        <w:rPr>
          <w:rFonts w:cs="Times New Roman"/>
          <w:szCs w:val="21"/>
          <w:lang w:val="pl-PL"/>
        </w:rPr>
      </w:pP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 xml:space="preserve"> 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 xml:space="preserve">       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每个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N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>a</w:t>
      </w:r>
      <w:r w:rsidRPr="00546CA2">
        <w:rPr>
          <w:rFonts w:ascii="Mongolian Baiti" w:eastAsia="华文宋体" w:hAnsi="Mongolian Baiti" w:cs="Mongolian Baiti"/>
          <w:szCs w:val="21"/>
          <w:vertAlign w:val="subscript"/>
          <w:lang w:val="pl-PL"/>
        </w:rPr>
        <w:t>2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>Se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晶胞完全转化为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C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>u</w:t>
      </w:r>
      <w:r w:rsidRPr="00546CA2">
        <w:rPr>
          <w:rFonts w:ascii="Mongolian Baiti" w:eastAsia="华文宋体" w:hAnsi="Mongolian Baiti" w:cs="Mongolian Baiti"/>
          <w:szCs w:val="21"/>
          <w:vertAlign w:val="subscript"/>
          <w:lang w:val="pl-PL"/>
        </w:rPr>
        <w:t>2-</w:t>
      </w:r>
      <w:r w:rsidRPr="00546CA2">
        <w:rPr>
          <w:rFonts w:ascii="Mongolian Baiti" w:eastAsia="华文宋体" w:hAnsi="Mongolian Baiti" w:cs="Mongolian Baiti"/>
          <w:i/>
          <w:iCs/>
          <w:szCs w:val="21"/>
          <w:vertAlign w:val="subscript"/>
          <w:lang w:val="pl-PL"/>
        </w:rPr>
        <w:t>x</w:t>
      </w:r>
      <w:r w:rsidRPr="00546CA2">
        <w:rPr>
          <w:rFonts w:ascii="Mongolian Baiti" w:eastAsia="华文宋体" w:hAnsi="Mongolian Baiti" w:cs="Mongolian Baiti"/>
          <w:szCs w:val="21"/>
          <w:lang w:val="pl-PL"/>
        </w:rPr>
        <w:t>Se</w:t>
      </w:r>
      <w:r w:rsidRPr="00546CA2">
        <w:rPr>
          <w:rFonts w:ascii="Mongolian Baiti" w:eastAsia="华文宋体" w:hAnsi="Mongolian Baiti" w:cs="Mongolian Baiti" w:hint="eastAsia"/>
          <w:szCs w:val="21"/>
          <w:lang w:val="pl-PL"/>
        </w:rPr>
        <w:t>晶胞，转移电子数为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26915235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cs="Times New Roman"/>
          <w:szCs w:val="21"/>
          <w:shd w:val="clear" w:color="auto" w:fill="FFFFFF"/>
        </w:rPr>
      </w:pPr>
      <w:r>
        <w:rPr>
          <w:rFonts w:cs="Times New Roman" w:hint="eastAsia"/>
          <w:szCs w:val="21"/>
        </w:rPr>
        <w:t>16</w:t>
      </w:r>
      <w:r>
        <w:rPr>
          <w:rFonts w:cs="Times New Roman"/>
          <w:kern w:val="21"/>
          <w:szCs w:val="21"/>
        </w:rPr>
        <w:t>．</w:t>
      </w:r>
      <w:r w:rsidRPr="00727820">
        <w:rPr>
          <w:rFonts w:cs="Times New Roman" w:hint="eastAsia"/>
          <w:szCs w:val="21"/>
          <w:lang w:val="pl-PL"/>
        </w:rPr>
        <w:t>（</w:t>
      </w:r>
      <w:r w:rsidRPr="00727820">
        <w:rPr>
          <w:rFonts w:cs="Times New Roman" w:hint="eastAsia"/>
          <w:szCs w:val="21"/>
          <w:lang w:val="pl-PL"/>
        </w:rPr>
        <w:t>12</w:t>
      </w:r>
      <w:r w:rsidRPr="00727820">
        <w:rPr>
          <w:rFonts w:cs="Times New Roman" w:hint="eastAsia"/>
          <w:szCs w:val="21"/>
          <w:lang w:val="pl-PL"/>
        </w:rPr>
        <w:t>分）</w:t>
      </w:r>
      <w:proofErr w:type="gramStart"/>
      <w:r w:rsidRPr="007937BD">
        <w:rPr>
          <w:rFonts w:hAnsi="Arial" w:cs="Times New Roman"/>
          <w:szCs w:val="21"/>
          <w:shd w:val="clear" w:color="auto" w:fill="FFFFFF"/>
        </w:rPr>
        <w:t>肼</w:t>
      </w:r>
      <w:proofErr w:type="gramEnd"/>
      <w:r w:rsidRPr="007937BD">
        <w:rPr>
          <w:rFonts w:hAnsi="Arial" w:cs="Times New Roman"/>
          <w:szCs w:val="21"/>
          <w:shd w:val="clear" w:color="auto" w:fill="FFFFFF"/>
        </w:rPr>
        <w:t>（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hAnsi="Arial" w:cs="Times New Roman"/>
          <w:szCs w:val="21"/>
          <w:shd w:val="clear" w:color="auto" w:fill="FFFFFF"/>
        </w:rPr>
        <w:t>）有较强的还原性，与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O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hAnsi="Arial" w:cs="Times New Roman"/>
          <w:szCs w:val="21"/>
          <w:shd w:val="clear" w:color="auto" w:fill="FFFFFF"/>
        </w:rPr>
        <w:t>等可组成火箭推进剂。</w:t>
      </w:r>
    </w:p>
    <w:p w14:paraId="300B7540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leftChars="250" w:left="1680" w:hangingChars="550" w:hanging="1155"/>
        <w:jc w:val="left"/>
        <w:rPr>
          <w:rFonts w:cs="Times New Roman"/>
          <w:szCs w:val="21"/>
          <w:shd w:val="clear" w:color="auto" w:fill="FFFFFF"/>
        </w:rPr>
      </w:pPr>
      <w:r>
        <w:rPr>
          <w:rFonts w:eastAsia="微软雅黑" w:cs="Times New Roman"/>
          <w:noProof/>
          <w:szCs w:val="21"/>
          <w:shd w:val="clear" w:color="auto" w:fill="FFFFFF"/>
        </w:rPr>
        <w:drawing>
          <wp:anchor distT="0" distB="0" distL="114300" distR="114300" simplePos="0" relativeHeight="251670528" behindDoc="0" locked="0" layoutInCell="1" allowOverlap="1" wp14:anchorId="726BB8AB" wp14:editId="15D8DC88">
            <wp:simplePos x="0" y="0"/>
            <wp:positionH relativeFrom="column">
              <wp:posOffset>2124075</wp:posOffset>
            </wp:positionH>
            <wp:positionV relativeFrom="paragraph">
              <wp:posOffset>661670</wp:posOffset>
            </wp:positionV>
            <wp:extent cx="127185" cy="336550"/>
            <wp:effectExtent l="0" t="0" r="6350" b="6350"/>
            <wp:wrapNone/>
            <wp:docPr id="181333379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18" cy="33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7BD">
        <w:rPr>
          <w:rFonts w:hAnsi="Arial" w:cs="Times New Roman"/>
          <w:szCs w:val="21"/>
          <w:shd w:val="clear" w:color="auto" w:fill="FFFFFF"/>
        </w:rPr>
        <w:t>（</w:t>
      </w:r>
      <w:r w:rsidRPr="007937BD">
        <w:rPr>
          <w:rFonts w:cs="Times New Roman"/>
          <w:szCs w:val="21"/>
          <w:shd w:val="clear" w:color="auto" w:fill="FFFFFF"/>
        </w:rPr>
        <w:t>1</w:t>
      </w:r>
      <w:r w:rsidRPr="007937BD">
        <w:rPr>
          <w:rFonts w:hAnsi="Arial" w:cs="Times New Roman"/>
          <w:szCs w:val="21"/>
          <w:shd w:val="clear" w:color="auto" w:fill="FFFFFF"/>
        </w:rPr>
        <w:t>）已知：</w:t>
      </w:r>
      <w:r>
        <w:rPr>
          <w:rFonts w:cs="Times New Roman"/>
          <w:szCs w:val="21"/>
          <w:shd w:val="clear" w:color="auto" w:fill="FFFFFF"/>
        </w:rPr>
        <w:t>I</w:t>
      </w:r>
      <w:r w:rsidRPr="007937BD">
        <w:rPr>
          <w:rFonts w:cs="Times New Roman"/>
          <w:szCs w:val="21"/>
          <w:shd w:val="clear" w:color="auto" w:fill="FFFFFF"/>
        </w:rPr>
        <w:t>.</w:t>
      </w:r>
      <w:r w:rsidRPr="007937BD">
        <w:rPr>
          <w:rFonts w:cs="Times New Roman" w:hint="eastAsia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 xml:space="preserve"> 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N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 (g)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+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2O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(g)</w:t>
      </w:r>
      <w:r w:rsidRPr="00354933">
        <w:rPr>
          <w:rFonts w:cs="Times New Roman" w:hint="eastAsia"/>
          <w:spacing w:val="-20"/>
        </w:rPr>
        <w:t xml:space="preserve"> </w:t>
      </w:r>
      <w:r w:rsidRPr="004B2B5A">
        <w:rPr>
          <w:rFonts w:cs="Times New Roman" w:hint="eastAsia"/>
          <w:spacing w:val="-20"/>
        </w:rPr>
        <w:t>==</w:t>
      </w:r>
      <w:r>
        <w:rPr>
          <w:rFonts w:cs="Times New Roman"/>
          <w:spacing w:val="-20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2NO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(g)   </w:t>
      </w:r>
      <w:r>
        <w:rPr>
          <w:rFonts w:eastAsia="微软雅黑" w:cs="Times New Roman"/>
          <w:szCs w:val="21"/>
          <w:shd w:val="clear" w:color="auto" w:fill="FFFFFF"/>
        </w:rPr>
        <w:t xml:space="preserve">           </w:t>
      </w:r>
      <w:r w:rsidRPr="00354933">
        <w:rPr>
          <w:rFonts w:eastAsia="微软雅黑" w:cs="Times New Roman"/>
          <w:szCs w:val="21"/>
          <w:shd w:val="clear" w:color="auto" w:fill="FFFFFF"/>
        </w:rPr>
        <w:t>Δ</w:t>
      </w:r>
      <w:r w:rsidRPr="007937BD">
        <w:rPr>
          <w:rFonts w:eastAsia="微软雅黑" w:cs="Times New Roman"/>
          <w:i/>
          <w:iCs/>
          <w:szCs w:val="21"/>
          <w:shd w:val="clear" w:color="auto" w:fill="FFFFFF"/>
        </w:rPr>
        <w:t>H</w:t>
      </w:r>
      <w:r w:rsidRPr="003101A6">
        <w:rPr>
          <w:rFonts w:eastAsia="微软雅黑" w:cs="Times New Roman" w:hint="eastAsia"/>
          <w:szCs w:val="21"/>
          <w:shd w:val="clear" w:color="auto" w:fill="FFFFFF"/>
          <w:vertAlign w:val="subscript"/>
        </w:rPr>
        <w:t>1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= </w:t>
      </w:r>
      <w:r w:rsidRPr="00EF2150">
        <w:rPr>
          <w:rFonts w:ascii="宋体" w:hAnsi="宋体" w:cs="Times New Roman"/>
          <w:szCs w:val="21"/>
          <w:shd w:val="clear" w:color="auto" w:fill="FFFFFF"/>
        </w:rPr>
        <w:t>-</w:t>
      </w:r>
      <w:r w:rsidRPr="007937BD">
        <w:rPr>
          <w:rFonts w:eastAsia="微软雅黑" w:cs="Times New Roman"/>
          <w:szCs w:val="21"/>
          <w:shd w:val="clear" w:color="auto" w:fill="FFFFFF"/>
        </w:rPr>
        <w:t>67.7 kJ</w:t>
      </w:r>
      <w:r>
        <w:rPr>
          <w:rFonts w:eastAsia="微软雅黑" w:cs="Times New Roman" w:hint="eastAsia"/>
          <w:szCs w:val="21"/>
          <w:shd w:val="clear" w:color="auto" w:fill="FFFFFF"/>
        </w:rPr>
        <w:t>·</w:t>
      </w:r>
      <w:r w:rsidRPr="007937BD">
        <w:rPr>
          <w:rFonts w:eastAsia="微软雅黑" w:cs="Times New Roman"/>
          <w:szCs w:val="21"/>
          <w:shd w:val="clear" w:color="auto" w:fill="FFFFFF"/>
        </w:rPr>
        <w:t>mol</w:t>
      </w:r>
      <w:r w:rsidRPr="00C76EA9">
        <w:rPr>
          <w:rFonts w:eastAsia="微软雅黑" w:cs="Times New Roman" w:hint="eastAsia"/>
          <w:szCs w:val="21"/>
          <w:shd w:val="clear" w:color="auto" w:fill="FFFFFF"/>
          <w:vertAlign w:val="superscript"/>
        </w:rPr>
        <w:t>-1</w:t>
      </w:r>
      <w:r w:rsidRPr="007937BD">
        <w:rPr>
          <w:rFonts w:eastAsia="微软雅黑" w:cs="Times New Roman"/>
          <w:szCs w:val="21"/>
        </w:rPr>
        <w:br/>
      </w:r>
      <w:r>
        <w:rPr>
          <w:rFonts w:eastAsia="微软雅黑" w:cs="Times New Roman"/>
          <w:szCs w:val="21"/>
          <w:shd w:val="clear" w:color="auto" w:fill="FFFFFF"/>
        </w:rPr>
        <w:t>II</w:t>
      </w:r>
      <w:r w:rsidRPr="007937BD">
        <w:rPr>
          <w:rFonts w:eastAsia="微软雅黑" w:cs="Times New Roman"/>
          <w:szCs w:val="21"/>
          <w:shd w:val="clear" w:color="auto" w:fill="FFFFFF"/>
        </w:rPr>
        <w:t>.  N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H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eastAsia="微软雅黑" w:cs="Times New Roman"/>
          <w:szCs w:val="21"/>
          <w:shd w:val="clear" w:color="auto" w:fill="FFFFFF"/>
        </w:rPr>
        <w:t>(g)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+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O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(g)</w:t>
      </w:r>
      <w:r w:rsidRPr="00354933">
        <w:rPr>
          <w:rFonts w:cs="Times New Roman" w:hint="eastAsia"/>
          <w:spacing w:val="-20"/>
        </w:rPr>
        <w:t xml:space="preserve"> </w:t>
      </w:r>
      <w:r w:rsidRPr="004B2B5A">
        <w:rPr>
          <w:rFonts w:cs="Times New Roman" w:hint="eastAsia"/>
          <w:spacing w:val="-20"/>
        </w:rPr>
        <w:t>==</w:t>
      </w:r>
      <w:r>
        <w:rPr>
          <w:rFonts w:cs="Times New Roman"/>
          <w:spacing w:val="-20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N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(g)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+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2H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O(g)  </w:t>
      </w:r>
      <w:r>
        <w:rPr>
          <w:rFonts w:eastAsia="微软雅黑" w:cs="Times New Roman"/>
          <w:szCs w:val="21"/>
          <w:shd w:val="clear" w:color="auto" w:fill="FFFFFF"/>
        </w:rPr>
        <w:t xml:space="preserve">   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 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354933">
        <w:rPr>
          <w:rFonts w:eastAsia="微软雅黑" w:cs="Times New Roman"/>
          <w:szCs w:val="21"/>
          <w:shd w:val="clear" w:color="auto" w:fill="FFFFFF"/>
        </w:rPr>
        <w:t>Δ</w:t>
      </w:r>
      <w:r w:rsidRPr="007937BD">
        <w:rPr>
          <w:rFonts w:eastAsia="微软雅黑" w:cs="Times New Roman"/>
          <w:i/>
          <w:iCs/>
          <w:szCs w:val="21"/>
          <w:shd w:val="clear" w:color="auto" w:fill="FFFFFF"/>
        </w:rPr>
        <w:t>H</w:t>
      </w:r>
      <w:r>
        <w:rPr>
          <w:rFonts w:eastAsia="微软雅黑" w:cs="Times New Roman" w:hint="eastAsia"/>
          <w:szCs w:val="21"/>
          <w:shd w:val="clear" w:color="auto" w:fill="FFFFFF"/>
          <w:vertAlign w:val="subscript"/>
        </w:rPr>
        <w:t>2</w:t>
      </w:r>
      <w:r>
        <w:rPr>
          <w:rFonts w:eastAsia="微软雅黑" w:cs="Times New Roman"/>
          <w:szCs w:val="21"/>
          <w:shd w:val="clear" w:color="auto" w:fill="FFFFFF"/>
          <w:vertAlign w:val="subscript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= </w:t>
      </w:r>
      <w:r w:rsidRPr="00EF2150">
        <w:rPr>
          <w:rFonts w:ascii="宋体" w:hAnsi="宋体" w:cs="Times New Roman"/>
          <w:szCs w:val="21"/>
          <w:shd w:val="clear" w:color="auto" w:fill="FFFFFF"/>
        </w:rPr>
        <w:t>-</w:t>
      </w:r>
      <w:r w:rsidRPr="007937BD">
        <w:rPr>
          <w:rFonts w:eastAsia="微软雅黑" w:cs="Times New Roman"/>
          <w:szCs w:val="21"/>
          <w:shd w:val="clear" w:color="auto" w:fill="FFFFFF"/>
        </w:rPr>
        <w:t>534.0 kJ</w:t>
      </w:r>
      <w:r>
        <w:rPr>
          <w:rFonts w:eastAsia="微软雅黑" w:cs="Times New Roman" w:hint="eastAsia"/>
          <w:szCs w:val="21"/>
          <w:shd w:val="clear" w:color="auto" w:fill="FFFFFF"/>
        </w:rPr>
        <w:t>·</w:t>
      </w:r>
      <w:r w:rsidRPr="007937BD">
        <w:rPr>
          <w:rFonts w:eastAsia="微软雅黑" w:cs="Times New Roman"/>
          <w:szCs w:val="21"/>
          <w:shd w:val="clear" w:color="auto" w:fill="FFFFFF"/>
        </w:rPr>
        <w:t>mol</w:t>
      </w:r>
      <w:r w:rsidRPr="00C76EA9">
        <w:rPr>
          <w:rFonts w:eastAsia="微软雅黑" w:cs="Times New Roman" w:hint="eastAsia"/>
          <w:szCs w:val="21"/>
          <w:shd w:val="clear" w:color="auto" w:fill="FFFFFF"/>
          <w:vertAlign w:val="superscript"/>
        </w:rPr>
        <w:t>-1</w:t>
      </w:r>
      <w:r w:rsidRPr="007937BD">
        <w:rPr>
          <w:rFonts w:eastAsia="微软雅黑" w:cs="Times New Roman"/>
          <w:szCs w:val="21"/>
        </w:rPr>
        <w:br/>
      </w:r>
      <w:r>
        <w:rPr>
          <w:rFonts w:eastAsia="微软雅黑" w:cs="Times New Roman"/>
          <w:szCs w:val="21"/>
          <w:shd w:val="clear" w:color="auto" w:fill="FFFFFF"/>
        </w:rPr>
        <w:t>III</w:t>
      </w:r>
      <w:r w:rsidRPr="007937BD">
        <w:rPr>
          <w:rFonts w:eastAsia="微软雅黑" w:cs="Times New Roman"/>
          <w:szCs w:val="21"/>
          <w:shd w:val="clear" w:color="auto" w:fill="FFFFFF"/>
        </w:rPr>
        <w:t>.  NO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(g)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BB36D1">
        <w:rPr>
          <w:rFonts w:ascii="等线" w:eastAsia="等线" w:hAnsi="等线" w:cs="Times New Roman"/>
          <w:noProof/>
          <w:szCs w:val="22"/>
        </w:rPr>
        <w:drawing>
          <wp:inline distT="0" distB="0" distL="0" distR="0" wp14:anchorId="59415A6A" wp14:editId="3B36855A">
            <wp:extent cx="276225" cy="100330"/>
            <wp:effectExtent l="0" t="0" r="9525" b="0"/>
            <wp:docPr id="1967390638" name="图片 1967390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 </w:t>
      </w:r>
      <w:r>
        <w:rPr>
          <w:rFonts w:eastAsia="微软雅黑" w:cs="Times New Roman"/>
          <w:szCs w:val="21"/>
          <w:shd w:val="clear" w:color="auto" w:fill="FFFFFF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>N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eastAsia="微软雅黑" w:cs="Times New Roman"/>
          <w:szCs w:val="21"/>
          <w:shd w:val="clear" w:color="auto" w:fill="FFFFFF"/>
        </w:rPr>
        <w:t>O</w:t>
      </w:r>
      <w:r w:rsidRPr="007937BD">
        <w:rPr>
          <w:rFonts w:eastAsia="微软雅黑"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(g)   </w:t>
      </w:r>
      <w:r>
        <w:rPr>
          <w:rFonts w:eastAsia="微软雅黑" w:cs="Times New Roman"/>
          <w:szCs w:val="21"/>
          <w:shd w:val="clear" w:color="auto" w:fill="FFFFFF"/>
        </w:rPr>
        <w:t xml:space="preserve">            </w:t>
      </w:r>
      <w:r w:rsidRPr="00354933">
        <w:rPr>
          <w:rFonts w:eastAsia="微软雅黑" w:cs="Times New Roman"/>
          <w:szCs w:val="21"/>
          <w:shd w:val="clear" w:color="auto" w:fill="FFFFFF"/>
        </w:rPr>
        <w:t>Δ</w:t>
      </w:r>
      <w:r w:rsidRPr="007937BD">
        <w:rPr>
          <w:rFonts w:eastAsia="微软雅黑" w:cs="Times New Roman"/>
          <w:i/>
          <w:iCs/>
          <w:szCs w:val="21"/>
          <w:shd w:val="clear" w:color="auto" w:fill="FFFFFF"/>
        </w:rPr>
        <w:t>H</w:t>
      </w:r>
      <w:r>
        <w:rPr>
          <w:rFonts w:eastAsia="微软雅黑" w:cs="Times New Roman" w:hint="eastAsia"/>
          <w:szCs w:val="21"/>
          <w:shd w:val="clear" w:color="auto" w:fill="FFFFFF"/>
          <w:vertAlign w:val="subscript"/>
        </w:rPr>
        <w:t>3</w:t>
      </w:r>
      <w:r>
        <w:rPr>
          <w:rFonts w:eastAsia="微软雅黑" w:cs="Times New Roman"/>
          <w:szCs w:val="21"/>
          <w:shd w:val="clear" w:color="auto" w:fill="FFFFFF"/>
          <w:vertAlign w:val="subscript"/>
        </w:rPr>
        <w:t xml:space="preserve"> </w:t>
      </w:r>
      <w:r w:rsidRPr="007937BD">
        <w:rPr>
          <w:rFonts w:eastAsia="微软雅黑" w:cs="Times New Roman"/>
          <w:szCs w:val="21"/>
          <w:shd w:val="clear" w:color="auto" w:fill="FFFFFF"/>
        </w:rPr>
        <w:t xml:space="preserve">= </w:t>
      </w:r>
      <w:r w:rsidRPr="00EF2150">
        <w:rPr>
          <w:rFonts w:ascii="宋体" w:hAnsi="宋体" w:cs="Times New Roman"/>
          <w:szCs w:val="21"/>
          <w:shd w:val="clear" w:color="auto" w:fill="FFFFFF"/>
        </w:rPr>
        <w:t>-</w:t>
      </w:r>
      <w:r w:rsidRPr="007937BD">
        <w:rPr>
          <w:rFonts w:eastAsia="微软雅黑" w:cs="Times New Roman"/>
          <w:szCs w:val="21"/>
          <w:shd w:val="clear" w:color="auto" w:fill="FFFFFF"/>
        </w:rPr>
        <w:t>26. 4 kJ</w:t>
      </w:r>
      <w:r>
        <w:rPr>
          <w:rFonts w:eastAsia="微软雅黑" w:cs="Times New Roman" w:hint="eastAsia"/>
          <w:szCs w:val="21"/>
          <w:shd w:val="clear" w:color="auto" w:fill="FFFFFF"/>
        </w:rPr>
        <w:t>·</w:t>
      </w:r>
      <w:r w:rsidRPr="007937BD">
        <w:rPr>
          <w:rFonts w:eastAsia="微软雅黑" w:cs="Times New Roman"/>
          <w:szCs w:val="21"/>
          <w:shd w:val="clear" w:color="auto" w:fill="FFFFFF"/>
        </w:rPr>
        <w:t>mol</w:t>
      </w:r>
      <w:r w:rsidRPr="00C76EA9">
        <w:rPr>
          <w:rFonts w:eastAsia="微软雅黑" w:cs="Times New Roman" w:hint="eastAsia"/>
          <w:szCs w:val="21"/>
          <w:shd w:val="clear" w:color="auto" w:fill="FFFFFF"/>
          <w:vertAlign w:val="superscript"/>
        </w:rPr>
        <w:t>-1</w:t>
      </w:r>
    </w:p>
    <w:p w14:paraId="429DE25B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500" w:firstLine="1050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hAnsi="Arial" w:cs="Times New Roman"/>
          <w:szCs w:val="21"/>
          <w:shd w:val="clear" w:color="auto" w:fill="FFFFFF"/>
        </w:rPr>
        <w:t>火箭发射时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hAnsi="Arial" w:cs="Times New Roman"/>
          <w:szCs w:val="21"/>
          <w:shd w:val="clear" w:color="auto" w:fill="FFFFFF"/>
        </w:rPr>
        <w:t>与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O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hAnsi="Arial" w:cs="Times New Roman"/>
          <w:szCs w:val="21"/>
          <w:shd w:val="clear" w:color="auto" w:fill="FFFFFF"/>
        </w:rPr>
        <w:t>反应生成</w:t>
      </w:r>
      <w:r>
        <w:rPr>
          <w:rFonts w:hAnsi="Arial" w:cs="Times New Roman" w:hint="eastAsia"/>
          <w:szCs w:val="21"/>
          <w:shd w:val="clear" w:color="auto" w:fill="FFFFFF"/>
        </w:rPr>
        <w:t>N</w:t>
      </w:r>
      <w:r w:rsidRPr="00954EC4">
        <w:rPr>
          <w:rFonts w:hAnsi="Arial" w:cs="Times New Roman"/>
          <w:szCs w:val="21"/>
          <w:shd w:val="clear" w:color="auto" w:fill="FFFFFF"/>
          <w:vertAlign w:val="subscript"/>
        </w:rPr>
        <w:t>2</w:t>
      </w:r>
      <w:r>
        <w:rPr>
          <w:rFonts w:hAnsi="Arial" w:cs="Times New Roman" w:hint="eastAsia"/>
          <w:szCs w:val="21"/>
          <w:shd w:val="clear" w:color="auto" w:fill="FFFFFF"/>
        </w:rPr>
        <w:t>和</w:t>
      </w:r>
      <w:r>
        <w:rPr>
          <w:rFonts w:hAnsi="Arial" w:cs="Times New Roman" w:hint="eastAsia"/>
          <w:szCs w:val="21"/>
          <w:shd w:val="clear" w:color="auto" w:fill="FFFFFF"/>
        </w:rPr>
        <w:t>H</w:t>
      </w:r>
      <w:r w:rsidRPr="00954EC4">
        <w:rPr>
          <w:rFonts w:hAnsi="Arial" w:cs="Times New Roman"/>
          <w:szCs w:val="21"/>
          <w:shd w:val="clear" w:color="auto" w:fill="FFFFFF"/>
          <w:vertAlign w:val="subscript"/>
        </w:rPr>
        <w:t>2</w:t>
      </w:r>
      <w:r>
        <w:rPr>
          <w:rFonts w:hAnsi="Arial" w:cs="Times New Roman"/>
          <w:szCs w:val="21"/>
          <w:shd w:val="clear" w:color="auto" w:fill="FFFFFF"/>
        </w:rPr>
        <w:t>O</w:t>
      </w:r>
      <w:r w:rsidRPr="007937BD">
        <w:rPr>
          <w:rFonts w:hAnsi="Arial" w:cs="Times New Roman"/>
          <w:szCs w:val="21"/>
          <w:shd w:val="clear" w:color="auto" w:fill="FFFFFF"/>
        </w:rPr>
        <w:t>。该反应的热化学方程式是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3E018930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420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hAnsi="Arial" w:cs="Times New Roman"/>
          <w:szCs w:val="21"/>
          <w:shd w:val="clear" w:color="auto" w:fill="FFFFFF"/>
        </w:rPr>
        <w:t>（</w:t>
      </w:r>
      <w:r w:rsidRPr="007937BD">
        <w:rPr>
          <w:rFonts w:cs="Times New Roman"/>
          <w:szCs w:val="21"/>
          <w:shd w:val="clear" w:color="auto" w:fill="FFFFFF"/>
        </w:rPr>
        <w:t>2</w:t>
      </w:r>
      <w:r w:rsidRPr="007937BD">
        <w:rPr>
          <w:rFonts w:hAnsi="Arial" w:cs="Times New Roman"/>
          <w:szCs w:val="21"/>
          <w:shd w:val="clear" w:color="auto" w:fill="FFFFFF"/>
        </w:rPr>
        <w:t>）</w:t>
      </w:r>
      <w:proofErr w:type="gramStart"/>
      <w:r w:rsidRPr="007937BD">
        <w:rPr>
          <w:rFonts w:hAnsi="Arial" w:cs="Times New Roman"/>
          <w:szCs w:val="21"/>
          <w:shd w:val="clear" w:color="auto" w:fill="FFFFFF"/>
        </w:rPr>
        <w:t>肼</w:t>
      </w:r>
      <w:proofErr w:type="gramEnd"/>
      <w:r w:rsidRPr="007937BD">
        <w:rPr>
          <w:rFonts w:hAnsi="Arial" w:cs="Times New Roman"/>
          <w:szCs w:val="21"/>
          <w:shd w:val="clear" w:color="auto" w:fill="FFFFFF"/>
        </w:rPr>
        <w:t>的传统生</w:t>
      </w:r>
      <w:r w:rsidRPr="00E4736C">
        <w:rPr>
          <w:rFonts w:hAnsi="Arial" w:cs="Times New Roman" w:hint="eastAsia"/>
          <w:szCs w:val="21"/>
          <w:shd w:val="clear" w:color="auto" w:fill="FFFFFF"/>
        </w:rPr>
        <w:t>产</w:t>
      </w:r>
      <w:r w:rsidRPr="00E4736C">
        <w:rPr>
          <w:rFonts w:hAnsi="Arial" w:cs="Times New Roman"/>
          <w:szCs w:val="21"/>
          <w:shd w:val="clear" w:color="auto" w:fill="FFFFFF"/>
        </w:rPr>
        <w:t>工艺为</w:t>
      </w:r>
      <w:r w:rsidRPr="00D04E20">
        <w:rPr>
          <w:rFonts w:cs="Times New Roman" w:hint="eastAsia"/>
          <w:szCs w:val="21"/>
          <w:shd w:val="clear" w:color="auto" w:fill="FFFFFF"/>
        </w:rPr>
        <w:t>R</w:t>
      </w:r>
      <w:r w:rsidRPr="00D04E20">
        <w:rPr>
          <w:rFonts w:cs="Times New Roman"/>
          <w:szCs w:val="21"/>
          <w:shd w:val="clear" w:color="auto" w:fill="FFFFFF"/>
        </w:rPr>
        <w:t>aschig</w:t>
      </w:r>
      <w:r w:rsidRPr="00E4736C">
        <w:rPr>
          <w:rFonts w:cs="Times New Roman"/>
          <w:szCs w:val="21"/>
          <w:shd w:val="clear" w:color="auto" w:fill="FFFFFF"/>
        </w:rPr>
        <w:t>法，两步</w:t>
      </w:r>
      <w:r>
        <w:rPr>
          <w:rFonts w:cs="Times New Roman" w:hint="eastAsia"/>
          <w:szCs w:val="21"/>
          <w:shd w:val="clear" w:color="auto" w:fill="FFFFFF"/>
        </w:rPr>
        <w:t>反应</w:t>
      </w:r>
      <w:r w:rsidRPr="00E4736C">
        <w:rPr>
          <w:rFonts w:cs="Times New Roman"/>
          <w:szCs w:val="21"/>
          <w:shd w:val="clear" w:color="auto" w:fill="FFFFFF"/>
        </w:rPr>
        <w:t>分别在</w:t>
      </w:r>
      <w:r>
        <w:rPr>
          <w:rFonts w:cs="Times New Roman" w:hint="eastAsia"/>
          <w:szCs w:val="21"/>
          <w:shd w:val="clear" w:color="auto" w:fill="FFFFFF"/>
        </w:rPr>
        <w:t>不同容器的水溶液环境中</w:t>
      </w:r>
      <w:r w:rsidRPr="007779BB">
        <w:rPr>
          <w:rFonts w:cs="Times New Roman"/>
          <w:szCs w:val="21"/>
          <w:shd w:val="clear" w:color="auto" w:fill="FFFFFF"/>
        </w:rPr>
        <w:t>进行</w:t>
      </w:r>
      <w:r w:rsidRPr="007779BB">
        <w:rPr>
          <w:rFonts w:cs="Times New Roman" w:hint="eastAsia"/>
          <w:szCs w:val="21"/>
          <w:shd w:val="clear" w:color="auto" w:fill="FFFFFF"/>
        </w:rPr>
        <w:t>：</w:t>
      </w:r>
    </w:p>
    <w:p w14:paraId="5BF8BEE4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beforeLines="50" w:before="120" w:line="360" w:lineRule="auto"/>
        <w:ind w:firstLineChars="450" w:firstLine="945"/>
        <w:jc w:val="left"/>
        <w:rPr>
          <w:rFonts w:cs="Times New Roman"/>
          <w:szCs w:val="21"/>
          <w:shd w:val="clear" w:color="auto" w:fill="FFFFFF"/>
        </w:rPr>
      </w:pPr>
      <w:proofErr w:type="spellStart"/>
      <w:r w:rsidRPr="007937BD">
        <w:rPr>
          <w:rFonts w:cs="Times New Roman"/>
          <w:szCs w:val="21"/>
          <w:shd w:val="clear" w:color="auto" w:fill="FFFFFF"/>
        </w:rPr>
        <w:t>i</w:t>
      </w:r>
      <w:proofErr w:type="spellEnd"/>
      <w:r w:rsidRPr="007937BD">
        <w:rPr>
          <w:rFonts w:cs="Times New Roman"/>
          <w:szCs w:val="21"/>
          <w:shd w:val="clear" w:color="auto" w:fill="FFFFFF"/>
        </w:rPr>
        <w:t xml:space="preserve">. </w:t>
      </w:r>
      <w:r w:rsidRPr="007937BD">
        <w:rPr>
          <w:rFonts w:cs="Times New Roman" w:hint="eastAsia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NH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3</w:t>
      </w:r>
      <w:r>
        <w:rPr>
          <w:rFonts w:cs="Times New Roman"/>
          <w:szCs w:val="21"/>
          <w:shd w:val="clear" w:color="auto" w:fill="FFFFFF"/>
          <w:vertAlign w:val="subscript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+</w:t>
      </w:r>
      <w:r>
        <w:rPr>
          <w:rFonts w:cs="Times New Roman"/>
          <w:szCs w:val="21"/>
          <w:shd w:val="clear" w:color="auto" w:fill="FFFFFF"/>
        </w:rPr>
        <w:t xml:space="preserve"> </w:t>
      </w:r>
      <w:proofErr w:type="spellStart"/>
      <w:r w:rsidRPr="007937BD">
        <w:rPr>
          <w:rFonts w:cs="Times New Roman"/>
          <w:szCs w:val="21"/>
          <w:shd w:val="clear" w:color="auto" w:fill="FFFFFF"/>
        </w:rPr>
        <w:t>NaClO</w:t>
      </w:r>
      <w:proofErr w:type="spellEnd"/>
      <w:r>
        <w:rPr>
          <w:rFonts w:cs="Times New Roman"/>
          <w:szCs w:val="21"/>
          <w:shd w:val="clear" w:color="auto" w:fill="FFFFFF"/>
        </w:rPr>
        <w:t xml:space="preserve"> </w:t>
      </w:r>
      <w:r w:rsidRPr="004B2B5A">
        <w:rPr>
          <w:rFonts w:cs="Times New Roman" w:hint="eastAsia"/>
          <w:spacing w:val="-20"/>
        </w:rPr>
        <w:t>==</w:t>
      </w:r>
      <w:r>
        <w:rPr>
          <w:rFonts w:cs="Times New Roman"/>
          <w:spacing w:val="-20"/>
        </w:rPr>
        <w:t xml:space="preserve">  </w:t>
      </w:r>
      <w:r w:rsidRPr="007937BD">
        <w:rPr>
          <w:rFonts w:cs="Times New Roman"/>
          <w:szCs w:val="21"/>
          <w:shd w:val="clear" w:color="auto" w:fill="FFFFFF"/>
        </w:rPr>
        <w:t>NH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Cl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+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 xml:space="preserve">NaOH </w:t>
      </w:r>
      <w:r w:rsidRPr="007937BD">
        <w:rPr>
          <w:rFonts w:cs="Times New Roman" w:hint="eastAsia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（快）</w:t>
      </w:r>
      <w:r w:rsidRPr="007937BD">
        <w:rPr>
          <w:rFonts w:cs="Times New Roman"/>
          <w:szCs w:val="21"/>
          <w:shd w:val="clear" w:color="auto" w:fill="FFFFFF"/>
        </w:rPr>
        <w:t xml:space="preserve">   </w:t>
      </w:r>
      <w:r>
        <w:rPr>
          <w:rFonts w:cs="Times New Roman"/>
          <w:szCs w:val="21"/>
          <w:shd w:val="clear" w:color="auto" w:fill="FFFFFF"/>
        </w:rPr>
        <w:t xml:space="preserve"> </w:t>
      </w:r>
    </w:p>
    <w:p w14:paraId="70C02377" w14:textId="77777777" w:rsidR="006630B4" w:rsidRPr="007937BD" w:rsidRDefault="006630B4" w:rsidP="006630B4">
      <w:pPr>
        <w:widowControl/>
        <w:shd w:val="clear" w:color="auto" w:fill="FFFFFF"/>
        <w:snapToGrid w:val="0"/>
        <w:spacing w:line="360" w:lineRule="auto"/>
        <w:ind w:firstLineChars="450" w:firstLine="945"/>
        <w:jc w:val="left"/>
        <w:textAlignment w:val="center"/>
        <w:rPr>
          <w:rFonts w:cs="Times New Roman"/>
          <w:szCs w:val="21"/>
          <w:shd w:val="clear" w:color="auto" w:fill="FFFFFF"/>
        </w:rPr>
      </w:pPr>
      <w:r w:rsidRPr="007937BD">
        <w:rPr>
          <w:rFonts w:eastAsia="微软雅黑" w:cs="Times New Roman"/>
          <w:szCs w:val="21"/>
          <w:shd w:val="clear" w:color="auto" w:fill="FFFFFF"/>
        </w:rPr>
        <w:t>ii</w:t>
      </w:r>
      <w:proofErr w:type="gramStart"/>
      <w:r w:rsidRPr="007937BD">
        <w:rPr>
          <w:rFonts w:eastAsia="微软雅黑" w:cs="Times New Roman"/>
          <w:szCs w:val="21"/>
          <w:shd w:val="clear" w:color="auto" w:fill="FFFFFF"/>
        </w:rPr>
        <w:t xml:space="preserve">.  </w:t>
      </w:r>
      <w:r w:rsidRPr="007937BD">
        <w:rPr>
          <w:rFonts w:cs="Times New Roman"/>
          <w:szCs w:val="21"/>
          <w:shd w:val="clear" w:color="auto" w:fill="FFFFFF"/>
        </w:rPr>
        <w:t>NH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Cl</w:t>
      </w:r>
      <w:proofErr w:type="gramEnd"/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+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NH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3</w:t>
      </w:r>
      <w:r>
        <w:rPr>
          <w:rFonts w:cs="Times New Roman"/>
          <w:szCs w:val="21"/>
          <w:shd w:val="clear" w:color="auto" w:fill="FFFFFF"/>
          <w:vertAlign w:val="subscript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+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NaOH</w:t>
      </w:r>
      <w:r>
        <w:rPr>
          <w:rFonts w:cs="Times New Roman"/>
          <w:szCs w:val="21"/>
          <w:shd w:val="clear" w:color="auto" w:fill="FFFFFF"/>
        </w:rPr>
        <w:t xml:space="preserve"> </w:t>
      </w:r>
      <w:r>
        <w:rPr>
          <w:rFonts w:cs="Times New Roman"/>
          <w:noProof/>
          <w:szCs w:val="21"/>
          <w:shd w:val="clear" w:color="auto" w:fill="FFFFFF"/>
        </w:rPr>
        <w:drawing>
          <wp:inline distT="0" distB="0" distL="0" distR="0" wp14:anchorId="35A6964D" wp14:editId="52E0E22F">
            <wp:extent cx="504220" cy="276225"/>
            <wp:effectExtent l="0" t="0" r="0" b="0"/>
            <wp:docPr id="15776833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95" cy="28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cs="Times New Roman"/>
          <w:szCs w:val="21"/>
          <w:shd w:val="clear" w:color="auto" w:fill="FFFFFF"/>
        </w:rPr>
        <w:t>·H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O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+</w:t>
      </w:r>
      <w:r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 xml:space="preserve">NaCl </w:t>
      </w:r>
      <w:r w:rsidRPr="007937BD">
        <w:rPr>
          <w:rFonts w:cs="Times New Roman" w:hint="eastAsia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（慢）</w:t>
      </w:r>
    </w:p>
    <w:p w14:paraId="161D88FD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cs="Times New Roman"/>
          <w:szCs w:val="21"/>
          <w:shd w:val="clear" w:color="auto" w:fill="FFFFFF"/>
        </w:rPr>
        <w:t xml:space="preserve">    </w:t>
      </w:r>
      <w:r>
        <w:rPr>
          <w:rFonts w:cs="Times New Roman"/>
          <w:szCs w:val="21"/>
          <w:shd w:val="clear" w:color="auto" w:fill="FFFFFF"/>
        </w:rPr>
        <w:t xml:space="preserve">    </w:t>
      </w:r>
      <w:r>
        <w:rPr>
          <w:rFonts w:hAnsi="宋体"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>已知电负性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hAnsi="宋体" w:cs="Times New Roman"/>
          <w:szCs w:val="21"/>
          <w:shd w:val="clear" w:color="auto" w:fill="FFFFFF"/>
        </w:rPr>
        <w:t>＞</w:t>
      </w:r>
      <w:r w:rsidRPr="007937BD">
        <w:rPr>
          <w:rFonts w:cs="Times New Roman"/>
          <w:szCs w:val="21"/>
          <w:shd w:val="clear" w:color="auto" w:fill="FFFFFF"/>
        </w:rPr>
        <w:t>Cl</w:t>
      </w:r>
      <w:r w:rsidRPr="007937BD">
        <w:rPr>
          <w:rFonts w:cs="Times New Roman"/>
          <w:szCs w:val="21"/>
          <w:shd w:val="clear" w:color="auto" w:fill="FFFFFF"/>
        </w:rPr>
        <w:t>。下列说法正确的是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7937BD">
        <w:rPr>
          <w:rFonts w:cs="Times New Roman"/>
          <w:szCs w:val="21"/>
          <w:shd w:val="clear" w:color="auto" w:fill="FFFFFF"/>
        </w:rPr>
        <w:t>（填序号）。</w:t>
      </w:r>
    </w:p>
    <w:p w14:paraId="061D1606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600" w:firstLine="1260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cs="Times New Roman"/>
          <w:szCs w:val="21"/>
          <w:shd w:val="clear" w:color="auto" w:fill="FFFFFF"/>
        </w:rPr>
        <w:t xml:space="preserve">a. </w:t>
      </w:r>
      <w:r w:rsidRPr="007937BD">
        <w:rPr>
          <w:rFonts w:cs="Times New Roman"/>
          <w:szCs w:val="21"/>
          <w:shd w:val="clear" w:color="auto" w:fill="FFFFFF"/>
        </w:rPr>
        <w:t>反应</w:t>
      </w:r>
      <w:proofErr w:type="spellStart"/>
      <w:r w:rsidRPr="007937BD">
        <w:rPr>
          <w:rFonts w:cs="Times New Roman"/>
          <w:szCs w:val="21"/>
          <w:shd w:val="clear" w:color="auto" w:fill="FFFFFF"/>
        </w:rPr>
        <w:t>i</w:t>
      </w:r>
      <w:proofErr w:type="spellEnd"/>
      <w:r w:rsidRPr="007937BD">
        <w:rPr>
          <w:rFonts w:hAnsi="宋体" w:cs="Times New Roman"/>
          <w:szCs w:val="21"/>
          <w:shd w:val="clear" w:color="auto" w:fill="FFFFFF"/>
        </w:rPr>
        <w:t>中</w:t>
      </w:r>
      <w:proofErr w:type="spellStart"/>
      <w:r w:rsidRPr="007937BD">
        <w:rPr>
          <w:rFonts w:cs="Times New Roman"/>
          <w:szCs w:val="21"/>
          <w:shd w:val="clear" w:color="auto" w:fill="FFFFFF"/>
        </w:rPr>
        <w:t>NaClO</w:t>
      </w:r>
      <w:proofErr w:type="spellEnd"/>
      <w:r w:rsidRPr="007937BD">
        <w:rPr>
          <w:rFonts w:hAnsi="宋体" w:cs="Times New Roman"/>
          <w:szCs w:val="21"/>
          <w:shd w:val="clear" w:color="auto" w:fill="FFFFFF"/>
        </w:rPr>
        <w:t>做氧化剂</w:t>
      </w:r>
    </w:p>
    <w:p w14:paraId="24E29BEE" w14:textId="77777777" w:rsidR="006630B4" w:rsidRPr="00E4736C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600" w:firstLine="1260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cs="Times New Roman"/>
          <w:szCs w:val="21"/>
          <w:shd w:val="clear" w:color="auto" w:fill="FFFFFF"/>
        </w:rPr>
        <w:t>b.</w:t>
      </w:r>
      <w:r w:rsidRPr="00AA2DCE">
        <w:rPr>
          <w:rFonts w:cs="Times New Roman"/>
          <w:color w:val="FF0000"/>
          <w:szCs w:val="21"/>
          <w:shd w:val="clear" w:color="auto" w:fill="FFFFFF"/>
        </w:rPr>
        <w:t xml:space="preserve"> </w:t>
      </w:r>
      <w:r w:rsidRPr="00E4736C">
        <w:rPr>
          <w:rFonts w:cs="Times New Roman" w:hint="eastAsia"/>
          <w:szCs w:val="21"/>
          <w:shd w:val="clear" w:color="auto" w:fill="FFFFFF"/>
        </w:rPr>
        <w:t>适当</w:t>
      </w:r>
      <w:r w:rsidRPr="00E4736C">
        <w:rPr>
          <w:rFonts w:cs="Times New Roman"/>
          <w:szCs w:val="21"/>
          <w:shd w:val="clear" w:color="auto" w:fill="FFFFFF"/>
        </w:rPr>
        <w:t>提高反应</w:t>
      </w:r>
      <w:proofErr w:type="spellStart"/>
      <w:r w:rsidRPr="00E4736C">
        <w:rPr>
          <w:rFonts w:cs="Times New Roman"/>
          <w:szCs w:val="21"/>
          <w:shd w:val="clear" w:color="auto" w:fill="FFFFFF"/>
        </w:rPr>
        <w:t>i</w:t>
      </w:r>
      <w:proofErr w:type="spellEnd"/>
      <w:r w:rsidRPr="00E4736C">
        <w:rPr>
          <w:rFonts w:cs="Times New Roman"/>
          <w:szCs w:val="21"/>
          <w:shd w:val="clear" w:color="auto" w:fill="FFFFFF"/>
        </w:rPr>
        <w:t>温度，</w:t>
      </w:r>
      <w:r w:rsidRPr="00E4736C">
        <w:rPr>
          <w:rFonts w:hAnsiTheme="minorEastAsia" w:cs="Times New Roman"/>
          <w:szCs w:val="21"/>
          <w:shd w:val="clear" w:color="auto" w:fill="FFFFFF"/>
        </w:rPr>
        <w:t>可</w:t>
      </w:r>
      <w:r w:rsidRPr="00E4736C">
        <w:rPr>
          <w:rFonts w:hAnsiTheme="minorEastAsia" w:cs="Times New Roman" w:hint="eastAsia"/>
          <w:szCs w:val="21"/>
          <w:shd w:val="clear" w:color="auto" w:fill="FFFFFF"/>
        </w:rPr>
        <w:t>显著提高</w:t>
      </w:r>
      <w:r w:rsidRPr="00E4736C">
        <w:rPr>
          <w:rFonts w:hAnsiTheme="minorEastAsia" w:cs="Times New Roman"/>
          <w:szCs w:val="21"/>
          <w:shd w:val="clear" w:color="auto" w:fill="FFFFFF"/>
        </w:rPr>
        <w:t>相同时间内</w:t>
      </w:r>
      <w:r w:rsidRPr="00E4736C">
        <w:rPr>
          <w:rFonts w:cs="Times New Roman"/>
          <w:szCs w:val="21"/>
          <w:shd w:val="clear" w:color="auto" w:fill="FFFFFF"/>
        </w:rPr>
        <w:t>N</w:t>
      </w:r>
      <w:r w:rsidRPr="00E4736C">
        <w:rPr>
          <w:rFonts w:cs="Times New Roman"/>
          <w:szCs w:val="21"/>
          <w:shd w:val="clear" w:color="auto" w:fill="FFFFFF"/>
          <w:vertAlign w:val="subscript"/>
        </w:rPr>
        <w:t>2</w:t>
      </w:r>
      <w:r w:rsidRPr="00E4736C">
        <w:rPr>
          <w:rFonts w:cs="Times New Roman"/>
          <w:szCs w:val="21"/>
          <w:shd w:val="clear" w:color="auto" w:fill="FFFFFF"/>
        </w:rPr>
        <w:t>H</w:t>
      </w:r>
      <w:r w:rsidRPr="00E4736C">
        <w:rPr>
          <w:rFonts w:cs="Times New Roman"/>
          <w:szCs w:val="21"/>
          <w:shd w:val="clear" w:color="auto" w:fill="FFFFFF"/>
          <w:vertAlign w:val="subscript"/>
        </w:rPr>
        <w:t>4</w:t>
      </w:r>
      <w:r w:rsidRPr="00E4736C">
        <w:rPr>
          <w:rFonts w:cs="Times New Roman"/>
          <w:szCs w:val="21"/>
          <w:shd w:val="clear" w:color="auto" w:fill="FFFFFF"/>
        </w:rPr>
        <w:t>·H</w:t>
      </w:r>
      <w:r w:rsidRPr="00E4736C">
        <w:rPr>
          <w:rFonts w:cs="Times New Roman"/>
          <w:szCs w:val="21"/>
          <w:shd w:val="clear" w:color="auto" w:fill="FFFFFF"/>
          <w:vertAlign w:val="subscript"/>
        </w:rPr>
        <w:t>2</w:t>
      </w:r>
      <w:r w:rsidRPr="00E4736C">
        <w:rPr>
          <w:rFonts w:cs="Times New Roman"/>
          <w:szCs w:val="21"/>
          <w:shd w:val="clear" w:color="auto" w:fill="FFFFFF"/>
        </w:rPr>
        <w:t>O</w:t>
      </w:r>
      <w:r>
        <w:rPr>
          <w:rFonts w:cs="Times New Roman" w:hint="eastAsia"/>
          <w:szCs w:val="21"/>
          <w:shd w:val="clear" w:color="auto" w:fill="FFFFFF"/>
        </w:rPr>
        <w:t>的产量</w:t>
      </w:r>
    </w:p>
    <w:p w14:paraId="2484B255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leftChars="600" w:left="1470" w:hangingChars="100" w:hanging="210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cs="Times New Roman"/>
          <w:szCs w:val="21"/>
          <w:shd w:val="clear" w:color="auto" w:fill="FFFFFF"/>
        </w:rPr>
        <w:t xml:space="preserve">c. </w:t>
      </w:r>
      <w:r w:rsidRPr="007937BD">
        <w:rPr>
          <w:rFonts w:cs="Times New Roman"/>
          <w:szCs w:val="21"/>
          <w:shd w:val="clear" w:color="auto" w:fill="FFFFFF"/>
        </w:rPr>
        <w:t>采用</w:t>
      </w:r>
      <w:r w:rsidRPr="007937BD">
        <w:rPr>
          <w:rFonts w:cs="Times New Roman"/>
          <w:szCs w:val="21"/>
          <w:shd w:val="clear" w:color="auto" w:fill="FFFFFF"/>
        </w:rPr>
        <w:t>3.0MPa</w:t>
      </w:r>
      <w:r w:rsidRPr="007937BD">
        <w:rPr>
          <w:rFonts w:cs="Times New Roman"/>
          <w:szCs w:val="21"/>
          <w:shd w:val="clear" w:color="auto" w:fill="FFFFFF"/>
        </w:rPr>
        <w:t>压强</w:t>
      </w:r>
      <w:r>
        <w:rPr>
          <w:rFonts w:cs="Times New Roman" w:hint="eastAsia"/>
          <w:szCs w:val="21"/>
          <w:shd w:val="clear" w:color="auto" w:fill="FFFFFF"/>
        </w:rPr>
        <w:t>可以</w:t>
      </w:r>
      <w:r w:rsidRPr="007937BD">
        <w:rPr>
          <w:rFonts w:cs="Times New Roman"/>
          <w:szCs w:val="21"/>
          <w:shd w:val="clear" w:color="auto" w:fill="FFFFFF"/>
        </w:rPr>
        <w:t>增大</w:t>
      </w:r>
      <w:r w:rsidRPr="007937BD">
        <w:rPr>
          <w:rFonts w:cs="Times New Roman"/>
          <w:szCs w:val="21"/>
          <w:shd w:val="clear" w:color="auto" w:fill="FFFFFF"/>
        </w:rPr>
        <w:t>NH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3</w:t>
      </w:r>
      <w:r w:rsidRPr="007937BD">
        <w:rPr>
          <w:rFonts w:cs="Times New Roman"/>
          <w:szCs w:val="21"/>
          <w:shd w:val="clear" w:color="auto" w:fill="FFFFFF"/>
        </w:rPr>
        <w:t>的溶解度，</w:t>
      </w:r>
      <w:r>
        <w:rPr>
          <w:rFonts w:cs="Times New Roman" w:hint="eastAsia"/>
          <w:szCs w:val="21"/>
          <w:shd w:val="clear" w:color="auto" w:fill="FFFFFF"/>
        </w:rPr>
        <w:t>提高</w:t>
      </w:r>
      <w:r w:rsidRPr="007937BD">
        <w:rPr>
          <w:rFonts w:cs="Times New Roman" w:hint="eastAsia"/>
          <w:szCs w:val="21"/>
          <w:shd w:val="clear" w:color="auto" w:fill="FFFFFF"/>
        </w:rPr>
        <w:t>反应</w:t>
      </w:r>
      <w:r w:rsidRPr="007937BD">
        <w:rPr>
          <w:rFonts w:cs="Times New Roman" w:hint="eastAsia"/>
          <w:szCs w:val="21"/>
          <w:shd w:val="clear" w:color="auto" w:fill="FFFFFF"/>
        </w:rPr>
        <w:t>ii</w:t>
      </w:r>
      <w:r>
        <w:rPr>
          <w:rFonts w:cs="Times New Roman" w:hint="eastAsia"/>
          <w:szCs w:val="21"/>
          <w:shd w:val="clear" w:color="auto" w:fill="FFFFFF"/>
        </w:rPr>
        <w:t>中</w:t>
      </w:r>
      <w:r>
        <w:rPr>
          <w:rFonts w:cs="Times New Roman" w:hint="eastAsia"/>
          <w:szCs w:val="21"/>
          <w:shd w:val="clear" w:color="auto" w:fill="FFFFFF"/>
        </w:rPr>
        <w:t>N</w:t>
      </w:r>
      <w:r>
        <w:rPr>
          <w:rFonts w:cs="Times New Roman"/>
          <w:szCs w:val="21"/>
          <w:shd w:val="clear" w:color="auto" w:fill="FFFFFF"/>
        </w:rPr>
        <w:t>H</w:t>
      </w:r>
      <w:r w:rsidRPr="009B7A70">
        <w:rPr>
          <w:rFonts w:cs="Times New Roman"/>
          <w:szCs w:val="21"/>
          <w:shd w:val="clear" w:color="auto" w:fill="FFFFFF"/>
          <w:vertAlign w:val="subscript"/>
        </w:rPr>
        <w:t>2</w:t>
      </w:r>
      <w:r>
        <w:rPr>
          <w:rFonts w:cs="Times New Roman"/>
          <w:szCs w:val="21"/>
          <w:shd w:val="clear" w:color="auto" w:fill="FFFFFF"/>
        </w:rPr>
        <w:t>Cl</w:t>
      </w:r>
      <w:r>
        <w:rPr>
          <w:rFonts w:cs="Times New Roman" w:hint="eastAsia"/>
          <w:szCs w:val="21"/>
          <w:shd w:val="clear" w:color="auto" w:fill="FFFFFF"/>
        </w:rPr>
        <w:t>的利用率</w:t>
      </w:r>
    </w:p>
    <w:p w14:paraId="11BA3B8D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420"/>
        <w:jc w:val="left"/>
        <w:rPr>
          <w:rFonts w:cs="Times New Roman"/>
          <w:szCs w:val="21"/>
          <w:shd w:val="clear" w:color="auto" w:fill="FFFFFF"/>
        </w:rPr>
      </w:pPr>
      <w:r w:rsidRPr="007937BD">
        <w:rPr>
          <w:rFonts w:cs="Times New Roman"/>
          <w:color w:val="333333"/>
          <w:szCs w:val="21"/>
          <w:shd w:val="clear" w:color="auto" w:fill="FFFFFF"/>
        </w:rPr>
        <w:t>（</w:t>
      </w:r>
      <w:r w:rsidRPr="007937BD">
        <w:rPr>
          <w:rFonts w:cs="Times New Roman"/>
          <w:color w:val="333333"/>
          <w:szCs w:val="21"/>
          <w:shd w:val="clear" w:color="auto" w:fill="FFFFFF"/>
        </w:rPr>
        <w:t>3</w:t>
      </w:r>
      <w:r w:rsidRPr="007937BD">
        <w:rPr>
          <w:rFonts w:cs="Times New Roman"/>
          <w:color w:val="333333"/>
          <w:szCs w:val="21"/>
          <w:shd w:val="clear" w:color="auto" w:fill="FFFFFF"/>
        </w:rPr>
        <w:t>）</w:t>
      </w:r>
      <w:r w:rsidRPr="007937BD">
        <w:rPr>
          <w:rFonts w:cs="Times New Roman"/>
          <w:szCs w:val="21"/>
          <w:shd w:val="clear" w:color="auto" w:fill="FFFFFF"/>
        </w:rPr>
        <w:t>采</w:t>
      </w:r>
      <w:r>
        <w:rPr>
          <w:rFonts w:cs="Times New Roman" w:hint="eastAsia"/>
          <w:szCs w:val="21"/>
          <w:shd w:val="clear" w:color="auto" w:fill="FFFFFF"/>
        </w:rPr>
        <w:t>用</w:t>
      </w:r>
      <w:r w:rsidRPr="00D04E20">
        <w:rPr>
          <w:rFonts w:cs="Times New Roman" w:hint="eastAsia"/>
          <w:szCs w:val="21"/>
          <w:shd w:val="clear" w:color="auto" w:fill="FFFFFF"/>
        </w:rPr>
        <w:t>R</w:t>
      </w:r>
      <w:r w:rsidRPr="00D04E20">
        <w:rPr>
          <w:rFonts w:cs="Times New Roman"/>
          <w:szCs w:val="21"/>
          <w:shd w:val="clear" w:color="auto" w:fill="FFFFFF"/>
        </w:rPr>
        <w:t>aschig</w:t>
      </w:r>
      <w:r w:rsidRPr="007937BD">
        <w:rPr>
          <w:rFonts w:cs="Times New Roman"/>
          <w:szCs w:val="21"/>
          <w:shd w:val="clear" w:color="auto" w:fill="FFFFFF"/>
        </w:rPr>
        <w:t>法制得</w:t>
      </w:r>
      <w:proofErr w:type="gramStart"/>
      <w:r w:rsidRPr="007937BD">
        <w:rPr>
          <w:rFonts w:cs="Times New Roman"/>
          <w:szCs w:val="21"/>
          <w:shd w:val="clear" w:color="auto" w:fill="FFFFFF"/>
        </w:rPr>
        <w:t>肼</w:t>
      </w:r>
      <w:proofErr w:type="gramEnd"/>
      <w:r w:rsidRPr="007937BD">
        <w:rPr>
          <w:rFonts w:cs="Times New Roman"/>
          <w:szCs w:val="21"/>
          <w:shd w:val="clear" w:color="auto" w:fill="FFFFFF"/>
        </w:rPr>
        <w:t>后，可采用分步蒸馏的方法将其从反应混合液中分离出来。</w:t>
      </w:r>
    </w:p>
    <w:p w14:paraId="08320DD7" w14:textId="77777777" w:rsidR="006630B4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leftChars="450" w:left="1260" w:hangingChars="150" w:hanging="315"/>
        <w:jc w:val="left"/>
        <w:rPr>
          <w:rFonts w:cs="Times New Roman"/>
          <w:szCs w:val="21"/>
          <w:shd w:val="clear" w:color="auto" w:fill="FFFFFF"/>
        </w:rPr>
      </w:pPr>
      <w:r>
        <w:rPr>
          <w:rFonts w:cs="Times New Roman"/>
          <w:noProof/>
          <w:szCs w:val="21"/>
          <w:shd w:val="clear" w:color="auto" w:fill="FFFFFF"/>
        </w:rPr>
        <w:drawing>
          <wp:anchor distT="0" distB="0" distL="114300" distR="114300" simplePos="0" relativeHeight="251665408" behindDoc="0" locked="0" layoutInCell="1" allowOverlap="1" wp14:anchorId="18521997" wp14:editId="4C8B44BD">
            <wp:simplePos x="0" y="0"/>
            <wp:positionH relativeFrom="column">
              <wp:posOffset>2339975</wp:posOffset>
            </wp:positionH>
            <wp:positionV relativeFrom="paragraph">
              <wp:posOffset>457835</wp:posOffset>
            </wp:positionV>
            <wp:extent cx="853292" cy="609600"/>
            <wp:effectExtent l="0" t="0" r="4445" b="0"/>
            <wp:wrapNone/>
            <wp:docPr id="12034203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292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7BD">
        <w:rPr>
          <w:rFonts w:hAnsi="宋体" w:cs="Times New Roman"/>
          <w:color w:val="191919"/>
          <w:szCs w:val="21"/>
          <w:shd w:val="clear" w:color="auto" w:fill="FFFFFF"/>
        </w:rPr>
        <w:t>①</w:t>
      </w:r>
      <w:r>
        <w:rPr>
          <w:rFonts w:hAnsi="宋体" w:cs="Times New Roman"/>
          <w:color w:val="191919"/>
          <w:szCs w:val="21"/>
          <w:shd w:val="clear" w:color="auto" w:fill="FFFFFF"/>
        </w:rPr>
        <w:t xml:space="preserve"> </w:t>
      </w:r>
      <w:r>
        <w:rPr>
          <w:rFonts w:hAnsi="宋体" w:cs="Times New Roman" w:hint="eastAsia"/>
          <w:color w:val="191919"/>
          <w:szCs w:val="21"/>
          <w:shd w:val="clear" w:color="auto" w:fill="FFFFFF"/>
        </w:rPr>
        <w:t>水合</w:t>
      </w:r>
      <w:proofErr w:type="gramStart"/>
      <w:r>
        <w:rPr>
          <w:rFonts w:hAnsi="宋体" w:cs="Times New Roman" w:hint="eastAsia"/>
          <w:color w:val="191919"/>
          <w:szCs w:val="21"/>
          <w:shd w:val="clear" w:color="auto" w:fill="FFFFFF"/>
        </w:rPr>
        <w:t>肼</w:t>
      </w:r>
      <w:proofErr w:type="gramEnd"/>
      <w:r>
        <w:rPr>
          <w:rFonts w:hAnsi="宋体" w:cs="Times New Roman" w:hint="eastAsia"/>
          <w:color w:val="191919"/>
          <w:szCs w:val="21"/>
          <w:shd w:val="clear" w:color="auto" w:fill="FFFFFF"/>
        </w:rPr>
        <w:t>（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>
        <w:rPr>
          <w:rFonts w:cs="Times New Roman" w:hint="eastAsia"/>
          <w:szCs w:val="21"/>
          <w:shd w:val="clear" w:color="auto" w:fill="FFFFFF"/>
        </w:rPr>
        <w:t>·</w:t>
      </w:r>
      <w:r w:rsidRPr="007937BD">
        <w:rPr>
          <w:rFonts w:cs="Times New Roman"/>
          <w:szCs w:val="21"/>
          <w:shd w:val="clear" w:color="auto" w:fill="FFFFFF"/>
        </w:rPr>
        <w:t>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O</w:t>
      </w:r>
      <w:r>
        <w:rPr>
          <w:rFonts w:cs="Times New Roman" w:hint="eastAsia"/>
          <w:szCs w:val="21"/>
          <w:shd w:val="clear" w:color="auto" w:fill="FFFFFF"/>
        </w:rPr>
        <w:t>，常温为液态）中</w:t>
      </w:r>
      <w:r>
        <w:rPr>
          <w:rFonts w:cs="Times New Roman" w:hint="eastAsia"/>
          <w:szCs w:val="21"/>
          <w:shd w:val="clear" w:color="auto" w:fill="FFFFFF"/>
        </w:rPr>
        <w:t>N</w:t>
      </w:r>
      <w:r w:rsidRPr="00555DE1">
        <w:rPr>
          <w:rFonts w:cs="Times New Roman"/>
          <w:szCs w:val="21"/>
          <w:shd w:val="clear" w:color="auto" w:fill="FFFFFF"/>
          <w:vertAlign w:val="subscript"/>
        </w:rPr>
        <w:t>2</w:t>
      </w:r>
      <w:r>
        <w:rPr>
          <w:rFonts w:cs="Times New Roman"/>
          <w:szCs w:val="21"/>
          <w:shd w:val="clear" w:color="auto" w:fill="FFFFFF"/>
        </w:rPr>
        <w:t>H</w:t>
      </w:r>
      <w:r w:rsidRPr="00555DE1">
        <w:rPr>
          <w:rFonts w:cs="Times New Roman"/>
          <w:szCs w:val="21"/>
          <w:shd w:val="clear" w:color="auto" w:fill="FFFFFF"/>
          <w:vertAlign w:val="subscript"/>
        </w:rPr>
        <w:t>4</w:t>
      </w:r>
      <w:r>
        <w:rPr>
          <w:rFonts w:cs="Times New Roman" w:hint="eastAsia"/>
          <w:szCs w:val="21"/>
          <w:shd w:val="clear" w:color="auto" w:fill="FFFFFF"/>
        </w:rPr>
        <w:t>与</w:t>
      </w:r>
      <w:r>
        <w:rPr>
          <w:rFonts w:cs="Times New Roman" w:hint="eastAsia"/>
          <w:szCs w:val="21"/>
          <w:shd w:val="clear" w:color="auto" w:fill="FFFFFF"/>
        </w:rPr>
        <w:t>H</w:t>
      </w:r>
      <w:r w:rsidRPr="00555DE1">
        <w:rPr>
          <w:rFonts w:cs="Times New Roman"/>
          <w:szCs w:val="21"/>
          <w:shd w:val="clear" w:color="auto" w:fill="FFFFFF"/>
          <w:vertAlign w:val="subscript"/>
        </w:rPr>
        <w:t>2</w:t>
      </w:r>
      <w:r>
        <w:rPr>
          <w:rFonts w:cs="Times New Roman"/>
          <w:szCs w:val="21"/>
          <w:shd w:val="clear" w:color="auto" w:fill="FFFFFF"/>
        </w:rPr>
        <w:t>O</w:t>
      </w:r>
      <w:r>
        <w:rPr>
          <w:rFonts w:cs="Times New Roman" w:hint="eastAsia"/>
          <w:szCs w:val="21"/>
          <w:shd w:val="clear" w:color="auto" w:fill="FFFFFF"/>
        </w:rPr>
        <w:t>间存在氢键</w:t>
      </w:r>
      <w:r>
        <w:rPr>
          <w:rFonts w:cs="Times New Roman" w:hint="eastAsia"/>
          <w:szCs w:val="21"/>
          <w:lang w:val="pl-PL"/>
        </w:rPr>
        <w:t>，</w:t>
      </w:r>
      <w:r w:rsidRPr="00574671">
        <w:rPr>
          <w:rFonts w:cs="Times New Roman" w:hint="eastAsia"/>
          <w:szCs w:val="21"/>
          <w:shd w:val="clear" w:color="auto" w:fill="FFFFFF"/>
        </w:rPr>
        <w:t>在下图中用</w:t>
      </w:r>
      <w:r>
        <w:rPr>
          <w:rFonts w:cs="Times New Roman" w:hint="eastAsia"/>
          <w:szCs w:val="21"/>
          <w:shd w:val="clear" w:color="auto" w:fill="FFFFFF"/>
        </w:rPr>
        <w:t>“…”</w:t>
      </w:r>
      <w:r w:rsidRPr="00574671">
        <w:rPr>
          <w:rFonts w:cs="Times New Roman" w:hint="eastAsia"/>
          <w:szCs w:val="21"/>
          <w:shd w:val="clear" w:color="auto" w:fill="FFFFFF"/>
        </w:rPr>
        <w:t>表示出这种作用力</w:t>
      </w:r>
      <w:r>
        <w:rPr>
          <w:rFonts w:cs="Times New Roman" w:hint="eastAsia"/>
          <w:szCs w:val="21"/>
          <w:shd w:val="clear" w:color="auto" w:fill="FFFFFF"/>
        </w:rPr>
        <w:t>。</w:t>
      </w:r>
    </w:p>
    <w:p w14:paraId="3FD3D6AD" w14:textId="4CA59AD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450" w:firstLine="945"/>
        <w:jc w:val="left"/>
        <w:rPr>
          <w:rFonts w:cs="Times New Roman"/>
          <w:color w:val="333333"/>
          <w:szCs w:val="21"/>
          <w:shd w:val="clear" w:color="auto" w:fill="FFFFFF"/>
        </w:rPr>
      </w:pPr>
      <w:r w:rsidRPr="007937BD">
        <w:rPr>
          <w:rFonts w:hAnsi="宋体" w:cs="Times New Roman"/>
          <w:color w:val="191919"/>
          <w:szCs w:val="21"/>
          <w:shd w:val="clear" w:color="auto" w:fill="FFFFFF"/>
        </w:rPr>
        <w:t>②</w:t>
      </w:r>
      <w:r>
        <w:rPr>
          <w:rFonts w:hAnsi="宋体" w:cs="Times New Roman"/>
          <w:color w:val="191919"/>
          <w:szCs w:val="21"/>
          <w:shd w:val="clear" w:color="auto" w:fill="FFFFFF"/>
        </w:rPr>
        <w:t xml:space="preserve"> </w:t>
      </w:r>
      <w:r w:rsidRPr="007937BD">
        <w:rPr>
          <w:rFonts w:cs="Times New Roman"/>
          <w:color w:val="191919"/>
          <w:szCs w:val="21"/>
          <w:shd w:val="clear" w:color="auto" w:fill="FFFFFF"/>
        </w:rPr>
        <w:t>蒸馏过程中首先</w:t>
      </w:r>
      <w:proofErr w:type="gramStart"/>
      <w:r w:rsidRPr="007937BD">
        <w:rPr>
          <w:rFonts w:cs="Times New Roman"/>
          <w:color w:val="191919"/>
          <w:szCs w:val="21"/>
          <w:shd w:val="clear" w:color="auto" w:fill="FFFFFF"/>
        </w:rPr>
        <w:t>馏</w:t>
      </w:r>
      <w:proofErr w:type="gramEnd"/>
      <w:r w:rsidRPr="007937BD">
        <w:rPr>
          <w:rFonts w:cs="Times New Roman"/>
          <w:color w:val="191919"/>
          <w:szCs w:val="21"/>
          <w:shd w:val="clear" w:color="auto" w:fill="FFFFFF"/>
        </w:rPr>
        <w:t>出的物质是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7937BD">
        <w:rPr>
          <w:rFonts w:cs="Times New Roman"/>
          <w:color w:val="333333"/>
          <w:szCs w:val="21"/>
          <w:shd w:val="clear" w:color="auto" w:fill="FFFFFF"/>
        </w:rPr>
        <w:t>（填序号）。</w:t>
      </w:r>
    </w:p>
    <w:p w14:paraId="3CDF7999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700" w:firstLine="1470"/>
        <w:jc w:val="left"/>
        <w:rPr>
          <w:rFonts w:cs="Times New Roman"/>
          <w:color w:val="191919"/>
          <w:szCs w:val="21"/>
          <w:shd w:val="clear" w:color="auto" w:fill="FFFFFF"/>
        </w:rPr>
      </w:pPr>
      <w:r w:rsidRPr="007937BD">
        <w:rPr>
          <w:rFonts w:cs="Times New Roman"/>
          <w:color w:val="333333"/>
          <w:szCs w:val="21"/>
          <w:shd w:val="clear" w:color="auto" w:fill="FFFFFF"/>
        </w:rPr>
        <w:t>a. NH</w:t>
      </w:r>
      <w:r w:rsidRPr="007937BD">
        <w:rPr>
          <w:rFonts w:cs="Times New Roman"/>
          <w:color w:val="333333"/>
          <w:szCs w:val="21"/>
          <w:shd w:val="clear" w:color="auto" w:fill="FFFFFF"/>
          <w:vertAlign w:val="subscript"/>
        </w:rPr>
        <w:t>3</w:t>
      </w:r>
      <w:r w:rsidRPr="007937BD">
        <w:rPr>
          <w:rFonts w:cs="Times New Roman" w:hint="eastAsia"/>
          <w:color w:val="333333"/>
          <w:szCs w:val="21"/>
          <w:shd w:val="clear" w:color="auto" w:fill="FFFFFF"/>
        </w:rPr>
        <w:t xml:space="preserve"> </w:t>
      </w:r>
      <w:r w:rsidRPr="007937BD">
        <w:rPr>
          <w:rFonts w:cs="Times New Roman"/>
          <w:color w:val="333333"/>
          <w:szCs w:val="21"/>
          <w:shd w:val="clear" w:color="auto" w:fill="FFFFFF"/>
        </w:rPr>
        <w:t xml:space="preserve">    b. </w:t>
      </w:r>
      <w:r w:rsidRPr="007937BD">
        <w:rPr>
          <w:rFonts w:cs="Times New Roman"/>
          <w:szCs w:val="21"/>
          <w:shd w:val="clear" w:color="auto" w:fill="FFFFFF"/>
        </w:rPr>
        <w:t>N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4</w:t>
      </w:r>
      <w:r w:rsidRPr="007937BD">
        <w:rPr>
          <w:rFonts w:cs="Times New Roman"/>
          <w:szCs w:val="21"/>
          <w:shd w:val="clear" w:color="auto" w:fill="FFFFFF"/>
        </w:rPr>
        <w:t>·H</w:t>
      </w:r>
      <w:r w:rsidRPr="007937BD">
        <w:rPr>
          <w:rFonts w:cs="Times New Roman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szCs w:val="21"/>
          <w:shd w:val="clear" w:color="auto" w:fill="FFFFFF"/>
        </w:rPr>
        <w:t>O</w:t>
      </w:r>
      <w:r w:rsidRPr="007937BD">
        <w:rPr>
          <w:rFonts w:cs="Times New Roman" w:hint="eastAsia"/>
          <w:color w:val="333333"/>
          <w:szCs w:val="21"/>
          <w:shd w:val="clear" w:color="auto" w:fill="FFFFFF"/>
        </w:rPr>
        <w:t xml:space="preserve"> </w:t>
      </w:r>
      <w:r w:rsidRPr="007937BD">
        <w:rPr>
          <w:rFonts w:cs="Times New Roman"/>
          <w:color w:val="333333"/>
          <w:szCs w:val="21"/>
          <w:shd w:val="clear" w:color="auto" w:fill="FFFFFF"/>
        </w:rPr>
        <w:t xml:space="preserve">   c.</w:t>
      </w:r>
      <w:r w:rsidRPr="007937BD">
        <w:rPr>
          <w:rFonts w:cs="Times New Roman"/>
          <w:szCs w:val="21"/>
          <w:shd w:val="clear" w:color="auto" w:fill="FFFFFF"/>
        </w:rPr>
        <w:t xml:space="preserve"> </w:t>
      </w:r>
      <w:r w:rsidRPr="007937BD">
        <w:rPr>
          <w:rFonts w:cs="Times New Roman"/>
          <w:color w:val="333333"/>
          <w:szCs w:val="21"/>
          <w:shd w:val="clear" w:color="auto" w:fill="FFFFFF"/>
        </w:rPr>
        <w:t>NaCl</w:t>
      </w:r>
      <w:r w:rsidRPr="007937BD">
        <w:rPr>
          <w:rFonts w:cs="Times New Roman" w:hint="eastAsia"/>
          <w:szCs w:val="21"/>
          <w:shd w:val="clear" w:color="auto" w:fill="FFFFFF"/>
        </w:rPr>
        <w:t xml:space="preserve"> </w:t>
      </w:r>
      <w:r w:rsidRPr="007937BD">
        <w:rPr>
          <w:rFonts w:cs="Times New Roman"/>
          <w:szCs w:val="21"/>
          <w:shd w:val="clear" w:color="auto" w:fill="FFFFFF"/>
        </w:rPr>
        <w:t xml:space="preserve">  </w:t>
      </w:r>
    </w:p>
    <w:p w14:paraId="6448B8BF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420"/>
        <w:jc w:val="left"/>
        <w:rPr>
          <w:rFonts w:cs="Times New Roman"/>
          <w:color w:val="333333"/>
          <w:kern w:val="0"/>
          <w:szCs w:val="21"/>
          <w:shd w:val="clear" w:color="auto" w:fill="FFFFFF"/>
        </w:rPr>
      </w:pPr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（</w:t>
      </w:r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4</w:t>
      </w:r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）产品中</w:t>
      </w:r>
      <w:proofErr w:type="gramStart"/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肼</w:t>
      </w:r>
      <w:proofErr w:type="gramEnd"/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含量</w:t>
      </w:r>
      <w:r>
        <w:rPr>
          <w:rFonts w:cs="Times New Roman" w:hint="eastAsia"/>
          <w:color w:val="333333"/>
          <w:kern w:val="0"/>
          <w:szCs w:val="21"/>
          <w:shd w:val="clear" w:color="auto" w:fill="FFFFFF"/>
        </w:rPr>
        <w:t>的</w:t>
      </w:r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测定方法如下。</w:t>
      </w:r>
    </w:p>
    <w:p w14:paraId="54E4733E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left="840" w:hangingChars="400" w:hanging="840"/>
        <w:jc w:val="left"/>
        <w:rPr>
          <w:rFonts w:cs="Times New Roman"/>
          <w:kern w:val="0"/>
          <w:szCs w:val="21"/>
        </w:rPr>
      </w:pPr>
      <w:r w:rsidRPr="007937BD">
        <w:rPr>
          <w:rFonts w:cs="Times New Roman"/>
          <w:color w:val="343434"/>
          <w:kern w:val="0"/>
          <w:szCs w:val="21"/>
        </w:rPr>
        <w:t xml:space="preserve">     </w:t>
      </w:r>
      <w:r>
        <w:rPr>
          <w:rFonts w:cs="Times New Roman"/>
          <w:color w:val="343434"/>
          <w:kern w:val="0"/>
          <w:szCs w:val="21"/>
        </w:rPr>
        <w:t xml:space="preserve">       </w:t>
      </w:r>
      <w:r w:rsidRPr="007937BD">
        <w:rPr>
          <w:rFonts w:cs="Times New Roman"/>
          <w:color w:val="343434"/>
          <w:kern w:val="0"/>
          <w:szCs w:val="21"/>
        </w:rPr>
        <w:t>取</w:t>
      </w:r>
      <w:r w:rsidRPr="007937BD">
        <w:rPr>
          <w:rFonts w:cs="Times New Roman"/>
          <w:color w:val="343434"/>
          <w:kern w:val="0"/>
          <w:szCs w:val="21"/>
        </w:rPr>
        <w:t>0.50 g</w:t>
      </w:r>
      <w:r w:rsidRPr="007937BD">
        <w:rPr>
          <w:rFonts w:cs="Times New Roman"/>
          <w:color w:val="343434"/>
          <w:kern w:val="0"/>
          <w:szCs w:val="21"/>
        </w:rPr>
        <w:t>产品加</w:t>
      </w:r>
      <w:r w:rsidRPr="007937BD">
        <w:rPr>
          <w:rFonts w:cs="Times New Roman"/>
          <w:color w:val="343434"/>
          <w:kern w:val="0"/>
          <w:szCs w:val="21"/>
        </w:rPr>
        <w:t>20 mL</w:t>
      </w:r>
      <w:r w:rsidRPr="007937BD">
        <w:rPr>
          <w:rFonts w:cs="Times New Roman"/>
          <w:color w:val="343434"/>
          <w:kern w:val="0"/>
          <w:szCs w:val="21"/>
        </w:rPr>
        <w:t>水稀释，滴入</w:t>
      </w:r>
      <w:r w:rsidRPr="007937BD">
        <w:rPr>
          <w:rFonts w:cs="Times New Roman"/>
          <w:color w:val="343434"/>
          <w:kern w:val="0"/>
          <w:szCs w:val="21"/>
        </w:rPr>
        <w:t>2</w:t>
      </w:r>
      <w:r w:rsidRPr="007937BD">
        <w:rPr>
          <w:rFonts w:cs="Times New Roman"/>
          <w:color w:val="343434"/>
          <w:kern w:val="0"/>
          <w:szCs w:val="21"/>
        </w:rPr>
        <w:t>滴</w:t>
      </w:r>
      <w:r>
        <w:rPr>
          <w:rFonts w:cs="Times New Roman" w:hint="eastAsia"/>
          <w:color w:val="343434"/>
          <w:kern w:val="0"/>
          <w:szCs w:val="21"/>
        </w:rPr>
        <w:t>淀粉溶液</w:t>
      </w:r>
      <w:r w:rsidRPr="007937BD">
        <w:rPr>
          <w:rFonts w:cs="Times New Roman"/>
          <w:color w:val="343434"/>
          <w:kern w:val="0"/>
          <w:szCs w:val="21"/>
        </w:rPr>
        <w:t>，用</w:t>
      </w:r>
      <w:r w:rsidRPr="007937BD">
        <w:rPr>
          <w:rFonts w:cs="Times New Roman"/>
          <w:color w:val="343434"/>
          <w:kern w:val="0"/>
          <w:szCs w:val="21"/>
        </w:rPr>
        <w:t>0.</w:t>
      </w:r>
      <w:r w:rsidRPr="007937BD">
        <w:rPr>
          <w:rFonts w:cs="Times New Roman" w:hint="eastAsia"/>
          <w:color w:val="343434"/>
          <w:kern w:val="0"/>
          <w:szCs w:val="21"/>
        </w:rPr>
        <w:t>5</w:t>
      </w:r>
      <w:r w:rsidRPr="007937BD">
        <w:rPr>
          <w:rFonts w:cs="Times New Roman"/>
          <w:color w:val="343434"/>
          <w:kern w:val="0"/>
          <w:szCs w:val="21"/>
        </w:rPr>
        <w:t>00 mol</w:t>
      </w:r>
      <w:r>
        <w:rPr>
          <w:rFonts w:eastAsia="微软雅黑" w:cs="Times New Roman" w:hint="eastAsia"/>
          <w:szCs w:val="21"/>
          <w:shd w:val="clear" w:color="auto" w:fill="FFFFFF"/>
        </w:rPr>
        <w:t>·</w:t>
      </w:r>
      <w:r w:rsidRPr="007937BD">
        <w:rPr>
          <w:rFonts w:cs="Times New Roman"/>
          <w:color w:val="343434"/>
          <w:kern w:val="0"/>
          <w:szCs w:val="21"/>
        </w:rPr>
        <w:t>L</w:t>
      </w:r>
      <w:r w:rsidRPr="007937BD">
        <w:rPr>
          <w:rFonts w:cs="Times New Roman"/>
          <w:color w:val="343434"/>
          <w:kern w:val="0"/>
          <w:szCs w:val="21"/>
          <w:vertAlign w:val="superscript"/>
        </w:rPr>
        <w:t xml:space="preserve">-1 </w:t>
      </w:r>
      <w:r w:rsidRPr="007937BD">
        <w:rPr>
          <w:rFonts w:cs="Times New Roman"/>
          <w:color w:val="343434"/>
          <w:kern w:val="0"/>
          <w:szCs w:val="21"/>
        </w:rPr>
        <w:t>I</w:t>
      </w:r>
      <w:r w:rsidRPr="007937BD">
        <w:rPr>
          <w:rFonts w:cs="Times New Roman"/>
          <w:color w:val="343434"/>
          <w:kern w:val="0"/>
          <w:szCs w:val="21"/>
          <w:vertAlign w:val="subscript"/>
        </w:rPr>
        <w:t>2</w:t>
      </w:r>
      <w:r w:rsidRPr="007937BD">
        <w:rPr>
          <w:rFonts w:hAnsi="宋体" w:cs="Times New Roman"/>
          <w:color w:val="343434"/>
          <w:kern w:val="0"/>
          <w:szCs w:val="21"/>
        </w:rPr>
        <w:t>溶液滴定</w:t>
      </w:r>
      <w:r w:rsidRPr="007937BD">
        <w:rPr>
          <w:rFonts w:hAnsi="宋体" w:cs="Times New Roman" w:hint="eastAsia"/>
          <w:color w:val="343434"/>
          <w:kern w:val="0"/>
          <w:szCs w:val="21"/>
        </w:rPr>
        <w:t>3</w:t>
      </w:r>
      <w:r w:rsidRPr="007937BD">
        <w:rPr>
          <w:rFonts w:hAnsi="宋体" w:cs="Times New Roman" w:hint="eastAsia"/>
          <w:color w:val="343434"/>
          <w:kern w:val="0"/>
          <w:szCs w:val="21"/>
        </w:rPr>
        <w:t>次，平均每次消耗</w:t>
      </w:r>
      <w:r w:rsidRPr="007937BD">
        <w:rPr>
          <w:rFonts w:cs="Times New Roman"/>
          <w:color w:val="343434"/>
          <w:kern w:val="0"/>
          <w:szCs w:val="21"/>
        </w:rPr>
        <w:t>I</w:t>
      </w:r>
      <w:r w:rsidRPr="007937BD">
        <w:rPr>
          <w:rFonts w:cs="Times New Roman"/>
          <w:color w:val="343434"/>
          <w:kern w:val="0"/>
          <w:szCs w:val="21"/>
          <w:vertAlign w:val="subscript"/>
        </w:rPr>
        <w:t>2</w:t>
      </w:r>
      <w:r w:rsidRPr="007937BD">
        <w:rPr>
          <w:rFonts w:hAnsi="宋体" w:cs="Times New Roman"/>
          <w:color w:val="343434"/>
          <w:kern w:val="0"/>
          <w:szCs w:val="21"/>
        </w:rPr>
        <w:t>溶液</w:t>
      </w:r>
      <w:r w:rsidRPr="007937BD">
        <w:rPr>
          <w:rFonts w:hAnsi="宋体" w:cs="Times New Roman" w:hint="eastAsia"/>
          <w:color w:val="343434"/>
          <w:kern w:val="0"/>
          <w:szCs w:val="21"/>
        </w:rPr>
        <w:t xml:space="preserve">20.00 </w:t>
      </w:r>
      <w:r w:rsidRPr="007937BD">
        <w:rPr>
          <w:rFonts w:cs="Times New Roman"/>
          <w:color w:val="343434"/>
          <w:kern w:val="0"/>
          <w:szCs w:val="21"/>
        </w:rPr>
        <w:t>mL</w:t>
      </w:r>
      <w:r w:rsidRPr="007937BD">
        <w:rPr>
          <w:rFonts w:hAnsi="宋体" w:cs="Times New Roman"/>
          <w:color w:val="343434"/>
          <w:kern w:val="0"/>
          <w:szCs w:val="21"/>
        </w:rPr>
        <w:t>。</w:t>
      </w:r>
      <w:r w:rsidRPr="007937BD">
        <w:rPr>
          <w:rFonts w:cs="Times New Roman"/>
          <w:kern w:val="0"/>
          <w:szCs w:val="21"/>
          <w:shd w:val="clear" w:color="auto" w:fill="FFFFFF"/>
        </w:rPr>
        <w:t> </w:t>
      </w:r>
      <w:r w:rsidRPr="007937BD">
        <w:rPr>
          <w:rFonts w:ascii="楷体" w:eastAsia="楷体" w:hAnsi="楷体" w:cs="Times New Roman" w:hint="eastAsia"/>
          <w:kern w:val="0"/>
          <w:szCs w:val="21"/>
          <w:shd w:val="clear" w:color="auto" w:fill="FFFFFF"/>
        </w:rPr>
        <w:t>已知</w:t>
      </w:r>
      <w:r w:rsidRPr="007937BD">
        <w:rPr>
          <w:rFonts w:cs="Times New Roman" w:hint="eastAsia"/>
          <w:kern w:val="0"/>
          <w:szCs w:val="21"/>
          <w:shd w:val="clear" w:color="auto" w:fill="FFFFFF"/>
        </w:rPr>
        <w:t>：</w:t>
      </w:r>
      <w:r w:rsidRPr="007937BD">
        <w:rPr>
          <w:rFonts w:cs="Times New Roman"/>
          <w:kern w:val="0"/>
          <w:szCs w:val="21"/>
          <w:shd w:val="clear" w:color="auto" w:fill="FFFFFF"/>
        </w:rPr>
        <w:t>N</w:t>
      </w:r>
      <w:r w:rsidRPr="007937BD">
        <w:rPr>
          <w:rFonts w:cs="Times New Roman"/>
          <w:kern w:val="0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/>
          <w:kern w:val="0"/>
          <w:szCs w:val="21"/>
          <w:shd w:val="clear" w:color="auto" w:fill="FFFFFF"/>
        </w:rPr>
        <w:t>H</w:t>
      </w:r>
      <w:r w:rsidRPr="007937BD">
        <w:rPr>
          <w:rFonts w:cs="Times New Roman"/>
          <w:kern w:val="0"/>
          <w:szCs w:val="21"/>
          <w:shd w:val="clear" w:color="auto" w:fill="FFFFFF"/>
          <w:vertAlign w:val="subscript"/>
        </w:rPr>
        <w:t>4</w:t>
      </w:r>
      <w:r>
        <w:rPr>
          <w:rFonts w:cs="Times New Roman"/>
          <w:kern w:val="0"/>
          <w:szCs w:val="21"/>
          <w:shd w:val="clear" w:color="auto" w:fill="FFFFFF"/>
          <w:vertAlign w:val="subscript"/>
        </w:rPr>
        <w:t xml:space="preserve"> </w:t>
      </w:r>
      <w:r w:rsidRPr="007937BD">
        <w:rPr>
          <w:rFonts w:cs="Times New Roman"/>
          <w:kern w:val="0"/>
          <w:szCs w:val="21"/>
          <w:shd w:val="clear" w:color="auto" w:fill="FFFFFF"/>
        </w:rPr>
        <w:t>+</w:t>
      </w:r>
      <w:r>
        <w:rPr>
          <w:rFonts w:cs="Times New Roman"/>
          <w:kern w:val="0"/>
          <w:szCs w:val="21"/>
          <w:shd w:val="clear" w:color="auto" w:fill="FFFFFF"/>
        </w:rPr>
        <w:t xml:space="preserve"> </w:t>
      </w:r>
      <w:r w:rsidRPr="007937BD">
        <w:rPr>
          <w:rFonts w:cs="Times New Roman"/>
          <w:kern w:val="0"/>
          <w:szCs w:val="21"/>
          <w:shd w:val="clear" w:color="auto" w:fill="FFFFFF"/>
        </w:rPr>
        <w:t>2I</w:t>
      </w:r>
      <w:r w:rsidRPr="007937BD">
        <w:rPr>
          <w:rFonts w:cs="Times New Roman"/>
          <w:kern w:val="0"/>
          <w:szCs w:val="21"/>
          <w:shd w:val="clear" w:color="auto" w:fill="FFFFFF"/>
          <w:vertAlign w:val="subscript"/>
        </w:rPr>
        <w:t>2</w:t>
      </w:r>
      <w:r w:rsidRPr="007937BD">
        <w:rPr>
          <w:rFonts w:cs="Times New Roman" w:hint="eastAsia"/>
          <w:kern w:val="0"/>
          <w:szCs w:val="21"/>
          <w:shd w:val="clear" w:color="auto" w:fill="FFFFFF"/>
          <w:vertAlign w:val="subscript"/>
        </w:rPr>
        <w:t xml:space="preserve"> </w:t>
      </w:r>
      <w:r w:rsidRPr="004B2B5A">
        <w:rPr>
          <w:rFonts w:cs="Times New Roman" w:hint="eastAsia"/>
          <w:spacing w:val="-20"/>
        </w:rPr>
        <w:t>==</w:t>
      </w:r>
      <w:r w:rsidRPr="007937BD">
        <w:rPr>
          <w:rFonts w:cs="Times New Roman" w:hint="eastAsia"/>
          <w:kern w:val="0"/>
          <w:szCs w:val="21"/>
          <w:shd w:val="clear" w:color="auto" w:fill="FFFFFF"/>
        </w:rPr>
        <w:t xml:space="preserve"> </w:t>
      </w:r>
      <w:r w:rsidRPr="007937BD">
        <w:rPr>
          <w:rFonts w:cs="Times New Roman"/>
          <w:kern w:val="0"/>
          <w:szCs w:val="21"/>
          <w:shd w:val="clear" w:color="auto" w:fill="FFFFFF"/>
        </w:rPr>
        <w:t>4HI</w:t>
      </w:r>
      <w:r>
        <w:rPr>
          <w:rFonts w:cs="Times New Roman"/>
          <w:kern w:val="0"/>
          <w:szCs w:val="21"/>
          <w:shd w:val="clear" w:color="auto" w:fill="FFFFFF"/>
        </w:rPr>
        <w:t xml:space="preserve"> </w:t>
      </w:r>
      <w:r w:rsidRPr="007937BD">
        <w:rPr>
          <w:rFonts w:cs="Times New Roman"/>
          <w:kern w:val="0"/>
          <w:szCs w:val="21"/>
          <w:shd w:val="clear" w:color="auto" w:fill="FFFFFF"/>
        </w:rPr>
        <w:t>+</w:t>
      </w:r>
      <w:r>
        <w:rPr>
          <w:rFonts w:cs="Times New Roman"/>
          <w:kern w:val="0"/>
          <w:szCs w:val="21"/>
          <w:shd w:val="clear" w:color="auto" w:fill="FFFFFF"/>
        </w:rPr>
        <w:t xml:space="preserve"> </w:t>
      </w:r>
      <w:r w:rsidRPr="007937BD">
        <w:rPr>
          <w:rFonts w:cs="Times New Roman"/>
          <w:kern w:val="0"/>
          <w:szCs w:val="21"/>
          <w:shd w:val="clear" w:color="auto" w:fill="FFFFFF"/>
        </w:rPr>
        <w:t>N</w:t>
      </w:r>
      <w:r w:rsidRPr="007937BD">
        <w:rPr>
          <w:rFonts w:cs="Times New Roman"/>
          <w:kern w:val="0"/>
          <w:szCs w:val="21"/>
          <w:shd w:val="clear" w:color="auto" w:fill="FFFFFF"/>
          <w:vertAlign w:val="subscript"/>
        </w:rPr>
        <w:t>2</w:t>
      </w:r>
    </w:p>
    <w:p w14:paraId="5B25F507" w14:textId="77777777" w:rsidR="006630B4" w:rsidRPr="007937BD" w:rsidRDefault="006630B4" w:rsidP="006630B4">
      <w:pPr>
        <w:widowControl/>
        <w:shd w:val="clear" w:color="auto" w:fill="FFFFFF"/>
        <w:adjustRightInd w:val="0"/>
        <w:snapToGrid w:val="0"/>
        <w:spacing w:line="360" w:lineRule="auto"/>
        <w:ind w:firstLineChars="400" w:firstLine="840"/>
        <w:jc w:val="left"/>
        <w:rPr>
          <w:rFonts w:cs="Times New Roman"/>
          <w:color w:val="333333"/>
          <w:kern w:val="0"/>
          <w:szCs w:val="21"/>
          <w:shd w:val="clear" w:color="auto" w:fill="FFFFFF"/>
        </w:rPr>
      </w:pPr>
      <w:r>
        <w:rPr>
          <w:rFonts w:cs="Times New Roman" w:hint="eastAsia"/>
          <w:color w:val="191919"/>
          <w:kern w:val="0"/>
          <w:szCs w:val="21"/>
          <w:shd w:val="clear" w:color="auto" w:fill="FFFFFF"/>
        </w:rPr>
        <w:t>①</w:t>
      </w:r>
      <w:r w:rsidRPr="007937BD">
        <w:rPr>
          <w:rFonts w:cs="Times New Roman"/>
          <w:color w:val="191919"/>
          <w:kern w:val="0"/>
          <w:szCs w:val="21"/>
          <w:shd w:val="clear" w:color="auto" w:fill="FFFFFF"/>
        </w:rPr>
        <w:t xml:space="preserve"> </w:t>
      </w:r>
      <w:r w:rsidRPr="007937BD">
        <w:rPr>
          <w:rFonts w:cs="Times New Roman" w:hint="eastAsia"/>
          <w:color w:val="191919"/>
          <w:kern w:val="0"/>
          <w:szCs w:val="21"/>
          <w:shd w:val="clear" w:color="auto" w:fill="FFFFFF"/>
        </w:rPr>
        <w:t>样品中</w:t>
      </w:r>
      <w:proofErr w:type="gramStart"/>
      <w:r w:rsidRPr="007937BD">
        <w:rPr>
          <w:rFonts w:cs="Times New Roman"/>
          <w:color w:val="333333"/>
          <w:kern w:val="0"/>
          <w:szCs w:val="21"/>
          <w:shd w:val="clear" w:color="auto" w:fill="FFFFFF"/>
        </w:rPr>
        <w:t>肼</w:t>
      </w:r>
      <w:proofErr w:type="gramEnd"/>
      <w:r w:rsidRPr="001413FF">
        <w:rPr>
          <w:rFonts w:cs="Times New Roman" w:hint="eastAsia"/>
          <w:szCs w:val="21"/>
          <w:lang w:val="pl-PL"/>
        </w:rPr>
        <w:t>（以</w:t>
      </w:r>
      <w:r w:rsidRPr="001413FF">
        <w:rPr>
          <w:rFonts w:cs="Times New Roman" w:hint="eastAsia"/>
          <w:szCs w:val="21"/>
          <w:lang w:val="pl-PL"/>
        </w:rPr>
        <w:t>N</w:t>
      </w:r>
      <w:r w:rsidRPr="001413FF">
        <w:rPr>
          <w:rFonts w:cs="Times New Roman"/>
          <w:szCs w:val="21"/>
          <w:vertAlign w:val="subscript"/>
          <w:lang w:val="pl-PL"/>
        </w:rPr>
        <w:t>2</w:t>
      </w:r>
      <w:r w:rsidRPr="001413FF">
        <w:rPr>
          <w:rFonts w:cs="Times New Roman"/>
          <w:szCs w:val="21"/>
          <w:lang w:val="pl-PL"/>
        </w:rPr>
        <w:t>H</w:t>
      </w:r>
      <w:r w:rsidRPr="001413FF">
        <w:rPr>
          <w:rFonts w:cs="Times New Roman"/>
          <w:szCs w:val="21"/>
          <w:vertAlign w:val="subscript"/>
          <w:lang w:val="pl-PL"/>
        </w:rPr>
        <w:t>4</w:t>
      </w:r>
      <w:r w:rsidRPr="001413FF">
        <w:rPr>
          <w:rFonts w:cs="Times New Roman" w:hint="eastAsia"/>
          <w:szCs w:val="21"/>
          <w:lang w:val="pl-PL"/>
        </w:rPr>
        <w:t>计）</w:t>
      </w:r>
      <w:r w:rsidRPr="007937BD">
        <w:rPr>
          <w:rFonts w:cs="Times New Roman" w:hint="eastAsia"/>
          <w:color w:val="333333"/>
          <w:kern w:val="0"/>
          <w:szCs w:val="21"/>
          <w:shd w:val="clear" w:color="auto" w:fill="FFFFFF"/>
        </w:rPr>
        <w:t>的质量分数为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5A35EFC6" w14:textId="4EC31F0A" w:rsidR="006630B4" w:rsidRPr="007937BD" w:rsidRDefault="006630B4" w:rsidP="006630B4">
      <w:pPr>
        <w:adjustRightInd w:val="0"/>
        <w:snapToGrid w:val="0"/>
        <w:spacing w:line="360" w:lineRule="auto"/>
        <w:ind w:leftChars="400" w:left="1050" w:hangingChars="100" w:hanging="210"/>
        <w:jc w:val="left"/>
        <w:textAlignment w:val="center"/>
        <w:rPr>
          <w:rFonts w:cs="Times New Roman"/>
          <w:color w:val="343434"/>
          <w:szCs w:val="21"/>
        </w:rPr>
      </w:pPr>
      <w:r w:rsidRPr="00E4736C">
        <w:rPr>
          <w:rFonts w:ascii="宋体" w:hAnsi="宋体" w:cs="Times New Roman" w:hint="eastAsia"/>
          <w:color w:val="333333"/>
          <w:szCs w:val="21"/>
          <w:shd w:val="clear" w:color="auto" w:fill="FFFFFF"/>
        </w:rPr>
        <w:t>②</w:t>
      </w:r>
      <w:r w:rsidRPr="00E4736C">
        <w:rPr>
          <w:rFonts w:hAnsi="Calibri" w:cs="Times New Roman" w:hint="eastAsia"/>
          <w:color w:val="333333"/>
          <w:szCs w:val="21"/>
          <w:shd w:val="clear" w:color="auto" w:fill="FFFFFF"/>
        </w:rPr>
        <w:t xml:space="preserve"> </w:t>
      </w:r>
      <w:r w:rsidRPr="00E4736C">
        <w:rPr>
          <w:rFonts w:hAnsi="Calibri" w:cs="Times New Roman" w:hint="eastAsia"/>
          <w:color w:val="333333"/>
          <w:szCs w:val="21"/>
          <w:shd w:val="clear" w:color="auto" w:fill="FFFFFF"/>
        </w:rPr>
        <w:t>若滴定过程中操作过于缓慢，则测定结果</w:t>
      </w:r>
      <w:r w:rsidRPr="00E4736C">
        <w:rPr>
          <w:rFonts w:cs="Times New Roman" w:hint="eastAsia"/>
          <w:szCs w:val="21"/>
          <w:u w:val="single"/>
          <w:lang w:val="pl-PL"/>
        </w:rPr>
        <w:t xml:space="preserve"> </w:t>
      </w:r>
      <w:r w:rsidRPr="00E4736C">
        <w:rPr>
          <w:rFonts w:cs="Times New Roman"/>
          <w:szCs w:val="21"/>
          <w:u w:val="single"/>
          <w:lang w:val="pl-PL"/>
        </w:rPr>
        <w:t xml:space="preserve">     </w:t>
      </w:r>
      <w:r w:rsidRPr="00E4736C">
        <w:rPr>
          <w:rFonts w:ascii="宋体" w:hAnsi="宋体" w:hint="eastAsia"/>
          <w:color w:val="000000"/>
          <w:szCs w:val="21"/>
        </w:rPr>
        <w:t>（</w:t>
      </w:r>
      <w:r w:rsidRPr="00E4736C">
        <w:rPr>
          <w:rFonts w:hAnsi="宋体" w:cs="Times New Roman"/>
          <w:color w:val="000000"/>
          <w:szCs w:val="21"/>
        </w:rPr>
        <w:t>填</w:t>
      </w:r>
      <w:r w:rsidRPr="00E4736C">
        <w:rPr>
          <w:rFonts w:ascii="宋体" w:hAnsi="宋体" w:cs="Times New Roman"/>
          <w:color w:val="000000"/>
          <w:szCs w:val="21"/>
        </w:rPr>
        <w:t>“偏大”“偏小”或“</w:t>
      </w:r>
      <w:r w:rsidRPr="00E4736C">
        <w:rPr>
          <w:rFonts w:ascii="宋体" w:hAnsi="宋体" w:cs="Times New Roman" w:hint="eastAsia"/>
          <w:color w:val="000000"/>
          <w:szCs w:val="21"/>
        </w:rPr>
        <w:t>不受</w:t>
      </w:r>
      <w:r w:rsidRPr="00E4736C">
        <w:rPr>
          <w:rFonts w:ascii="宋体" w:hAnsi="宋体" w:cs="Times New Roman"/>
          <w:color w:val="000000"/>
          <w:szCs w:val="21"/>
        </w:rPr>
        <w:t>影响”</w:t>
      </w:r>
      <w:r w:rsidRPr="00E4736C">
        <w:rPr>
          <w:rFonts w:ascii="宋体" w:hAnsi="宋体" w:hint="eastAsia"/>
          <w:color w:val="000000"/>
          <w:szCs w:val="21"/>
        </w:rPr>
        <w:t>）</w:t>
      </w:r>
      <w:r w:rsidRPr="00E4736C">
        <w:rPr>
          <w:rFonts w:cs="Times New Roman" w:hint="eastAsia"/>
          <w:szCs w:val="21"/>
          <w:lang w:val="pl-PL"/>
        </w:rPr>
        <w:t>。</w:t>
      </w:r>
    </w:p>
    <w:p w14:paraId="623C5DCA" w14:textId="181E9EB6" w:rsidR="006630B4" w:rsidRPr="00FD6082" w:rsidRDefault="006630B4" w:rsidP="006630B4">
      <w:pPr>
        <w:adjustRightInd w:val="0"/>
        <w:snapToGrid w:val="0"/>
        <w:spacing w:line="360" w:lineRule="auto"/>
        <w:ind w:leftChars="200" w:left="840" w:hangingChars="200" w:hanging="420"/>
        <w:rPr>
          <w:rFonts w:hAnsi="Arial" w:cs="Times New Roman"/>
          <w:szCs w:val="21"/>
          <w:shd w:val="clear" w:color="auto" w:fill="FFFFFF"/>
        </w:rPr>
      </w:pPr>
      <w:r w:rsidRPr="007937BD">
        <w:rPr>
          <w:rFonts w:hAnsi="宋体" w:cs="Times New Roman"/>
          <w:szCs w:val="21"/>
        </w:rPr>
        <w:t>（</w:t>
      </w:r>
      <w:r w:rsidRPr="007937BD">
        <w:rPr>
          <w:rFonts w:cs="Times New Roman"/>
          <w:szCs w:val="21"/>
        </w:rPr>
        <w:t>5</w:t>
      </w:r>
      <w:r w:rsidRPr="007937BD">
        <w:rPr>
          <w:rFonts w:hAnsi="宋体" w:cs="Times New Roman"/>
          <w:szCs w:val="21"/>
        </w:rPr>
        <w:t>）</w:t>
      </w:r>
      <w:proofErr w:type="gramStart"/>
      <w:r w:rsidRPr="007937BD">
        <w:rPr>
          <w:rFonts w:hAnsi="宋体" w:cs="Times New Roman"/>
          <w:spacing w:val="7"/>
          <w:szCs w:val="21"/>
          <w:shd w:val="clear" w:color="auto" w:fill="FFFFFF"/>
        </w:rPr>
        <w:t>肼</w:t>
      </w:r>
      <w:proofErr w:type="gramEnd"/>
      <w:r w:rsidRPr="007937BD">
        <w:rPr>
          <w:rFonts w:hAnsi="宋体" w:cs="Times New Roman" w:hint="eastAsia"/>
          <w:spacing w:val="7"/>
          <w:szCs w:val="21"/>
          <w:shd w:val="clear" w:color="auto" w:fill="FFFFFF"/>
        </w:rPr>
        <w:t>除做</w:t>
      </w:r>
      <w:r w:rsidRPr="007937BD">
        <w:rPr>
          <w:rFonts w:hAnsi="Arial" w:cs="Times New Roman"/>
          <w:szCs w:val="21"/>
          <w:shd w:val="clear" w:color="auto" w:fill="FFFFFF"/>
        </w:rPr>
        <w:t>火箭推进剂</w:t>
      </w:r>
      <w:r w:rsidRPr="007937BD">
        <w:rPr>
          <w:rFonts w:hAnsi="Arial" w:cs="Times New Roman" w:hint="eastAsia"/>
          <w:szCs w:val="21"/>
          <w:shd w:val="clear" w:color="auto" w:fill="FFFFFF"/>
        </w:rPr>
        <w:t>外还可用于燃料电池中。</w:t>
      </w:r>
    </w:p>
    <w:p w14:paraId="40E6E693" w14:textId="6A202E61" w:rsidR="006630B4" w:rsidRDefault="006630B4" w:rsidP="006630B4">
      <w:pPr>
        <w:adjustRightInd w:val="0"/>
        <w:snapToGrid w:val="0"/>
        <w:spacing w:line="360" w:lineRule="auto"/>
        <w:ind w:leftChars="400" w:left="840"/>
        <w:rPr>
          <w:rFonts w:hAnsi="Arial" w:cs="Times New Roman"/>
          <w:szCs w:val="21"/>
          <w:shd w:val="clear" w:color="auto" w:fill="FFFFFF"/>
        </w:rPr>
      </w:pPr>
      <w:r w:rsidRPr="007937BD">
        <w:rPr>
          <w:rFonts w:hAnsi="Arial" w:cs="Times New Roman" w:hint="eastAsia"/>
          <w:szCs w:val="21"/>
          <w:shd w:val="clear" w:color="auto" w:fill="FFFFFF"/>
        </w:rPr>
        <w:t>某种碱性</w:t>
      </w:r>
      <w:proofErr w:type="gramStart"/>
      <w:r w:rsidRPr="007937BD">
        <w:rPr>
          <w:rFonts w:hAnsi="Arial" w:cs="Times New Roman" w:hint="eastAsia"/>
          <w:szCs w:val="21"/>
          <w:shd w:val="clear" w:color="auto" w:fill="FFFFFF"/>
        </w:rPr>
        <w:t>肼</w:t>
      </w:r>
      <w:proofErr w:type="gramEnd"/>
      <w:r w:rsidRPr="007937BD">
        <w:rPr>
          <w:rFonts w:hAnsi="Arial" w:cs="Times New Roman" w:hint="eastAsia"/>
          <w:szCs w:val="21"/>
          <w:shd w:val="clear" w:color="auto" w:fill="FFFFFF"/>
        </w:rPr>
        <w:t>-</w:t>
      </w:r>
      <w:r w:rsidRPr="007937BD">
        <w:rPr>
          <w:rFonts w:hAnsi="Arial" w:cs="Times New Roman" w:hint="eastAsia"/>
          <w:szCs w:val="21"/>
          <w:shd w:val="clear" w:color="auto" w:fill="FFFFFF"/>
        </w:rPr>
        <w:t>空气燃料电池</w:t>
      </w:r>
      <w:r>
        <w:rPr>
          <w:rFonts w:hAnsi="Arial" w:cs="Times New Roman" w:hint="eastAsia"/>
          <w:szCs w:val="21"/>
          <w:shd w:val="clear" w:color="auto" w:fill="FFFFFF"/>
        </w:rPr>
        <w:t>（电解质为</w:t>
      </w:r>
      <w:r>
        <w:rPr>
          <w:rFonts w:hAnsi="Arial" w:cs="Times New Roman" w:hint="eastAsia"/>
          <w:szCs w:val="21"/>
          <w:shd w:val="clear" w:color="auto" w:fill="FFFFFF"/>
        </w:rPr>
        <w:t>K</w:t>
      </w:r>
      <w:r>
        <w:rPr>
          <w:rFonts w:hAnsi="Arial" w:cs="Times New Roman"/>
          <w:szCs w:val="21"/>
          <w:shd w:val="clear" w:color="auto" w:fill="FFFFFF"/>
        </w:rPr>
        <w:t>OH</w:t>
      </w:r>
    </w:p>
    <w:p w14:paraId="75286739" w14:textId="4DBEDD1E" w:rsidR="006630B4" w:rsidRDefault="00834F8D" w:rsidP="006630B4">
      <w:pPr>
        <w:adjustRightInd w:val="0"/>
        <w:snapToGrid w:val="0"/>
        <w:spacing w:line="360" w:lineRule="auto"/>
        <w:ind w:leftChars="400" w:left="840"/>
        <w:rPr>
          <w:rFonts w:hAnsi="Arial" w:cs="Times New Roman"/>
          <w:szCs w:val="21"/>
          <w:shd w:val="clear" w:color="auto" w:fill="FFFFFF"/>
        </w:rPr>
      </w:pPr>
      <w:r>
        <w:rPr>
          <w:rFonts w:hAnsi="Arial" w:cs="Times New Roman" w:hint="eastAsia"/>
          <w:noProof/>
          <w:szCs w:val="21"/>
          <w:shd w:val="clear" w:color="auto" w:fill="FFFFFF"/>
        </w:rPr>
        <w:lastRenderedPageBreak/>
        <w:drawing>
          <wp:anchor distT="0" distB="0" distL="114300" distR="114300" simplePos="0" relativeHeight="251669504" behindDoc="0" locked="0" layoutInCell="1" allowOverlap="1" wp14:anchorId="13E9B5AE" wp14:editId="729214EB">
            <wp:simplePos x="0" y="0"/>
            <wp:positionH relativeFrom="column">
              <wp:posOffset>3604895</wp:posOffset>
            </wp:positionH>
            <wp:positionV relativeFrom="paragraph">
              <wp:posOffset>0</wp:posOffset>
            </wp:positionV>
            <wp:extent cx="2113280" cy="1200150"/>
            <wp:effectExtent l="0" t="0" r="1270" b="0"/>
            <wp:wrapSquare wrapText="bothSides"/>
            <wp:docPr id="15828872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0B4">
        <w:rPr>
          <w:rFonts w:hAnsi="Arial" w:cs="Times New Roman" w:hint="eastAsia"/>
          <w:szCs w:val="21"/>
          <w:shd w:val="clear" w:color="auto" w:fill="FFFFFF"/>
        </w:rPr>
        <w:t>溶液）</w:t>
      </w:r>
      <w:r w:rsidR="006630B4" w:rsidRPr="007937BD">
        <w:rPr>
          <w:rFonts w:hAnsi="Arial" w:cs="Times New Roman" w:hint="eastAsia"/>
          <w:szCs w:val="21"/>
          <w:shd w:val="clear" w:color="auto" w:fill="FFFFFF"/>
        </w:rPr>
        <w:t>具有高效、无污染的特点，装置如</w:t>
      </w:r>
      <w:r w:rsidR="006630B4">
        <w:rPr>
          <w:rFonts w:hAnsi="Arial" w:cs="Times New Roman" w:hint="eastAsia"/>
          <w:szCs w:val="21"/>
          <w:shd w:val="clear" w:color="auto" w:fill="FFFFFF"/>
        </w:rPr>
        <w:t>右</w:t>
      </w:r>
    </w:p>
    <w:p w14:paraId="2A0CDD09" w14:textId="77777777" w:rsidR="006630B4" w:rsidRPr="007937BD" w:rsidRDefault="006630B4" w:rsidP="006630B4">
      <w:pPr>
        <w:adjustRightInd w:val="0"/>
        <w:snapToGrid w:val="0"/>
        <w:spacing w:line="360" w:lineRule="auto"/>
        <w:ind w:leftChars="400" w:left="840"/>
        <w:rPr>
          <w:rFonts w:hAnsi="Arial" w:cs="Times New Roman"/>
          <w:szCs w:val="21"/>
          <w:shd w:val="clear" w:color="auto" w:fill="FFFFFF"/>
        </w:rPr>
      </w:pPr>
      <w:r w:rsidRPr="007937BD">
        <w:rPr>
          <w:rFonts w:hAnsi="Arial" w:cs="Times New Roman" w:hint="eastAsia"/>
          <w:szCs w:val="21"/>
          <w:shd w:val="clear" w:color="auto" w:fill="FFFFFF"/>
        </w:rPr>
        <w:t>图</w:t>
      </w:r>
      <w:r>
        <w:rPr>
          <w:rFonts w:hAnsi="Arial" w:cs="Times New Roman" w:hint="eastAsia"/>
          <w:szCs w:val="21"/>
          <w:shd w:val="clear" w:color="auto" w:fill="FFFFFF"/>
        </w:rPr>
        <w:t>所示</w:t>
      </w:r>
      <w:r w:rsidRPr="007937BD">
        <w:rPr>
          <w:rFonts w:hAnsi="Arial" w:cs="Times New Roman" w:hint="eastAsia"/>
          <w:szCs w:val="21"/>
          <w:shd w:val="clear" w:color="auto" w:fill="FFFFFF"/>
        </w:rPr>
        <w:t>。</w:t>
      </w:r>
      <w:r>
        <w:rPr>
          <w:rFonts w:hAnsi="Arial" w:cs="Times New Roman" w:hint="eastAsia"/>
          <w:szCs w:val="21"/>
          <w:shd w:val="clear" w:color="auto" w:fill="FFFFFF"/>
        </w:rPr>
        <w:t xml:space="preserve"> </w:t>
      </w:r>
    </w:p>
    <w:p w14:paraId="4A886854" w14:textId="77777777" w:rsidR="006630B4" w:rsidRPr="007937BD" w:rsidRDefault="006630B4" w:rsidP="006630B4">
      <w:pPr>
        <w:adjustRightInd w:val="0"/>
        <w:snapToGrid w:val="0"/>
        <w:spacing w:line="360" w:lineRule="auto"/>
        <w:ind w:firstLineChars="400" w:firstLine="840"/>
        <w:rPr>
          <w:rFonts w:hAnsi="宋体" w:cs="Times New Roman"/>
          <w:color w:val="FF0000"/>
          <w:szCs w:val="21"/>
        </w:rPr>
      </w:pPr>
      <w:r w:rsidRPr="007937BD">
        <w:rPr>
          <w:rFonts w:hAnsi="宋体" w:cs="Times New Roman"/>
          <w:color w:val="191919"/>
          <w:szCs w:val="21"/>
          <w:shd w:val="clear" w:color="auto" w:fill="FFFFFF"/>
        </w:rPr>
        <w:t>①</w:t>
      </w:r>
      <w:r>
        <w:rPr>
          <w:rFonts w:hAnsi="宋体" w:cs="Times New Roman"/>
          <w:color w:val="191919"/>
          <w:szCs w:val="21"/>
          <w:shd w:val="clear" w:color="auto" w:fill="FFFFFF"/>
        </w:rPr>
        <w:t xml:space="preserve"> </w:t>
      </w:r>
      <w:r w:rsidRPr="007937BD">
        <w:rPr>
          <w:rFonts w:hAnsi="宋体" w:cs="Times New Roman" w:hint="eastAsia"/>
          <w:color w:val="191919"/>
          <w:szCs w:val="21"/>
          <w:shd w:val="clear" w:color="auto" w:fill="FFFFFF"/>
        </w:rPr>
        <w:t>负极的电极反应式是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6E1731FC" w14:textId="77777777" w:rsidR="006630B4" w:rsidRPr="007937BD" w:rsidRDefault="006630B4" w:rsidP="006630B4">
      <w:pPr>
        <w:adjustRightInd w:val="0"/>
        <w:snapToGrid w:val="0"/>
        <w:spacing w:line="360" w:lineRule="auto"/>
        <w:ind w:leftChars="400" w:left="1260" w:hangingChars="200" w:hanging="420"/>
        <w:rPr>
          <w:rFonts w:hAnsi="宋体" w:cs="Times New Roman"/>
          <w:color w:val="191919"/>
          <w:szCs w:val="21"/>
          <w:shd w:val="clear" w:color="auto" w:fill="FFFFFF"/>
        </w:rPr>
      </w:pPr>
      <w:r w:rsidRPr="007937BD">
        <w:rPr>
          <w:rFonts w:hAnsi="宋体" w:cs="Times New Roman"/>
          <w:color w:val="191919"/>
          <w:szCs w:val="21"/>
          <w:shd w:val="clear" w:color="auto" w:fill="FFFFFF"/>
        </w:rPr>
        <w:t>②</w:t>
      </w:r>
      <w:r>
        <w:rPr>
          <w:rFonts w:hAnsi="宋体" w:cs="Times New Roman"/>
          <w:color w:val="191919"/>
          <w:szCs w:val="21"/>
          <w:shd w:val="clear" w:color="auto" w:fill="FFFFFF"/>
        </w:rPr>
        <w:t xml:space="preserve"> </w:t>
      </w:r>
      <w:r w:rsidRPr="007937BD">
        <w:rPr>
          <w:rFonts w:hAnsi="宋体" w:cs="Times New Roman" w:hint="eastAsia"/>
          <w:color w:val="191919"/>
          <w:szCs w:val="21"/>
          <w:shd w:val="clear" w:color="auto" w:fill="FFFFFF"/>
        </w:rPr>
        <w:t>电池工作</w:t>
      </w:r>
      <w:r w:rsidRPr="00E4736C">
        <w:rPr>
          <w:rFonts w:hAnsi="宋体" w:cs="Times New Roman" w:hint="eastAsia"/>
          <w:color w:val="191919"/>
          <w:szCs w:val="21"/>
          <w:shd w:val="clear" w:color="auto" w:fill="FFFFFF"/>
        </w:rPr>
        <w:t>一段时间后正极区</w:t>
      </w:r>
      <w:r w:rsidRPr="00E4736C">
        <w:rPr>
          <w:rFonts w:hAnsi="宋体" w:cs="Times New Roman" w:hint="eastAsia"/>
          <w:color w:val="191919"/>
          <w:szCs w:val="21"/>
          <w:shd w:val="clear" w:color="auto" w:fill="FFFFFF"/>
        </w:rPr>
        <w:t>KOH</w:t>
      </w:r>
      <w:r w:rsidRPr="00E4736C">
        <w:rPr>
          <w:rFonts w:hAnsi="宋体" w:cs="Times New Roman" w:hint="eastAsia"/>
          <w:color w:val="191919"/>
          <w:szCs w:val="21"/>
          <w:shd w:val="clear" w:color="auto" w:fill="FFFFFF"/>
        </w:rPr>
        <w:t>溶液</w:t>
      </w:r>
      <w:r w:rsidRPr="00E4736C">
        <w:rPr>
          <w:rFonts w:hAnsi="宋体" w:cs="Times New Roman" w:hint="eastAsia"/>
          <w:color w:val="191919"/>
          <w:szCs w:val="21"/>
          <w:shd w:val="clear" w:color="auto" w:fill="FFFFFF"/>
        </w:rPr>
        <w:t>pH</w:t>
      </w:r>
      <w:r>
        <w:rPr>
          <w:rFonts w:hAnsi="宋体" w:cs="Times New Roman" w:hint="eastAsia"/>
          <w:color w:val="191919"/>
          <w:szCs w:val="21"/>
          <w:shd w:val="clear" w:color="auto" w:fill="FFFFFF"/>
        </w:rPr>
        <w:t>基本保持不变，结合电极反应</w:t>
      </w:r>
      <w:proofErr w:type="gramStart"/>
      <w:r>
        <w:rPr>
          <w:rFonts w:hAnsi="宋体" w:cs="Times New Roman" w:hint="eastAsia"/>
          <w:color w:val="191919"/>
          <w:szCs w:val="21"/>
          <w:shd w:val="clear" w:color="auto" w:fill="FFFFFF"/>
        </w:rPr>
        <w:t>式解释</w:t>
      </w:r>
      <w:proofErr w:type="gramEnd"/>
      <w:r>
        <w:rPr>
          <w:rFonts w:hAnsi="宋体" w:cs="Times New Roman" w:hint="eastAsia"/>
          <w:color w:val="191919"/>
          <w:szCs w:val="21"/>
          <w:shd w:val="clear" w:color="auto" w:fill="FFFFFF"/>
        </w:rPr>
        <w:t>原因</w:t>
      </w:r>
      <w:r w:rsidRPr="00546CA2">
        <w:rPr>
          <w:rFonts w:cs="Times New Roman" w:hint="eastAsia"/>
          <w:szCs w:val="21"/>
          <w:u w:val="single"/>
          <w:lang w:val="pl-PL"/>
        </w:rPr>
        <w:t xml:space="preserve"> </w:t>
      </w:r>
      <w:r w:rsidRPr="00546CA2">
        <w:rPr>
          <w:rFonts w:cs="Times New Roman"/>
          <w:szCs w:val="21"/>
          <w:u w:val="single"/>
          <w:lang w:val="pl-PL"/>
        </w:rPr>
        <w:t xml:space="preserve">     </w:t>
      </w:r>
      <w:r w:rsidRPr="00546CA2">
        <w:rPr>
          <w:rFonts w:cs="Times New Roman" w:hint="eastAsia"/>
          <w:szCs w:val="21"/>
          <w:lang w:val="pl-PL"/>
        </w:rPr>
        <w:t>。</w:t>
      </w:r>
    </w:p>
    <w:p w14:paraId="0AE577BA" w14:textId="77777777" w:rsidR="006630B4" w:rsidRPr="004128AD" w:rsidRDefault="006630B4" w:rsidP="006630B4">
      <w:pPr>
        <w:spacing w:afterLines="50" w:after="120" w:line="360" w:lineRule="auto"/>
        <w:rPr>
          <w:rFonts w:ascii="宋体" w:hAnsi="宋体" w:cs="Times New Roman"/>
          <w:szCs w:val="22"/>
        </w:rPr>
      </w:pPr>
      <w:r>
        <w:rPr>
          <w:rFonts w:cs="Times New Roman"/>
        </w:rPr>
        <w:t>17</w:t>
      </w:r>
      <w:r>
        <w:rPr>
          <w:rFonts w:cs="Times New Roman"/>
        </w:rPr>
        <w:t>．</w:t>
      </w:r>
      <w:r w:rsidRPr="00727820">
        <w:rPr>
          <w:rFonts w:cs="Times New Roman" w:hint="eastAsia"/>
        </w:rPr>
        <w:t>（</w:t>
      </w:r>
      <w:r w:rsidRPr="00727820">
        <w:rPr>
          <w:rFonts w:cs="Times New Roman" w:hint="eastAsia"/>
        </w:rPr>
        <w:t>12</w:t>
      </w:r>
      <w:r w:rsidRPr="00727820">
        <w:rPr>
          <w:rFonts w:cs="Times New Roman" w:hint="eastAsia"/>
        </w:rPr>
        <w:t>分）</w:t>
      </w:r>
      <w:r w:rsidRPr="004128AD">
        <w:rPr>
          <w:rFonts w:ascii="宋体" w:hAnsi="宋体" w:cs="Times New Roman" w:hint="eastAsia"/>
          <w:szCs w:val="22"/>
        </w:rPr>
        <w:t>治疗非小细胞肺癌的药物</w:t>
      </w:r>
      <w:proofErr w:type="gramStart"/>
      <w:r w:rsidRPr="004128AD">
        <w:rPr>
          <w:rFonts w:ascii="宋体" w:hAnsi="宋体" w:cs="Times New Roman" w:hint="eastAsia"/>
          <w:szCs w:val="22"/>
        </w:rPr>
        <w:t>特泊替尼</w:t>
      </w:r>
      <w:proofErr w:type="gramEnd"/>
      <w:r w:rsidRPr="004128AD">
        <w:rPr>
          <w:rFonts w:ascii="宋体" w:hAnsi="宋体" w:cs="Times New Roman" w:hint="eastAsia"/>
          <w:szCs w:val="22"/>
        </w:rPr>
        <w:t>的合成路线如下：</w:t>
      </w:r>
    </w:p>
    <w:p w14:paraId="202ED2B2" w14:textId="77777777" w:rsidR="006630B4" w:rsidRPr="004128AD" w:rsidRDefault="006630B4" w:rsidP="006630B4">
      <w:pPr>
        <w:spacing w:line="360" w:lineRule="auto"/>
        <w:jc w:val="center"/>
        <w:rPr>
          <w:rFonts w:ascii="等线" w:eastAsia="等线" w:hAnsi="等线" w:cs="Times New Roman"/>
          <w:szCs w:val="22"/>
        </w:rPr>
      </w:pPr>
      <w:r>
        <w:rPr>
          <w:rFonts w:ascii="等线" w:eastAsia="等线" w:hAnsi="等线" w:cs="Times New Roman"/>
          <w:noProof/>
          <w:szCs w:val="22"/>
        </w:rPr>
        <w:drawing>
          <wp:inline distT="0" distB="0" distL="0" distR="0" wp14:anchorId="72C11119" wp14:editId="73B9D654">
            <wp:extent cx="5175250" cy="2927446"/>
            <wp:effectExtent l="0" t="0" r="6350" b="6350"/>
            <wp:docPr id="6725818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45" cy="293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5AC03" w14:textId="77777777" w:rsidR="006630B4" w:rsidRPr="004128AD" w:rsidRDefault="006630B4" w:rsidP="006630B4">
      <w:pPr>
        <w:spacing w:beforeLines="50" w:before="120" w:line="360" w:lineRule="auto"/>
        <w:ind w:leftChars="200" w:left="945" w:hangingChars="250" w:hanging="525"/>
        <w:rPr>
          <w:rFonts w:cs="Times New Roman"/>
          <w:szCs w:val="22"/>
        </w:rPr>
      </w:pPr>
      <w:r w:rsidRPr="004128AD">
        <w:rPr>
          <w:rFonts w:cs="Times New Roman"/>
          <w:szCs w:val="22"/>
        </w:rPr>
        <w:t>（</w:t>
      </w:r>
      <w:r w:rsidRPr="004128AD">
        <w:rPr>
          <w:rFonts w:cs="Times New Roman"/>
          <w:szCs w:val="22"/>
        </w:rPr>
        <w:t>1</w:t>
      </w:r>
      <w:r w:rsidRPr="004128AD">
        <w:rPr>
          <w:rFonts w:cs="Times New Roman"/>
          <w:szCs w:val="22"/>
        </w:rPr>
        <w:t>）</w:t>
      </w:r>
      <w:r>
        <w:rPr>
          <w:rFonts w:cs="Times New Roman" w:hint="eastAsia"/>
          <w:szCs w:val="22"/>
        </w:rPr>
        <w:t>已知</w:t>
      </w:r>
      <w:r>
        <w:rPr>
          <w:rFonts w:cs="Times New Roman" w:hint="eastAsia"/>
          <w:szCs w:val="22"/>
        </w:rPr>
        <w:t>A</w:t>
      </w:r>
      <w:r>
        <w:rPr>
          <w:rFonts w:cs="Times New Roman" w:hint="eastAsia"/>
          <w:szCs w:val="22"/>
        </w:rPr>
        <w:t>中含有—</w:t>
      </w:r>
      <w:r>
        <w:rPr>
          <w:rFonts w:cs="Times New Roman" w:hint="eastAsia"/>
          <w:szCs w:val="22"/>
        </w:rPr>
        <w:t>CN</w:t>
      </w:r>
      <w:r>
        <w:rPr>
          <w:rFonts w:cs="Times New Roman" w:hint="eastAsia"/>
          <w:szCs w:val="22"/>
        </w:rPr>
        <w:t>，写出</w:t>
      </w:r>
      <w:r w:rsidRPr="004128AD">
        <w:rPr>
          <w:rFonts w:cs="Times New Roman"/>
          <w:kern w:val="21"/>
          <w:szCs w:val="21"/>
        </w:rPr>
        <w:t>A→B</w:t>
      </w:r>
      <w:r w:rsidRPr="004128AD">
        <w:rPr>
          <w:rFonts w:cs="Times New Roman"/>
          <w:kern w:val="21"/>
          <w:szCs w:val="21"/>
        </w:rPr>
        <w:t>的</w:t>
      </w:r>
      <w:r w:rsidRPr="004128AD">
        <w:rPr>
          <w:rFonts w:cs="Times New Roman"/>
          <w:color w:val="000000"/>
          <w:kern w:val="0"/>
          <w:szCs w:val="21"/>
          <w:lang w:bidi="ar"/>
        </w:rPr>
        <w:t>化学方程式</w:t>
      </w:r>
      <w:r>
        <w:rPr>
          <w:rFonts w:cs="Times New Roman" w:hint="eastAsia"/>
          <w:color w:val="000000"/>
          <w:kern w:val="0"/>
          <w:szCs w:val="21"/>
          <w:lang w:bidi="ar"/>
        </w:rPr>
        <w:t>：</w:t>
      </w:r>
      <w:r w:rsidRPr="004128AD">
        <w:rPr>
          <w:rFonts w:cs="Times New Roman"/>
          <w:kern w:val="21"/>
          <w:szCs w:val="21"/>
        </w:rPr>
        <w:t>______</w:t>
      </w:r>
      <w:r w:rsidRPr="004128AD">
        <w:rPr>
          <w:rFonts w:cs="Times New Roman"/>
          <w:kern w:val="21"/>
          <w:szCs w:val="21"/>
        </w:rPr>
        <w:t>。</w:t>
      </w:r>
    </w:p>
    <w:p w14:paraId="54B4D584" w14:textId="77777777" w:rsidR="006630B4" w:rsidRPr="004128AD" w:rsidRDefault="006630B4" w:rsidP="006630B4">
      <w:pPr>
        <w:spacing w:line="360" w:lineRule="auto"/>
        <w:ind w:leftChars="200" w:left="945" w:hangingChars="250" w:hanging="525"/>
        <w:rPr>
          <w:rFonts w:cs="Times New Roman"/>
          <w:color w:val="000000"/>
          <w:kern w:val="0"/>
          <w:szCs w:val="21"/>
          <w:lang w:bidi="ar"/>
        </w:rPr>
      </w:pPr>
      <w:r w:rsidRPr="004128AD">
        <w:rPr>
          <w:rFonts w:cs="Times New Roman"/>
          <w:kern w:val="21"/>
          <w:szCs w:val="21"/>
        </w:rPr>
        <w:t>（</w:t>
      </w:r>
      <w:r w:rsidRPr="004128AD">
        <w:rPr>
          <w:rFonts w:cs="Times New Roman"/>
          <w:kern w:val="21"/>
          <w:szCs w:val="21"/>
        </w:rPr>
        <w:t>2</w:t>
      </w:r>
      <w:r w:rsidRPr="004128AD">
        <w:rPr>
          <w:rFonts w:cs="Times New Roman"/>
          <w:kern w:val="21"/>
          <w:szCs w:val="21"/>
        </w:rPr>
        <w:t>）</w:t>
      </w:r>
      <w:r w:rsidRPr="004128AD">
        <w:rPr>
          <w:rFonts w:cs="Times New Roman"/>
          <w:kern w:val="21"/>
          <w:szCs w:val="21"/>
        </w:rPr>
        <w:t>A</w:t>
      </w:r>
      <w:r w:rsidRPr="004128AD">
        <w:rPr>
          <w:rFonts w:cs="Times New Roman"/>
          <w:color w:val="000000"/>
          <w:kern w:val="0"/>
          <w:szCs w:val="21"/>
          <w:lang w:bidi="ar"/>
        </w:rPr>
        <w:t>的某种同分异构体与</w:t>
      </w:r>
      <w:r w:rsidRPr="004128AD">
        <w:rPr>
          <w:rFonts w:cs="Times New Roman"/>
          <w:color w:val="000000"/>
          <w:kern w:val="0"/>
          <w:szCs w:val="21"/>
          <w:lang w:bidi="ar"/>
        </w:rPr>
        <w:t>A</w:t>
      </w:r>
      <w:r w:rsidRPr="004128AD">
        <w:rPr>
          <w:rFonts w:cs="Times New Roman"/>
          <w:color w:val="000000"/>
          <w:kern w:val="0"/>
          <w:szCs w:val="21"/>
          <w:lang w:bidi="ar"/>
        </w:rPr>
        <w:t>含有相同官能团，</w:t>
      </w:r>
      <w:proofErr w:type="gramStart"/>
      <w:r w:rsidRPr="004128AD">
        <w:rPr>
          <w:rFonts w:cs="Times New Roman"/>
          <w:color w:val="000000"/>
          <w:kern w:val="0"/>
          <w:szCs w:val="21"/>
          <w:lang w:bidi="ar"/>
        </w:rPr>
        <w:t>核磁共振氢谱有</w:t>
      </w:r>
      <w:proofErr w:type="gramEnd"/>
      <w:r w:rsidRPr="004128AD">
        <w:rPr>
          <w:rFonts w:cs="Times New Roman"/>
          <w:color w:val="000000"/>
          <w:kern w:val="0"/>
          <w:szCs w:val="21"/>
          <w:lang w:bidi="ar"/>
        </w:rPr>
        <w:t>3</w:t>
      </w:r>
      <w:r w:rsidRPr="004128AD">
        <w:rPr>
          <w:rFonts w:cs="Times New Roman"/>
          <w:color w:val="000000"/>
          <w:kern w:val="0"/>
          <w:szCs w:val="21"/>
          <w:lang w:bidi="ar"/>
        </w:rPr>
        <w:t>组峰，</w:t>
      </w:r>
      <w:r>
        <w:rPr>
          <w:rFonts w:cs="Times New Roman" w:hint="eastAsia"/>
          <w:color w:val="000000"/>
          <w:kern w:val="0"/>
          <w:szCs w:val="21"/>
          <w:lang w:bidi="ar"/>
        </w:rPr>
        <w:t>其</w:t>
      </w:r>
      <w:r w:rsidRPr="004128AD">
        <w:rPr>
          <w:rFonts w:cs="Times New Roman"/>
          <w:color w:val="000000"/>
          <w:kern w:val="0"/>
          <w:szCs w:val="21"/>
          <w:lang w:bidi="ar"/>
        </w:rPr>
        <w:t>结构简式为</w:t>
      </w:r>
      <w:r w:rsidRPr="004128AD">
        <w:rPr>
          <w:rFonts w:cs="Times New Roman"/>
          <w:color w:val="000000"/>
          <w:kern w:val="0"/>
          <w:szCs w:val="21"/>
          <w:lang w:bidi="ar"/>
        </w:rPr>
        <w:t>______</w:t>
      </w:r>
      <w:r w:rsidRPr="004128AD">
        <w:rPr>
          <w:rFonts w:cs="Times New Roman"/>
          <w:color w:val="000000"/>
          <w:kern w:val="0"/>
          <w:szCs w:val="21"/>
          <w:lang w:bidi="ar"/>
        </w:rPr>
        <w:t>。</w:t>
      </w:r>
      <w:r>
        <w:rPr>
          <w:rFonts w:cs="Times New Roman" w:hint="eastAsia"/>
          <w:color w:val="000000"/>
          <w:kern w:val="0"/>
          <w:szCs w:val="21"/>
          <w:lang w:bidi="ar"/>
        </w:rPr>
        <w:t xml:space="preserve"> </w:t>
      </w:r>
    </w:p>
    <w:p w14:paraId="38700E68" w14:textId="77777777" w:rsidR="006630B4" w:rsidRPr="004128AD" w:rsidRDefault="006630B4" w:rsidP="006630B4">
      <w:pPr>
        <w:spacing w:line="360" w:lineRule="auto"/>
        <w:ind w:leftChars="200" w:left="945" w:hangingChars="250" w:hanging="525"/>
        <w:rPr>
          <w:rFonts w:cs="Times New Roman"/>
          <w:kern w:val="21"/>
          <w:szCs w:val="21"/>
        </w:rPr>
      </w:pPr>
      <w:r w:rsidRPr="004128AD">
        <w:rPr>
          <w:rFonts w:cs="Times New Roman"/>
          <w:kern w:val="21"/>
          <w:szCs w:val="21"/>
        </w:rPr>
        <w:t>（</w:t>
      </w:r>
      <w:r w:rsidRPr="004128AD">
        <w:rPr>
          <w:rFonts w:cs="Times New Roman"/>
          <w:kern w:val="21"/>
          <w:szCs w:val="21"/>
        </w:rPr>
        <w:t>3</w:t>
      </w:r>
      <w:r w:rsidRPr="004128AD">
        <w:rPr>
          <w:rFonts w:cs="Times New Roman"/>
          <w:kern w:val="21"/>
          <w:szCs w:val="21"/>
        </w:rPr>
        <w:t>）</w:t>
      </w:r>
      <w:r>
        <w:rPr>
          <w:rFonts w:cs="Times New Roman" w:hint="eastAsia"/>
          <w:kern w:val="21"/>
          <w:szCs w:val="21"/>
        </w:rPr>
        <w:t>链状有机物</w:t>
      </w:r>
      <w:r w:rsidRPr="004128AD">
        <w:rPr>
          <w:rFonts w:cs="Times New Roman"/>
          <w:kern w:val="21"/>
          <w:szCs w:val="21"/>
        </w:rPr>
        <w:t>F</w:t>
      </w:r>
      <w:r w:rsidRPr="004128AD">
        <w:rPr>
          <w:rFonts w:cs="Times New Roman"/>
          <w:kern w:val="21"/>
          <w:szCs w:val="21"/>
        </w:rPr>
        <w:t>的分子式为</w:t>
      </w:r>
      <w:r w:rsidRPr="004128AD">
        <w:rPr>
          <w:rFonts w:cs="Times New Roman"/>
          <w:kern w:val="21"/>
          <w:szCs w:val="21"/>
        </w:rPr>
        <w:t>C</w:t>
      </w:r>
      <w:r w:rsidRPr="004128AD">
        <w:rPr>
          <w:rFonts w:cs="Times New Roman"/>
          <w:kern w:val="21"/>
          <w:szCs w:val="21"/>
          <w:vertAlign w:val="subscript"/>
        </w:rPr>
        <w:t>3</w:t>
      </w:r>
      <w:r w:rsidRPr="004128AD">
        <w:rPr>
          <w:rFonts w:cs="Times New Roman"/>
          <w:kern w:val="21"/>
          <w:szCs w:val="21"/>
        </w:rPr>
        <w:t>H</w:t>
      </w:r>
      <w:r w:rsidRPr="004128AD">
        <w:rPr>
          <w:rFonts w:cs="Times New Roman"/>
          <w:kern w:val="21"/>
          <w:szCs w:val="21"/>
          <w:vertAlign w:val="subscript"/>
        </w:rPr>
        <w:t>3</w:t>
      </w:r>
      <w:r w:rsidRPr="004128AD">
        <w:rPr>
          <w:rFonts w:cs="Times New Roman"/>
          <w:kern w:val="21"/>
          <w:szCs w:val="21"/>
        </w:rPr>
        <w:t>ClO</w:t>
      </w:r>
      <w:r w:rsidRPr="004128AD">
        <w:rPr>
          <w:rFonts w:cs="Times New Roman"/>
          <w:kern w:val="21"/>
          <w:szCs w:val="21"/>
          <w:vertAlign w:val="subscript"/>
        </w:rPr>
        <w:t>2</w:t>
      </w:r>
      <w:r w:rsidRPr="004128AD">
        <w:rPr>
          <w:rFonts w:cs="Times New Roman"/>
          <w:kern w:val="21"/>
          <w:szCs w:val="21"/>
        </w:rPr>
        <w:t>，其结构简式为</w:t>
      </w:r>
      <w:r w:rsidRPr="004128AD">
        <w:rPr>
          <w:rFonts w:cs="Times New Roman"/>
          <w:kern w:val="21"/>
          <w:szCs w:val="21"/>
        </w:rPr>
        <w:t>______</w:t>
      </w:r>
      <w:r w:rsidRPr="004128AD">
        <w:rPr>
          <w:rFonts w:cs="Times New Roman"/>
          <w:kern w:val="21"/>
          <w:szCs w:val="21"/>
        </w:rPr>
        <w:t>。</w:t>
      </w:r>
    </w:p>
    <w:p w14:paraId="3DE5835F" w14:textId="77777777" w:rsidR="006630B4" w:rsidRPr="004128AD" w:rsidRDefault="006630B4" w:rsidP="006630B4">
      <w:pPr>
        <w:spacing w:line="360" w:lineRule="auto"/>
        <w:ind w:leftChars="200" w:left="945" w:hangingChars="250" w:hanging="525"/>
        <w:rPr>
          <w:rFonts w:cs="Times New Roman"/>
          <w:kern w:val="21"/>
          <w:szCs w:val="21"/>
        </w:rPr>
      </w:pPr>
      <w:r w:rsidRPr="004128AD">
        <w:rPr>
          <w:rFonts w:cs="Times New Roman"/>
          <w:kern w:val="21"/>
          <w:szCs w:val="21"/>
        </w:rPr>
        <w:t>（</w:t>
      </w:r>
      <w:r w:rsidRPr="004128AD">
        <w:rPr>
          <w:rFonts w:cs="Times New Roman"/>
          <w:kern w:val="21"/>
          <w:szCs w:val="21"/>
        </w:rPr>
        <w:t>4</w:t>
      </w:r>
      <w:r w:rsidRPr="004128AD">
        <w:rPr>
          <w:rFonts w:cs="Times New Roman"/>
          <w:kern w:val="21"/>
          <w:szCs w:val="21"/>
        </w:rPr>
        <w:t>）</w:t>
      </w:r>
      <w:r w:rsidRPr="004128AD">
        <w:rPr>
          <w:rFonts w:cs="Times New Roman"/>
          <w:kern w:val="21"/>
          <w:szCs w:val="21"/>
        </w:rPr>
        <w:t>G→H</w:t>
      </w:r>
      <w:r w:rsidRPr="004128AD">
        <w:rPr>
          <w:rFonts w:cs="Times New Roman"/>
          <w:kern w:val="21"/>
          <w:szCs w:val="21"/>
        </w:rPr>
        <w:t>的</w:t>
      </w:r>
      <w:r w:rsidRPr="004128AD">
        <w:rPr>
          <w:rFonts w:cs="Times New Roman"/>
          <w:color w:val="000000"/>
          <w:kern w:val="0"/>
          <w:szCs w:val="21"/>
          <w:lang w:bidi="ar"/>
        </w:rPr>
        <w:t>反应类型是</w:t>
      </w:r>
      <w:r w:rsidRPr="004128AD">
        <w:rPr>
          <w:rFonts w:cs="Times New Roman"/>
          <w:kern w:val="21"/>
          <w:szCs w:val="21"/>
        </w:rPr>
        <w:t>______</w:t>
      </w:r>
      <w:r w:rsidRPr="004128AD">
        <w:rPr>
          <w:rFonts w:cs="Times New Roman"/>
          <w:kern w:val="21"/>
          <w:szCs w:val="21"/>
        </w:rPr>
        <w:t>。</w:t>
      </w:r>
    </w:p>
    <w:p w14:paraId="28EDBA51" w14:textId="77777777" w:rsidR="006630B4" w:rsidRPr="004128AD" w:rsidRDefault="006630B4" w:rsidP="006630B4">
      <w:pPr>
        <w:spacing w:line="360" w:lineRule="auto"/>
        <w:ind w:leftChars="200" w:left="945" w:hangingChars="250" w:hanging="525"/>
        <w:rPr>
          <w:rFonts w:cs="Times New Roman"/>
          <w:kern w:val="21"/>
          <w:szCs w:val="21"/>
        </w:rPr>
      </w:pPr>
      <w:r w:rsidRPr="004128AD">
        <w:rPr>
          <w:rFonts w:cs="Times New Roman"/>
          <w:kern w:val="21"/>
          <w:szCs w:val="21"/>
        </w:rPr>
        <w:t>（</w:t>
      </w:r>
      <w:r w:rsidRPr="004128AD">
        <w:rPr>
          <w:rFonts w:cs="Times New Roman"/>
          <w:kern w:val="21"/>
          <w:szCs w:val="21"/>
        </w:rPr>
        <w:t>5</w:t>
      </w:r>
      <w:r w:rsidRPr="004128AD">
        <w:rPr>
          <w:rFonts w:cs="Times New Roman"/>
          <w:kern w:val="21"/>
          <w:szCs w:val="21"/>
        </w:rPr>
        <w:t>）</w:t>
      </w:r>
      <w:r w:rsidRPr="004128AD">
        <w:rPr>
          <w:rFonts w:cs="Times New Roman"/>
          <w:kern w:val="21"/>
          <w:szCs w:val="21"/>
        </w:rPr>
        <w:t>I</w:t>
      </w:r>
      <w:r w:rsidRPr="004128AD">
        <w:rPr>
          <w:rFonts w:cs="Times New Roman"/>
          <w:kern w:val="21"/>
          <w:szCs w:val="21"/>
        </w:rPr>
        <w:t>的结构简式为</w:t>
      </w:r>
      <w:r w:rsidRPr="004128AD">
        <w:rPr>
          <w:rFonts w:cs="Times New Roman"/>
          <w:kern w:val="21"/>
          <w:szCs w:val="21"/>
        </w:rPr>
        <w:t>______</w:t>
      </w:r>
      <w:r>
        <w:rPr>
          <w:rFonts w:cs="Times New Roman" w:hint="eastAsia"/>
          <w:kern w:val="21"/>
          <w:szCs w:val="21"/>
        </w:rPr>
        <w:t>。</w:t>
      </w:r>
    </w:p>
    <w:p w14:paraId="431170FE" w14:textId="77777777" w:rsidR="006630B4" w:rsidRPr="004128AD" w:rsidRDefault="006630B4" w:rsidP="006630B4">
      <w:pPr>
        <w:spacing w:beforeLines="50" w:before="120" w:afterLines="50" w:after="120" w:line="360" w:lineRule="auto"/>
        <w:ind w:leftChars="200" w:left="945" w:hangingChars="250" w:hanging="525"/>
        <w:textAlignment w:val="center"/>
        <w:rPr>
          <w:rFonts w:cs="Times New Roman"/>
          <w:szCs w:val="22"/>
        </w:rPr>
      </w:pPr>
      <w:r w:rsidRPr="004128AD">
        <w:rPr>
          <w:rFonts w:cs="Times New Roman"/>
          <w:kern w:val="21"/>
          <w:szCs w:val="21"/>
        </w:rPr>
        <w:t>（</w:t>
      </w:r>
      <w:r w:rsidRPr="004128AD">
        <w:rPr>
          <w:rFonts w:cs="Times New Roman"/>
          <w:kern w:val="21"/>
          <w:szCs w:val="21"/>
        </w:rPr>
        <w:t>6</w:t>
      </w:r>
      <w:r w:rsidRPr="004128AD">
        <w:rPr>
          <w:rFonts w:cs="Times New Roman"/>
          <w:kern w:val="21"/>
          <w:szCs w:val="21"/>
        </w:rPr>
        <w:t>）</w:t>
      </w:r>
      <w:r>
        <w:rPr>
          <w:rFonts w:cs="Times New Roman"/>
          <w:noProof/>
          <w:kern w:val="21"/>
          <w:szCs w:val="21"/>
        </w:rPr>
        <w:drawing>
          <wp:inline distT="0" distB="0" distL="0" distR="0" wp14:anchorId="3B60443C" wp14:editId="7726850A">
            <wp:extent cx="733425" cy="710648"/>
            <wp:effectExtent l="0" t="0" r="0" b="0"/>
            <wp:docPr id="75404605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12" cy="734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8AD">
        <w:rPr>
          <w:rFonts w:cs="Times New Roman"/>
          <w:szCs w:val="22"/>
        </w:rPr>
        <w:t>可通过如下路线合成：</w:t>
      </w:r>
    </w:p>
    <w:p w14:paraId="0F28A9A0" w14:textId="77777777" w:rsidR="006630B4" w:rsidRPr="004128AD" w:rsidRDefault="006630B4" w:rsidP="006630B4">
      <w:pPr>
        <w:spacing w:line="360" w:lineRule="auto"/>
        <w:ind w:right="400"/>
        <w:jc w:val="left"/>
        <w:textAlignment w:val="center"/>
        <w:rPr>
          <w:rFonts w:cs="Times New Roman"/>
          <w:kern w:val="0"/>
          <w:sz w:val="20"/>
          <w:lang w:val="zh-CN"/>
        </w:rPr>
      </w:pPr>
      <w:r w:rsidRPr="004128AD">
        <w:rPr>
          <w:rFonts w:cs="Times New Roman"/>
          <w:kern w:val="0"/>
          <w:sz w:val="20"/>
          <w:lang w:val="zh-CN"/>
        </w:rPr>
        <w:t xml:space="preserve">    </w:t>
      </w:r>
      <w:r>
        <w:rPr>
          <w:rFonts w:cs="Times New Roman"/>
          <w:noProof/>
          <w:kern w:val="0"/>
          <w:sz w:val="20"/>
          <w:lang w:val="zh-CN"/>
        </w:rPr>
        <w:t xml:space="preserve">    </w:t>
      </w:r>
      <w:r>
        <w:rPr>
          <w:rFonts w:cs="Times New Roman"/>
          <w:noProof/>
          <w:kern w:val="0"/>
          <w:sz w:val="20"/>
        </w:rPr>
        <w:drawing>
          <wp:inline distT="0" distB="0" distL="0" distR="0" wp14:anchorId="1BCAC945" wp14:editId="4D9820A0">
            <wp:extent cx="3787775" cy="973739"/>
            <wp:effectExtent l="0" t="0" r="3175" b="0"/>
            <wp:docPr id="10060964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300" cy="98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02170" w14:textId="77777777" w:rsidR="006630B4" w:rsidRDefault="006630B4" w:rsidP="006630B4">
      <w:pPr>
        <w:spacing w:beforeLines="50" w:before="120" w:line="360" w:lineRule="auto"/>
        <w:ind w:firstLineChars="400" w:firstLine="840"/>
        <w:textAlignment w:val="center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①</w:t>
      </w:r>
      <w:r>
        <w:rPr>
          <w:rFonts w:cs="Times New Roman"/>
          <w:szCs w:val="22"/>
        </w:rPr>
        <w:t xml:space="preserve"> </w:t>
      </w:r>
      <w:r w:rsidRPr="004128AD">
        <w:rPr>
          <w:rFonts w:cs="Times New Roman"/>
          <w:szCs w:val="22"/>
        </w:rPr>
        <w:t>K→L</w:t>
      </w:r>
      <w:r w:rsidRPr="004128AD">
        <w:rPr>
          <w:rFonts w:cs="Times New Roman"/>
          <w:szCs w:val="22"/>
        </w:rPr>
        <w:t>的化学方程式是</w:t>
      </w:r>
      <w:r w:rsidRPr="004128AD">
        <w:rPr>
          <w:rFonts w:cs="Times New Roman"/>
          <w:szCs w:val="22"/>
        </w:rPr>
        <w:t>______</w:t>
      </w:r>
      <w:r w:rsidRPr="004128AD">
        <w:rPr>
          <w:rFonts w:cs="Times New Roman"/>
          <w:szCs w:val="22"/>
        </w:rPr>
        <w:t>。</w:t>
      </w:r>
    </w:p>
    <w:p w14:paraId="39DFE973" w14:textId="77777777" w:rsidR="006630B4" w:rsidRDefault="006630B4" w:rsidP="006630B4">
      <w:pPr>
        <w:spacing w:line="360" w:lineRule="auto"/>
        <w:ind w:firstLineChars="400" w:firstLine="840"/>
        <w:textAlignment w:val="center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②</w:t>
      </w:r>
      <w:r>
        <w:rPr>
          <w:rFonts w:cs="Times New Roman"/>
          <w:szCs w:val="22"/>
        </w:rPr>
        <w:t xml:space="preserve"> </w:t>
      </w:r>
      <w:r w:rsidRPr="004128AD">
        <w:rPr>
          <w:rFonts w:cs="Times New Roman"/>
          <w:szCs w:val="22"/>
        </w:rPr>
        <w:t>N</w:t>
      </w:r>
      <w:r w:rsidRPr="004128AD">
        <w:rPr>
          <w:rFonts w:cs="Times New Roman"/>
          <w:szCs w:val="22"/>
        </w:rPr>
        <w:t>的结构简式为</w:t>
      </w:r>
      <w:r w:rsidRPr="004128AD">
        <w:rPr>
          <w:rFonts w:cs="Times New Roman"/>
          <w:kern w:val="21"/>
          <w:szCs w:val="21"/>
        </w:rPr>
        <w:t>______</w:t>
      </w:r>
      <w:r w:rsidRPr="004128AD">
        <w:rPr>
          <w:rFonts w:cs="Times New Roman"/>
          <w:kern w:val="21"/>
          <w:szCs w:val="21"/>
        </w:rPr>
        <w:t>。</w:t>
      </w:r>
    </w:p>
    <w:p w14:paraId="5E88E75B" w14:textId="03499B85" w:rsidR="006630B4" w:rsidRDefault="006630B4" w:rsidP="006630B4">
      <w:pPr>
        <w:spacing w:line="360" w:lineRule="auto"/>
        <w:ind w:left="420" w:hangingChars="200" w:hanging="420"/>
        <w:rPr>
          <w:rFonts w:cs="Times New Roman"/>
          <w:kern w:val="21"/>
          <w:szCs w:val="21"/>
        </w:rPr>
      </w:pPr>
      <w:r>
        <w:rPr>
          <w:rFonts w:cs="Times New Roman" w:hint="eastAsia"/>
          <w:noProof/>
          <w:kern w:val="21"/>
          <w:szCs w:val="21"/>
        </w:rPr>
        <w:drawing>
          <wp:anchor distT="0" distB="0" distL="114300" distR="114300" simplePos="0" relativeHeight="251662336" behindDoc="1" locked="0" layoutInCell="1" allowOverlap="1" wp14:anchorId="60287BAE" wp14:editId="37979065">
            <wp:simplePos x="0" y="0"/>
            <wp:positionH relativeFrom="column">
              <wp:posOffset>1812290</wp:posOffset>
            </wp:positionH>
            <wp:positionV relativeFrom="paragraph">
              <wp:posOffset>226695</wp:posOffset>
            </wp:positionV>
            <wp:extent cx="1222375" cy="490914"/>
            <wp:effectExtent l="0" t="0" r="0" b="4445"/>
            <wp:wrapNone/>
            <wp:docPr id="4882989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49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Times New Roman"/>
        </w:rPr>
        <w:t>1</w:t>
      </w:r>
      <w:r>
        <w:rPr>
          <w:rFonts w:cs="Times New Roman" w:hint="eastAsia"/>
        </w:rPr>
        <w:t>8</w:t>
      </w:r>
      <w:r>
        <w:rPr>
          <w:rFonts w:cs="Times New Roman"/>
        </w:rPr>
        <w:t>．</w:t>
      </w:r>
      <w:r w:rsidRPr="00727820">
        <w:rPr>
          <w:rFonts w:cs="Times New Roman" w:hint="eastAsia"/>
        </w:rPr>
        <w:t>（</w:t>
      </w:r>
      <w:r w:rsidRPr="00727820">
        <w:rPr>
          <w:rFonts w:cs="Times New Roman" w:hint="eastAsia"/>
        </w:rPr>
        <w:t>12</w:t>
      </w:r>
      <w:r w:rsidRPr="00727820">
        <w:rPr>
          <w:rFonts w:cs="Times New Roman" w:hint="eastAsia"/>
        </w:rPr>
        <w:t>分）</w:t>
      </w:r>
      <w:r>
        <w:rPr>
          <w:rFonts w:cs="Times New Roman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以黄铜矿（主要成分为</w:t>
      </w:r>
      <w:r>
        <w:rPr>
          <w:rFonts w:cs="Times New Roman" w:hint="eastAsia"/>
          <w:kern w:val="21"/>
          <w:szCs w:val="21"/>
        </w:rPr>
        <w:t>C</w:t>
      </w:r>
      <w:r>
        <w:rPr>
          <w:rFonts w:cs="Times New Roman"/>
          <w:kern w:val="21"/>
          <w:szCs w:val="21"/>
        </w:rPr>
        <w:t>uFeS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 w:hint="eastAsia"/>
          <w:kern w:val="21"/>
          <w:szCs w:val="21"/>
        </w:rPr>
        <w:t>）为原料，用</w:t>
      </w:r>
      <w:r>
        <w:rPr>
          <w:rFonts w:cs="Times New Roman" w:hint="eastAsia"/>
          <w:kern w:val="21"/>
          <w:szCs w:val="21"/>
        </w:rPr>
        <w:t>(</w:t>
      </w:r>
      <w:r>
        <w:rPr>
          <w:rFonts w:cs="Times New Roman"/>
          <w:kern w:val="21"/>
          <w:szCs w:val="21"/>
        </w:rPr>
        <w:t>NH</w:t>
      </w:r>
      <w:r w:rsidRPr="006A3BFD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/>
          <w:kern w:val="21"/>
          <w:szCs w:val="21"/>
        </w:rPr>
        <w:t>)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S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6A3BFD">
        <w:rPr>
          <w:rFonts w:cs="Times New Roman"/>
          <w:kern w:val="21"/>
          <w:szCs w:val="21"/>
          <w:vertAlign w:val="subscript"/>
        </w:rPr>
        <w:t>8</w:t>
      </w:r>
      <w:r>
        <w:rPr>
          <w:rFonts w:cs="Times New Roman" w:hint="eastAsia"/>
          <w:kern w:val="21"/>
          <w:szCs w:val="21"/>
        </w:rPr>
        <w:t>溶液作浸取剂提取铜。</w:t>
      </w:r>
    </w:p>
    <w:p w14:paraId="45206EF1" w14:textId="22CDD707" w:rsidR="006630B4" w:rsidRDefault="006630B4" w:rsidP="006630B4">
      <w:pPr>
        <w:spacing w:beforeLines="50" w:before="120" w:line="360" w:lineRule="auto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lastRenderedPageBreak/>
        <w:t xml:space="preserve"> </w:t>
      </w:r>
      <w:r>
        <w:rPr>
          <w:rFonts w:cs="Times New Roman"/>
          <w:kern w:val="21"/>
          <w:szCs w:val="21"/>
        </w:rPr>
        <w:t xml:space="preserve">   </w:t>
      </w:r>
      <w:r w:rsidRPr="004515D5">
        <w:rPr>
          <w:rFonts w:ascii="楷体" w:eastAsia="楷体" w:hAnsi="楷体" w:cs="Times New Roman" w:hint="eastAsia"/>
          <w:kern w:val="21"/>
          <w:szCs w:val="21"/>
        </w:rPr>
        <w:t>已知</w:t>
      </w:r>
      <w:r>
        <w:rPr>
          <w:rFonts w:cs="Times New Roman" w:hint="eastAsia"/>
          <w:kern w:val="21"/>
          <w:szCs w:val="21"/>
        </w:rPr>
        <w:t>：</w:t>
      </w:r>
      <w:proofErr w:type="spellStart"/>
      <w:r>
        <w:rPr>
          <w:rFonts w:cs="Times New Roman" w:hint="eastAsia"/>
          <w:kern w:val="21"/>
          <w:szCs w:val="21"/>
        </w:rPr>
        <w:t>i</w:t>
      </w:r>
      <w:proofErr w:type="spellEnd"/>
      <w:r>
        <w:rPr>
          <w:rFonts w:cs="Times New Roman"/>
          <w:kern w:val="21"/>
          <w:szCs w:val="21"/>
        </w:rPr>
        <w:t xml:space="preserve">. </w:t>
      </w:r>
      <w:r>
        <w:rPr>
          <w:rFonts w:cs="Times New Roman" w:hint="eastAsia"/>
          <w:kern w:val="21"/>
          <w:szCs w:val="21"/>
        </w:rPr>
        <w:t>S</w:t>
      </w:r>
      <w:r w:rsidRPr="004515D5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4515D5">
        <w:rPr>
          <w:rFonts w:cs="Times New Roman"/>
          <w:kern w:val="21"/>
          <w:szCs w:val="21"/>
          <w:vertAlign w:val="subscript"/>
        </w:rPr>
        <w:t>8</w:t>
      </w:r>
      <w:r w:rsidRPr="004515D5">
        <w:rPr>
          <w:rFonts w:cs="Times New Roman"/>
          <w:kern w:val="21"/>
          <w:szCs w:val="21"/>
          <w:vertAlign w:val="superscript"/>
        </w:rPr>
        <w:t>2-</w:t>
      </w:r>
      <w:r w:rsidRPr="004515D5">
        <w:rPr>
          <w:rFonts w:ascii="楷体" w:eastAsia="楷体" w:hAnsi="楷体" w:cs="Times New Roman" w:hint="eastAsia"/>
          <w:kern w:val="21"/>
          <w:szCs w:val="21"/>
        </w:rPr>
        <w:t>的结构式为</w:t>
      </w: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          </w:t>
      </w:r>
      <w:r>
        <w:rPr>
          <w:rFonts w:cs="Times New Roman" w:hint="eastAsia"/>
          <w:kern w:val="21"/>
          <w:szCs w:val="21"/>
        </w:rPr>
        <w:t>。</w:t>
      </w:r>
    </w:p>
    <w:p w14:paraId="084CE813" w14:textId="77777777" w:rsidR="006630B4" w:rsidRPr="00955545" w:rsidRDefault="006630B4" w:rsidP="006630B4">
      <w:pPr>
        <w:spacing w:beforeLines="50" w:before="120" w:line="360" w:lineRule="auto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 ii. </w:t>
      </w:r>
      <w:r w:rsidRPr="00955545">
        <w:rPr>
          <w:rFonts w:cs="Times New Roman" w:hint="eastAsia"/>
          <w:kern w:val="21"/>
          <w:szCs w:val="21"/>
        </w:rPr>
        <w:t>C</w:t>
      </w:r>
      <w:r w:rsidRPr="00955545">
        <w:rPr>
          <w:rFonts w:cs="Times New Roman"/>
          <w:kern w:val="21"/>
          <w:szCs w:val="21"/>
        </w:rPr>
        <w:t>uFeS</w:t>
      </w:r>
      <w:r w:rsidRPr="00955545">
        <w:rPr>
          <w:rFonts w:cs="Times New Roman"/>
          <w:kern w:val="21"/>
          <w:szCs w:val="21"/>
          <w:vertAlign w:val="subscript"/>
        </w:rPr>
        <w:t>2</w:t>
      </w:r>
      <w:r w:rsidRPr="00955545">
        <w:rPr>
          <w:rFonts w:ascii="楷体" w:eastAsia="楷体" w:hAnsi="楷体" w:cs="Times New Roman" w:hint="eastAsia"/>
          <w:kern w:val="21"/>
          <w:szCs w:val="21"/>
        </w:rPr>
        <w:t>、</w:t>
      </w:r>
      <w:r w:rsidRPr="00955545">
        <w:rPr>
          <w:rFonts w:cs="Times New Roman" w:hint="eastAsia"/>
          <w:kern w:val="21"/>
          <w:szCs w:val="21"/>
        </w:rPr>
        <w:t>Ag</w:t>
      </w:r>
      <w:r w:rsidRPr="00955545">
        <w:rPr>
          <w:rFonts w:cs="Times New Roman" w:hint="eastAsia"/>
          <w:kern w:val="21"/>
          <w:szCs w:val="21"/>
          <w:vertAlign w:val="subscript"/>
        </w:rPr>
        <w:t>2</w:t>
      </w:r>
      <w:r w:rsidRPr="00955545">
        <w:rPr>
          <w:rFonts w:cs="Times New Roman" w:hint="eastAsia"/>
          <w:kern w:val="21"/>
          <w:szCs w:val="21"/>
        </w:rPr>
        <w:t>S</w:t>
      </w:r>
      <w:r w:rsidRPr="00955545">
        <w:rPr>
          <w:rFonts w:ascii="楷体" w:eastAsia="楷体" w:hAnsi="楷体" w:cs="Times New Roman" w:hint="eastAsia"/>
          <w:kern w:val="21"/>
          <w:szCs w:val="21"/>
        </w:rPr>
        <w:t>均</w:t>
      </w:r>
      <w:r w:rsidRPr="006D4405">
        <w:rPr>
          <w:rFonts w:ascii="楷体" w:eastAsia="楷体" w:hAnsi="楷体" w:cs="Times New Roman" w:hint="eastAsia"/>
          <w:kern w:val="21"/>
          <w:szCs w:val="21"/>
        </w:rPr>
        <w:t>能导电</w:t>
      </w:r>
      <w:r w:rsidRPr="00955545">
        <w:rPr>
          <w:rFonts w:cs="Times New Roman" w:hint="eastAsia"/>
          <w:kern w:val="21"/>
          <w:szCs w:val="21"/>
        </w:rPr>
        <w:t>。</w:t>
      </w:r>
    </w:p>
    <w:p w14:paraId="096FD030" w14:textId="77777777" w:rsidR="006630B4" w:rsidRDefault="006630B4" w:rsidP="006630B4">
      <w:pPr>
        <w:spacing w:beforeLines="50" w:before="120" w:afterLines="50" w:after="120" w:line="360" w:lineRule="auto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（</w:t>
      </w:r>
      <w:r>
        <w:rPr>
          <w:rFonts w:cs="Times New Roman" w:hint="eastAsia"/>
          <w:kern w:val="21"/>
          <w:szCs w:val="21"/>
        </w:rPr>
        <w:t>1</w:t>
      </w:r>
      <w:r>
        <w:rPr>
          <w:rFonts w:cs="Times New Roman" w:hint="eastAsia"/>
          <w:kern w:val="21"/>
          <w:szCs w:val="21"/>
        </w:rPr>
        <w:t>）</w:t>
      </w:r>
      <w:r>
        <w:rPr>
          <w:rFonts w:cs="Times New Roman" w:hint="eastAsia"/>
          <w:kern w:val="21"/>
          <w:szCs w:val="21"/>
        </w:rPr>
        <w:t>(</w:t>
      </w:r>
      <w:r>
        <w:rPr>
          <w:rFonts w:cs="Times New Roman"/>
          <w:kern w:val="21"/>
          <w:szCs w:val="21"/>
        </w:rPr>
        <w:t>NH</w:t>
      </w:r>
      <w:r w:rsidRPr="006A3BFD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/>
          <w:kern w:val="21"/>
          <w:szCs w:val="21"/>
        </w:rPr>
        <w:t>)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S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6A3BFD">
        <w:rPr>
          <w:rFonts w:cs="Times New Roman"/>
          <w:kern w:val="21"/>
          <w:szCs w:val="21"/>
          <w:vertAlign w:val="subscript"/>
        </w:rPr>
        <w:t>8</w:t>
      </w:r>
      <w:r w:rsidRPr="00715A18">
        <w:rPr>
          <w:rFonts w:cs="Times New Roman" w:hint="eastAsia"/>
          <w:kern w:val="21"/>
          <w:szCs w:val="21"/>
        </w:rPr>
        <w:t>有</w:t>
      </w:r>
      <w:r>
        <w:rPr>
          <w:rFonts w:cs="Times New Roman" w:hint="eastAsia"/>
          <w:kern w:val="21"/>
          <w:szCs w:val="21"/>
        </w:rPr>
        <w:t>强氧化性，用</w:t>
      </w:r>
      <w:r>
        <w:rPr>
          <w:rFonts w:cs="Times New Roman" w:hint="eastAsia"/>
          <w:kern w:val="21"/>
          <w:szCs w:val="21"/>
        </w:rPr>
        <w:t>(</w:t>
      </w:r>
      <w:r>
        <w:rPr>
          <w:rFonts w:cs="Times New Roman"/>
          <w:kern w:val="21"/>
          <w:szCs w:val="21"/>
        </w:rPr>
        <w:t>NH</w:t>
      </w:r>
      <w:r w:rsidRPr="006A3BFD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/>
          <w:kern w:val="21"/>
          <w:szCs w:val="21"/>
        </w:rPr>
        <w:t>)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S</w:t>
      </w:r>
      <w:r w:rsidRPr="006A3BFD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6A3BFD">
        <w:rPr>
          <w:rFonts w:cs="Times New Roman"/>
          <w:kern w:val="21"/>
          <w:szCs w:val="21"/>
          <w:vertAlign w:val="subscript"/>
        </w:rPr>
        <w:t>8</w:t>
      </w:r>
      <w:r>
        <w:rPr>
          <w:rFonts w:cs="Times New Roman" w:hint="eastAsia"/>
          <w:kern w:val="21"/>
          <w:szCs w:val="21"/>
        </w:rPr>
        <w:t>溶液作浸取剂浸出</w:t>
      </w:r>
      <w:r>
        <w:rPr>
          <w:rFonts w:cs="Times New Roman" w:hint="eastAsia"/>
          <w:kern w:val="21"/>
          <w:szCs w:val="21"/>
        </w:rPr>
        <w:t>C</w:t>
      </w:r>
      <w:r>
        <w:rPr>
          <w:rFonts w:cs="Times New Roman"/>
          <w:kern w:val="21"/>
          <w:szCs w:val="21"/>
        </w:rPr>
        <w:t>uFeS</w:t>
      </w:r>
      <w:r w:rsidRPr="00715A18">
        <w:rPr>
          <w:rFonts w:cs="Times New Roman" w:hint="eastAsia"/>
          <w:kern w:val="21"/>
          <w:szCs w:val="21"/>
          <w:vertAlign w:val="subscript"/>
        </w:rPr>
        <w:t>2</w:t>
      </w:r>
      <w:r>
        <w:rPr>
          <w:rFonts w:cs="Times New Roman" w:hint="eastAsia"/>
          <w:kern w:val="21"/>
          <w:szCs w:val="21"/>
        </w:rPr>
        <w:t>的原理示意图如下。</w:t>
      </w:r>
    </w:p>
    <w:p w14:paraId="21926628" w14:textId="77777777" w:rsidR="006630B4" w:rsidRDefault="006630B4" w:rsidP="006630B4">
      <w:pPr>
        <w:spacing w:line="360" w:lineRule="auto"/>
        <w:jc w:val="center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</w:t>
      </w:r>
      <w:r>
        <w:rPr>
          <w:rFonts w:cs="Times New Roman"/>
          <w:noProof/>
          <w:kern w:val="21"/>
          <w:szCs w:val="21"/>
        </w:rPr>
        <w:drawing>
          <wp:inline distT="0" distB="0" distL="0" distR="0" wp14:anchorId="69D28F8B" wp14:editId="4DD9BC4F">
            <wp:extent cx="4098925" cy="1423889"/>
            <wp:effectExtent l="0" t="0" r="0" b="5080"/>
            <wp:docPr id="16860152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107" cy="143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5C029" w14:textId="77777777" w:rsidR="006630B4" w:rsidRPr="00715A18" w:rsidRDefault="006630B4" w:rsidP="006630B4">
      <w:pPr>
        <w:spacing w:beforeLines="50" w:before="120" w:line="360" w:lineRule="auto"/>
        <w:ind w:left="1260" w:hangingChars="600" w:hanging="1260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</w:t>
      </w:r>
      <w:r>
        <w:rPr>
          <w:rFonts w:cs="Times New Roman" w:hint="eastAsia"/>
          <w:kern w:val="21"/>
          <w:szCs w:val="21"/>
        </w:rPr>
        <w:t>①</w:t>
      </w: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正极的电极反应式为</w:t>
      </w:r>
      <w:r>
        <w:rPr>
          <w:rFonts w:cs="Times New Roman" w:hint="eastAsia"/>
          <w:kern w:val="21"/>
          <w:szCs w:val="21"/>
          <w:u w:val="single"/>
        </w:rPr>
        <w:t xml:space="preserve"> </w:t>
      </w:r>
      <w:r>
        <w:rPr>
          <w:rFonts w:cs="Times New Roman"/>
          <w:kern w:val="21"/>
          <w:szCs w:val="21"/>
          <w:u w:val="single"/>
        </w:rPr>
        <w:t xml:space="preserve">     </w:t>
      </w:r>
      <w:r>
        <w:rPr>
          <w:rFonts w:cs="Times New Roman" w:hint="eastAsia"/>
          <w:kern w:val="21"/>
          <w:szCs w:val="21"/>
        </w:rPr>
        <w:t>。</w:t>
      </w:r>
    </w:p>
    <w:p w14:paraId="42899E24" w14:textId="77777777" w:rsidR="006630B4" w:rsidRPr="006E5536" w:rsidRDefault="006630B4" w:rsidP="006630B4">
      <w:pPr>
        <w:spacing w:line="360" w:lineRule="auto"/>
        <w:ind w:left="1260" w:hangingChars="600" w:hanging="1260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</w:t>
      </w:r>
      <w:r>
        <w:rPr>
          <w:rFonts w:cs="Times New Roman" w:hint="eastAsia"/>
          <w:kern w:val="21"/>
          <w:szCs w:val="21"/>
        </w:rPr>
        <w:t>②</w:t>
      </w: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浸取初期，随着浸泡时间延长，</w:t>
      </w:r>
      <w:r>
        <w:rPr>
          <w:rFonts w:cs="Times New Roman" w:hint="eastAsia"/>
          <w:kern w:val="21"/>
          <w:szCs w:val="21"/>
        </w:rPr>
        <w:t>C</w:t>
      </w:r>
      <w:r>
        <w:rPr>
          <w:rFonts w:cs="Times New Roman"/>
          <w:kern w:val="21"/>
          <w:szCs w:val="21"/>
        </w:rPr>
        <w:t>u</w:t>
      </w:r>
      <w:r w:rsidRPr="006E5536">
        <w:rPr>
          <w:rFonts w:cs="Times New Roman" w:hint="eastAsia"/>
          <w:kern w:val="21"/>
          <w:szCs w:val="21"/>
          <w:vertAlign w:val="superscript"/>
        </w:rPr>
        <w:t>2+</w:t>
      </w:r>
      <w:r>
        <w:rPr>
          <w:rFonts w:cs="Times New Roman" w:hint="eastAsia"/>
          <w:kern w:val="21"/>
          <w:szCs w:val="21"/>
        </w:rPr>
        <w:t>的浸出速率提高。可能的原因是</w:t>
      </w:r>
      <w:r w:rsidRPr="006E5536">
        <w:rPr>
          <w:rFonts w:cs="Times New Roman" w:hint="eastAsia"/>
          <w:kern w:val="21"/>
          <w:szCs w:val="21"/>
          <w:u w:val="single"/>
        </w:rPr>
        <w:t xml:space="preserve"> </w:t>
      </w:r>
      <w:r w:rsidRPr="006E5536">
        <w:rPr>
          <w:rFonts w:cs="Times New Roman"/>
          <w:kern w:val="21"/>
          <w:szCs w:val="21"/>
          <w:u w:val="single"/>
        </w:rPr>
        <w:t xml:space="preserve">     </w:t>
      </w:r>
      <w:r w:rsidRPr="006E5536">
        <w:rPr>
          <w:rFonts w:cs="Times New Roman" w:hint="eastAsia"/>
          <w:kern w:val="21"/>
          <w:szCs w:val="21"/>
        </w:rPr>
        <w:t>。</w:t>
      </w:r>
    </w:p>
    <w:p w14:paraId="34849C3A" w14:textId="77777777" w:rsidR="006630B4" w:rsidRDefault="006630B4" w:rsidP="006630B4">
      <w:pPr>
        <w:spacing w:line="360" w:lineRule="auto"/>
        <w:ind w:left="840" w:hangingChars="400" w:hanging="840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</w:t>
      </w:r>
      <w:r>
        <w:rPr>
          <w:rFonts w:cs="Times New Roman" w:hint="eastAsia"/>
          <w:kern w:val="21"/>
          <w:szCs w:val="21"/>
        </w:rPr>
        <w:t>（</w:t>
      </w:r>
      <w:r>
        <w:rPr>
          <w:rFonts w:cs="Times New Roman" w:hint="eastAsia"/>
          <w:kern w:val="21"/>
          <w:szCs w:val="21"/>
        </w:rPr>
        <w:t>2</w:t>
      </w:r>
      <w:r>
        <w:rPr>
          <w:rFonts w:cs="Times New Roman" w:hint="eastAsia"/>
          <w:kern w:val="21"/>
          <w:szCs w:val="21"/>
        </w:rPr>
        <w:t>）在足量</w:t>
      </w:r>
      <w:r>
        <w:rPr>
          <w:rFonts w:cs="Times New Roman" w:hint="eastAsia"/>
          <w:kern w:val="21"/>
          <w:szCs w:val="21"/>
        </w:rPr>
        <w:t xml:space="preserve"> (</w:t>
      </w:r>
      <w:r>
        <w:rPr>
          <w:rFonts w:cs="Times New Roman"/>
          <w:kern w:val="21"/>
          <w:szCs w:val="21"/>
        </w:rPr>
        <w:t>NH</w:t>
      </w:r>
      <w:r w:rsidRPr="007A5EE4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/>
          <w:kern w:val="21"/>
          <w:szCs w:val="21"/>
        </w:rPr>
        <w:t>)</w:t>
      </w:r>
      <w:r w:rsidRPr="007A5EE4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S</w:t>
      </w:r>
      <w:r w:rsidRPr="007A5EE4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7A5EE4">
        <w:rPr>
          <w:rFonts w:cs="Times New Roman"/>
          <w:kern w:val="21"/>
          <w:szCs w:val="21"/>
          <w:vertAlign w:val="subscript"/>
        </w:rPr>
        <w:t>8</w:t>
      </w:r>
      <w:r>
        <w:rPr>
          <w:rFonts w:cs="Times New Roman" w:hint="eastAsia"/>
          <w:kern w:val="21"/>
          <w:szCs w:val="21"/>
        </w:rPr>
        <w:t>溶液中添加少量</w:t>
      </w:r>
      <w:r>
        <w:rPr>
          <w:rFonts w:cs="Times New Roman" w:hint="eastAsia"/>
          <w:kern w:val="21"/>
          <w:szCs w:val="21"/>
        </w:rPr>
        <w:t>Ag</w:t>
      </w:r>
      <w:r>
        <w:rPr>
          <w:rFonts w:cs="Times New Roman"/>
          <w:kern w:val="21"/>
          <w:szCs w:val="21"/>
        </w:rPr>
        <w:t>NO</w:t>
      </w:r>
      <w:r w:rsidRPr="007A5EE4">
        <w:rPr>
          <w:rFonts w:cs="Times New Roman"/>
          <w:kern w:val="21"/>
          <w:szCs w:val="21"/>
          <w:vertAlign w:val="subscript"/>
        </w:rPr>
        <w:t>3</w:t>
      </w:r>
      <w:r>
        <w:rPr>
          <w:rFonts w:cs="Times New Roman" w:hint="eastAsia"/>
          <w:kern w:val="21"/>
          <w:szCs w:val="21"/>
        </w:rPr>
        <w:t>溶液作为浸取剂与</w:t>
      </w:r>
      <w:r>
        <w:rPr>
          <w:rFonts w:cs="Times New Roman" w:hint="eastAsia"/>
          <w:kern w:val="21"/>
          <w:szCs w:val="21"/>
        </w:rPr>
        <w:t>C</w:t>
      </w:r>
      <w:r>
        <w:rPr>
          <w:rFonts w:cs="Times New Roman"/>
          <w:kern w:val="21"/>
          <w:szCs w:val="21"/>
        </w:rPr>
        <w:t>uFeS</w:t>
      </w:r>
      <w:r w:rsidRPr="00715A18">
        <w:rPr>
          <w:rFonts w:cs="Times New Roman" w:hint="eastAsia"/>
          <w:kern w:val="21"/>
          <w:szCs w:val="21"/>
          <w:vertAlign w:val="subscript"/>
        </w:rPr>
        <w:t>2</w:t>
      </w:r>
      <w:r>
        <w:rPr>
          <w:rFonts w:cs="Times New Roman" w:hint="eastAsia"/>
          <w:kern w:val="21"/>
          <w:szCs w:val="21"/>
        </w:rPr>
        <w:t>作用，一段时间结果如下：</w:t>
      </w:r>
    </w:p>
    <w:tbl>
      <w:tblPr>
        <w:tblStyle w:val="ab"/>
        <w:tblW w:w="0" w:type="auto"/>
        <w:tblInd w:w="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2"/>
        <w:gridCol w:w="2860"/>
        <w:gridCol w:w="2860"/>
      </w:tblGrid>
      <w:tr w:rsidR="006630B4" w14:paraId="78F7E8BF" w14:textId="77777777" w:rsidTr="006630B4">
        <w:tc>
          <w:tcPr>
            <w:tcW w:w="1752" w:type="dxa"/>
            <w:vAlign w:val="center"/>
          </w:tcPr>
          <w:p w14:paraId="5E6A2C0B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</w:p>
        </w:tc>
        <w:tc>
          <w:tcPr>
            <w:tcW w:w="2860" w:type="dxa"/>
          </w:tcPr>
          <w:p w14:paraId="2A288D12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添加</w:t>
            </w: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Ag</w:t>
            </w:r>
            <w:r w:rsidRPr="007A5EE4">
              <w:rPr>
                <w:rFonts w:ascii="Times New Roman" w:eastAsia="宋体" w:hAnsi="Times New Roman" w:cs="Times New Roman"/>
                <w:kern w:val="21"/>
                <w:szCs w:val="21"/>
                <w:vertAlign w:val="superscript"/>
              </w:rPr>
              <w:t>+</w:t>
            </w:r>
          </w:p>
        </w:tc>
        <w:tc>
          <w:tcPr>
            <w:tcW w:w="2860" w:type="dxa"/>
          </w:tcPr>
          <w:p w14:paraId="70B8B4AB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未加</w:t>
            </w: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kern w:val="21"/>
                <w:szCs w:val="21"/>
              </w:rPr>
              <w:t>g</w:t>
            </w:r>
            <w:r w:rsidRPr="007A5EE4">
              <w:rPr>
                <w:rFonts w:ascii="Times New Roman" w:eastAsia="宋体" w:hAnsi="Times New Roman" w:cs="Times New Roman"/>
                <w:kern w:val="21"/>
                <w:szCs w:val="21"/>
                <w:vertAlign w:val="superscript"/>
              </w:rPr>
              <w:t>+</w:t>
            </w:r>
          </w:p>
        </w:tc>
      </w:tr>
      <w:tr w:rsidR="006630B4" w14:paraId="12CA5DC4" w14:textId="77777777" w:rsidTr="006630B4">
        <w:tc>
          <w:tcPr>
            <w:tcW w:w="1752" w:type="dxa"/>
            <w:vAlign w:val="center"/>
          </w:tcPr>
          <w:p w14:paraId="59A8E57D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kern w:val="21"/>
                <w:szCs w:val="21"/>
              </w:rPr>
              <w:t>u</w:t>
            </w: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元素的浸出率</w:t>
            </w:r>
          </w:p>
        </w:tc>
        <w:tc>
          <w:tcPr>
            <w:tcW w:w="2860" w:type="dxa"/>
          </w:tcPr>
          <w:p w14:paraId="3F78E139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98.02%</w:t>
            </w:r>
          </w:p>
        </w:tc>
        <w:tc>
          <w:tcPr>
            <w:tcW w:w="2860" w:type="dxa"/>
          </w:tcPr>
          <w:p w14:paraId="1B65285E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30.90%</w:t>
            </w:r>
          </w:p>
        </w:tc>
      </w:tr>
      <w:tr w:rsidR="006630B4" w14:paraId="14237BF9" w14:textId="77777777" w:rsidTr="006630B4">
        <w:tc>
          <w:tcPr>
            <w:tcW w:w="1752" w:type="dxa"/>
            <w:vAlign w:val="center"/>
          </w:tcPr>
          <w:p w14:paraId="787BE3D8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1"/>
                <w:szCs w:val="21"/>
              </w:rPr>
              <w:t>过程中产物形态</w:t>
            </w:r>
          </w:p>
        </w:tc>
        <w:tc>
          <w:tcPr>
            <w:tcW w:w="2860" w:type="dxa"/>
          </w:tcPr>
          <w:p w14:paraId="43E0C5C9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宋体"/>
              </w:rPr>
              <w:object w:dxaOrig="3382" w:dyaOrig="1357" w14:anchorId="052BDBBA">
                <v:shape id="_x0000_i1030" type="#_x0000_t75" style="width:99pt;height:39.75pt" o:ole="">
                  <v:imagedata r:id="rId43" o:title=""/>
                </v:shape>
                <o:OLEObject Type="Embed" ProgID="PBrush" ShapeID="_x0000_i1030" DrawAspect="Content" ObjectID="_1768752846" r:id="rId44"/>
              </w:object>
            </w:r>
          </w:p>
        </w:tc>
        <w:tc>
          <w:tcPr>
            <w:tcW w:w="2860" w:type="dxa"/>
            <w:vAlign w:val="center"/>
          </w:tcPr>
          <w:p w14:paraId="211094A7" w14:textId="77777777" w:rsidR="006630B4" w:rsidRDefault="006630B4" w:rsidP="006630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21"/>
                <w:szCs w:val="21"/>
              </w:rPr>
            </w:pPr>
            <w:r>
              <w:rPr>
                <w:rFonts w:ascii="Times New Roman" w:eastAsia="宋体" w:hAnsi="Times New Roman" w:cs="宋体"/>
              </w:rPr>
              <w:object w:dxaOrig="3405" w:dyaOrig="1035" w14:anchorId="7E9917A1">
                <v:shape id="_x0000_i1031" type="#_x0000_t75" style="width:101.25pt;height:30.75pt" o:ole="">
                  <v:imagedata r:id="rId45" o:title=""/>
                </v:shape>
                <o:OLEObject Type="Embed" ProgID="PBrush" ShapeID="_x0000_i1031" DrawAspect="Content" ObjectID="_1768752847" r:id="rId46"/>
              </w:object>
            </w:r>
          </w:p>
        </w:tc>
      </w:tr>
    </w:tbl>
    <w:p w14:paraId="3057C6DD" w14:textId="77777777" w:rsidR="006630B4" w:rsidRDefault="006630B4" w:rsidP="006630B4">
      <w:pPr>
        <w:spacing w:beforeLines="50" w:before="120" w:line="360" w:lineRule="auto"/>
        <w:ind w:left="1050" w:hangingChars="500" w:hanging="1050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 </w:t>
      </w:r>
      <w:r>
        <w:rPr>
          <w:rFonts w:cs="Times New Roman" w:hint="eastAsia"/>
          <w:kern w:val="21"/>
          <w:szCs w:val="21"/>
        </w:rPr>
        <w:t>①</w:t>
      </w: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结合离子方程式解释添加</w:t>
      </w:r>
      <w:r>
        <w:rPr>
          <w:rFonts w:cs="Times New Roman" w:hint="eastAsia"/>
          <w:kern w:val="21"/>
          <w:szCs w:val="21"/>
        </w:rPr>
        <w:t>A</w:t>
      </w:r>
      <w:r>
        <w:rPr>
          <w:rFonts w:cs="Times New Roman"/>
          <w:kern w:val="21"/>
          <w:szCs w:val="21"/>
        </w:rPr>
        <w:t>g</w:t>
      </w:r>
      <w:r w:rsidRPr="0000667B">
        <w:rPr>
          <w:rFonts w:cs="Times New Roman"/>
          <w:kern w:val="21"/>
          <w:szCs w:val="21"/>
          <w:vertAlign w:val="superscript"/>
        </w:rPr>
        <w:t>+</w:t>
      </w:r>
      <w:r>
        <w:rPr>
          <w:rFonts w:cs="Times New Roman"/>
          <w:kern w:val="21"/>
          <w:szCs w:val="21"/>
          <w:vertAlign w:val="superscript"/>
        </w:rPr>
        <w:t xml:space="preserve"> </w:t>
      </w:r>
      <w:r>
        <w:rPr>
          <w:rFonts w:cs="Times New Roman" w:hint="eastAsia"/>
          <w:kern w:val="21"/>
          <w:szCs w:val="21"/>
        </w:rPr>
        <w:t>可以显著提高</w:t>
      </w:r>
      <w:r>
        <w:rPr>
          <w:rFonts w:cs="Times New Roman" w:hint="eastAsia"/>
          <w:kern w:val="21"/>
          <w:szCs w:val="21"/>
        </w:rPr>
        <w:t>C</w:t>
      </w:r>
      <w:r>
        <w:rPr>
          <w:rFonts w:cs="Times New Roman"/>
          <w:kern w:val="21"/>
          <w:szCs w:val="21"/>
        </w:rPr>
        <w:t>u</w:t>
      </w:r>
      <w:r>
        <w:rPr>
          <w:rFonts w:cs="Times New Roman" w:hint="eastAsia"/>
          <w:kern w:val="21"/>
          <w:szCs w:val="21"/>
        </w:rPr>
        <w:t>元素的浸出率的原因：</w:t>
      </w:r>
      <w:r w:rsidRPr="006E5536">
        <w:rPr>
          <w:rFonts w:cs="Times New Roman" w:hint="eastAsia"/>
          <w:kern w:val="21"/>
          <w:szCs w:val="21"/>
          <w:u w:val="single"/>
        </w:rPr>
        <w:t xml:space="preserve"> </w:t>
      </w:r>
      <w:r w:rsidRPr="006E5536">
        <w:rPr>
          <w:rFonts w:cs="Times New Roman"/>
          <w:kern w:val="21"/>
          <w:szCs w:val="21"/>
          <w:u w:val="single"/>
        </w:rPr>
        <w:t xml:space="preserve">     </w:t>
      </w:r>
      <w:r w:rsidRPr="006E5536">
        <w:rPr>
          <w:rFonts w:cs="Times New Roman" w:hint="eastAsia"/>
          <w:kern w:val="21"/>
          <w:szCs w:val="21"/>
        </w:rPr>
        <w:t>。</w:t>
      </w:r>
    </w:p>
    <w:p w14:paraId="3274EA19" w14:textId="77777777" w:rsidR="006630B4" w:rsidRDefault="006630B4" w:rsidP="006630B4">
      <w:pPr>
        <w:spacing w:line="360" w:lineRule="auto"/>
        <w:ind w:left="1365" w:hangingChars="650" w:hanging="1365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 </w:t>
      </w:r>
      <w:r>
        <w:rPr>
          <w:rFonts w:cs="Times New Roman" w:hint="eastAsia"/>
          <w:kern w:val="21"/>
          <w:szCs w:val="21"/>
        </w:rPr>
        <w:t>②</w:t>
      </w:r>
      <w:r>
        <w:rPr>
          <w:rFonts w:cs="Times New Roman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进一步研究发现添加的少量</w:t>
      </w:r>
      <w:r>
        <w:rPr>
          <w:rFonts w:cs="Times New Roman" w:hint="eastAsia"/>
          <w:kern w:val="21"/>
          <w:szCs w:val="21"/>
        </w:rPr>
        <w:t>A</w:t>
      </w:r>
      <w:r>
        <w:rPr>
          <w:rFonts w:cs="Times New Roman"/>
          <w:kern w:val="21"/>
          <w:szCs w:val="21"/>
        </w:rPr>
        <w:t>g</w:t>
      </w:r>
      <w:r w:rsidRPr="006A6525">
        <w:rPr>
          <w:rFonts w:cs="Times New Roman"/>
          <w:kern w:val="21"/>
          <w:szCs w:val="21"/>
          <w:vertAlign w:val="superscript"/>
        </w:rPr>
        <w:t>+</w:t>
      </w:r>
      <w:r>
        <w:rPr>
          <w:rFonts w:cs="Times New Roman"/>
          <w:kern w:val="21"/>
          <w:szCs w:val="21"/>
          <w:vertAlign w:val="superscript"/>
        </w:rPr>
        <w:t xml:space="preserve"> </w:t>
      </w:r>
      <w:r>
        <w:rPr>
          <w:rFonts w:cs="Times New Roman" w:hint="eastAsia"/>
          <w:kern w:val="21"/>
          <w:szCs w:val="21"/>
        </w:rPr>
        <w:t>可以多次循环使用，具有类似“催化剂”的作用。其中</w:t>
      </w:r>
      <w:r>
        <w:rPr>
          <w:rFonts w:cs="Times New Roman" w:hint="eastAsia"/>
          <w:kern w:val="21"/>
          <w:szCs w:val="21"/>
        </w:rPr>
        <w:t>A</w:t>
      </w:r>
      <w:r>
        <w:rPr>
          <w:rFonts w:cs="Times New Roman"/>
          <w:kern w:val="21"/>
          <w:szCs w:val="21"/>
        </w:rPr>
        <w:t>g</w:t>
      </w:r>
      <w:r w:rsidRPr="006A078B">
        <w:rPr>
          <w:rFonts w:cs="Times New Roman"/>
          <w:kern w:val="21"/>
          <w:szCs w:val="21"/>
          <w:vertAlign w:val="superscript"/>
        </w:rPr>
        <w:t>+</w:t>
      </w:r>
      <w:r>
        <w:rPr>
          <w:rFonts w:cs="Times New Roman" w:hint="eastAsia"/>
          <w:kern w:val="21"/>
          <w:szCs w:val="21"/>
        </w:rPr>
        <w:t>“再生”的离子方程式为：</w:t>
      </w:r>
      <w:r w:rsidRPr="006E5536">
        <w:rPr>
          <w:rFonts w:cs="Times New Roman" w:hint="eastAsia"/>
          <w:kern w:val="21"/>
          <w:szCs w:val="21"/>
          <w:u w:val="single"/>
        </w:rPr>
        <w:t xml:space="preserve"> </w:t>
      </w:r>
      <w:r w:rsidRPr="006E5536">
        <w:rPr>
          <w:rFonts w:cs="Times New Roman"/>
          <w:kern w:val="21"/>
          <w:szCs w:val="21"/>
          <w:u w:val="single"/>
        </w:rPr>
        <w:t xml:space="preserve">     </w:t>
      </w:r>
      <w:r w:rsidRPr="006E5536">
        <w:rPr>
          <w:rFonts w:cs="Times New Roman" w:hint="eastAsia"/>
          <w:kern w:val="21"/>
          <w:szCs w:val="21"/>
        </w:rPr>
        <w:t>。</w:t>
      </w:r>
    </w:p>
    <w:p w14:paraId="4A458471" w14:textId="77777777" w:rsidR="006630B4" w:rsidRDefault="006630B4" w:rsidP="006630B4">
      <w:pPr>
        <w:spacing w:line="360" w:lineRule="auto"/>
        <w:ind w:left="1050" w:hangingChars="500" w:hanging="1050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</w:t>
      </w:r>
      <w:r>
        <w:rPr>
          <w:rFonts w:cs="Times New Roman" w:hint="eastAsia"/>
          <w:kern w:val="21"/>
          <w:szCs w:val="21"/>
        </w:rPr>
        <w:t>（</w:t>
      </w:r>
      <w:r>
        <w:rPr>
          <w:rFonts w:cs="Times New Roman" w:hint="eastAsia"/>
          <w:kern w:val="21"/>
          <w:szCs w:val="21"/>
        </w:rPr>
        <w:t>3</w:t>
      </w:r>
      <w:r>
        <w:rPr>
          <w:rFonts w:cs="Times New Roman" w:hint="eastAsia"/>
          <w:kern w:val="21"/>
          <w:szCs w:val="21"/>
        </w:rPr>
        <w:t>）进一步从浸出液中提取铜并使</w:t>
      </w:r>
      <w:r>
        <w:rPr>
          <w:rFonts w:cs="Times New Roman" w:hint="eastAsia"/>
          <w:kern w:val="21"/>
          <w:szCs w:val="21"/>
        </w:rPr>
        <w:t>(</w:t>
      </w:r>
      <w:r>
        <w:rPr>
          <w:rFonts w:cs="Times New Roman"/>
          <w:kern w:val="21"/>
          <w:szCs w:val="21"/>
        </w:rPr>
        <w:t>NH</w:t>
      </w:r>
      <w:r w:rsidRPr="002516CC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/>
          <w:kern w:val="21"/>
          <w:szCs w:val="21"/>
        </w:rPr>
        <w:t>)</w:t>
      </w:r>
      <w:r w:rsidRPr="002516CC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S</w:t>
      </w:r>
      <w:r w:rsidRPr="002516CC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2516CC">
        <w:rPr>
          <w:rFonts w:cs="Times New Roman"/>
          <w:kern w:val="21"/>
          <w:szCs w:val="21"/>
          <w:vertAlign w:val="subscript"/>
        </w:rPr>
        <w:t>8</w:t>
      </w:r>
      <w:r>
        <w:rPr>
          <w:rFonts w:cs="Times New Roman" w:hint="eastAsia"/>
          <w:kern w:val="21"/>
          <w:szCs w:val="21"/>
        </w:rPr>
        <w:t>再生的流程示意图如下。</w:t>
      </w:r>
    </w:p>
    <w:p w14:paraId="67F6C834" w14:textId="77777777" w:rsidR="006630B4" w:rsidRDefault="006630B4" w:rsidP="006630B4">
      <w:pPr>
        <w:spacing w:line="360" w:lineRule="auto"/>
        <w:ind w:left="900" w:hangingChars="500" w:hanging="900"/>
        <w:jc w:val="center"/>
        <w:rPr>
          <w:rFonts w:cs="Times New Roman"/>
          <w:kern w:val="21"/>
          <w:sz w:val="18"/>
          <w:szCs w:val="18"/>
        </w:rPr>
      </w:pPr>
      <w:r>
        <w:rPr>
          <w:rFonts w:cs="Times New Roman" w:hint="eastAsia"/>
          <w:kern w:val="21"/>
          <w:sz w:val="18"/>
          <w:szCs w:val="18"/>
        </w:rPr>
        <w:t xml:space="preserve"> </w:t>
      </w:r>
      <w:r>
        <w:rPr>
          <w:rFonts w:cs="Times New Roman"/>
          <w:kern w:val="21"/>
          <w:sz w:val="18"/>
          <w:szCs w:val="18"/>
        </w:rPr>
        <w:t xml:space="preserve">          </w:t>
      </w:r>
      <w:r>
        <w:rPr>
          <w:rFonts w:cs="Times New Roman"/>
          <w:noProof/>
          <w:kern w:val="21"/>
          <w:sz w:val="18"/>
          <w:szCs w:val="18"/>
        </w:rPr>
        <w:drawing>
          <wp:inline distT="0" distB="0" distL="0" distR="0" wp14:anchorId="351A035C" wp14:editId="41FFA009">
            <wp:extent cx="4320282" cy="942133"/>
            <wp:effectExtent l="0" t="0" r="4445" b="0"/>
            <wp:docPr id="6139086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344" cy="95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B54FA" w14:textId="77777777" w:rsidR="006630B4" w:rsidRDefault="006630B4" w:rsidP="006630B4">
      <w:pPr>
        <w:adjustRightInd w:val="0"/>
        <w:snapToGrid w:val="0"/>
        <w:spacing w:beforeLines="50" w:before="120" w:line="360" w:lineRule="auto"/>
        <w:ind w:left="1050" w:hangingChars="500" w:hanging="1050"/>
        <w:rPr>
          <w:rFonts w:cs="Times New Roman"/>
          <w:kern w:val="21"/>
          <w:szCs w:val="21"/>
        </w:rPr>
      </w:pPr>
      <w:r w:rsidRPr="002516CC">
        <w:rPr>
          <w:rFonts w:cs="Times New Roman" w:hint="eastAsia"/>
          <w:kern w:val="21"/>
          <w:szCs w:val="21"/>
        </w:rPr>
        <w:t xml:space="preserve"> </w:t>
      </w:r>
      <w:r w:rsidRPr="002516CC">
        <w:rPr>
          <w:rFonts w:cs="Times New Roman"/>
          <w:kern w:val="21"/>
          <w:szCs w:val="21"/>
        </w:rPr>
        <w:t xml:space="preserve">   </w:t>
      </w:r>
      <w:r>
        <w:rPr>
          <w:rFonts w:cs="Times New Roman"/>
          <w:kern w:val="21"/>
          <w:szCs w:val="21"/>
        </w:rPr>
        <w:t xml:space="preserve">     </w:t>
      </w:r>
      <w:r>
        <w:rPr>
          <w:rFonts w:cs="Times New Roman" w:hint="eastAsia"/>
          <w:kern w:val="21"/>
          <w:szCs w:val="21"/>
        </w:rPr>
        <w:t>①</w:t>
      </w:r>
      <w:r>
        <w:rPr>
          <w:rFonts w:cs="Times New Roman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在空气中焙烧</w:t>
      </w:r>
      <w:r>
        <w:rPr>
          <w:rFonts w:cs="Times New Roman" w:hint="eastAsia"/>
          <w:kern w:val="21"/>
          <w:szCs w:val="21"/>
        </w:rPr>
        <w:t>F</w:t>
      </w:r>
      <w:r>
        <w:rPr>
          <w:rFonts w:cs="Times New Roman"/>
          <w:kern w:val="21"/>
          <w:szCs w:val="21"/>
        </w:rPr>
        <w:t>eC</w:t>
      </w:r>
      <w:r w:rsidRPr="003F7736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3F7736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 w:hint="eastAsia"/>
          <w:kern w:val="21"/>
          <w:szCs w:val="21"/>
        </w:rPr>
        <w:t>得到铁红，反应的化学方程式为</w:t>
      </w:r>
      <w:r w:rsidRPr="006E5536">
        <w:rPr>
          <w:rFonts w:cs="Times New Roman" w:hint="eastAsia"/>
          <w:kern w:val="21"/>
          <w:szCs w:val="21"/>
          <w:u w:val="single"/>
        </w:rPr>
        <w:t xml:space="preserve"> </w:t>
      </w:r>
      <w:r w:rsidRPr="006E5536">
        <w:rPr>
          <w:rFonts w:cs="Times New Roman"/>
          <w:kern w:val="21"/>
          <w:szCs w:val="21"/>
          <w:u w:val="single"/>
        </w:rPr>
        <w:t xml:space="preserve">     </w:t>
      </w:r>
      <w:r w:rsidRPr="006E5536">
        <w:rPr>
          <w:rFonts w:cs="Times New Roman" w:hint="eastAsia"/>
          <w:kern w:val="21"/>
          <w:szCs w:val="21"/>
        </w:rPr>
        <w:t>。</w:t>
      </w:r>
    </w:p>
    <w:p w14:paraId="0DA7A562" w14:textId="77777777" w:rsidR="006630B4" w:rsidRDefault="006630B4" w:rsidP="006630B4">
      <w:pPr>
        <w:spacing w:line="360" w:lineRule="auto"/>
        <w:ind w:left="1050" w:hangingChars="500" w:hanging="1050"/>
        <w:rPr>
          <w:rFonts w:cs="Times New Roman"/>
          <w:kern w:val="21"/>
          <w:szCs w:val="21"/>
        </w:rPr>
      </w:pP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/>
          <w:kern w:val="21"/>
          <w:szCs w:val="21"/>
        </w:rPr>
        <w:t xml:space="preserve">        </w:t>
      </w:r>
      <w:r>
        <w:rPr>
          <w:rFonts w:cs="Times New Roman" w:hint="eastAsia"/>
          <w:kern w:val="21"/>
          <w:szCs w:val="21"/>
        </w:rPr>
        <w:t>②</w:t>
      </w:r>
      <w:r>
        <w:rPr>
          <w:rFonts w:cs="Times New Roman" w:hint="eastAsia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由滤液</w:t>
      </w:r>
      <w:r>
        <w:rPr>
          <w:rFonts w:cs="Times New Roman" w:hint="eastAsia"/>
          <w:kern w:val="21"/>
          <w:szCs w:val="21"/>
        </w:rPr>
        <w:t>B</w:t>
      </w:r>
      <w:r>
        <w:rPr>
          <w:rFonts w:cs="Times New Roman" w:hint="eastAsia"/>
          <w:kern w:val="21"/>
          <w:szCs w:val="21"/>
        </w:rPr>
        <w:t>电解（</w:t>
      </w:r>
      <w:r>
        <w:rPr>
          <w:rFonts w:cs="Times New Roman" w:hint="eastAsia"/>
          <w:kern w:val="21"/>
          <w:szCs w:val="21"/>
        </w:rPr>
        <w:t>P</w:t>
      </w:r>
      <w:r>
        <w:rPr>
          <w:rFonts w:cs="Times New Roman"/>
          <w:kern w:val="21"/>
          <w:szCs w:val="21"/>
        </w:rPr>
        <w:t>t</w:t>
      </w:r>
      <w:r>
        <w:rPr>
          <w:rFonts w:cs="Times New Roman" w:hint="eastAsia"/>
          <w:kern w:val="21"/>
          <w:szCs w:val="21"/>
        </w:rPr>
        <w:t>作电极）生成</w:t>
      </w:r>
      <w:r>
        <w:rPr>
          <w:rFonts w:cs="Times New Roman" w:hint="eastAsia"/>
          <w:kern w:val="21"/>
          <w:szCs w:val="21"/>
        </w:rPr>
        <w:t>(</w:t>
      </w:r>
      <w:r>
        <w:rPr>
          <w:rFonts w:cs="Times New Roman"/>
          <w:kern w:val="21"/>
          <w:szCs w:val="21"/>
        </w:rPr>
        <w:t>NH</w:t>
      </w:r>
      <w:r w:rsidRPr="002516CC">
        <w:rPr>
          <w:rFonts w:cs="Times New Roman"/>
          <w:kern w:val="21"/>
          <w:szCs w:val="21"/>
          <w:vertAlign w:val="subscript"/>
        </w:rPr>
        <w:t>4</w:t>
      </w:r>
      <w:r>
        <w:rPr>
          <w:rFonts w:cs="Times New Roman"/>
          <w:kern w:val="21"/>
          <w:szCs w:val="21"/>
        </w:rPr>
        <w:t>)</w:t>
      </w:r>
      <w:r w:rsidRPr="002516CC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S</w:t>
      </w:r>
      <w:r w:rsidRPr="002516CC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2516CC">
        <w:rPr>
          <w:rFonts w:cs="Times New Roman"/>
          <w:kern w:val="21"/>
          <w:szCs w:val="21"/>
          <w:vertAlign w:val="subscript"/>
        </w:rPr>
        <w:t>8</w:t>
      </w:r>
      <w:r>
        <w:rPr>
          <w:rFonts w:cs="Times New Roman" w:hint="eastAsia"/>
          <w:kern w:val="21"/>
          <w:szCs w:val="21"/>
        </w:rPr>
        <w:t>的总反应的离子方程式为</w:t>
      </w:r>
      <w:r w:rsidRPr="006E5536">
        <w:rPr>
          <w:rFonts w:cs="Times New Roman" w:hint="eastAsia"/>
          <w:kern w:val="21"/>
          <w:szCs w:val="21"/>
          <w:u w:val="single"/>
        </w:rPr>
        <w:t xml:space="preserve"> </w:t>
      </w:r>
      <w:r w:rsidRPr="006E5536">
        <w:rPr>
          <w:rFonts w:cs="Times New Roman"/>
          <w:kern w:val="21"/>
          <w:szCs w:val="21"/>
          <w:u w:val="single"/>
        </w:rPr>
        <w:t xml:space="preserve">   </w:t>
      </w:r>
      <w:r>
        <w:rPr>
          <w:rFonts w:cs="Times New Roman"/>
          <w:kern w:val="21"/>
          <w:szCs w:val="21"/>
          <w:u w:val="single"/>
        </w:rPr>
        <w:t xml:space="preserve"> </w:t>
      </w:r>
      <w:r w:rsidRPr="006E5536">
        <w:rPr>
          <w:rFonts w:cs="Times New Roman" w:hint="eastAsia"/>
          <w:kern w:val="21"/>
          <w:szCs w:val="21"/>
        </w:rPr>
        <w:t>。</w:t>
      </w:r>
      <w:r>
        <w:rPr>
          <w:rFonts w:cs="Times New Roman" w:hint="eastAsia"/>
          <w:kern w:val="21"/>
          <w:szCs w:val="21"/>
        </w:rPr>
        <w:t xml:space="preserve"> </w:t>
      </w:r>
    </w:p>
    <w:p w14:paraId="73805AAB" w14:textId="77777777" w:rsidR="006630B4" w:rsidRDefault="006630B4" w:rsidP="006630B4">
      <w:pPr>
        <w:spacing w:line="360" w:lineRule="auto"/>
        <w:ind w:left="1260" w:hangingChars="600" w:hanging="1260"/>
        <w:rPr>
          <w:rFonts w:cs="Times New Roman"/>
          <w:kern w:val="21"/>
          <w:szCs w:val="21"/>
        </w:rPr>
      </w:pPr>
      <w:r>
        <w:rPr>
          <w:rFonts w:cs="Times New Roman"/>
          <w:kern w:val="21"/>
          <w:szCs w:val="21"/>
        </w:rPr>
        <w:t xml:space="preserve">         </w:t>
      </w:r>
      <w:r>
        <w:rPr>
          <w:rFonts w:cs="Times New Roman" w:hint="eastAsia"/>
          <w:kern w:val="21"/>
          <w:szCs w:val="21"/>
        </w:rPr>
        <w:t>③</w:t>
      </w:r>
      <w:r>
        <w:rPr>
          <w:rFonts w:cs="Times New Roman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从能源及物质利用的角度，说明电解滤液</w:t>
      </w:r>
      <w:r>
        <w:rPr>
          <w:rFonts w:cs="Times New Roman" w:hint="eastAsia"/>
          <w:kern w:val="21"/>
          <w:szCs w:val="21"/>
        </w:rPr>
        <w:t>B</w:t>
      </w:r>
      <w:r>
        <w:rPr>
          <w:rFonts w:cs="Times New Roman" w:hint="eastAsia"/>
          <w:kern w:val="21"/>
          <w:szCs w:val="21"/>
        </w:rPr>
        <w:t>而不直接电解滤液</w:t>
      </w:r>
      <w:r>
        <w:rPr>
          <w:rFonts w:cs="Times New Roman" w:hint="eastAsia"/>
          <w:kern w:val="21"/>
          <w:szCs w:val="21"/>
        </w:rPr>
        <w:t>A</w:t>
      </w:r>
      <w:r>
        <w:rPr>
          <w:rFonts w:cs="Times New Roman" w:hint="eastAsia"/>
          <w:kern w:val="21"/>
          <w:szCs w:val="21"/>
        </w:rPr>
        <w:t>的优点：</w:t>
      </w:r>
      <w:r w:rsidRPr="006E5536">
        <w:rPr>
          <w:rFonts w:cs="Times New Roman" w:hint="eastAsia"/>
          <w:kern w:val="21"/>
          <w:szCs w:val="21"/>
          <w:u w:val="single"/>
        </w:rPr>
        <w:t xml:space="preserve"> </w:t>
      </w:r>
      <w:r w:rsidRPr="006E5536">
        <w:rPr>
          <w:rFonts w:cs="Times New Roman"/>
          <w:kern w:val="21"/>
          <w:szCs w:val="21"/>
          <w:u w:val="single"/>
        </w:rPr>
        <w:t xml:space="preserve">     </w:t>
      </w:r>
      <w:r w:rsidRPr="006E5536">
        <w:rPr>
          <w:rFonts w:cs="Times New Roman" w:hint="eastAsia"/>
          <w:kern w:val="21"/>
          <w:szCs w:val="21"/>
        </w:rPr>
        <w:t>。</w:t>
      </w:r>
    </w:p>
    <w:p w14:paraId="1E235510" w14:textId="77777777" w:rsidR="006630B4" w:rsidRPr="00B1049F" w:rsidRDefault="006630B4" w:rsidP="006630B4">
      <w:pPr>
        <w:widowControl/>
        <w:spacing w:line="360" w:lineRule="auto"/>
        <w:jc w:val="left"/>
        <w:rPr>
          <w:rFonts w:cs="Times New Roman"/>
          <w:kern w:val="0"/>
          <w:sz w:val="24"/>
          <w:szCs w:val="21"/>
        </w:rPr>
      </w:pPr>
      <w:r w:rsidRPr="00B1049F">
        <w:rPr>
          <w:rFonts w:cs="Times New Roman"/>
          <w:szCs w:val="21"/>
          <w:lang w:val="pl-PL"/>
        </w:rPr>
        <w:t>1</w:t>
      </w:r>
      <w:r w:rsidRPr="00B1049F">
        <w:rPr>
          <w:rFonts w:cs="Times New Roman" w:hint="eastAsia"/>
          <w:szCs w:val="21"/>
          <w:lang w:val="pl-PL"/>
        </w:rPr>
        <w:t>9</w:t>
      </w:r>
      <w:r w:rsidRPr="00B1049F">
        <w:rPr>
          <w:rFonts w:cs="Times New Roman"/>
          <w:szCs w:val="21"/>
          <w:lang w:val="pl-PL"/>
        </w:rPr>
        <w:t>．</w:t>
      </w:r>
      <w:r w:rsidRPr="00B1049F">
        <w:rPr>
          <w:rFonts w:cs="Times New Roman" w:hint="eastAsia"/>
          <w:szCs w:val="21"/>
          <w:lang w:val="pl-PL"/>
        </w:rPr>
        <w:t>（</w:t>
      </w:r>
      <w:r w:rsidRPr="00B1049F">
        <w:rPr>
          <w:rFonts w:cs="Times New Roman" w:hint="eastAsia"/>
          <w:szCs w:val="21"/>
          <w:lang w:val="pl-PL"/>
        </w:rPr>
        <w:t>12</w:t>
      </w:r>
      <w:r w:rsidRPr="00B1049F">
        <w:rPr>
          <w:rFonts w:cs="Times New Roman" w:hint="eastAsia"/>
          <w:szCs w:val="21"/>
          <w:lang w:val="pl-PL"/>
        </w:rPr>
        <w:t>分）</w:t>
      </w:r>
      <w:r w:rsidRPr="00B1049F">
        <w:rPr>
          <w:rFonts w:cs="Times New Roman" w:hint="eastAsia"/>
          <w:kern w:val="0"/>
          <w:szCs w:val="21"/>
        </w:rPr>
        <w:t>实验</w:t>
      </w:r>
      <w:r w:rsidRPr="00B1049F">
        <w:rPr>
          <w:rFonts w:cs="Times New Roman"/>
          <w:kern w:val="0"/>
          <w:szCs w:val="21"/>
        </w:rPr>
        <w:t>小组</w:t>
      </w:r>
      <w:r>
        <w:rPr>
          <w:rFonts w:cs="Times New Roman" w:hint="eastAsia"/>
          <w:kern w:val="0"/>
          <w:szCs w:val="21"/>
        </w:rPr>
        <w:t>探究</w:t>
      </w:r>
      <w:r w:rsidRPr="00B1049F">
        <w:rPr>
          <w:rFonts w:cs="Times New Roman" w:hint="eastAsia"/>
          <w:kern w:val="0"/>
          <w:szCs w:val="21"/>
        </w:rPr>
        <w:t>溶液酸碱性</w:t>
      </w:r>
      <w:r>
        <w:rPr>
          <w:rFonts w:cs="Times New Roman" w:hint="eastAsia"/>
          <w:kern w:val="0"/>
          <w:szCs w:val="21"/>
        </w:rPr>
        <w:t>对</w:t>
      </w:r>
      <w:r w:rsidRPr="00213E9A">
        <w:rPr>
          <w:rFonts w:cs="Times New Roman" w:hint="eastAsia"/>
          <w:kern w:val="0"/>
          <w:szCs w:val="21"/>
        </w:rPr>
        <w:t>锰化合物和</w:t>
      </w:r>
      <w:r w:rsidRPr="00213E9A">
        <w:rPr>
          <w:rFonts w:cs="Times New Roman" w:hint="eastAsia"/>
          <w:kern w:val="0"/>
          <w:szCs w:val="21"/>
        </w:rPr>
        <w:t>Na</w:t>
      </w:r>
      <w:r w:rsidRPr="00213E9A">
        <w:rPr>
          <w:rFonts w:cs="Times New Roman"/>
          <w:kern w:val="0"/>
          <w:szCs w:val="21"/>
          <w:vertAlign w:val="subscript"/>
        </w:rPr>
        <w:t>2</w:t>
      </w:r>
      <w:r w:rsidRPr="00213E9A">
        <w:rPr>
          <w:rFonts w:cs="Times New Roman"/>
          <w:kern w:val="0"/>
          <w:szCs w:val="21"/>
        </w:rPr>
        <w:t>S</w:t>
      </w:r>
      <w:r w:rsidRPr="00213E9A">
        <w:rPr>
          <w:rFonts w:cs="Times New Roman"/>
          <w:kern w:val="0"/>
          <w:szCs w:val="21"/>
          <w:vertAlign w:val="subscript"/>
        </w:rPr>
        <w:t>2</w:t>
      </w:r>
      <w:r w:rsidRPr="00213E9A">
        <w:rPr>
          <w:rFonts w:cs="Times New Roman"/>
          <w:kern w:val="0"/>
          <w:szCs w:val="21"/>
        </w:rPr>
        <w:t>O</w:t>
      </w:r>
      <w:r w:rsidRPr="00213E9A">
        <w:rPr>
          <w:rFonts w:cs="Times New Roman"/>
          <w:kern w:val="0"/>
          <w:szCs w:val="21"/>
          <w:vertAlign w:val="subscript"/>
        </w:rPr>
        <w:t>3</w:t>
      </w:r>
      <w:r w:rsidRPr="00213E9A">
        <w:rPr>
          <w:rFonts w:cs="Times New Roman" w:hint="eastAsia"/>
          <w:kern w:val="0"/>
          <w:szCs w:val="21"/>
        </w:rPr>
        <w:t>氧化</w:t>
      </w:r>
      <w:r w:rsidRPr="00B1049F">
        <w:rPr>
          <w:rFonts w:cs="Times New Roman" w:hint="eastAsia"/>
          <w:kern w:val="0"/>
          <w:szCs w:val="21"/>
        </w:rPr>
        <w:t>还原反应的影响</w:t>
      </w:r>
      <w:r w:rsidRPr="00B1049F">
        <w:rPr>
          <w:rFonts w:cs="Times New Roman"/>
          <w:kern w:val="0"/>
          <w:szCs w:val="21"/>
        </w:rPr>
        <w:t>。</w:t>
      </w:r>
    </w:p>
    <w:p w14:paraId="4C82F724" w14:textId="77777777" w:rsidR="006630B4" w:rsidRPr="00B1049F" w:rsidRDefault="006630B4" w:rsidP="006630B4">
      <w:pPr>
        <w:widowControl/>
        <w:spacing w:line="360" w:lineRule="auto"/>
        <w:ind w:leftChars="200" w:left="1260" w:hangingChars="400" w:hanging="840"/>
        <w:jc w:val="left"/>
        <w:rPr>
          <w:rFonts w:eastAsia="楷体" w:cs="Times New Roman"/>
          <w:kern w:val="0"/>
          <w:szCs w:val="21"/>
        </w:rPr>
      </w:pPr>
      <w:r w:rsidRPr="00B1049F">
        <w:rPr>
          <w:rFonts w:eastAsia="楷体" w:cs="Times New Roman"/>
          <w:kern w:val="0"/>
          <w:szCs w:val="21"/>
        </w:rPr>
        <w:t>资料：</w:t>
      </w:r>
      <w:proofErr w:type="spellStart"/>
      <w:r w:rsidRPr="00B1049F">
        <w:rPr>
          <w:rFonts w:eastAsia="楷体" w:cs="Times New Roman" w:hint="eastAsia"/>
          <w:kern w:val="0"/>
          <w:szCs w:val="21"/>
        </w:rPr>
        <w:t>i</w:t>
      </w:r>
      <w:proofErr w:type="spellEnd"/>
      <w:r w:rsidRPr="00B1049F">
        <w:rPr>
          <w:rFonts w:cs="Times New Roman"/>
          <w:kern w:val="0"/>
          <w:szCs w:val="21"/>
        </w:rPr>
        <w:t>．</w:t>
      </w:r>
      <w:r>
        <w:rPr>
          <w:rFonts w:cs="Times New Roman" w:hint="eastAsia"/>
          <w:kern w:val="0"/>
          <w:szCs w:val="21"/>
        </w:rPr>
        <w:t xml:space="preserve"> </w:t>
      </w:r>
      <w:r w:rsidRPr="00B1049F">
        <w:rPr>
          <w:rFonts w:cs="Times New Roman"/>
          <w:szCs w:val="21"/>
        </w:rPr>
        <w:t>MnO</w:t>
      </w:r>
      <w:r w:rsidRPr="00B1049F">
        <w:rPr>
          <w:rFonts w:cs="Times New Roman"/>
          <w:sz w:val="22"/>
          <w:szCs w:val="21"/>
          <w:eastAsianLayout w:id="-1142674176" w:combine="1"/>
        </w:rPr>
        <w:t>2− 4</w:t>
      </w:r>
      <w:r w:rsidRPr="00B1049F">
        <w:rPr>
          <w:rFonts w:eastAsia="楷体" w:cs="Times New Roman"/>
          <w:szCs w:val="21"/>
        </w:rPr>
        <w:t>呈绿色</w:t>
      </w:r>
      <w:r w:rsidRPr="00B1049F">
        <w:rPr>
          <w:rFonts w:eastAsia="楷体" w:cs="Times New Roman" w:hint="eastAsia"/>
          <w:szCs w:val="21"/>
        </w:rPr>
        <w:t>，</w:t>
      </w:r>
      <w:r w:rsidRPr="00B1049F">
        <w:rPr>
          <w:rFonts w:eastAsia="楷体" w:cs="Times New Roman" w:hint="eastAsia"/>
          <w:szCs w:val="21"/>
        </w:rPr>
        <w:t>MnO</w:t>
      </w:r>
      <w:r w:rsidRPr="00B1049F">
        <w:rPr>
          <w:rFonts w:eastAsia="楷体" w:cs="Times New Roman" w:hint="eastAsia"/>
          <w:szCs w:val="21"/>
          <w:vertAlign w:val="subscript"/>
        </w:rPr>
        <w:t>2</w:t>
      </w:r>
      <w:r w:rsidRPr="00B1049F">
        <w:rPr>
          <w:rFonts w:eastAsia="楷体" w:cs="Times New Roman" w:hint="eastAsia"/>
          <w:szCs w:val="21"/>
        </w:rPr>
        <w:t>为棕黑色沉淀</w:t>
      </w:r>
      <w:r>
        <w:rPr>
          <w:rFonts w:eastAsia="楷体" w:cs="Times New Roman" w:hint="eastAsia"/>
          <w:szCs w:val="21"/>
        </w:rPr>
        <w:t>，</w:t>
      </w:r>
      <w:r>
        <w:rPr>
          <w:rFonts w:eastAsia="楷体" w:cs="Times New Roman" w:hint="eastAsia"/>
          <w:szCs w:val="21"/>
        </w:rPr>
        <w:t>M</w:t>
      </w:r>
      <w:r>
        <w:rPr>
          <w:rFonts w:eastAsia="楷体" w:cs="Times New Roman"/>
          <w:szCs w:val="21"/>
        </w:rPr>
        <w:t>n</w:t>
      </w:r>
      <w:r w:rsidRPr="00291871">
        <w:rPr>
          <w:rFonts w:eastAsia="楷体" w:cs="Times New Roman"/>
          <w:szCs w:val="21"/>
          <w:vertAlign w:val="superscript"/>
        </w:rPr>
        <w:t>2+</w:t>
      </w:r>
      <w:r>
        <w:rPr>
          <w:rFonts w:eastAsia="楷体" w:cs="Times New Roman" w:hint="eastAsia"/>
          <w:szCs w:val="21"/>
        </w:rPr>
        <w:t>几乎无色</w:t>
      </w:r>
      <w:r w:rsidRPr="00B1049F">
        <w:rPr>
          <w:rFonts w:eastAsia="楷体" w:cs="Times New Roman" w:hint="eastAsia"/>
          <w:szCs w:val="21"/>
        </w:rPr>
        <w:t>。</w:t>
      </w:r>
    </w:p>
    <w:p w14:paraId="574FFFFC" w14:textId="77777777" w:rsidR="006630B4" w:rsidRDefault="006630B4" w:rsidP="006630B4">
      <w:pPr>
        <w:widowControl/>
        <w:spacing w:line="360" w:lineRule="auto"/>
        <w:ind w:leftChars="500" w:left="1470" w:hangingChars="200" w:hanging="420"/>
        <w:jc w:val="left"/>
        <w:rPr>
          <w:rFonts w:eastAsia="楷体" w:cs="Times New Roman"/>
          <w:kern w:val="0"/>
          <w:szCs w:val="21"/>
        </w:rPr>
      </w:pPr>
      <w:r w:rsidRPr="00B1049F">
        <w:rPr>
          <w:rFonts w:eastAsia="楷体" w:cs="Times New Roman" w:hint="eastAsia"/>
          <w:kern w:val="0"/>
          <w:szCs w:val="21"/>
        </w:rPr>
        <w:t>ii</w:t>
      </w:r>
      <w:r w:rsidRPr="00B1049F">
        <w:rPr>
          <w:rFonts w:eastAsia="楷体" w:cs="Times New Roman"/>
          <w:kern w:val="0"/>
          <w:szCs w:val="21"/>
        </w:rPr>
        <w:t xml:space="preserve">. </w:t>
      </w:r>
      <w:r>
        <w:rPr>
          <w:rFonts w:eastAsia="楷体" w:cs="Times New Roman"/>
          <w:kern w:val="0"/>
          <w:szCs w:val="21"/>
        </w:rPr>
        <w:t xml:space="preserve"> </w:t>
      </w:r>
      <w:r w:rsidRPr="00B1049F">
        <w:rPr>
          <w:rFonts w:cs="Times New Roman"/>
          <w:szCs w:val="21"/>
        </w:rPr>
        <w:t>MnO</w:t>
      </w:r>
      <w:r w:rsidRPr="00B1049F">
        <w:rPr>
          <w:rFonts w:cs="Times New Roman"/>
          <w:sz w:val="22"/>
          <w:szCs w:val="21"/>
          <w:eastAsianLayout w:id="-1142674176" w:combine="1"/>
        </w:rPr>
        <w:t>2− 4</w:t>
      </w:r>
      <w:r w:rsidRPr="00B1049F">
        <w:rPr>
          <w:rFonts w:eastAsia="楷体" w:cs="Times New Roman"/>
          <w:kern w:val="0"/>
          <w:szCs w:val="21"/>
        </w:rPr>
        <w:t>在强碱</w:t>
      </w:r>
      <w:r>
        <w:rPr>
          <w:rFonts w:eastAsia="楷体" w:cs="Times New Roman" w:hint="eastAsia"/>
          <w:kern w:val="0"/>
          <w:szCs w:val="21"/>
        </w:rPr>
        <w:t>性</w:t>
      </w:r>
      <w:r w:rsidRPr="00B1049F">
        <w:rPr>
          <w:rFonts w:eastAsia="楷体" w:cs="Times New Roman"/>
          <w:kern w:val="0"/>
          <w:szCs w:val="21"/>
        </w:rPr>
        <w:t>溶液中能稳定存在，在酸性</w:t>
      </w:r>
      <w:r>
        <w:rPr>
          <w:rFonts w:eastAsia="楷体" w:cs="Times New Roman" w:hint="eastAsia"/>
          <w:kern w:val="0"/>
          <w:szCs w:val="21"/>
        </w:rPr>
        <w:t>、</w:t>
      </w:r>
      <w:r w:rsidRPr="00B1049F">
        <w:rPr>
          <w:rFonts w:eastAsia="楷体" w:cs="Times New Roman" w:hint="eastAsia"/>
          <w:kern w:val="0"/>
          <w:szCs w:val="21"/>
        </w:rPr>
        <w:t>中性</w:t>
      </w:r>
      <w:r>
        <w:rPr>
          <w:rFonts w:eastAsia="楷体" w:cs="Times New Roman" w:hint="eastAsia"/>
          <w:kern w:val="0"/>
          <w:szCs w:val="21"/>
        </w:rPr>
        <w:t>或</w:t>
      </w:r>
      <w:r w:rsidRPr="00B1049F">
        <w:rPr>
          <w:rFonts w:eastAsia="楷体" w:cs="Times New Roman" w:hint="eastAsia"/>
          <w:kern w:val="0"/>
          <w:szCs w:val="21"/>
        </w:rPr>
        <w:t>弱碱性溶液中</w:t>
      </w:r>
      <w:r w:rsidRPr="00B1049F">
        <w:rPr>
          <w:rFonts w:eastAsia="楷体" w:cs="Times New Roman"/>
          <w:kern w:val="0"/>
          <w:szCs w:val="21"/>
        </w:rPr>
        <w:t>易</w:t>
      </w:r>
      <w:r w:rsidRPr="00B1049F">
        <w:rPr>
          <w:rFonts w:eastAsia="楷体" w:cs="Times New Roman" w:hint="eastAsia"/>
          <w:kern w:val="0"/>
          <w:szCs w:val="21"/>
        </w:rPr>
        <w:t>转</w:t>
      </w:r>
      <w:r w:rsidRPr="00B1049F">
        <w:rPr>
          <w:rFonts w:eastAsia="楷体" w:cs="Times New Roman"/>
          <w:kern w:val="0"/>
          <w:szCs w:val="21"/>
        </w:rPr>
        <w:t>化为</w:t>
      </w:r>
      <w:proofErr w:type="spellStart"/>
      <w:r w:rsidRPr="00B1049F">
        <w:rPr>
          <w:rFonts w:eastAsia="楷体" w:cs="Times New Roman"/>
          <w:kern w:val="0"/>
          <w:szCs w:val="21"/>
        </w:rPr>
        <w:t>MnO</w:t>
      </w:r>
      <w:proofErr w:type="spellEnd"/>
      <w:r w:rsidRPr="00B1049F">
        <w:rPr>
          <w:rFonts w:ascii="宋体" w:hAnsi="宋体" w:cs="Times New Roman"/>
          <w:kern w:val="0"/>
          <w:szCs w:val="21"/>
          <w:eastAsianLayout w:id="22" w:combine="1"/>
        </w:rPr>
        <w:t>- 4</w:t>
      </w:r>
      <w:r w:rsidRPr="00B1049F">
        <w:rPr>
          <w:rFonts w:eastAsia="楷体" w:cs="Times New Roman"/>
          <w:kern w:val="0"/>
          <w:szCs w:val="21"/>
        </w:rPr>
        <w:t>和</w:t>
      </w:r>
      <w:r w:rsidRPr="00B1049F">
        <w:rPr>
          <w:rFonts w:eastAsia="楷体" w:cs="Times New Roman"/>
          <w:kern w:val="0"/>
          <w:szCs w:val="21"/>
        </w:rPr>
        <w:t>MnO</w:t>
      </w:r>
      <w:r w:rsidRPr="00B1049F">
        <w:rPr>
          <w:rFonts w:eastAsia="楷体" w:cs="Times New Roman"/>
          <w:kern w:val="0"/>
          <w:szCs w:val="21"/>
          <w:vertAlign w:val="subscript"/>
        </w:rPr>
        <w:t>2</w:t>
      </w:r>
      <w:r w:rsidRPr="00B1049F">
        <w:rPr>
          <w:rFonts w:eastAsia="楷体" w:cs="Times New Roman"/>
          <w:kern w:val="0"/>
          <w:szCs w:val="21"/>
        </w:rPr>
        <w:t>。</w:t>
      </w:r>
    </w:p>
    <w:p w14:paraId="331C5392" w14:textId="77777777" w:rsidR="006630B4" w:rsidRPr="00B1049F" w:rsidRDefault="006630B4" w:rsidP="006630B4">
      <w:pPr>
        <w:widowControl/>
        <w:spacing w:line="360" w:lineRule="auto"/>
        <w:ind w:leftChars="500" w:left="1470" w:hangingChars="200" w:hanging="420"/>
        <w:jc w:val="left"/>
        <w:rPr>
          <w:rFonts w:cs="Times New Roman"/>
          <w:kern w:val="0"/>
          <w:szCs w:val="21"/>
        </w:rPr>
      </w:pPr>
      <w:r>
        <w:rPr>
          <w:rFonts w:eastAsia="楷体" w:cs="Times New Roman" w:hint="eastAsia"/>
          <w:kern w:val="0"/>
          <w:szCs w:val="21"/>
        </w:rPr>
        <w:lastRenderedPageBreak/>
        <w:t>i</w:t>
      </w:r>
      <w:r>
        <w:rPr>
          <w:rFonts w:eastAsia="楷体" w:cs="Times New Roman"/>
          <w:kern w:val="0"/>
          <w:szCs w:val="21"/>
        </w:rPr>
        <w:t>ii.  BaS</w:t>
      </w:r>
      <w:r w:rsidRPr="009A3FA0">
        <w:rPr>
          <w:rFonts w:eastAsia="楷体" w:cs="Times New Roman"/>
          <w:kern w:val="0"/>
          <w:szCs w:val="21"/>
          <w:vertAlign w:val="subscript"/>
        </w:rPr>
        <w:t>2</w:t>
      </w:r>
      <w:r>
        <w:rPr>
          <w:rFonts w:eastAsia="楷体" w:cs="Times New Roman"/>
          <w:kern w:val="0"/>
          <w:szCs w:val="21"/>
        </w:rPr>
        <w:t>O</w:t>
      </w:r>
      <w:r w:rsidRPr="009A3FA0">
        <w:rPr>
          <w:rFonts w:eastAsia="楷体" w:cs="Times New Roman"/>
          <w:kern w:val="0"/>
          <w:szCs w:val="21"/>
          <w:vertAlign w:val="subscript"/>
        </w:rPr>
        <w:t>3</w:t>
      </w:r>
      <w:r>
        <w:rPr>
          <w:rFonts w:eastAsia="楷体" w:cs="Times New Roman" w:hint="eastAsia"/>
          <w:kern w:val="0"/>
          <w:szCs w:val="21"/>
        </w:rPr>
        <w:t>为微溶物。</w:t>
      </w:r>
      <w:r>
        <w:rPr>
          <w:rFonts w:eastAsia="楷体" w:cs="Times New Roman" w:hint="eastAsia"/>
          <w:kern w:val="0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58"/>
        <w:tblW w:w="5000" w:type="pct"/>
        <w:tblLook w:val="04A0" w:firstRow="1" w:lastRow="0" w:firstColumn="1" w:lastColumn="0" w:noHBand="0" w:noVBand="1"/>
      </w:tblPr>
      <w:tblGrid>
        <w:gridCol w:w="2122"/>
        <w:gridCol w:w="772"/>
        <w:gridCol w:w="3392"/>
        <w:gridCol w:w="2774"/>
      </w:tblGrid>
      <w:tr w:rsidR="006630B4" w:rsidRPr="00B1049F" w14:paraId="3A592CB5" w14:textId="77777777" w:rsidTr="006630B4">
        <w:trPr>
          <w:trHeight w:val="308"/>
        </w:trPr>
        <w:tc>
          <w:tcPr>
            <w:tcW w:w="1171" w:type="pct"/>
          </w:tcPr>
          <w:p w14:paraId="60BEC687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kern w:val="0"/>
                <w:sz w:val="20"/>
                <w:szCs w:val="21"/>
              </w:rPr>
              <w:t>实验</w:t>
            </w:r>
          </w:p>
        </w:tc>
        <w:tc>
          <w:tcPr>
            <w:tcW w:w="426" w:type="pct"/>
          </w:tcPr>
          <w:p w14:paraId="11D3159E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kern w:val="0"/>
                <w:sz w:val="20"/>
                <w:szCs w:val="21"/>
              </w:rPr>
              <w:t>序号</w:t>
            </w:r>
          </w:p>
        </w:tc>
        <w:tc>
          <w:tcPr>
            <w:tcW w:w="1872" w:type="pct"/>
          </w:tcPr>
          <w:p w14:paraId="69F10971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kern w:val="0"/>
                <w:sz w:val="20"/>
                <w:szCs w:val="21"/>
              </w:rPr>
              <w:t>试剂</w:t>
            </w:r>
          </w:p>
        </w:tc>
        <w:tc>
          <w:tcPr>
            <w:tcW w:w="1532" w:type="pct"/>
          </w:tcPr>
          <w:p w14:paraId="5F0412FC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kern w:val="0"/>
                <w:sz w:val="20"/>
                <w:szCs w:val="21"/>
              </w:rPr>
              <w:t>现象</w:t>
            </w:r>
          </w:p>
        </w:tc>
      </w:tr>
      <w:tr w:rsidR="006630B4" w:rsidRPr="00B1049F" w14:paraId="0440EB12" w14:textId="77777777" w:rsidTr="006630B4">
        <w:trPr>
          <w:trHeight w:val="622"/>
        </w:trPr>
        <w:tc>
          <w:tcPr>
            <w:tcW w:w="1171" w:type="pct"/>
            <w:vMerge w:val="restart"/>
          </w:tcPr>
          <w:p w14:paraId="0A14E975" w14:textId="77777777" w:rsidR="006630B4" w:rsidRDefault="006630B4" w:rsidP="006630B4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0"/>
                <w:szCs w:val="21"/>
              </w:rPr>
            </w:pPr>
            <w:r w:rsidRPr="00B1049F">
              <w:rPr>
                <w:kern w:val="0"/>
                <w:sz w:val="20"/>
                <w:szCs w:val="21"/>
              </w:rPr>
              <w:t xml:space="preserve"> </w:t>
            </w:r>
          </w:p>
          <w:p w14:paraId="5F4CEED7" w14:textId="77777777" w:rsidR="006630B4" w:rsidRPr="00964F0D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cs="宋体"/>
              </w:rPr>
              <w:object w:dxaOrig="2415" w:dyaOrig="3360" w14:anchorId="522C6A02">
                <v:shape id="_x0000_i1032" type="#_x0000_t75" style="width:79.5pt;height:111pt" o:ole="">
                  <v:imagedata r:id="rId48" o:title=""/>
                </v:shape>
                <o:OLEObject Type="Embed" ProgID="PBrush" ShapeID="_x0000_i1032" DrawAspect="Content" ObjectID="_1768752848" r:id="rId49"/>
              </w:object>
            </w:r>
          </w:p>
        </w:tc>
        <w:tc>
          <w:tcPr>
            <w:tcW w:w="426" w:type="pct"/>
            <w:vAlign w:val="center"/>
          </w:tcPr>
          <w:p w14:paraId="257396EF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rFonts w:hint="eastAsia"/>
                <w:kern w:val="0"/>
                <w:sz w:val="20"/>
                <w:szCs w:val="21"/>
              </w:rPr>
              <w:t>I</w:t>
            </w:r>
          </w:p>
        </w:tc>
        <w:tc>
          <w:tcPr>
            <w:tcW w:w="1872" w:type="pct"/>
            <w:vAlign w:val="center"/>
          </w:tcPr>
          <w:p w14:paraId="5E7206B8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a:10</w:t>
            </w:r>
            <w:r w:rsidRPr="00B1049F">
              <w:rPr>
                <w:kern w:val="0"/>
                <w:sz w:val="20"/>
                <w:szCs w:val="21"/>
              </w:rPr>
              <w:t>滴</w:t>
            </w:r>
            <w:r>
              <w:rPr>
                <w:rFonts w:hint="eastAsia"/>
                <w:kern w:val="0"/>
                <w:sz w:val="20"/>
                <w:szCs w:val="21"/>
              </w:rPr>
              <w:t>3</w:t>
            </w:r>
            <w:r>
              <w:rPr>
                <w:kern w:val="0"/>
                <w:sz w:val="20"/>
                <w:szCs w:val="21"/>
              </w:rPr>
              <w:t xml:space="preserve"> </w:t>
            </w:r>
            <w:r w:rsidRPr="00B1049F">
              <w:rPr>
                <w:kern w:val="0"/>
                <w:sz w:val="20"/>
                <w:szCs w:val="21"/>
              </w:rPr>
              <w:t>mol·L</w:t>
            </w:r>
            <w:r w:rsidRPr="00B1049F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B1049F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B1049F">
              <w:rPr>
                <w:kern w:val="0"/>
                <w:sz w:val="20"/>
                <w:szCs w:val="21"/>
              </w:rPr>
              <w:t>H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SO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4</w:t>
            </w:r>
            <w:r w:rsidRPr="00B1049F">
              <w:rPr>
                <w:kern w:val="0"/>
                <w:sz w:val="20"/>
                <w:szCs w:val="21"/>
              </w:rPr>
              <w:t xml:space="preserve"> 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</w:p>
          <w:p w14:paraId="5778AE03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b:20</w:t>
            </w:r>
            <w:r w:rsidRPr="00B1049F">
              <w:rPr>
                <w:kern w:val="0"/>
                <w:sz w:val="20"/>
                <w:szCs w:val="21"/>
              </w:rPr>
              <w:t>滴</w:t>
            </w:r>
            <w:r>
              <w:rPr>
                <w:kern w:val="0"/>
                <w:sz w:val="20"/>
                <w:szCs w:val="21"/>
              </w:rPr>
              <w:t xml:space="preserve"> </w:t>
            </w:r>
            <w:r w:rsidRPr="00B1049F">
              <w:rPr>
                <w:kern w:val="0"/>
                <w:sz w:val="20"/>
                <w:szCs w:val="21"/>
              </w:rPr>
              <w:t>0.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0</w:t>
            </w:r>
            <w:r>
              <w:rPr>
                <w:kern w:val="0"/>
                <w:sz w:val="20"/>
                <w:szCs w:val="21"/>
              </w:rPr>
              <w:t>02</w:t>
            </w:r>
            <w:r w:rsidRPr="00B1049F">
              <w:rPr>
                <w:kern w:val="0"/>
                <w:sz w:val="20"/>
                <w:szCs w:val="21"/>
              </w:rPr>
              <w:t>mol·L</w:t>
            </w:r>
            <w:r w:rsidRPr="00B1049F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B1049F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B1049F">
              <w:rPr>
                <w:kern w:val="0"/>
                <w:sz w:val="20"/>
                <w:szCs w:val="21"/>
              </w:rPr>
              <w:t>Na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S</w:t>
            </w:r>
            <w:r w:rsidRPr="00B1049F">
              <w:rPr>
                <w:rFonts w:hint="eastAsia"/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O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3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</w:p>
        </w:tc>
        <w:tc>
          <w:tcPr>
            <w:tcW w:w="1532" w:type="pct"/>
            <w:vAlign w:val="center"/>
          </w:tcPr>
          <w:p w14:paraId="4BB89BE1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  <w:u w:val="single"/>
              </w:rPr>
            </w:pP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  <w:r>
              <w:rPr>
                <w:rFonts w:hint="eastAsia"/>
                <w:kern w:val="0"/>
                <w:sz w:val="20"/>
                <w:szCs w:val="21"/>
              </w:rPr>
              <w:t>紫色变浅至接近无色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，</w:t>
            </w:r>
            <w:r>
              <w:rPr>
                <w:rFonts w:hint="eastAsia"/>
                <w:kern w:val="0"/>
                <w:sz w:val="20"/>
                <w:szCs w:val="21"/>
              </w:rPr>
              <w:t>静置一段时间后出现乳白色浑浊。</w:t>
            </w:r>
          </w:p>
        </w:tc>
      </w:tr>
      <w:tr w:rsidR="006630B4" w:rsidRPr="00B1049F" w14:paraId="38E12C32" w14:textId="77777777" w:rsidTr="006630B4">
        <w:trPr>
          <w:trHeight w:val="142"/>
        </w:trPr>
        <w:tc>
          <w:tcPr>
            <w:tcW w:w="1171" w:type="pct"/>
            <w:vMerge/>
          </w:tcPr>
          <w:p w14:paraId="4986CD55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0"/>
                <w:szCs w:val="21"/>
              </w:rPr>
            </w:pPr>
          </w:p>
        </w:tc>
        <w:tc>
          <w:tcPr>
            <w:tcW w:w="426" w:type="pct"/>
            <w:vAlign w:val="center"/>
          </w:tcPr>
          <w:p w14:paraId="53800DC5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rFonts w:hint="eastAsia"/>
                <w:kern w:val="0"/>
                <w:sz w:val="20"/>
                <w:szCs w:val="21"/>
              </w:rPr>
              <w:t>II</w:t>
            </w:r>
          </w:p>
        </w:tc>
        <w:tc>
          <w:tcPr>
            <w:tcW w:w="1872" w:type="pct"/>
            <w:vAlign w:val="center"/>
          </w:tcPr>
          <w:p w14:paraId="729D1AE0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a:10</w:t>
            </w:r>
            <w:r w:rsidRPr="00B1049F">
              <w:rPr>
                <w:kern w:val="0"/>
                <w:sz w:val="20"/>
                <w:szCs w:val="21"/>
              </w:rPr>
              <w:t>滴</w:t>
            </w:r>
            <w:r>
              <w:rPr>
                <w:rFonts w:hint="eastAsia"/>
                <w:kern w:val="0"/>
                <w:sz w:val="20"/>
                <w:szCs w:val="21"/>
              </w:rPr>
              <w:t>蒸馏水</w:t>
            </w:r>
          </w:p>
          <w:p w14:paraId="101CFB30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b:20</w:t>
            </w:r>
            <w:r w:rsidRPr="00B1049F">
              <w:rPr>
                <w:kern w:val="0"/>
                <w:sz w:val="20"/>
                <w:szCs w:val="21"/>
              </w:rPr>
              <w:t>滴</w:t>
            </w:r>
            <w:r>
              <w:rPr>
                <w:kern w:val="0"/>
                <w:sz w:val="20"/>
                <w:szCs w:val="21"/>
              </w:rPr>
              <w:t xml:space="preserve"> </w:t>
            </w:r>
            <w:r w:rsidRPr="00B1049F">
              <w:rPr>
                <w:kern w:val="0"/>
                <w:sz w:val="20"/>
                <w:szCs w:val="21"/>
              </w:rPr>
              <w:t>0.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0</w:t>
            </w:r>
            <w:r>
              <w:rPr>
                <w:kern w:val="0"/>
                <w:sz w:val="20"/>
                <w:szCs w:val="21"/>
              </w:rPr>
              <w:t>02</w:t>
            </w:r>
            <w:r w:rsidRPr="00B1049F">
              <w:rPr>
                <w:kern w:val="0"/>
                <w:sz w:val="20"/>
                <w:szCs w:val="21"/>
              </w:rPr>
              <w:t>mol·L</w:t>
            </w:r>
            <w:r w:rsidRPr="00B1049F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B1049F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B1049F">
              <w:rPr>
                <w:kern w:val="0"/>
                <w:sz w:val="20"/>
                <w:szCs w:val="21"/>
              </w:rPr>
              <w:t>Na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S</w:t>
            </w:r>
            <w:r w:rsidRPr="00B1049F">
              <w:rPr>
                <w:rFonts w:hint="eastAsia"/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O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3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</w:p>
        </w:tc>
        <w:tc>
          <w:tcPr>
            <w:tcW w:w="1532" w:type="pct"/>
            <w:vAlign w:val="center"/>
          </w:tcPr>
          <w:p w14:paraId="42DD24FF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紫色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  <w:r w:rsidRPr="00330549">
              <w:rPr>
                <w:rFonts w:hint="eastAsia"/>
                <w:kern w:val="0"/>
                <w:sz w:val="20"/>
                <w:szCs w:val="21"/>
              </w:rPr>
              <w:t>逐渐褪色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，产生</w:t>
            </w:r>
            <w:r w:rsidRPr="00B1049F">
              <w:rPr>
                <w:kern w:val="0"/>
                <w:sz w:val="20"/>
                <w:szCs w:val="21"/>
              </w:rPr>
              <w:t>棕</w:t>
            </w:r>
            <w:r>
              <w:rPr>
                <w:rFonts w:hint="eastAsia"/>
                <w:kern w:val="0"/>
                <w:sz w:val="20"/>
                <w:szCs w:val="21"/>
              </w:rPr>
              <w:t>黑</w:t>
            </w:r>
            <w:r w:rsidRPr="00B1049F">
              <w:rPr>
                <w:kern w:val="0"/>
                <w:sz w:val="20"/>
                <w:szCs w:val="21"/>
              </w:rPr>
              <w:t>色沉淀</w:t>
            </w:r>
            <w:r>
              <w:rPr>
                <w:rFonts w:hint="eastAsia"/>
                <w:kern w:val="0"/>
                <w:sz w:val="20"/>
                <w:szCs w:val="21"/>
              </w:rPr>
              <w:t>。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</w:t>
            </w:r>
          </w:p>
        </w:tc>
      </w:tr>
      <w:tr w:rsidR="006630B4" w:rsidRPr="00B1049F" w14:paraId="5833C7CF" w14:textId="77777777" w:rsidTr="006630B4">
        <w:trPr>
          <w:trHeight w:val="142"/>
        </w:trPr>
        <w:tc>
          <w:tcPr>
            <w:tcW w:w="1171" w:type="pct"/>
            <w:vMerge/>
          </w:tcPr>
          <w:p w14:paraId="316940AC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0"/>
                <w:szCs w:val="21"/>
              </w:rPr>
            </w:pPr>
          </w:p>
        </w:tc>
        <w:tc>
          <w:tcPr>
            <w:tcW w:w="426" w:type="pct"/>
            <w:vAlign w:val="center"/>
          </w:tcPr>
          <w:p w14:paraId="2DE2DD67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eastAsia="楷体"/>
                <w:kern w:val="0"/>
                <w:sz w:val="20"/>
                <w:szCs w:val="21"/>
              </w:rPr>
            </w:pPr>
            <w:r w:rsidRPr="00B1049F">
              <w:rPr>
                <w:kern w:val="0"/>
                <w:sz w:val="20"/>
                <w:szCs w:val="21"/>
              </w:rPr>
              <w:t>III</w:t>
            </w:r>
          </w:p>
        </w:tc>
        <w:tc>
          <w:tcPr>
            <w:tcW w:w="1872" w:type="pct"/>
            <w:vAlign w:val="center"/>
          </w:tcPr>
          <w:p w14:paraId="735486DD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a:</w:t>
            </w:r>
            <w:r w:rsidRPr="00462A12">
              <w:rPr>
                <w:kern w:val="0"/>
                <w:sz w:val="20"/>
                <w:szCs w:val="21"/>
              </w:rPr>
              <w:t>10</w:t>
            </w:r>
            <w:r w:rsidRPr="00462A12">
              <w:rPr>
                <w:kern w:val="0"/>
                <w:sz w:val="20"/>
                <w:szCs w:val="21"/>
              </w:rPr>
              <w:t>滴</w:t>
            </w:r>
            <w:r w:rsidRPr="00330549">
              <w:rPr>
                <w:rFonts w:hint="eastAsia"/>
                <w:kern w:val="0"/>
                <w:sz w:val="20"/>
                <w:szCs w:val="21"/>
              </w:rPr>
              <w:t>6</w:t>
            </w:r>
            <w:r w:rsidRPr="00330549">
              <w:rPr>
                <w:kern w:val="0"/>
                <w:sz w:val="20"/>
                <w:szCs w:val="21"/>
              </w:rPr>
              <w:t xml:space="preserve"> mol·L</w:t>
            </w:r>
            <w:r w:rsidRPr="00330549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330549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330549">
              <w:rPr>
                <w:kern w:val="0"/>
                <w:sz w:val="20"/>
                <w:szCs w:val="21"/>
              </w:rPr>
              <w:t>NaOH</w:t>
            </w:r>
            <w:r w:rsidRPr="00B1049F">
              <w:rPr>
                <w:kern w:val="0"/>
                <w:sz w:val="20"/>
                <w:szCs w:val="21"/>
              </w:rPr>
              <w:t xml:space="preserve"> 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</w:p>
          <w:p w14:paraId="0CC6D34F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ind w:left="200" w:hangingChars="100" w:hanging="200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b: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滴</w:t>
            </w:r>
            <w:r w:rsidRPr="00B1049F">
              <w:rPr>
                <w:kern w:val="0"/>
                <w:sz w:val="20"/>
                <w:szCs w:val="21"/>
              </w:rPr>
              <w:t>0.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0</w:t>
            </w:r>
            <w:r>
              <w:rPr>
                <w:kern w:val="0"/>
                <w:sz w:val="20"/>
                <w:szCs w:val="21"/>
              </w:rPr>
              <w:t>02</w:t>
            </w:r>
            <w:r w:rsidRPr="00B1049F">
              <w:rPr>
                <w:kern w:val="0"/>
                <w:sz w:val="20"/>
                <w:szCs w:val="21"/>
              </w:rPr>
              <w:t>mol·L</w:t>
            </w:r>
            <w:r w:rsidRPr="00B1049F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B1049F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B1049F">
              <w:rPr>
                <w:kern w:val="0"/>
                <w:sz w:val="20"/>
                <w:szCs w:val="21"/>
              </w:rPr>
              <w:t>Na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S</w:t>
            </w:r>
            <w:r w:rsidRPr="00B1049F">
              <w:rPr>
                <w:rFonts w:hint="eastAsia"/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O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3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  <w:r>
              <w:rPr>
                <w:rFonts w:hint="eastAsia"/>
                <w:kern w:val="0"/>
                <w:sz w:val="20"/>
                <w:szCs w:val="21"/>
              </w:rPr>
              <w:t>和</w:t>
            </w:r>
            <w:r>
              <w:rPr>
                <w:rFonts w:hint="eastAsia"/>
                <w:kern w:val="0"/>
                <w:sz w:val="20"/>
                <w:szCs w:val="21"/>
              </w:rPr>
              <w:t>1</w:t>
            </w:r>
            <w:r>
              <w:rPr>
                <w:kern w:val="0"/>
                <w:sz w:val="20"/>
                <w:szCs w:val="21"/>
              </w:rPr>
              <w:t>8</w:t>
            </w:r>
            <w:r>
              <w:rPr>
                <w:rFonts w:hint="eastAsia"/>
                <w:kern w:val="0"/>
                <w:sz w:val="20"/>
                <w:szCs w:val="21"/>
              </w:rPr>
              <w:t>滴蒸馏水</w:t>
            </w:r>
          </w:p>
        </w:tc>
        <w:tc>
          <w:tcPr>
            <w:tcW w:w="1532" w:type="pct"/>
            <w:vAlign w:val="center"/>
          </w:tcPr>
          <w:p w14:paraId="42A53D77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 w:rsidRPr="00330549">
              <w:rPr>
                <w:rFonts w:hint="eastAsia"/>
                <w:kern w:val="0"/>
                <w:sz w:val="20"/>
                <w:szCs w:val="21"/>
              </w:rPr>
              <w:t>溶液变为</w:t>
            </w:r>
            <w:r w:rsidRPr="00330549">
              <w:rPr>
                <w:kern w:val="0"/>
                <w:sz w:val="20"/>
                <w:szCs w:val="21"/>
              </w:rPr>
              <w:t>绿色</w:t>
            </w:r>
            <w:r w:rsidRPr="00330549">
              <w:rPr>
                <w:rFonts w:hint="eastAsia"/>
                <w:kern w:val="0"/>
                <w:sz w:val="20"/>
                <w:szCs w:val="21"/>
              </w:rPr>
              <w:t>，无沉淀生成；</w:t>
            </w:r>
            <w:r>
              <w:rPr>
                <w:rFonts w:hint="eastAsia"/>
                <w:kern w:val="0"/>
                <w:sz w:val="20"/>
                <w:szCs w:val="21"/>
              </w:rPr>
              <w:t>静置</w:t>
            </w:r>
            <w:r>
              <w:rPr>
                <w:rFonts w:hint="eastAsia"/>
                <w:kern w:val="0"/>
                <w:sz w:val="20"/>
                <w:szCs w:val="21"/>
              </w:rPr>
              <w:t>5</w:t>
            </w:r>
            <w:r>
              <w:rPr>
                <w:kern w:val="0"/>
                <w:sz w:val="20"/>
                <w:szCs w:val="21"/>
              </w:rPr>
              <w:t xml:space="preserve"> </w:t>
            </w:r>
            <w:r w:rsidRPr="00AB3B2B">
              <w:rPr>
                <w:kern w:val="0"/>
                <w:sz w:val="20"/>
                <w:szCs w:val="21"/>
              </w:rPr>
              <w:t>min</w:t>
            </w:r>
            <w:r w:rsidRPr="00AB3B2B">
              <w:rPr>
                <w:rFonts w:hint="eastAsia"/>
                <w:kern w:val="0"/>
                <w:sz w:val="20"/>
                <w:szCs w:val="21"/>
              </w:rPr>
              <w:t>，未见明显变化。</w:t>
            </w:r>
          </w:p>
        </w:tc>
      </w:tr>
      <w:tr w:rsidR="006630B4" w:rsidRPr="00B1049F" w14:paraId="1B7B4A61" w14:textId="77777777" w:rsidTr="006630B4">
        <w:trPr>
          <w:trHeight w:val="142"/>
        </w:trPr>
        <w:tc>
          <w:tcPr>
            <w:tcW w:w="1171" w:type="pct"/>
            <w:vMerge/>
          </w:tcPr>
          <w:p w14:paraId="55853846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0"/>
                <w:szCs w:val="21"/>
              </w:rPr>
            </w:pPr>
          </w:p>
        </w:tc>
        <w:tc>
          <w:tcPr>
            <w:tcW w:w="426" w:type="pct"/>
            <w:vAlign w:val="center"/>
          </w:tcPr>
          <w:p w14:paraId="72CCBABB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center"/>
              <w:rPr>
                <w:kern w:val="0"/>
                <w:sz w:val="20"/>
                <w:szCs w:val="21"/>
              </w:rPr>
            </w:pPr>
            <w:r w:rsidRPr="00B1049F">
              <w:rPr>
                <w:rFonts w:hint="eastAsia"/>
                <w:kern w:val="0"/>
                <w:sz w:val="20"/>
                <w:szCs w:val="21"/>
              </w:rPr>
              <w:t>IV</w:t>
            </w:r>
          </w:p>
        </w:tc>
        <w:tc>
          <w:tcPr>
            <w:tcW w:w="1872" w:type="pct"/>
            <w:vAlign w:val="center"/>
          </w:tcPr>
          <w:p w14:paraId="332487F4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a:</w:t>
            </w:r>
            <w:r w:rsidRPr="00462A12">
              <w:rPr>
                <w:kern w:val="0"/>
                <w:sz w:val="20"/>
                <w:szCs w:val="21"/>
              </w:rPr>
              <w:t>10</w:t>
            </w:r>
            <w:r w:rsidRPr="00462A12">
              <w:rPr>
                <w:kern w:val="0"/>
                <w:sz w:val="20"/>
                <w:szCs w:val="21"/>
              </w:rPr>
              <w:t>滴</w:t>
            </w:r>
            <w:r>
              <w:rPr>
                <w:rFonts w:hint="eastAsia"/>
                <w:kern w:val="0"/>
                <w:sz w:val="20"/>
                <w:szCs w:val="21"/>
              </w:rPr>
              <w:t>6</w:t>
            </w:r>
            <w:r w:rsidRPr="00B1049F">
              <w:rPr>
                <w:kern w:val="0"/>
                <w:sz w:val="20"/>
                <w:szCs w:val="21"/>
              </w:rPr>
              <w:t>mol·L</w:t>
            </w:r>
            <w:r w:rsidRPr="00B1049F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B1049F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B1049F">
              <w:rPr>
                <w:kern w:val="0"/>
                <w:sz w:val="20"/>
                <w:szCs w:val="21"/>
              </w:rPr>
              <w:t xml:space="preserve">NaOH 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  <w:r>
              <w:rPr>
                <w:rFonts w:hint="eastAsia"/>
                <w:kern w:val="0"/>
                <w:sz w:val="20"/>
                <w:szCs w:val="21"/>
              </w:rPr>
              <w:t xml:space="preserve"> </w:t>
            </w:r>
          </w:p>
          <w:p w14:paraId="1B806466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rPr>
                <w:kern w:val="0"/>
                <w:sz w:val="20"/>
                <w:szCs w:val="21"/>
                <w:highlight w:val="yellow"/>
              </w:rPr>
            </w:pPr>
            <w:r>
              <w:rPr>
                <w:kern w:val="0"/>
                <w:sz w:val="20"/>
                <w:szCs w:val="21"/>
              </w:rPr>
              <w:t>b:20</w:t>
            </w:r>
            <w:r>
              <w:rPr>
                <w:rFonts w:hint="eastAsia"/>
                <w:kern w:val="0"/>
                <w:sz w:val="20"/>
                <w:szCs w:val="21"/>
              </w:rPr>
              <w:t>滴</w:t>
            </w:r>
            <w:r w:rsidRPr="00B1049F">
              <w:rPr>
                <w:kern w:val="0"/>
                <w:sz w:val="20"/>
                <w:szCs w:val="21"/>
              </w:rPr>
              <w:t xml:space="preserve"> 0.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0</w:t>
            </w:r>
            <w:r>
              <w:rPr>
                <w:kern w:val="0"/>
                <w:sz w:val="20"/>
                <w:szCs w:val="21"/>
              </w:rPr>
              <w:t>02</w:t>
            </w:r>
            <w:r w:rsidRPr="00B1049F">
              <w:rPr>
                <w:kern w:val="0"/>
                <w:sz w:val="20"/>
                <w:szCs w:val="21"/>
              </w:rPr>
              <w:t>mol·L</w:t>
            </w:r>
            <w:r w:rsidRPr="00B1049F">
              <w:rPr>
                <w:rFonts w:eastAsia="微软雅黑"/>
                <w:kern w:val="0"/>
                <w:sz w:val="20"/>
                <w:szCs w:val="21"/>
                <w:vertAlign w:val="superscript"/>
              </w:rPr>
              <w:t>−</w:t>
            </w:r>
            <w:r w:rsidRPr="00B1049F">
              <w:rPr>
                <w:kern w:val="0"/>
                <w:sz w:val="20"/>
                <w:szCs w:val="21"/>
                <w:vertAlign w:val="superscript"/>
              </w:rPr>
              <w:t xml:space="preserve">1 </w:t>
            </w:r>
            <w:r w:rsidRPr="00B1049F">
              <w:rPr>
                <w:kern w:val="0"/>
                <w:sz w:val="20"/>
                <w:szCs w:val="21"/>
              </w:rPr>
              <w:t>Na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S</w:t>
            </w:r>
            <w:r w:rsidRPr="00B1049F">
              <w:rPr>
                <w:rFonts w:hint="eastAsia"/>
                <w:kern w:val="0"/>
                <w:sz w:val="20"/>
                <w:szCs w:val="21"/>
                <w:vertAlign w:val="subscript"/>
              </w:rPr>
              <w:t>2</w:t>
            </w:r>
            <w:r w:rsidRPr="00B1049F">
              <w:rPr>
                <w:kern w:val="0"/>
                <w:sz w:val="20"/>
                <w:szCs w:val="21"/>
              </w:rPr>
              <w:t>O</w:t>
            </w:r>
            <w:r w:rsidRPr="00B1049F">
              <w:rPr>
                <w:kern w:val="0"/>
                <w:sz w:val="20"/>
                <w:szCs w:val="21"/>
                <w:vertAlign w:val="subscript"/>
              </w:rPr>
              <w:t>3</w:t>
            </w:r>
            <w:r w:rsidRPr="00B1049F">
              <w:rPr>
                <w:rFonts w:hint="eastAsia"/>
                <w:kern w:val="0"/>
                <w:sz w:val="20"/>
                <w:szCs w:val="21"/>
              </w:rPr>
              <w:t>溶液</w:t>
            </w:r>
          </w:p>
        </w:tc>
        <w:tc>
          <w:tcPr>
            <w:tcW w:w="1532" w:type="pct"/>
            <w:vAlign w:val="center"/>
          </w:tcPr>
          <w:p w14:paraId="27985ED8" w14:textId="77777777" w:rsidR="006630B4" w:rsidRPr="00B1049F" w:rsidRDefault="006630B4" w:rsidP="006630B4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0"/>
                <w:szCs w:val="21"/>
              </w:rPr>
            </w:pPr>
            <w:r w:rsidRPr="00AB3B2B">
              <w:rPr>
                <w:rFonts w:hint="eastAsia"/>
                <w:kern w:val="0"/>
                <w:sz w:val="20"/>
                <w:szCs w:val="21"/>
              </w:rPr>
              <w:t>溶液变为</w:t>
            </w:r>
            <w:r w:rsidRPr="00AB3B2B">
              <w:rPr>
                <w:kern w:val="0"/>
                <w:sz w:val="20"/>
                <w:szCs w:val="21"/>
              </w:rPr>
              <w:t>绿色</w:t>
            </w:r>
            <w:r w:rsidRPr="00AB3B2B">
              <w:rPr>
                <w:rFonts w:hint="eastAsia"/>
                <w:kern w:val="0"/>
                <w:sz w:val="20"/>
                <w:szCs w:val="21"/>
              </w:rPr>
              <w:t>，无沉淀生成；静置</w:t>
            </w:r>
            <w:r>
              <w:rPr>
                <w:rFonts w:hint="eastAsia"/>
                <w:kern w:val="0"/>
                <w:sz w:val="20"/>
                <w:szCs w:val="21"/>
              </w:rPr>
              <w:t>5</w:t>
            </w:r>
            <w:r>
              <w:rPr>
                <w:kern w:val="0"/>
                <w:sz w:val="20"/>
                <w:szCs w:val="21"/>
              </w:rPr>
              <w:t xml:space="preserve"> </w:t>
            </w:r>
            <w:r w:rsidRPr="00AB3B2B">
              <w:rPr>
                <w:kern w:val="0"/>
                <w:sz w:val="20"/>
                <w:szCs w:val="21"/>
              </w:rPr>
              <w:t>min</w:t>
            </w:r>
            <w:r w:rsidRPr="00AB3B2B">
              <w:rPr>
                <w:kern w:val="0"/>
                <w:sz w:val="20"/>
                <w:szCs w:val="21"/>
              </w:rPr>
              <w:t>，</w:t>
            </w:r>
            <w:r>
              <w:rPr>
                <w:rFonts w:hint="eastAsia"/>
                <w:kern w:val="0"/>
                <w:sz w:val="20"/>
                <w:szCs w:val="21"/>
              </w:rPr>
              <w:t>绿色变浅，</w:t>
            </w:r>
            <w:r w:rsidRPr="00AB3B2B">
              <w:rPr>
                <w:kern w:val="0"/>
                <w:sz w:val="20"/>
                <w:szCs w:val="21"/>
              </w:rPr>
              <w:t>有棕</w:t>
            </w:r>
            <w:r w:rsidRPr="00AB3B2B">
              <w:rPr>
                <w:rFonts w:hint="eastAsia"/>
                <w:kern w:val="0"/>
                <w:sz w:val="20"/>
                <w:szCs w:val="21"/>
              </w:rPr>
              <w:t>黑</w:t>
            </w:r>
            <w:r w:rsidRPr="00AB3B2B">
              <w:rPr>
                <w:kern w:val="0"/>
                <w:sz w:val="20"/>
                <w:szCs w:val="21"/>
              </w:rPr>
              <w:t>色沉淀生成</w:t>
            </w:r>
            <w:r>
              <w:rPr>
                <w:rFonts w:hint="eastAsia"/>
                <w:kern w:val="0"/>
                <w:sz w:val="20"/>
                <w:szCs w:val="21"/>
              </w:rPr>
              <w:t>。</w:t>
            </w:r>
          </w:p>
        </w:tc>
      </w:tr>
    </w:tbl>
    <w:p w14:paraId="63E130C5" w14:textId="77777777" w:rsidR="006630B4" w:rsidRPr="00B1049F" w:rsidRDefault="006630B4" w:rsidP="006630B4">
      <w:pPr>
        <w:widowControl/>
        <w:spacing w:beforeLines="50" w:before="120" w:line="360" w:lineRule="auto"/>
        <w:ind w:firstLineChars="100" w:firstLine="210"/>
        <w:jc w:val="left"/>
        <w:rPr>
          <w:rFonts w:cs="Times New Roman"/>
          <w:kern w:val="0"/>
          <w:szCs w:val="21"/>
        </w:rPr>
      </w:pPr>
      <w:r w:rsidRPr="00B1049F">
        <w:rPr>
          <w:rFonts w:cs="Times New Roman" w:hint="eastAsia"/>
          <w:kern w:val="0"/>
          <w:szCs w:val="21"/>
        </w:rPr>
        <w:t xml:space="preserve"> </w:t>
      </w:r>
      <w:r w:rsidRPr="00B1049F">
        <w:rPr>
          <w:rFonts w:cs="Times New Roman" w:hint="eastAsia"/>
          <w:kern w:val="0"/>
          <w:szCs w:val="21"/>
        </w:rPr>
        <w:t>（</w:t>
      </w:r>
      <w:r w:rsidRPr="00B1049F">
        <w:rPr>
          <w:rFonts w:cs="Times New Roman" w:hint="eastAsia"/>
          <w:kern w:val="0"/>
          <w:szCs w:val="21"/>
        </w:rPr>
        <w:t>1</w:t>
      </w:r>
      <w:r w:rsidRPr="00B1049F">
        <w:rPr>
          <w:rFonts w:cs="Times New Roman" w:hint="eastAsia"/>
          <w:kern w:val="0"/>
          <w:szCs w:val="21"/>
        </w:rPr>
        <w:t>）</w:t>
      </w:r>
      <w:r>
        <w:rPr>
          <w:rFonts w:cs="Times New Roman" w:hint="eastAsia"/>
          <w:kern w:val="0"/>
          <w:szCs w:val="21"/>
        </w:rPr>
        <w:t>用</w:t>
      </w:r>
      <w:r w:rsidRPr="00B1049F">
        <w:rPr>
          <w:rFonts w:cs="Times New Roman" w:hint="eastAsia"/>
          <w:kern w:val="0"/>
          <w:szCs w:val="21"/>
        </w:rPr>
        <w:t>离子方程式</w:t>
      </w:r>
      <w:r>
        <w:rPr>
          <w:rFonts w:cs="Times New Roman" w:hint="eastAsia"/>
          <w:kern w:val="0"/>
          <w:szCs w:val="21"/>
        </w:rPr>
        <w:t>解释</w:t>
      </w:r>
      <w:r w:rsidRPr="00B1049F">
        <w:rPr>
          <w:rFonts w:cs="Times New Roman" w:hint="eastAsia"/>
          <w:kern w:val="0"/>
          <w:szCs w:val="21"/>
        </w:rPr>
        <w:t>实验</w:t>
      </w:r>
      <w:r w:rsidRPr="00B1049F">
        <w:rPr>
          <w:rFonts w:cs="Times New Roman" w:hint="eastAsia"/>
          <w:kern w:val="0"/>
          <w:szCs w:val="21"/>
        </w:rPr>
        <w:t>I</w:t>
      </w:r>
      <w:r w:rsidRPr="00B1049F">
        <w:rPr>
          <w:rFonts w:cs="Times New Roman" w:hint="eastAsia"/>
          <w:kern w:val="0"/>
          <w:szCs w:val="21"/>
        </w:rPr>
        <w:t>中</w:t>
      </w:r>
      <w:r>
        <w:rPr>
          <w:rFonts w:cs="Times New Roman" w:hint="eastAsia"/>
          <w:kern w:val="0"/>
          <w:szCs w:val="21"/>
        </w:rPr>
        <w:t>出现乳白色浑浊的原因</w:t>
      </w:r>
      <w:r w:rsidRPr="00B1049F">
        <w:rPr>
          <w:rFonts w:cs="Times New Roman" w:hint="eastAsia"/>
          <w:kern w:val="0"/>
          <w:szCs w:val="21"/>
          <w:u w:val="single"/>
        </w:rPr>
        <w:t xml:space="preserve"> </w:t>
      </w:r>
      <w:r w:rsidRPr="00B1049F">
        <w:rPr>
          <w:rFonts w:cs="Times New Roman"/>
          <w:kern w:val="0"/>
          <w:szCs w:val="21"/>
          <w:u w:val="single"/>
        </w:rPr>
        <w:t xml:space="preserve">     </w:t>
      </w:r>
      <w:r w:rsidRPr="00B1049F">
        <w:rPr>
          <w:rFonts w:cs="Times New Roman" w:hint="eastAsia"/>
          <w:kern w:val="0"/>
          <w:szCs w:val="21"/>
        </w:rPr>
        <w:t>。</w:t>
      </w:r>
    </w:p>
    <w:p w14:paraId="5118E4FC" w14:textId="77777777" w:rsidR="006630B4" w:rsidRDefault="006630B4" w:rsidP="006630B4">
      <w:pPr>
        <w:widowControl/>
        <w:spacing w:line="360" w:lineRule="auto"/>
        <w:ind w:firstLineChars="100" w:firstLine="210"/>
        <w:jc w:val="left"/>
        <w:rPr>
          <w:rFonts w:cs="Times New Roman"/>
          <w:kern w:val="0"/>
          <w:szCs w:val="21"/>
        </w:rPr>
      </w:pPr>
      <w:r w:rsidRPr="00B1049F">
        <w:rPr>
          <w:rFonts w:cs="Times New Roman" w:hint="eastAsia"/>
          <w:kern w:val="0"/>
          <w:szCs w:val="21"/>
        </w:rPr>
        <w:t xml:space="preserve"> </w:t>
      </w:r>
      <w:r w:rsidRPr="00B1049F">
        <w:rPr>
          <w:rFonts w:cs="Times New Roman" w:hint="eastAsia"/>
          <w:kern w:val="0"/>
          <w:szCs w:val="21"/>
        </w:rPr>
        <w:t>（</w:t>
      </w:r>
      <w:r w:rsidRPr="00B1049F">
        <w:rPr>
          <w:rFonts w:cs="Times New Roman" w:hint="eastAsia"/>
          <w:kern w:val="0"/>
          <w:szCs w:val="21"/>
        </w:rPr>
        <w:t>2</w:t>
      </w:r>
      <w:r w:rsidRPr="00B1049F">
        <w:rPr>
          <w:rFonts w:cs="Times New Roman" w:hint="eastAsia"/>
          <w:kern w:val="0"/>
          <w:szCs w:val="21"/>
        </w:rPr>
        <w:t>）</w:t>
      </w:r>
      <w:r>
        <w:rPr>
          <w:rFonts w:cs="Times New Roman" w:hint="eastAsia"/>
          <w:kern w:val="0"/>
          <w:szCs w:val="21"/>
        </w:rPr>
        <w:t>已知，</w:t>
      </w:r>
      <w:r w:rsidRPr="00B1049F">
        <w:rPr>
          <w:rFonts w:cs="Times New Roman" w:hint="eastAsia"/>
          <w:kern w:val="0"/>
          <w:szCs w:val="21"/>
        </w:rPr>
        <w:t>实验</w:t>
      </w:r>
      <w:r w:rsidRPr="00B1049F">
        <w:rPr>
          <w:rFonts w:cs="Times New Roman" w:hint="eastAsia"/>
          <w:kern w:val="0"/>
          <w:szCs w:val="21"/>
        </w:rPr>
        <w:t>I</w:t>
      </w:r>
      <w:r w:rsidRPr="00B1049F">
        <w:rPr>
          <w:rFonts w:cs="Times New Roman" w:hint="eastAsia"/>
          <w:kern w:val="0"/>
          <w:szCs w:val="21"/>
        </w:rPr>
        <w:t>、</w:t>
      </w:r>
      <w:r w:rsidRPr="00B1049F">
        <w:rPr>
          <w:rFonts w:cs="Times New Roman" w:hint="eastAsia"/>
          <w:kern w:val="0"/>
          <w:szCs w:val="21"/>
        </w:rPr>
        <w:t>II</w:t>
      </w:r>
      <w:r>
        <w:rPr>
          <w:rFonts w:cs="Times New Roman" w:hint="eastAsia"/>
          <w:kern w:val="0"/>
          <w:szCs w:val="21"/>
        </w:rPr>
        <w:t>、</w:t>
      </w:r>
      <w:r w:rsidRPr="00B1049F">
        <w:rPr>
          <w:rFonts w:cs="Times New Roman" w:hint="eastAsia"/>
          <w:kern w:val="0"/>
          <w:szCs w:val="21"/>
        </w:rPr>
        <w:t>I</w:t>
      </w:r>
      <w:r>
        <w:rPr>
          <w:rFonts w:cs="Times New Roman" w:hint="eastAsia"/>
          <w:kern w:val="0"/>
          <w:szCs w:val="21"/>
        </w:rPr>
        <w:t>II</w:t>
      </w:r>
      <w:r>
        <w:rPr>
          <w:rFonts w:cs="Times New Roman" w:hint="eastAsia"/>
          <w:kern w:val="0"/>
          <w:szCs w:val="21"/>
        </w:rPr>
        <w:t>中</w:t>
      </w:r>
      <w:r w:rsidRPr="00B1049F">
        <w:rPr>
          <w:rFonts w:cs="Times New Roman"/>
          <w:kern w:val="0"/>
          <w:szCs w:val="21"/>
        </w:rPr>
        <w:t>S</w:t>
      </w:r>
      <w:r w:rsidRPr="00B1049F">
        <w:rPr>
          <w:rFonts w:cs="Times New Roman"/>
          <w:kern w:val="0"/>
          <w:szCs w:val="21"/>
          <w:vertAlign w:val="subscript"/>
        </w:rPr>
        <w:t>2</w:t>
      </w:r>
      <w:r w:rsidRPr="00B1049F">
        <w:rPr>
          <w:rFonts w:cs="Times New Roman"/>
          <w:kern w:val="0"/>
          <w:szCs w:val="21"/>
        </w:rPr>
        <w:t>O</w:t>
      </w:r>
      <w:r w:rsidRPr="00B1049F">
        <w:rPr>
          <w:rFonts w:cs="Times New Roman"/>
          <w:kern w:val="0"/>
          <w:szCs w:val="21"/>
          <w:vertAlign w:val="subscript"/>
        </w:rPr>
        <w:t>3</w:t>
      </w:r>
      <w:r w:rsidRPr="006F480A">
        <w:rPr>
          <w:rFonts w:cs="Times New Roman" w:hint="eastAsia"/>
          <w:kern w:val="0"/>
          <w:szCs w:val="21"/>
          <w:vertAlign w:val="superscript"/>
        </w:rPr>
        <w:t>2-</w:t>
      </w:r>
      <w:r>
        <w:rPr>
          <w:rFonts w:cs="Times New Roman" w:hint="eastAsia"/>
          <w:kern w:val="0"/>
          <w:szCs w:val="21"/>
        </w:rPr>
        <w:t>均被氧化为</w:t>
      </w:r>
      <w:r>
        <w:rPr>
          <w:rFonts w:cs="Times New Roman" w:hint="eastAsia"/>
          <w:kern w:val="0"/>
          <w:szCs w:val="21"/>
        </w:rPr>
        <w:t>SO</w:t>
      </w:r>
      <w:r w:rsidRPr="00A12638">
        <w:rPr>
          <w:rFonts w:cs="Times New Roman"/>
          <w:kern w:val="0"/>
          <w:szCs w:val="21"/>
          <w:vertAlign w:val="subscript"/>
        </w:rPr>
        <w:t>4</w:t>
      </w:r>
      <w:r w:rsidRPr="00A12638">
        <w:rPr>
          <w:rFonts w:cs="Times New Roman"/>
          <w:kern w:val="0"/>
          <w:szCs w:val="21"/>
          <w:vertAlign w:val="superscript"/>
        </w:rPr>
        <w:t>2-</w:t>
      </w:r>
      <w:r>
        <w:rPr>
          <w:rFonts w:cs="Times New Roman" w:hint="eastAsia"/>
          <w:kern w:val="0"/>
          <w:szCs w:val="21"/>
        </w:rPr>
        <w:t>。针对</w:t>
      </w:r>
      <w:r w:rsidRPr="00B1049F">
        <w:rPr>
          <w:rFonts w:cs="Times New Roman" w:hint="eastAsia"/>
          <w:kern w:val="0"/>
          <w:szCs w:val="21"/>
        </w:rPr>
        <w:t>实验</w:t>
      </w:r>
      <w:r w:rsidRPr="00B1049F">
        <w:rPr>
          <w:rFonts w:cs="Times New Roman" w:hint="eastAsia"/>
          <w:kern w:val="0"/>
          <w:szCs w:val="21"/>
        </w:rPr>
        <w:t>I</w:t>
      </w:r>
      <w:r w:rsidRPr="00B1049F">
        <w:rPr>
          <w:rFonts w:cs="Times New Roman" w:hint="eastAsia"/>
          <w:kern w:val="0"/>
          <w:szCs w:val="21"/>
        </w:rPr>
        <w:t>、</w:t>
      </w:r>
      <w:r w:rsidRPr="00B1049F">
        <w:rPr>
          <w:rFonts w:cs="Times New Roman" w:hint="eastAsia"/>
          <w:kern w:val="0"/>
          <w:szCs w:val="21"/>
        </w:rPr>
        <w:t>II</w:t>
      </w:r>
      <w:r>
        <w:rPr>
          <w:rFonts w:cs="Times New Roman" w:hint="eastAsia"/>
          <w:kern w:val="0"/>
          <w:szCs w:val="21"/>
        </w:rPr>
        <w:t>、</w:t>
      </w:r>
      <w:r w:rsidRPr="00B1049F">
        <w:rPr>
          <w:rFonts w:cs="Times New Roman" w:hint="eastAsia"/>
          <w:kern w:val="0"/>
          <w:szCs w:val="21"/>
        </w:rPr>
        <w:t>I</w:t>
      </w:r>
      <w:r>
        <w:rPr>
          <w:rFonts w:cs="Times New Roman" w:hint="eastAsia"/>
          <w:kern w:val="0"/>
          <w:szCs w:val="21"/>
        </w:rPr>
        <w:t>II</w:t>
      </w:r>
      <w:r>
        <w:rPr>
          <w:rFonts w:cs="Times New Roman" w:hint="eastAsia"/>
          <w:kern w:val="0"/>
          <w:szCs w:val="21"/>
        </w:rPr>
        <w:t>进行分析</w:t>
      </w:r>
      <w:r w:rsidRPr="00B1049F">
        <w:rPr>
          <w:rFonts w:cs="Times New Roman" w:hint="eastAsia"/>
          <w:kern w:val="0"/>
          <w:szCs w:val="21"/>
        </w:rPr>
        <w:t>：</w:t>
      </w:r>
    </w:p>
    <w:p w14:paraId="43157535" w14:textId="77777777" w:rsidR="006630B4" w:rsidRPr="00D44631" w:rsidRDefault="006630B4" w:rsidP="006630B4">
      <w:pPr>
        <w:widowControl/>
        <w:spacing w:line="360" w:lineRule="auto"/>
        <w:ind w:firstLineChars="100" w:firstLine="210"/>
        <w:jc w:val="left"/>
        <w:rPr>
          <w:rFonts w:cs="Times New Roman"/>
          <w:kern w:val="0"/>
          <w:szCs w:val="21"/>
        </w:rPr>
      </w:pPr>
      <w:r>
        <w:rPr>
          <w:rFonts w:cs="Times New Roman"/>
          <w:kern w:val="0"/>
          <w:szCs w:val="21"/>
        </w:rPr>
        <w:t xml:space="preserve">      </w:t>
      </w:r>
      <w:r>
        <w:rPr>
          <w:rFonts w:cs="Times New Roman" w:hint="eastAsia"/>
          <w:kern w:val="0"/>
          <w:szCs w:val="21"/>
        </w:rPr>
        <w:t>①</w:t>
      </w:r>
      <w:r>
        <w:rPr>
          <w:rFonts w:cs="Times New Roman"/>
          <w:kern w:val="0"/>
          <w:szCs w:val="21"/>
        </w:rPr>
        <w:t xml:space="preserve"> </w:t>
      </w:r>
      <w:r>
        <w:rPr>
          <w:rFonts w:cs="Times New Roman" w:hint="eastAsia"/>
          <w:kern w:val="0"/>
          <w:szCs w:val="21"/>
        </w:rPr>
        <w:t>对于</w:t>
      </w:r>
      <w:r w:rsidRPr="00382CCB">
        <w:rPr>
          <w:rFonts w:cs="Times New Roman" w:hint="eastAsia"/>
          <w:kern w:val="0"/>
          <w:szCs w:val="21"/>
        </w:rPr>
        <w:t>KMn</w:t>
      </w:r>
      <w:r w:rsidRPr="00382CCB">
        <w:rPr>
          <w:rFonts w:cs="Times New Roman"/>
          <w:kern w:val="0"/>
          <w:szCs w:val="21"/>
        </w:rPr>
        <w:t>O</w:t>
      </w:r>
      <w:r w:rsidRPr="00382CCB">
        <w:rPr>
          <w:rFonts w:cs="Times New Roman"/>
          <w:kern w:val="0"/>
          <w:szCs w:val="21"/>
          <w:vertAlign w:val="subscript"/>
        </w:rPr>
        <w:t>4</w:t>
      </w:r>
      <w:r w:rsidRPr="00382CCB">
        <w:rPr>
          <w:rFonts w:cs="Times New Roman" w:hint="eastAsia"/>
          <w:kern w:val="0"/>
          <w:szCs w:val="21"/>
        </w:rPr>
        <w:t>氧化性的认识是</w:t>
      </w:r>
      <w:r>
        <w:rPr>
          <w:rFonts w:cs="Times New Roman" w:hint="eastAsia"/>
          <w:kern w:val="0"/>
          <w:szCs w:val="21"/>
          <w:u w:val="single"/>
        </w:rPr>
        <w:t xml:space="preserve"> </w:t>
      </w:r>
      <w:r>
        <w:rPr>
          <w:rFonts w:cs="Times New Roman"/>
          <w:kern w:val="0"/>
          <w:szCs w:val="21"/>
          <w:u w:val="single"/>
        </w:rPr>
        <w:t xml:space="preserve">     </w:t>
      </w:r>
      <w:r>
        <w:rPr>
          <w:rFonts w:cs="Times New Roman" w:hint="eastAsia"/>
          <w:kern w:val="0"/>
          <w:szCs w:val="21"/>
        </w:rPr>
        <w:t>。</w:t>
      </w:r>
    </w:p>
    <w:p w14:paraId="293E4E0B" w14:textId="77777777" w:rsidR="006630B4" w:rsidRDefault="006630B4" w:rsidP="006630B4">
      <w:pPr>
        <w:widowControl/>
        <w:spacing w:line="360" w:lineRule="auto"/>
        <w:ind w:leftChars="100" w:left="1050" w:hangingChars="400" w:hanging="840"/>
        <w:jc w:val="left"/>
        <w:rPr>
          <w:rFonts w:cs="Times New Roman"/>
          <w:kern w:val="0"/>
          <w:szCs w:val="21"/>
        </w:rPr>
      </w:pPr>
      <w:r w:rsidRPr="00B1049F">
        <w:rPr>
          <w:rFonts w:cs="Times New Roman" w:hint="eastAsia"/>
          <w:kern w:val="0"/>
          <w:szCs w:val="21"/>
        </w:rPr>
        <w:t xml:space="preserve"> </w:t>
      </w:r>
      <w:r w:rsidRPr="00B1049F">
        <w:rPr>
          <w:rFonts w:cs="Times New Roman"/>
          <w:kern w:val="0"/>
          <w:szCs w:val="21"/>
        </w:rPr>
        <w:t xml:space="preserve">     </w:t>
      </w:r>
      <w:r>
        <w:rPr>
          <w:rFonts w:cs="Times New Roman" w:hint="eastAsia"/>
          <w:kern w:val="0"/>
          <w:szCs w:val="21"/>
        </w:rPr>
        <w:t>②</w:t>
      </w:r>
      <w:r>
        <w:rPr>
          <w:rFonts w:cs="Times New Roman" w:hint="eastAsia"/>
          <w:kern w:val="0"/>
          <w:szCs w:val="21"/>
        </w:rPr>
        <w:t xml:space="preserve"> </w:t>
      </w:r>
      <w:r>
        <w:rPr>
          <w:rFonts w:cs="Times New Roman" w:hint="eastAsia"/>
          <w:kern w:val="0"/>
          <w:szCs w:val="21"/>
        </w:rPr>
        <w:t>实验</w:t>
      </w:r>
      <w:r>
        <w:rPr>
          <w:rFonts w:cs="Times New Roman" w:hint="eastAsia"/>
          <w:kern w:val="0"/>
          <w:szCs w:val="21"/>
        </w:rPr>
        <w:t>II</w:t>
      </w:r>
      <w:r>
        <w:rPr>
          <w:rFonts w:cs="Times New Roman" w:hint="eastAsia"/>
          <w:kern w:val="0"/>
          <w:szCs w:val="21"/>
        </w:rPr>
        <w:t>所得溶液中</w:t>
      </w:r>
      <w:r>
        <w:rPr>
          <w:rFonts w:cs="Times New Roman" w:hint="eastAsia"/>
          <w:kern w:val="0"/>
          <w:szCs w:val="21"/>
        </w:rPr>
        <w:t>SO</w:t>
      </w:r>
      <w:r w:rsidRPr="00A12638">
        <w:rPr>
          <w:rFonts w:cs="Times New Roman"/>
          <w:kern w:val="0"/>
          <w:szCs w:val="21"/>
          <w:vertAlign w:val="subscript"/>
        </w:rPr>
        <w:t>4</w:t>
      </w:r>
      <w:r w:rsidRPr="00A12638">
        <w:rPr>
          <w:rFonts w:cs="Times New Roman"/>
          <w:kern w:val="0"/>
          <w:szCs w:val="21"/>
          <w:vertAlign w:val="superscript"/>
        </w:rPr>
        <w:t>2-</w:t>
      </w:r>
      <w:r w:rsidRPr="006F480A">
        <w:rPr>
          <w:rFonts w:cs="Times New Roman" w:hint="eastAsia"/>
          <w:kern w:val="0"/>
          <w:szCs w:val="21"/>
        </w:rPr>
        <w:t>的</w:t>
      </w:r>
      <w:r>
        <w:rPr>
          <w:rFonts w:cs="Times New Roman" w:hint="eastAsia"/>
          <w:kern w:val="0"/>
          <w:szCs w:val="21"/>
        </w:rPr>
        <w:t>检验方法为</w:t>
      </w:r>
      <w:r w:rsidRPr="00B1049F">
        <w:rPr>
          <w:rFonts w:cs="Times New Roman" w:hint="eastAsia"/>
          <w:kern w:val="0"/>
          <w:szCs w:val="21"/>
          <w:u w:val="single"/>
        </w:rPr>
        <w:t xml:space="preserve"> </w:t>
      </w:r>
      <w:r w:rsidRPr="00B1049F">
        <w:rPr>
          <w:rFonts w:cs="Times New Roman"/>
          <w:kern w:val="0"/>
          <w:szCs w:val="21"/>
          <w:u w:val="single"/>
        </w:rPr>
        <w:t xml:space="preserve">     </w:t>
      </w:r>
      <w:r w:rsidRPr="00B1049F">
        <w:rPr>
          <w:rFonts w:cs="Times New Roman" w:hint="eastAsia"/>
          <w:kern w:val="0"/>
          <w:szCs w:val="21"/>
        </w:rPr>
        <w:t>。</w:t>
      </w:r>
    </w:p>
    <w:p w14:paraId="5644C307" w14:textId="77777777" w:rsidR="006630B4" w:rsidRDefault="006630B4" w:rsidP="006630B4">
      <w:pPr>
        <w:widowControl/>
        <w:spacing w:line="360" w:lineRule="auto"/>
        <w:ind w:firstLineChars="150" w:firstLine="315"/>
        <w:jc w:val="left"/>
        <w:rPr>
          <w:rFonts w:cs="Times New Roman"/>
          <w:kern w:val="0"/>
          <w:szCs w:val="21"/>
        </w:rPr>
      </w:pPr>
      <w:r>
        <w:rPr>
          <w:rFonts w:cs="Times New Roman" w:hint="eastAsia"/>
          <w:kern w:val="0"/>
          <w:szCs w:val="21"/>
        </w:rPr>
        <w:t>（</w:t>
      </w:r>
      <w:r>
        <w:rPr>
          <w:rFonts w:cs="Times New Roman" w:hint="eastAsia"/>
          <w:kern w:val="0"/>
          <w:szCs w:val="21"/>
        </w:rPr>
        <w:t>3</w:t>
      </w:r>
      <w:r>
        <w:rPr>
          <w:rFonts w:cs="Times New Roman" w:hint="eastAsia"/>
          <w:kern w:val="0"/>
          <w:szCs w:val="21"/>
        </w:rPr>
        <w:t>）针对实验</w:t>
      </w:r>
      <w:r>
        <w:rPr>
          <w:rFonts w:cs="Times New Roman" w:hint="eastAsia"/>
          <w:kern w:val="0"/>
          <w:szCs w:val="21"/>
        </w:rPr>
        <w:t>III</w:t>
      </w:r>
      <w:r>
        <w:rPr>
          <w:rFonts w:cs="Times New Roman" w:hint="eastAsia"/>
          <w:kern w:val="0"/>
          <w:szCs w:val="21"/>
        </w:rPr>
        <w:t>、</w:t>
      </w:r>
      <w:r>
        <w:rPr>
          <w:rFonts w:cs="Times New Roman" w:hint="eastAsia"/>
          <w:kern w:val="0"/>
          <w:szCs w:val="21"/>
        </w:rPr>
        <w:t>I</w:t>
      </w:r>
      <w:r>
        <w:rPr>
          <w:rFonts w:cs="Times New Roman"/>
          <w:kern w:val="0"/>
          <w:szCs w:val="21"/>
        </w:rPr>
        <w:t>V</w:t>
      </w:r>
      <w:r>
        <w:rPr>
          <w:rFonts w:cs="Times New Roman" w:hint="eastAsia"/>
          <w:kern w:val="0"/>
          <w:szCs w:val="21"/>
        </w:rPr>
        <w:t>进行分析：</w:t>
      </w:r>
      <w:r>
        <w:rPr>
          <w:rFonts w:cs="Times New Roman" w:hint="eastAsia"/>
          <w:kern w:val="0"/>
          <w:szCs w:val="21"/>
        </w:rPr>
        <w:t xml:space="preserve"> </w:t>
      </w:r>
    </w:p>
    <w:p w14:paraId="26FAC4E0" w14:textId="77777777" w:rsidR="006630B4" w:rsidRDefault="006630B4" w:rsidP="006630B4">
      <w:pPr>
        <w:widowControl/>
        <w:spacing w:line="360" w:lineRule="auto"/>
        <w:ind w:firstLineChars="400" w:firstLine="840"/>
        <w:jc w:val="left"/>
        <w:rPr>
          <w:rFonts w:cs="Times New Roman"/>
          <w:kern w:val="0"/>
          <w:szCs w:val="21"/>
        </w:rPr>
      </w:pPr>
      <w:r>
        <w:rPr>
          <w:rFonts w:cs="Times New Roman" w:hint="eastAsia"/>
          <w:kern w:val="0"/>
          <w:szCs w:val="21"/>
        </w:rPr>
        <w:t>①</w:t>
      </w:r>
      <w:r>
        <w:rPr>
          <w:rFonts w:cs="Times New Roman" w:hint="eastAsia"/>
          <w:kern w:val="0"/>
          <w:szCs w:val="21"/>
        </w:rPr>
        <w:t xml:space="preserve"> </w:t>
      </w:r>
      <w:r>
        <w:rPr>
          <w:rFonts w:cs="Times New Roman" w:hint="eastAsia"/>
          <w:kern w:val="0"/>
          <w:szCs w:val="21"/>
        </w:rPr>
        <w:t>实验</w:t>
      </w:r>
      <w:r>
        <w:rPr>
          <w:rFonts w:cs="Times New Roman" w:hint="eastAsia"/>
          <w:kern w:val="0"/>
          <w:szCs w:val="21"/>
        </w:rPr>
        <w:t>III</w:t>
      </w:r>
      <w:r>
        <w:rPr>
          <w:rFonts w:cs="Times New Roman" w:hint="eastAsia"/>
          <w:kern w:val="0"/>
          <w:szCs w:val="21"/>
        </w:rPr>
        <w:t>中“溶液变为绿色”相应反应的离子方程式为</w:t>
      </w:r>
      <w:r w:rsidRPr="00B1049F">
        <w:rPr>
          <w:rFonts w:cs="Times New Roman" w:hint="eastAsia"/>
          <w:kern w:val="0"/>
          <w:szCs w:val="21"/>
          <w:u w:val="single"/>
        </w:rPr>
        <w:t xml:space="preserve"> </w:t>
      </w:r>
      <w:r w:rsidRPr="00B1049F">
        <w:rPr>
          <w:rFonts w:cs="Times New Roman"/>
          <w:kern w:val="0"/>
          <w:szCs w:val="21"/>
          <w:u w:val="single"/>
        </w:rPr>
        <w:t xml:space="preserve">     </w:t>
      </w:r>
      <w:r w:rsidRPr="00B1049F">
        <w:rPr>
          <w:rFonts w:cs="Times New Roman" w:hint="eastAsia"/>
          <w:kern w:val="0"/>
          <w:szCs w:val="21"/>
        </w:rPr>
        <w:t>。</w:t>
      </w:r>
    </w:p>
    <w:p w14:paraId="7D5F9D56" w14:textId="77777777" w:rsidR="006630B4" w:rsidRDefault="006630B4" w:rsidP="006630B4">
      <w:pPr>
        <w:widowControl/>
        <w:spacing w:line="360" w:lineRule="auto"/>
        <w:ind w:firstLineChars="400" w:firstLine="840"/>
        <w:jc w:val="left"/>
        <w:rPr>
          <w:rFonts w:cs="Times New Roman"/>
          <w:kern w:val="0"/>
          <w:szCs w:val="21"/>
        </w:rPr>
      </w:pPr>
      <w:r w:rsidRPr="00595D62">
        <w:rPr>
          <w:rFonts w:cs="Times New Roman" w:hint="eastAsia"/>
          <w:kern w:val="0"/>
          <w:szCs w:val="21"/>
        </w:rPr>
        <w:t>②</w:t>
      </w:r>
      <w:r w:rsidRPr="00595D62">
        <w:rPr>
          <w:rFonts w:cs="Times New Roman" w:hint="eastAsia"/>
          <w:kern w:val="0"/>
          <w:szCs w:val="21"/>
        </w:rPr>
        <w:t xml:space="preserve"> </w:t>
      </w:r>
      <w:r w:rsidRPr="00595D62">
        <w:rPr>
          <w:rFonts w:cs="Times New Roman" w:hint="eastAsia"/>
          <w:kern w:val="0"/>
          <w:szCs w:val="21"/>
        </w:rPr>
        <w:t>实验</w:t>
      </w:r>
      <w:r w:rsidRPr="00595D62">
        <w:rPr>
          <w:rFonts w:cs="Times New Roman" w:hint="eastAsia"/>
          <w:kern w:val="0"/>
          <w:szCs w:val="21"/>
        </w:rPr>
        <w:t>IV</w:t>
      </w:r>
      <w:r w:rsidRPr="00595D62">
        <w:rPr>
          <w:rFonts w:cs="Times New Roman" w:hint="eastAsia"/>
          <w:kern w:val="0"/>
          <w:szCs w:val="21"/>
        </w:rPr>
        <w:t>中</w:t>
      </w:r>
      <w:r>
        <w:rPr>
          <w:rFonts w:cs="Times New Roman" w:hint="eastAsia"/>
          <w:kern w:val="0"/>
          <w:szCs w:val="21"/>
        </w:rPr>
        <w:t>“静置</w:t>
      </w:r>
      <w:r>
        <w:rPr>
          <w:rFonts w:cs="Times New Roman" w:hint="eastAsia"/>
          <w:kern w:val="0"/>
          <w:szCs w:val="21"/>
        </w:rPr>
        <w:t>5</w:t>
      </w:r>
      <w:r>
        <w:rPr>
          <w:rFonts w:cs="Times New Roman"/>
          <w:kern w:val="0"/>
          <w:szCs w:val="21"/>
        </w:rPr>
        <w:t xml:space="preserve"> min</w:t>
      </w:r>
      <w:r>
        <w:rPr>
          <w:rFonts w:cs="Times New Roman" w:hint="eastAsia"/>
          <w:kern w:val="0"/>
          <w:szCs w:val="21"/>
        </w:rPr>
        <w:t>，有</w:t>
      </w:r>
      <w:r w:rsidRPr="00595D62">
        <w:rPr>
          <w:rFonts w:cs="Times New Roman" w:hint="eastAsia"/>
          <w:kern w:val="0"/>
          <w:szCs w:val="21"/>
        </w:rPr>
        <w:t>棕黑色沉淀</w:t>
      </w:r>
      <w:r>
        <w:rPr>
          <w:rFonts w:cs="Times New Roman" w:hint="eastAsia"/>
          <w:kern w:val="0"/>
          <w:szCs w:val="21"/>
        </w:rPr>
        <w:t>生成”</w:t>
      </w:r>
      <w:r w:rsidRPr="00595D62">
        <w:rPr>
          <w:rFonts w:cs="Times New Roman" w:hint="eastAsia"/>
          <w:kern w:val="0"/>
          <w:szCs w:val="21"/>
        </w:rPr>
        <w:t>的</w:t>
      </w:r>
      <w:r>
        <w:rPr>
          <w:rFonts w:cs="Times New Roman" w:hint="eastAsia"/>
          <w:kern w:val="0"/>
          <w:szCs w:val="21"/>
        </w:rPr>
        <w:t>可能</w:t>
      </w:r>
      <w:r w:rsidRPr="00595D62">
        <w:rPr>
          <w:rFonts w:cs="Times New Roman" w:hint="eastAsia"/>
          <w:kern w:val="0"/>
          <w:szCs w:val="21"/>
        </w:rPr>
        <w:t>原因</w:t>
      </w:r>
      <w:r>
        <w:rPr>
          <w:rFonts w:cs="Times New Roman" w:hint="eastAsia"/>
          <w:kern w:val="0"/>
          <w:szCs w:val="21"/>
        </w:rPr>
        <w:t>：</w:t>
      </w:r>
      <w:r w:rsidRPr="00595D62">
        <w:rPr>
          <w:rFonts w:cs="Times New Roman" w:hint="eastAsia"/>
          <w:kern w:val="0"/>
          <w:szCs w:val="21"/>
          <w:u w:val="single"/>
        </w:rPr>
        <w:t xml:space="preserve"> </w:t>
      </w:r>
      <w:r w:rsidRPr="00595D62">
        <w:rPr>
          <w:rFonts w:cs="Times New Roman"/>
          <w:kern w:val="0"/>
          <w:szCs w:val="21"/>
          <w:u w:val="single"/>
        </w:rPr>
        <w:t xml:space="preserve">    </w:t>
      </w:r>
      <w:r>
        <w:rPr>
          <w:rFonts w:cs="Times New Roman" w:hint="eastAsia"/>
          <w:kern w:val="0"/>
          <w:szCs w:val="21"/>
        </w:rPr>
        <w:t>（写出</w:t>
      </w:r>
      <w:r>
        <w:rPr>
          <w:rFonts w:cs="Times New Roman" w:hint="eastAsia"/>
          <w:kern w:val="0"/>
          <w:szCs w:val="21"/>
        </w:rPr>
        <w:t>2</w:t>
      </w:r>
      <w:r>
        <w:rPr>
          <w:rFonts w:cs="Times New Roman" w:hint="eastAsia"/>
          <w:kern w:val="0"/>
          <w:szCs w:val="21"/>
        </w:rPr>
        <w:t>点）</w:t>
      </w:r>
      <w:r w:rsidRPr="00595D62">
        <w:rPr>
          <w:rFonts w:cs="Times New Roman" w:hint="eastAsia"/>
          <w:kern w:val="0"/>
          <w:szCs w:val="21"/>
        </w:rPr>
        <w:t>。</w:t>
      </w:r>
    </w:p>
    <w:p w14:paraId="5823F5E2" w14:textId="77777777" w:rsidR="006630B4" w:rsidRPr="00FF40B0" w:rsidRDefault="006630B4" w:rsidP="006630B4">
      <w:pPr>
        <w:widowControl/>
        <w:spacing w:line="360" w:lineRule="auto"/>
        <w:ind w:left="840" w:hangingChars="400" w:hanging="840"/>
        <w:jc w:val="left"/>
        <w:rPr>
          <w:rFonts w:ascii="宋体" w:hAnsi="宋体" w:cs="Times New Roman"/>
          <w:kern w:val="0"/>
          <w:szCs w:val="21"/>
          <w:u w:val="single"/>
        </w:rPr>
      </w:pPr>
      <w:r w:rsidRPr="00B1049F">
        <w:rPr>
          <w:rFonts w:cs="Times New Roman" w:hint="eastAsia"/>
          <w:kern w:val="0"/>
          <w:szCs w:val="21"/>
        </w:rPr>
        <w:t xml:space="preserve"> </w:t>
      </w:r>
      <w:r w:rsidRPr="00B1049F">
        <w:rPr>
          <w:rFonts w:cs="Times New Roman"/>
          <w:kern w:val="0"/>
          <w:szCs w:val="21"/>
        </w:rPr>
        <w:t xml:space="preserve">  </w:t>
      </w:r>
      <w:r>
        <w:rPr>
          <w:rFonts w:cs="Times New Roman" w:hint="eastAsia"/>
          <w:kern w:val="0"/>
          <w:szCs w:val="21"/>
        </w:rPr>
        <w:t>（</w:t>
      </w:r>
      <w:r>
        <w:rPr>
          <w:rFonts w:cs="Times New Roman" w:hint="eastAsia"/>
          <w:kern w:val="0"/>
          <w:szCs w:val="21"/>
        </w:rPr>
        <w:t>4</w:t>
      </w:r>
      <w:r>
        <w:rPr>
          <w:rFonts w:cs="Times New Roman" w:hint="eastAsia"/>
          <w:kern w:val="0"/>
          <w:szCs w:val="21"/>
        </w:rPr>
        <w:t>）针对</w:t>
      </w:r>
      <w:r w:rsidRPr="00B1049F">
        <w:rPr>
          <w:rFonts w:cs="Times New Roman" w:hint="eastAsia"/>
          <w:kern w:val="0"/>
          <w:szCs w:val="21"/>
        </w:rPr>
        <w:t>实验</w:t>
      </w:r>
      <w:r>
        <w:rPr>
          <w:rFonts w:cs="Times New Roman" w:hint="eastAsia"/>
          <w:kern w:val="0"/>
          <w:szCs w:val="21"/>
        </w:rPr>
        <w:t>III</w:t>
      </w:r>
      <w:r>
        <w:rPr>
          <w:rFonts w:cs="Times New Roman" w:hint="eastAsia"/>
          <w:kern w:val="0"/>
          <w:szCs w:val="21"/>
        </w:rPr>
        <w:t>、</w:t>
      </w:r>
      <w:r>
        <w:rPr>
          <w:rFonts w:cs="Times New Roman" w:hint="eastAsia"/>
          <w:kern w:val="0"/>
          <w:szCs w:val="21"/>
        </w:rPr>
        <w:t>I</w:t>
      </w:r>
      <w:r>
        <w:rPr>
          <w:rFonts w:cs="Times New Roman"/>
          <w:kern w:val="0"/>
          <w:szCs w:val="21"/>
        </w:rPr>
        <w:t>V</w:t>
      </w:r>
      <w:r>
        <w:rPr>
          <w:rFonts w:cs="Times New Roman" w:hint="eastAsia"/>
          <w:kern w:val="0"/>
          <w:szCs w:val="21"/>
        </w:rPr>
        <w:t>继续探究：</w:t>
      </w:r>
    </w:p>
    <w:p w14:paraId="769CD2DD" w14:textId="77777777" w:rsidR="006630B4" w:rsidRDefault="006630B4" w:rsidP="006630B4">
      <w:pPr>
        <w:widowControl/>
        <w:spacing w:line="360" w:lineRule="auto"/>
        <w:ind w:leftChars="400" w:left="1995" w:hangingChars="550" w:hanging="1155"/>
        <w:jc w:val="left"/>
        <w:rPr>
          <w:rFonts w:cs="Times New Roman"/>
          <w:kern w:val="0"/>
          <w:szCs w:val="21"/>
        </w:rPr>
      </w:pPr>
      <w:r>
        <w:rPr>
          <w:rFonts w:cs="Times New Roman" w:hint="eastAsia"/>
          <w:kern w:val="0"/>
          <w:szCs w:val="21"/>
        </w:rPr>
        <w:t>①</w:t>
      </w:r>
      <w:r>
        <w:rPr>
          <w:rFonts w:cs="Times New Roman"/>
          <w:kern w:val="0"/>
          <w:szCs w:val="21"/>
        </w:rPr>
        <w:t xml:space="preserve"> </w:t>
      </w:r>
      <w:r>
        <w:rPr>
          <w:rFonts w:cs="Times New Roman" w:hint="eastAsia"/>
          <w:kern w:val="0"/>
          <w:szCs w:val="21"/>
        </w:rPr>
        <w:t>实验</w:t>
      </w:r>
      <w:r>
        <w:rPr>
          <w:rFonts w:cs="Times New Roman" w:hint="eastAsia"/>
          <w:kern w:val="0"/>
          <w:szCs w:val="21"/>
        </w:rPr>
        <w:t>V</w:t>
      </w:r>
      <w:r>
        <w:rPr>
          <w:rFonts w:cs="Times New Roman" w:hint="eastAsia"/>
          <w:kern w:val="0"/>
          <w:szCs w:val="21"/>
        </w:rPr>
        <w:t>：向实验</w:t>
      </w:r>
      <w:r>
        <w:rPr>
          <w:rFonts w:cs="Times New Roman" w:hint="eastAsia"/>
          <w:kern w:val="0"/>
          <w:szCs w:val="21"/>
        </w:rPr>
        <w:t>III</w:t>
      </w:r>
      <w:r>
        <w:rPr>
          <w:rFonts w:cs="Times New Roman" w:hint="eastAsia"/>
          <w:kern w:val="0"/>
          <w:szCs w:val="21"/>
        </w:rPr>
        <w:t>的试管中继续滴加</w:t>
      </w:r>
      <w:r w:rsidRPr="00A70569">
        <w:rPr>
          <w:rFonts w:cs="Times New Roman" w:hint="eastAsia"/>
          <w:kern w:val="0"/>
          <w:szCs w:val="21"/>
        </w:rPr>
        <w:t>足量</w:t>
      </w:r>
      <w:r>
        <w:rPr>
          <w:rFonts w:cs="Times New Roman" w:hint="eastAsia"/>
          <w:kern w:val="0"/>
          <w:szCs w:val="21"/>
        </w:rPr>
        <w:t>H</w:t>
      </w:r>
      <w:r w:rsidRPr="008D3173">
        <w:rPr>
          <w:rFonts w:cs="Times New Roman"/>
          <w:kern w:val="0"/>
          <w:szCs w:val="21"/>
          <w:vertAlign w:val="subscript"/>
        </w:rPr>
        <w:t>2</w:t>
      </w:r>
      <w:r>
        <w:rPr>
          <w:rFonts w:cs="Times New Roman"/>
          <w:kern w:val="0"/>
          <w:szCs w:val="21"/>
        </w:rPr>
        <w:t>SO</w:t>
      </w:r>
      <w:r w:rsidRPr="008D3173">
        <w:rPr>
          <w:rFonts w:cs="Times New Roman"/>
          <w:kern w:val="0"/>
          <w:szCs w:val="21"/>
          <w:vertAlign w:val="subscript"/>
        </w:rPr>
        <w:t>4</w:t>
      </w:r>
      <w:r>
        <w:rPr>
          <w:rFonts w:cs="Times New Roman" w:hint="eastAsia"/>
          <w:kern w:val="0"/>
          <w:szCs w:val="21"/>
        </w:rPr>
        <w:t>，振荡，溶液立即变为紫红色，产生棕黑色沉淀。</w:t>
      </w:r>
    </w:p>
    <w:p w14:paraId="79525A79" w14:textId="77777777" w:rsidR="006630B4" w:rsidRPr="00B1049F" w:rsidRDefault="006630B4" w:rsidP="006630B4">
      <w:pPr>
        <w:widowControl/>
        <w:spacing w:line="360" w:lineRule="auto"/>
        <w:ind w:leftChars="400" w:left="1995" w:hangingChars="550" w:hanging="1155"/>
        <w:jc w:val="left"/>
        <w:rPr>
          <w:rFonts w:cs="Times New Roman"/>
          <w:kern w:val="0"/>
          <w:szCs w:val="21"/>
        </w:rPr>
      </w:pPr>
      <w:r>
        <w:rPr>
          <w:rFonts w:cs="Times New Roman" w:hint="eastAsia"/>
          <w:kern w:val="0"/>
          <w:szCs w:val="21"/>
        </w:rPr>
        <w:t>②</w:t>
      </w:r>
      <w:r>
        <w:rPr>
          <w:rFonts w:cs="Times New Roman" w:hint="eastAsia"/>
          <w:kern w:val="0"/>
          <w:szCs w:val="21"/>
        </w:rPr>
        <w:t xml:space="preserve"> </w:t>
      </w:r>
      <w:r>
        <w:rPr>
          <w:rFonts w:cs="Times New Roman" w:hint="eastAsia"/>
          <w:kern w:val="0"/>
          <w:szCs w:val="21"/>
        </w:rPr>
        <w:t>实验</w:t>
      </w:r>
      <w:r>
        <w:rPr>
          <w:rFonts w:cs="Times New Roman" w:hint="eastAsia"/>
          <w:kern w:val="0"/>
          <w:szCs w:val="21"/>
        </w:rPr>
        <w:t>VI</w:t>
      </w:r>
      <w:r>
        <w:rPr>
          <w:rFonts w:cs="Times New Roman" w:hint="eastAsia"/>
          <w:kern w:val="0"/>
          <w:szCs w:val="21"/>
        </w:rPr>
        <w:t>：向</w:t>
      </w:r>
      <w:r w:rsidRPr="00B1049F">
        <w:rPr>
          <w:rFonts w:cs="Times New Roman" w:hint="eastAsia"/>
          <w:kern w:val="0"/>
          <w:szCs w:val="21"/>
        </w:rPr>
        <w:t>实验</w:t>
      </w:r>
      <w:r w:rsidRPr="00B1049F">
        <w:rPr>
          <w:rFonts w:cs="Times New Roman" w:hint="eastAsia"/>
          <w:kern w:val="0"/>
          <w:szCs w:val="21"/>
        </w:rPr>
        <w:t>IV</w:t>
      </w:r>
      <w:r>
        <w:rPr>
          <w:rFonts w:cs="Times New Roman" w:hint="eastAsia"/>
          <w:kern w:val="0"/>
          <w:szCs w:val="21"/>
        </w:rPr>
        <w:t>的试管中继续滴加足量</w:t>
      </w:r>
      <w:r>
        <w:rPr>
          <w:rFonts w:cs="Times New Roman" w:hint="eastAsia"/>
          <w:kern w:val="0"/>
          <w:szCs w:val="21"/>
        </w:rPr>
        <w:t>H</w:t>
      </w:r>
      <w:r w:rsidRPr="008D3173">
        <w:rPr>
          <w:rFonts w:cs="Times New Roman"/>
          <w:kern w:val="0"/>
          <w:szCs w:val="21"/>
          <w:vertAlign w:val="subscript"/>
        </w:rPr>
        <w:t>2</w:t>
      </w:r>
      <w:r>
        <w:rPr>
          <w:rFonts w:cs="Times New Roman"/>
          <w:kern w:val="0"/>
          <w:szCs w:val="21"/>
        </w:rPr>
        <w:t>SO</w:t>
      </w:r>
      <w:r w:rsidRPr="008D3173">
        <w:rPr>
          <w:rFonts w:cs="Times New Roman"/>
          <w:kern w:val="0"/>
          <w:szCs w:val="21"/>
          <w:vertAlign w:val="subscript"/>
        </w:rPr>
        <w:t>4</w:t>
      </w:r>
      <w:r w:rsidRPr="00B1049F">
        <w:rPr>
          <w:rFonts w:cs="Times New Roman" w:hint="eastAsia"/>
          <w:kern w:val="0"/>
          <w:szCs w:val="21"/>
        </w:rPr>
        <w:t>，</w:t>
      </w:r>
      <w:r>
        <w:rPr>
          <w:rFonts w:cs="Times New Roman" w:hint="eastAsia"/>
          <w:kern w:val="0"/>
          <w:szCs w:val="21"/>
        </w:rPr>
        <w:t>振荡</w:t>
      </w:r>
      <w:r w:rsidRPr="00B1049F">
        <w:rPr>
          <w:rFonts w:cs="Times New Roman" w:hint="eastAsia"/>
          <w:kern w:val="0"/>
          <w:szCs w:val="21"/>
        </w:rPr>
        <w:t>，绿色溶液迅速变为无色</w:t>
      </w:r>
      <w:r>
        <w:rPr>
          <w:rFonts w:cs="Times New Roman" w:hint="eastAsia"/>
          <w:kern w:val="0"/>
          <w:szCs w:val="21"/>
        </w:rPr>
        <w:t>，</w:t>
      </w:r>
      <w:r w:rsidRPr="00B1049F">
        <w:rPr>
          <w:rFonts w:cs="Times New Roman" w:hint="eastAsia"/>
          <w:kern w:val="0"/>
          <w:szCs w:val="21"/>
        </w:rPr>
        <w:t>棕黑色沉淀逐渐减少</w:t>
      </w:r>
      <w:r>
        <w:rPr>
          <w:rFonts w:cs="Times New Roman" w:hint="eastAsia"/>
          <w:kern w:val="0"/>
          <w:szCs w:val="21"/>
        </w:rPr>
        <w:t>直至</w:t>
      </w:r>
      <w:r w:rsidRPr="00B1049F">
        <w:rPr>
          <w:rFonts w:cs="Times New Roman" w:hint="eastAsia"/>
          <w:kern w:val="0"/>
          <w:szCs w:val="21"/>
        </w:rPr>
        <w:t>消失。静置一段时间后，</w:t>
      </w:r>
      <w:r>
        <w:rPr>
          <w:rFonts w:cs="Times New Roman" w:hint="eastAsia"/>
          <w:kern w:val="0"/>
          <w:szCs w:val="21"/>
        </w:rPr>
        <w:t>出现乳白色</w:t>
      </w:r>
      <w:r w:rsidRPr="00B1049F">
        <w:rPr>
          <w:rFonts w:cs="Times New Roman" w:hint="eastAsia"/>
          <w:kern w:val="0"/>
          <w:szCs w:val="21"/>
        </w:rPr>
        <w:t>浑浊。</w:t>
      </w:r>
    </w:p>
    <w:p w14:paraId="6765CD44" w14:textId="77777777" w:rsidR="006630B4" w:rsidRPr="00B1049F" w:rsidRDefault="006630B4" w:rsidP="006630B4">
      <w:pPr>
        <w:widowControl/>
        <w:spacing w:line="360" w:lineRule="auto"/>
        <w:ind w:leftChars="-94" w:left="1063" w:hangingChars="600" w:hanging="1260"/>
        <w:jc w:val="left"/>
        <w:rPr>
          <w:rFonts w:cs="Times New Roman"/>
          <w:kern w:val="0"/>
          <w:szCs w:val="21"/>
        </w:rPr>
      </w:pPr>
      <w:r w:rsidRPr="00B1049F">
        <w:rPr>
          <w:rFonts w:cs="Times New Roman" w:hint="eastAsia"/>
          <w:kern w:val="0"/>
          <w:szCs w:val="21"/>
        </w:rPr>
        <w:t xml:space="preserve"> </w:t>
      </w:r>
      <w:r w:rsidRPr="00B1049F">
        <w:rPr>
          <w:rFonts w:cs="Times New Roman"/>
          <w:kern w:val="0"/>
          <w:szCs w:val="21"/>
        </w:rPr>
        <w:t xml:space="preserve">      </w:t>
      </w:r>
      <w:r>
        <w:rPr>
          <w:rFonts w:cs="Times New Roman"/>
          <w:kern w:val="0"/>
          <w:szCs w:val="21"/>
        </w:rPr>
        <w:t xml:space="preserve">     </w:t>
      </w:r>
      <w:r>
        <w:rPr>
          <w:rFonts w:cs="Times New Roman" w:hint="eastAsia"/>
          <w:kern w:val="0"/>
          <w:szCs w:val="21"/>
        </w:rPr>
        <w:t>对比实验</w:t>
      </w:r>
      <w:r>
        <w:rPr>
          <w:rFonts w:cs="Times New Roman" w:hint="eastAsia"/>
          <w:kern w:val="0"/>
          <w:szCs w:val="21"/>
        </w:rPr>
        <w:t>V</w:t>
      </w:r>
      <w:r>
        <w:rPr>
          <w:rFonts w:cs="Times New Roman" w:hint="eastAsia"/>
          <w:kern w:val="0"/>
          <w:szCs w:val="21"/>
        </w:rPr>
        <w:t>、</w:t>
      </w:r>
      <w:r>
        <w:rPr>
          <w:rFonts w:cs="Times New Roman" w:hint="eastAsia"/>
          <w:kern w:val="0"/>
          <w:szCs w:val="21"/>
        </w:rPr>
        <w:t>VI</w:t>
      </w:r>
      <w:r>
        <w:rPr>
          <w:rFonts w:cs="Times New Roman" w:hint="eastAsia"/>
          <w:kern w:val="0"/>
          <w:szCs w:val="21"/>
        </w:rPr>
        <w:t>，结合方程式分析实验</w:t>
      </w:r>
      <w:r>
        <w:rPr>
          <w:rFonts w:cs="Times New Roman" w:hint="eastAsia"/>
          <w:kern w:val="0"/>
          <w:szCs w:val="21"/>
        </w:rPr>
        <w:t>VI</w:t>
      </w:r>
      <w:r>
        <w:rPr>
          <w:rFonts w:cs="Times New Roman" w:hint="eastAsia"/>
          <w:kern w:val="0"/>
          <w:szCs w:val="21"/>
        </w:rPr>
        <w:t>滴加</w:t>
      </w:r>
      <w:r>
        <w:rPr>
          <w:rFonts w:cs="Times New Roman" w:hint="eastAsia"/>
          <w:kern w:val="0"/>
          <w:szCs w:val="21"/>
        </w:rPr>
        <w:t>H</w:t>
      </w:r>
      <w:r w:rsidRPr="002C07D1">
        <w:rPr>
          <w:rFonts w:cs="Times New Roman"/>
          <w:kern w:val="0"/>
          <w:szCs w:val="21"/>
          <w:vertAlign w:val="subscript"/>
        </w:rPr>
        <w:t>2</w:t>
      </w:r>
      <w:r>
        <w:rPr>
          <w:rFonts w:cs="Times New Roman"/>
          <w:kern w:val="0"/>
          <w:szCs w:val="21"/>
        </w:rPr>
        <w:t>SO</w:t>
      </w:r>
      <w:r w:rsidRPr="002C07D1">
        <w:rPr>
          <w:rFonts w:cs="Times New Roman"/>
          <w:kern w:val="0"/>
          <w:szCs w:val="21"/>
          <w:vertAlign w:val="subscript"/>
        </w:rPr>
        <w:t>4</w:t>
      </w:r>
      <w:r>
        <w:rPr>
          <w:rFonts w:cs="Times New Roman" w:hint="eastAsia"/>
          <w:kern w:val="0"/>
          <w:szCs w:val="21"/>
        </w:rPr>
        <w:t>后溶液未见紫红色的可能原因</w:t>
      </w:r>
      <w:r w:rsidRPr="00B1049F">
        <w:rPr>
          <w:rFonts w:cs="Times New Roman" w:hint="eastAsia"/>
          <w:kern w:val="0"/>
          <w:szCs w:val="21"/>
          <w:u w:val="single"/>
        </w:rPr>
        <w:t xml:space="preserve"> </w:t>
      </w:r>
      <w:r w:rsidRPr="00B1049F">
        <w:rPr>
          <w:rFonts w:cs="Times New Roman"/>
          <w:kern w:val="0"/>
          <w:szCs w:val="21"/>
          <w:u w:val="single"/>
        </w:rPr>
        <w:t xml:space="preserve">     </w:t>
      </w:r>
      <w:r w:rsidRPr="00B1049F">
        <w:rPr>
          <w:rFonts w:cs="Times New Roman" w:hint="eastAsia"/>
          <w:kern w:val="0"/>
          <w:szCs w:val="21"/>
        </w:rPr>
        <w:t>。</w:t>
      </w:r>
    </w:p>
    <w:p w14:paraId="4780868A" w14:textId="77777777" w:rsidR="006630B4" w:rsidRDefault="006630B4" w:rsidP="006630B4">
      <w:pPr>
        <w:widowControl/>
        <w:spacing w:line="360" w:lineRule="auto"/>
        <w:ind w:firstLineChars="200" w:firstLine="397"/>
        <w:jc w:val="left"/>
        <w:rPr>
          <w:rFonts w:cs="Times New Roman"/>
          <w:kern w:val="0"/>
          <w:szCs w:val="21"/>
        </w:rPr>
      </w:pPr>
      <w:r w:rsidRPr="006630B4">
        <w:rPr>
          <w:rFonts w:cs="Times New Roman" w:hint="eastAsia"/>
          <w:w w:val="95"/>
          <w:kern w:val="0"/>
          <w:szCs w:val="21"/>
          <w:fitText w:val="8190" w:id="-1045787391"/>
        </w:rPr>
        <w:t>（</w:t>
      </w:r>
      <w:r w:rsidRPr="006630B4">
        <w:rPr>
          <w:rFonts w:cs="Times New Roman"/>
          <w:w w:val="95"/>
          <w:kern w:val="0"/>
          <w:szCs w:val="21"/>
          <w:fitText w:val="8190" w:id="-1045787391"/>
        </w:rPr>
        <w:t>5</w:t>
      </w:r>
      <w:r w:rsidRPr="006630B4">
        <w:rPr>
          <w:rFonts w:cs="Times New Roman" w:hint="eastAsia"/>
          <w:w w:val="95"/>
          <w:kern w:val="0"/>
          <w:szCs w:val="21"/>
          <w:fitText w:val="8190" w:id="-1045787391"/>
        </w:rPr>
        <w:t>）综合上述实验，在下图中用连线的方式补充完善实验</w:t>
      </w:r>
      <w:r w:rsidRPr="006630B4">
        <w:rPr>
          <w:rFonts w:cs="Times New Roman" w:hint="eastAsia"/>
          <w:w w:val="95"/>
          <w:kern w:val="0"/>
          <w:szCs w:val="21"/>
          <w:fitText w:val="8190" w:id="-1045787391"/>
        </w:rPr>
        <w:t>I</w:t>
      </w:r>
      <w:r w:rsidRPr="006630B4">
        <w:rPr>
          <w:rFonts w:cs="Times New Roman"/>
          <w:w w:val="95"/>
          <w:kern w:val="0"/>
          <w:szCs w:val="21"/>
          <w:fitText w:val="8190" w:id="-1045787391"/>
        </w:rPr>
        <w:t>~V</w:t>
      </w:r>
      <w:r w:rsidRPr="006630B4">
        <w:rPr>
          <w:rFonts w:cs="Times New Roman" w:hint="eastAsia"/>
          <w:w w:val="95"/>
          <w:kern w:val="0"/>
          <w:szCs w:val="21"/>
          <w:fitText w:val="8190" w:id="-1045787391"/>
        </w:rPr>
        <w:t>I</w:t>
      </w:r>
      <w:r w:rsidRPr="006630B4">
        <w:rPr>
          <w:rFonts w:cs="Times New Roman" w:hint="eastAsia"/>
          <w:w w:val="95"/>
          <w:kern w:val="0"/>
          <w:szCs w:val="21"/>
          <w:fitText w:val="8190" w:id="-1045787391"/>
          <w:em w:val="dot"/>
        </w:rPr>
        <w:t>已证实</w:t>
      </w:r>
      <w:r w:rsidRPr="006630B4">
        <w:rPr>
          <w:rFonts w:cs="Times New Roman" w:hint="eastAsia"/>
          <w:w w:val="95"/>
          <w:kern w:val="0"/>
          <w:szCs w:val="21"/>
          <w:fitText w:val="8190" w:id="-1045787391"/>
        </w:rPr>
        <w:t>的锰化合物转化关系</w:t>
      </w:r>
      <w:r w:rsidRPr="006630B4">
        <w:rPr>
          <w:rFonts w:cs="Times New Roman" w:hint="eastAsia"/>
          <w:spacing w:val="72"/>
          <w:w w:val="95"/>
          <w:kern w:val="0"/>
          <w:szCs w:val="21"/>
          <w:fitText w:val="8190" w:id="-1045787391"/>
        </w:rPr>
        <w:t>。</w:t>
      </w:r>
    </w:p>
    <w:p w14:paraId="28B637FF" w14:textId="77777777" w:rsidR="006630B4" w:rsidRDefault="006630B4" w:rsidP="006630B4">
      <w:pPr>
        <w:widowControl/>
        <w:spacing w:line="360" w:lineRule="auto"/>
        <w:ind w:left="840" w:hangingChars="400" w:hanging="840"/>
        <w:jc w:val="center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    </w:t>
      </w:r>
      <w:r>
        <w:rPr>
          <w:rFonts w:cs="Times New Roman"/>
          <w:noProof/>
          <w:szCs w:val="21"/>
        </w:rPr>
        <w:drawing>
          <wp:inline distT="0" distB="0" distL="0" distR="0" wp14:anchorId="06AB5B48" wp14:editId="3CF90091">
            <wp:extent cx="3683000" cy="971781"/>
            <wp:effectExtent l="0" t="0" r="0" b="0"/>
            <wp:docPr id="16991619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28" cy="98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776D" w14:textId="660E5AC9" w:rsidR="006630B4" w:rsidRDefault="006630B4" w:rsidP="006630B4">
      <w:pPr>
        <w:widowControl/>
        <w:spacing w:line="360" w:lineRule="auto"/>
        <w:jc w:val="left"/>
      </w:pPr>
    </w:p>
    <w:sectPr w:rsidR="006630B4" w:rsidSect="00834F8D">
      <w:headerReference w:type="default" r:id="rId51"/>
      <w:footerReference w:type="default" r:id="rId52"/>
      <w:pgSz w:w="11906" w:h="16838"/>
      <w:pgMar w:top="1440" w:right="1418" w:bottom="1440" w:left="1418" w:header="153" w:footer="85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38BDA4" w14:textId="77777777" w:rsidR="0089038B" w:rsidRDefault="0089038B">
      <w:r>
        <w:separator/>
      </w:r>
    </w:p>
  </w:endnote>
  <w:endnote w:type="continuationSeparator" w:id="0">
    <w:p w14:paraId="7E6B7C59" w14:textId="77777777" w:rsidR="0089038B" w:rsidRDefault="00890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TJ0+ZEBDFM-3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E-BZ+ZEBDFM-2">
    <w:altName w:val="Times New Roman"/>
    <w:panose1 w:val="00000000000000000000"/>
    <w:charset w:val="00"/>
    <w:family w:val="roman"/>
    <w:notTrueType/>
    <w:pitch w:val="default"/>
  </w:font>
  <w:font w:name="SSJ0+ZEBDFN-4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17E65357" w:rsidR="0090278E" w:rsidRDefault="00834F8D" w:rsidP="0090278E">
    <w:pPr>
      <w:jc w:val="center"/>
    </w:pPr>
    <w:r>
      <w:t>高三化学</w:t>
    </w:r>
    <w:r>
      <w:rPr>
        <w:rFonts w:hint="eastAsia"/>
      </w:rPr>
      <w:t xml:space="preserve"> </w:t>
    </w:r>
    <w:r>
      <w:t xml:space="preserve"> </w:t>
    </w:r>
    <w:r w:rsidR="00CF6052">
      <w:t>第</w:t>
    </w:r>
    <w:r w:rsidR="00CF6052">
      <w:fldChar w:fldCharType="begin"/>
    </w:r>
    <w:r w:rsidR="00CF6052">
      <w:instrText>PAGE</w:instrText>
    </w:r>
    <w:r w:rsidR="00CF6052">
      <w:fldChar w:fldCharType="separate"/>
    </w:r>
    <w:r w:rsidR="0071193F">
      <w:rPr>
        <w:noProof/>
      </w:rPr>
      <w:t>9</w:t>
    </w:r>
    <w:r w:rsidR="00CF6052">
      <w:fldChar w:fldCharType="end"/>
    </w:r>
    <w:r w:rsidR="00CF6052">
      <w:t>页</w:t>
    </w:r>
    <w:r>
      <w:rPr>
        <w:rFonts w:hint="eastAsia"/>
      </w:rPr>
      <w:t>（</w:t>
    </w:r>
    <w:r w:rsidR="00CF6052">
      <w:t>共</w:t>
    </w:r>
    <w:r w:rsidR="00CF6052">
      <w:fldChar w:fldCharType="begin"/>
    </w:r>
    <w:r w:rsidR="00CF6052">
      <w:instrText>NUMPAGES</w:instrText>
    </w:r>
    <w:r w:rsidR="00CF6052">
      <w:fldChar w:fldCharType="separate"/>
    </w:r>
    <w:r w:rsidR="0071193F">
      <w:rPr>
        <w:noProof/>
      </w:rPr>
      <w:t>9</w:t>
    </w:r>
    <w:r w:rsidR="00CF6052">
      <w:fldChar w:fldCharType="end"/>
    </w:r>
    <w:r w:rsidR="00CF6052">
      <w:t>页</w:t>
    </w:r>
    <w:r>
      <w:t>）</w:t>
    </w:r>
  </w:p>
  <w:p w14:paraId="0DBE678C" w14:textId="0C3F2B25" w:rsidR="004151FC" w:rsidRDefault="0089038B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F2998A" w14:textId="77777777" w:rsidR="0089038B" w:rsidRDefault="0089038B">
      <w:r>
        <w:separator/>
      </w:r>
    </w:p>
  </w:footnote>
  <w:footnote w:type="continuationSeparator" w:id="0">
    <w:p w14:paraId="3244D9EA" w14:textId="77777777" w:rsidR="0089038B" w:rsidRDefault="00890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6E202EB"/>
    <w:multiLevelType w:val="singleLevel"/>
    <w:tmpl w:val="F6E202EB"/>
    <w:lvl w:ilvl="0">
      <w:start w:val="1"/>
      <w:numFmt w:val="upperLetter"/>
      <w:suff w:val="space"/>
      <w:lvlText w:val="%1.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DB0003"/>
    <w:multiLevelType w:val="multilevel"/>
    <w:tmpl w:val="00DB0003"/>
    <w:lvl w:ilvl="0">
      <w:start w:val="1"/>
      <w:numFmt w:val="decimalEnclosedCircle"/>
      <w:lvlText w:val="%1"/>
      <w:lvlJc w:val="left"/>
      <w:pPr>
        <w:ind w:left="1185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705" w:hanging="440"/>
      </w:pPr>
    </w:lvl>
    <w:lvl w:ilvl="2">
      <w:start w:val="1"/>
      <w:numFmt w:val="lowerRoman"/>
      <w:lvlText w:val="%3."/>
      <w:lvlJc w:val="right"/>
      <w:pPr>
        <w:ind w:left="2145" w:hanging="440"/>
      </w:pPr>
    </w:lvl>
    <w:lvl w:ilvl="3">
      <w:start w:val="1"/>
      <w:numFmt w:val="decimal"/>
      <w:lvlText w:val="%4."/>
      <w:lvlJc w:val="left"/>
      <w:pPr>
        <w:ind w:left="2585" w:hanging="440"/>
      </w:pPr>
    </w:lvl>
    <w:lvl w:ilvl="4">
      <w:start w:val="1"/>
      <w:numFmt w:val="lowerLetter"/>
      <w:lvlText w:val="%5)"/>
      <w:lvlJc w:val="left"/>
      <w:pPr>
        <w:ind w:left="3025" w:hanging="440"/>
      </w:pPr>
    </w:lvl>
    <w:lvl w:ilvl="5">
      <w:start w:val="1"/>
      <w:numFmt w:val="lowerRoman"/>
      <w:lvlText w:val="%6."/>
      <w:lvlJc w:val="right"/>
      <w:pPr>
        <w:ind w:left="3465" w:hanging="440"/>
      </w:pPr>
    </w:lvl>
    <w:lvl w:ilvl="6">
      <w:start w:val="1"/>
      <w:numFmt w:val="decimal"/>
      <w:lvlText w:val="%7."/>
      <w:lvlJc w:val="left"/>
      <w:pPr>
        <w:ind w:left="3905" w:hanging="440"/>
      </w:pPr>
    </w:lvl>
    <w:lvl w:ilvl="7">
      <w:start w:val="1"/>
      <w:numFmt w:val="lowerLetter"/>
      <w:lvlText w:val="%8)"/>
      <w:lvlJc w:val="left"/>
      <w:pPr>
        <w:ind w:left="4345" w:hanging="440"/>
      </w:pPr>
    </w:lvl>
    <w:lvl w:ilvl="8">
      <w:start w:val="1"/>
      <w:numFmt w:val="lowerRoman"/>
      <w:lvlText w:val="%9."/>
      <w:lvlJc w:val="right"/>
      <w:pPr>
        <w:ind w:left="4785" w:hanging="440"/>
      </w:pPr>
    </w:lvl>
  </w:abstractNum>
  <w:abstractNum w:abstractNumId="7" w15:restartNumberingAfterBreak="0">
    <w:nsid w:val="0148F93C"/>
    <w:multiLevelType w:val="singleLevel"/>
    <w:tmpl w:val="0148F93C"/>
    <w:lvl w:ilvl="0">
      <w:start w:val="6"/>
      <w:numFmt w:val="decimal"/>
      <w:suff w:val="nothing"/>
      <w:lvlText w:val="（%1）"/>
      <w:lvlJc w:val="left"/>
    </w:lvl>
  </w:abstractNum>
  <w:abstractNum w:abstractNumId="8" w15:restartNumberingAfterBreak="0">
    <w:nsid w:val="02C0309F"/>
    <w:multiLevelType w:val="hybridMultilevel"/>
    <w:tmpl w:val="F12264E2"/>
    <w:lvl w:ilvl="0" w:tplc="6F3480A0">
      <w:start w:val="1"/>
      <w:numFmt w:val="decimal"/>
      <w:lvlText w:val="（%1）"/>
      <w:lvlJc w:val="left"/>
      <w:pPr>
        <w:ind w:left="876" w:hanging="5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1" w:hanging="440"/>
      </w:pPr>
    </w:lvl>
    <w:lvl w:ilvl="2" w:tplc="0409001B" w:tentative="1">
      <w:start w:val="1"/>
      <w:numFmt w:val="lowerRoman"/>
      <w:lvlText w:val="%3."/>
      <w:lvlJc w:val="right"/>
      <w:pPr>
        <w:ind w:left="1671" w:hanging="440"/>
      </w:pPr>
    </w:lvl>
    <w:lvl w:ilvl="3" w:tplc="0409000F" w:tentative="1">
      <w:start w:val="1"/>
      <w:numFmt w:val="decimal"/>
      <w:lvlText w:val="%4."/>
      <w:lvlJc w:val="left"/>
      <w:pPr>
        <w:ind w:left="2111" w:hanging="440"/>
      </w:pPr>
    </w:lvl>
    <w:lvl w:ilvl="4" w:tplc="04090019" w:tentative="1">
      <w:start w:val="1"/>
      <w:numFmt w:val="lowerLetter"/>
      <w:lvlText w:val="%5)"/>
      <w:lvlJc w:val="left"/>
      <w:pPr>
        <w:ind w:left="2551" w:hanging="440"/>
      </w:pPr>
    </w:lvl>
    <w:lvl w:ilvl="5" w:tplc="0409001B" w:tentative="1">
      <w:start w:val="1"/>
      <w:numFmt w:val="lowerRoman"/>
      <w:lvlText w:val="%6."/>
      <w:lvlJc w:val="right"/>
      <w:pPr>
        <w:ind w:left="2991" w:hanging="440"/>
      </w:pPr>
    </w:lvl>
    <w:lvl w:ilvl="6" w:tplc="0409000F" w:tentative="1">
      <w:start w:val="1"/>
      <w:numFmt w:val="decimal"/>
      <w:lvlText w:val="%7."/>
      <w:lvlJc w:val="left"/>
      <w:pPr>
        <w:ind w:left="3431" w:hanging="440"/>
      </w:pPr>
    </w:lvl>
    <w:lvl w:ilvl="7" w:tplc="04090019" w:tentative="1">
      <w:start w:val="1"/>
      <w:numFmt w:val="lowerLetter"/>
      <w:lvlText w:val="%8)"/>
      <w:lvlJc w:val="left"/>
      <w:pPr>
        <w:ind w:left="3871" w:hanging="440"/>
      </w:pPr>
    </w:lvl>
    <w:lvl w:ilvl="8" w:tplc="0409001B" w:tentative="1">
      <w:start w:val="1"/>
      <w:numFmt w:val="lowerRoman"/>
      <w:lvlText w:val="%9."/>
      <w:lvlJc w:val="right"/>
      <w:pPr>
        <w:ind w:left="4311" w:hanging="440"/>
      </w:pPr>
    </w:lvl>
  </w:abstractNum>
  <w:abstractNum w:abstractNumId="9" w15:restartNumberingAfterBreak="0">
    <w:nsid w:val="03FA371D"/>
    <w:multiLevelType w:val="multilevel"/>
    <w:tmpl w:val="03FA371D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04067D45"/>
    <w:multiLevelType w:val="hybridMultilevel"/>
    <w:tmpl w:val="41A22F66"/>
    <w:lvl w:ilvl="0" w:tplc="D8D88E00">
      <w:start w:val="1"/>
      <w:numFmt w:val="decimal"/>
      <w:lvlText w:val="（%1）"/>
      <w:lvlJc w:val="left"/>
      <w:pPr>
        <w:ind w:left="104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40"/>
      </w:pPr>
    </w:lvl>
    <w:lvl w:ilvl="2" w:tplc="0409001B" w:tentative="1">
      <w:start w:val="1"/>
      <w:numFmt w:val="lowerRoman"/>
      <w:lvlText w:val="%3."/>
      <w:lvlJc w:val="right"/>
      <w:pPr>
        <w:ind w:left="1641" w:hanging="440"/>
      </w:pPr>
    </w:lvl>
    <w:lvl w:ilvl="3" w:tplc="0409000F" w:tentative="1">
      <w:start w:val="1"/>
      <w:numFmt w:val="decimal"/>
      <w:lvlText w:val="%4."/>
      <w:lvlJc w:val="left"/>
      <w:pPr>
        <w:ind w:left="2081" w:hanging="440"/>
      </w:pPr>
    </w:lvl>
    <w:lvl w:ilvl="4" w:tplc="04090019" w:tentative="1">
      <w:start w:val="1"/>
      <w:numFmt w:val="lowerLetter"/>
      <w:lvlText w:val="%5)"/>
      <w:lvlJc w:val="left"/>
      <w:pPr>
        <w:ind w:left="2521" w:hanging="440"/>
      </w:pPr>
    </w:lvl>
    <w:lvl w:ilvl="5" w:tplc="0409001B" w:tentative="1">
      <w:start w:val="1"/>
      <w:numFmt w:val="lowerRoman"/>
      <w:lvlText w:val="%6."/>
      <w:lvlJc w:val="right"/>
      <w:pPr>
        <w:ind w:left="2961" w:hanging="440"/>
      </w:pPr>
    </w:lvl>
    <w:lvl w:ilvl="6" w:tplc="0409000F" w:tentative="1">
      <w:start w:val="1"/>
      <w:numFmt w:val="decimal"/>
      <w:lvlText w:val="%7."/>
      <w:lvlJc w:val="left"/>
      <w:pPr>
        <w:ind w:left="3401" w:hanging="440"/>
      </w:pPr>
    </w:lvl>
    <w:lvl w:ilvl="7" w:tplc="04090019" w:tentative="1">
      <w:start w:val="1"/>
      <w:numFmt w:val="lowerLetter"/>
      <w:lvlText w:val="%8)"/>
      <w:lvlJc w:val="left"/>
      <w:pPr>
        <w:ind w:left="3841" w:hanging="440"/>
      </w:pPr>
    </w:lvl>
    <w:lvl w:ilvl="8" w:tplc="0409001B" w:tentative="1">
      <w:start w:val="1"/>
      <w:numFmt w:val="lowerRoman"/>
      <w:lvlText w:val="%9."/>
      <w:lvlJc w:val="right"/>
      <w:pPr>
        <w:ind w:left="4281" w:hanging="440"/>
      </w:pPr>
    </w:lvl>
  </w:abstractNum>
  <w:abstractNum w:abstractNumId="11" w15:restartNumberingAfterBreak="0">
    <w:nsid w:val="056075DF"/>
    <w:multiLevelType w:val="hybridMultilevel"/>
    <w:tmpl w:val="07F8FFDA"/>
    <w:lvl w:ilvl="0" w:tplc="F2FC3058">
      <w:start w:val="1"/>
      <w:numFmt w:val="decimalEnclosedCircle"/>
      <w:lvlText w:val="%1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5" w:hanging="440"/>
      </w:pPr>
    </w:lvl>
    <w:lvl w:ilvl="2" w:tplc="0409001B" w:tentative="1">
      <w:start w:val="1"/>
      <w:numFmt w:val="lowerRoman"/>
      <w:lvlText w:val="%3."/>
      <w:lvlJc w:val="right"/>
      <w:pPr>
        <w:ind w:left="2265" w:hanging="440"/>
      </w:pPr>
    </w:lvl>
    <w:lvl w:ilvl="3" w:tplc="0409000F" w:tentative="1">
      <w:start w:val="1"/>
      <w:numFmt w:val="decimal"/>
      <w:lvlText w:val="%4."/>
      <w:lvlJc w:val="left"/>
      <w:pPr>
        <w:ind w:left="2705" w:hanging="440"/>
      </w:pPr>
    </w:lvl>
    <w:lvl w:ilvl="4" w:tplc="04090019" w:tentative="1">
      <w:start w:val="1"/>
      <w:numFmt w:val="lowerLetter"/>
      <w:lvlText w:val="%5)"/>
      <w:lvlJc w:val="left"/>
      <w:pPr>
        <w:ind w:left="3145" w:hanging="440"/>
      </w:pPr>
    </w:lvl>
    <w:lvl w:ilvl="5" w:tplc="0409001B" w:tentative="1">
      <w:start w:val="1"/>
      <w:numFmt w:val="lowerRoman"/>
      <w:lvlText w:val="%6."/>
      <w:lvlJc w:val="right"/>
      <w:pPr>
        <w:ind w:left="3585" w:hanging="440"/>
      </w:pPr>
    </w:lvl>
    <w:lvl w:ilvl="6" w:tplc="0409000F" w:tentative="1">
      <w:start w:val="1"/>
      <w:numFmt w:val="decimal"/>
      <w:lvlText w:val="%7."/>
      <w:lvlJc w:val="left"/>
      <w:pPr>
        <w:ind w:left="4025" w:hanging="440"/>
      </w:pPr>
    </w:lvl>
    <w:lvl w:ilvl="7" w:tplc="04090019" w:tentative="1">
      <w:start w:val="1"/>
      <w:numFmt w:val="lowerLetter"/>
      <w:lvlText w:val="%8)"/>
      <w:lvlJc w:val="left"/>
      <w:pPr>
        <w:ind w:left="4465" w:hanging="440"/>
      </w:pPr>
    </w:lvl>
    <w:lvl w:ilvl="8" w:tplc="0409001B" w:tentative="1">
      <w:start w:val="1"/>
      <w:numFmt w:val="lowerRoman"/>
      <w:lvlText w:val="%9."/>
      <w:lvlJc w:val="right"/>
      <w:pPr>
        <w:ind w:left="4905" w:hanging="440"/>
      </w:pPr>
    </w:lvl>
  </w:abstractNum>
  <w:abstractNum w:abstractNumId="12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13" w15:restartNumberingAfterBreak="0">
    <w:nsid w:val="0FF44418"/>
    <w:multiLevelType w:val="hybridMultilevel"/>
    <w:tmpl w:val="DEBEE216"/>
    <w:lvl w:ilvl="0" w:tplc="4EEC0F0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4" w15:restartNumberingAfterBreak="0">
    <w:nsid w:val="1025113B"/>
    <w:multiLevelType w:val="hybridMultilevel"/>
    <w:tmpl w:val="6DFE04FA"/>
    <w:lvl w:ilvl="0" w:tplc="40B4BB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164B001C"/>
    <w:multiLevelType w:val="multilevel"/>
    <w:tmpl w:val="164B001C"/>
    <w:lvl w:ilvl="0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5" w:hanging="440"/>
      </w:pPr>
    </w:lvl>
    <w:lvl w:ilvl="2">
      <w:start w:val="1"/>
      <w:numFmt w:val="lowerRoman"/>
      <w:lvlText w:val="%3."/>
      <w:lvlJc w:val="right"/>
      <w:pPr>
        <w:ind w:left="1425" w:hanging="440"/>
      </w:pPr>
    </w:lvl>
    <w:lvl w:ilvl="3">
      <w:start w:val="1"/>
      <w:numFmt w:val="decimal"/>
      <w:lvlText w:val="%4."/>
      <w:lvlJc w:val="left"/>
      <w:pPr>
        <w:ind w:left="1865" w:hanging="440"/>
      </w:pPr>
    </w:lvl>
    <w:lvl w:ilvl="4">
      <w:start w:val="1"/>
      <w:numFmt w:val="lowerLetter"/>
      <w:lvlText w:val="%5)"/>
      <w:lvlJc w:val="left"/>
      <w:pPr>
        <w:ind w:left="2305" w:hanging="440"/>
      </w:pPr>
    </w:lvl>
    <w:lvl w:ilvl="5">
      <w:start w:val="1"/>
      <w:numFmt w:val="lowerRoman"/>
      <w:lvlText w:val="%6."/>
      <w:lvlJc w:val="right"/>
      <w:pPr>
        <w:ind w:left="2745" w:hanging="440"/>
      </w:pPr>
    </w:lvl>
    <w:lvl w:ilvl="6">
      <w:start w:val="1"/>
      <w:numFmt w:val="decimal"/>
      <w:lvlText w:val="%7."/>
      <w:lvlJc w:val="left"/>
      <w:pPr>
        <w:ind w:left="3185" w:hanging="440"/>
      </w:pPr>
    </w:lvl>
    <w:lvl w:ilvl="7">
      <w:start w:val="1"/>
      <w:numFmt w:val="lowerLetter"/>
      <w:lvlText w:val="%8)"/>
      <w:lvlJc w:val="left"/>
      <w:pPr>
        <w:ind w:left="3625" w:hanging="440"/>
      </w:pPr>
    </w:lvl>
    <w:lvl w:ilvl="8">
      <w:start w:val="1"/>
      <w:numFmt w:val="lowerRoman"/>
      <w:lvlText w:val="%9."/>
      <w:lvlJc w:val="right"/>
      <w:pPr>
        <w:ind w:left="4065" w:hanging="440"/>
      </w:pPr>
    </w:lvl>
  </w:abstractNum>
  <w:abstractNum w:abstractNumId="16" w15:restartNumberingAfterBreak="0">
    <w:nsid w:val="1B2EADA6"/>
    <w:multiLevelType w:val="singleLevel"/>
    <w:tmpl w:val="1B2EAD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2083570A"/>
    <w:multiLevelType w:val="singleLevel"/>
    <w:tmpl w:val="2083570A"/>
    <w:lvl w:ilvl="0">
      <w:start w:val="4"/>
      <w:numFmt w:val="upperLetter"/>
      <w:suff w:val="nothing"/>
      <w:lvlText w:val="%1．"/>
      <w:lvlJc w:val="left"/>
      <w:pPr>
        <w:ind w:left="105"/>
      </w:pPr>
    </w:lvl>
  </w:abstractNum>
  <w:abstractNum w:abstractNumId="18" w15:restartNumberingAfterBreak="0">
    <w:nsid w:val="242B4B80"/>
    <w:multiLevelType w:val="hybridMultilevel"/>
    <w:tmpl w:val="2DDE1CFA"/>
    <w:lvl w:ilvl="0" w:tplc="CC94DA1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9" w15:restartNumberingAfterBreak="0">
    <w:nsid w:val="2F8D6AF4"/>
    <w:multiLevelType w:val="hybridMultilevel"/>
    <w:tmpl w:val="48880D4C"/>
    <w:lvl w:ilvl="0" w:tplc="AE9E92D4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0" w15:restartNumberingAfterBreak="0">
    <w:nsid w:val="31A3037C"/>
    <w:multiLevelType w:val="multilevel"/>
    <w:tmpl w:val="31A3037C"/>
    <w:lvl w:ilvl="0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0" w:hanging="440"/>
      </w:pPr>
    </w:lvl>
    <w:lvl w:ilvl="2">
      <w:start w:val="1"/>
      <w:numFmt w:val="lowerRoman"/>
      <w:lvlText w:val="%3."/>
      <w:lvlJc w:val="right"/>
      <w:pPr>
        <w:ind w:left="1680" w:hanging="440"/>
      </w:pPr>
    </w:lvl>
    <w:lvl w:ilvl="3">
      <w:start w:val="1"/>
      <w:numFmt w:val="decimal"/>
      <w:lvlText w:val="%4."/>
      <w:lvlJc w:val="left"/>
      <w:pPr>
        <w:ind w:left="2120" w:hanging="440"/>
      </w:pPr>
    </w:lvl>
    <w:lvl w:ilvl="4">
      <w:start w:val="1"/>
      <w:numFmt w:val="lowerLetter"/>
      <w:lvlText w:val="%5)"/>
      <w:lvlJc w:val="left"/>
      <w:pPr>
        <w:ind w:left="2560" w:hanging="440"/>
      </w:pPr>
    </w:lvl>
    <w:lvl w:ilvl="5">
      <w:start w:val="1"/>
      <w:numFmt w:val="lowerRoman"/>
      <w:lvlText w:val="%6."/>
      <w:lvlJc w:val="right"/>
      <w:pPr>
        <w:ind w:left="3000" w:hanging="440"/>
      </w:pPr>
    </w:lvl>
    <w:lvl w:ilvl="6">
      <w:start w:val="1"/>
      <w:numFmt w:val="decimal"/>
      <w:lvlText w:val="%7."/>
      <w:lvlJc w:val="left"/>
      <w:pPr>
        <w:ind w:left="3440" w:hanging="440"/>
      </w:pPr>
    </w:lvl>
    <w:lvl w:ilvl="7">
      <w:start w:val="1"/>
      <w:numFmt w:val="lowerLetter"/>
      <w:lvlText w:val="%8)"/>
      <w:lvlJc w:val="left"/>
      <w:pPr>
        <w:ind w:left="3880" w:hanging="440"/>
      </w:pPr>
    </w:lvl>
    <w:lvl w:ilvl="8">
      <w:start w:val="1"/>
      <w:numFmt w:val="lowerRoman"/>
      <w:lvlText w:val="%9."/>
      <w:lvlJc w:val="right"/>
      <w:pPr>
        <w:ind w:left="4320" w:hanging="440"/>
      </w:pPr>
    </w:lvl>
  </w:abstractNum>
  <w:abstractNum w:abstractNumId="21" w15:restartNumberingAfterBreak="0">
    <w:nsid w:val="39912A19"/>
    <w:multiLevelType w:val="multilevel"/>
    <w:tmpl w:val="39912A19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 w15:restartNumberingAfterBreak="0">
    <w:nsid w:val="3FFC6B07"/>
    <w:multiLevelType w:val="hybridMultilevel"/>
    <w:tmpl w:val="F034BC92"/>
    <w:lvl w:ilvl="0" w:tplc="9000E2EA">
      <w:start w:val="1"/>
      <w:numFmt w:val="decimalEnclosedCircle"/>
      <w:lvlText w:val="%1"/>
      <w:lvlJc w:val="left"/>
      <w:pPr>
        <w:ind w:left="1080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3" w15:restartNumberingAfterBreak="0">
    <w:nsid w:val="415B7501"/>
    <w:multiLevelType w:val="hybridMultilevel"/>
    <w:tmpl w:val="CD387C84"/>
    <w:lvl w:ilvl="0" w:tplc="5E9C1EBE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419871F1"/>
    <w:multiLevelType w:val="singleLevel"/>
    <w:tmpl w:val="419871F1"/>
    <w:lvl w:ilvl="0">
      <w:start w:val="1"/>
      <w:numFmt w:val="decimal"/>
      <w:suff w:val="nothing"/>
      <w:lvlText w:val="（%1）"/>
      <w:lvlJc w:val="left"/>
    </w:lvl>
  </w:abstractNum>
  <w:abstractNum w:abstractNumId="25" w15:restartNumberingAfterBreak="0">
    <w:nsid w:val="44356194"/>
    <w:multiLevelType w:val="multilevel"/>
    <w:tmpl w:val="44356194"/>
    <w:lvl w:ilvl="0">
      <w:start w:val="3"/>
      <w:numFmt w:val="upperLetter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abstractNum w:abstractNumId="26" w15:restartNumberingAfterBreak="0">
    <w:nsid w:val="44D97B42"/>
    <w:multiLevelType w:val="singleLevel"/>
    <w:tmpl w:val="44D97B4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 w15:restartNumberingAfterBreak="0">
    <w:nsid w:val="49992426"/>
    <w:multiLevelType w:val="hybridMultilevel"/>
    <w:tmpl w:val="EE421B66"/>
    <w:lvl w:ilvl="0" w:tplc="48F449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" w15:restartNumberingAfterBreak="0">
    <w:nsid w:val="49F44744"/>
    <w:multiLevelType w:val="hybridMultilevel"/>
    <w:tmpl w:val="737A82F4"/>
    <w:lvl w:ilvl="0" w:tplc="23DE679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40"/>
      </w:pPr>
    </w:lvl>
    <w:lvl w:ilvl="2" w:tplc="0409001B" w:tentative="1">
      <w:start w:val="1"/>
      <w:numFmt w:val="lowerRoman"/>
      <w:lvlText w:val="%3."/>
      <w:lvlJc w:val="righ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9" w:tentative="1">
      <w:start w:val="1"/>
      <w:numFmt w:val="lowerLetter"/>
      <w:lvlText w:val="%5)"/>
      <w:lvlJc w:val="left"/>
      <w:pPr>
        <w:ind w:left="2305" w:hanging="440"/>
      </w:pPr>
    </w:lvl>
    <w:lvl w:ilvl="5" w:tplc="0409001B" w:tentative="1">
      <w:start w:val="1"/>
      <w:numFmt w:val="lowerRoman"/>
      <w:lvlText w:val="%6."/>
      <w:lvlJc w:val="righ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9" w:tentative="1">
      <w:start w:val="1"/>
      <w:numFmt w:val="lowerLetter"/>
      <w:lvlText w:val="%8)"/>
      <w:lvlJc w:val="left"/>
      <w:pPr>
        <w:ind w:left="3625" w:hanging="440"/>
      </w:pPr>
    </w:lvl>
    <w:lvl w:ilvl="8" w:tplc="0409001B" w:tentative="1">
      <w:start w:val="1"/>
      <w:numFmt w:val="lowerRoman"/>
      <w:lvlText w:val="%9."/>
      <w:lvlJc w:val="right"/>
      <w:pPr>
        <w:ind w:left="4065" w:hanging="440"/>
      </w:pPr>
    </w:lvl>
  </w:abstractNum>
  <w:abstractNum w:abstractNumId="29" w15:restartNumberingAfterBreak="0">
    <w:nsid w:val="4CA81707"/>
    <w:multiLevelType w:val="multilevel"/>
    <w:tmpl w:val="4CA81707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 w15:restartNumberingAfterBreak="0">
    <w:nsid w:val="502EC533"/>
    <w:multiLevelType w:val="singleLevel"/>
    <w:tmpl w:val="502EC533"/>
    <w:lvl w:ilvl="0">
      <w:start w:val="1"/>
      <w:numFmt w:val="decimal"/>
      <w:suff w:val="nothing"/>
      <w:lvlText w:val="（%1）"/>
      <w:lvlJc w:val="left"/>
    </w:lvl>
  </w:abstractNum>
  <w:abstractNum w:abstractNumId="31" w15:restartNumberingAfterBreak="0">
    <w:nsid w:val="53856A84"/>
    <w:multiLevelType w:val="multilevel"/>
    <w:tmpl w:val="53856A84"/>
    <w:lvl w:ilvl="0">
      <w:start w:val="2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 w15:restartNumberingAfterBreak="0">
    <w:nsid w:val="5971E883"/>
    <w:multiLevelType w:val="singleLevel"/>
    <w:tmpl w:val="5971E883"/>
    <w:lvl w:ilvl="0">
      <w:start w:val="1"/>
      <w:numFmt w:val="decimal"/>
      <w:suff w:val="nothing"/>
      <w:lvlText w:val="（%1）"/>
      <w:lvlJc w:val="left"/>
    </w:lvl>
  </w:abstractNum>
  <w:abstractNum w:abstractNumId="33" w15:restartNumberingAfterBreak="0">
    <w:nsid w:val="59FA0690"/>
    <w:multiLevelType w:val="hybridMultilevel"/>
    <w:tmpl w:val="79D6806C"/>
    <w:lvl w:ilvl="0" w:tplc="0D6C45C8">
      <w:start w:val="1"/>
      <w:numFmt w:val="decimalEnclosedCircle"/>
      <w:lvlText w:val="%1"/>
      <w:lvlJc w:val="left"/>
      <w:pPr>
        <w:ind w:left="1185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34" w15:restartNumberingAfterBreak="0">
    <w:nsid w:val="5E3D1940"/>
    <w:multiLevelType w:val="multilevel"/>
    <w:tmpl w:val="5E3D1940"/>
    <w:lvl w:ilvl="0">
      <w:start w:val="1"/>
      <w:numFmt w:val="decimal"/>
      <w:lvlText w:val="（%1）"/>
      <w:lvlJc w:val="left"/>
      <w:pPr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5" w15:restartNumberingAfterBreak="0">
    <w:nsid w:val="62AA62DA"/>
    <w:multiLevelType w:val="hybridMultilevel"/>
    <w:tmpl w:val="C3927172"/>
    <w:lvl w:ilvl="0" w:tplc="80F476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9F8E80D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E883318"/>
    <w:multiLevelType w:val="hybridMultilevel"/>
    <w:tmpl w:val="92A087EC"/>
    <w:lvl w:ilvl="0" w:tplc="D0DE54B2">
      <w:start w:val="1"/>
      <w:numFmt w:val="upperLetter"/>
      <w:lvlText w:val="%1."/>
      <w:lvlJc w:val="left"/>
      <w:pPr>
        <w:ind w:left="131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830" w:hanging="440"/>
      </w:pPr>
    </w:lvl>
    <w:lvl w:ilvl="2" w:tplc="0409001B" w:tentative="1">
      <w:start w:val="1"/>
      <w:numFmt w:val="lowerRoman"/>
      <w:lvlText w:val="%3."/>
      <w:lvlJc w:val="right"/>
      <w:pPr>
        <w:ind w:left="2270" w:hanging="440"/>
      </w:pPr>
    </w:lvl>
    <w:lvl w:ilvl="3" w:tplc="0409000F" w:tentative="1">
      <w:start w:val="1"/>
      <w:numFmt w:val="decimal"/>
      <w:lvlText w:val="%4."/>
      <w:lvlJc w:val="left"/>
      <w:pPr>
        <w:ind w:left="2710" w:hanging="440"/>
      </w:pPr>
    </w:lvl>
    <w:lvl w:ilvl="4" w:tplc="04090019" w:tentative="1">
      <w:start w:val="1"/>
      <w:numFmt w:val="lowerLetter"/>
      <w:lvlText w:val="%5)"/>
      <w:lvlJc w:val="left"/>
      <w:pPr>
        <w:ind w:left="3150" w:hanging="440"/>
      </w:pPr>
    </w:lvl>
    <w:lvl w:ilvl="5" w:tplc="0409001B" w:tentative="1">
      <w:start w:val="1"/>
      <w:numFmt w:val="lowerRoman"/>
      <w:lvlText w:val="%6."/>
      <w:lvlJc w:val="right"/>
      <w:pPr>
        <w:ind w:left="3590" w:hanging="440"/>
      </w:pPr>
    </w:lvl>
    <w:lvl w:ilvl="6" w:tplc="0409000F" w:tentative="1">
      <w:start w:val="1"/>
      <w:numFmt w:val="decimal"/>
      <w:lvlText w:val="%7."/>
      <w:lvlJc w:val="left"/>
      <w:pPr>
        <w:ind w:left="4030" w:hanging="440"/>
      </w:pPr>
    </w:lvl>
    <w:lvl w:ilvl="7" w:tplc="04090019" w:tentative="1">
      <w:start w:val="1"/>
      <w:numFmt w:val="lowerLetter"/>
      <w:lvlText w:val="%8)"/>
      <w:lvlJc w:val="left"/>
      <w:pPr>
        <w:ind w:left="4470" w:hanging="440"/>
      </w:pPr>
    </w:lvl>
    <w:lvl w:ilvl="8" w:tplc="0409001B" w:tentative="1">
      <w:start w:val="1"/>
      <w:numFmt w:val="lowerRoman"/>
      <w:lvlText w:val="%9."/>
      <w:lvlJc w:val="right"/>
      <w:pPr>
        <w:ind w:left="4910" w:hanging="440"/>
      </w:pPr>
    </w:lvl>
  </w:abstractNum>
  <w:abstractNum w:abstractNumId="37" w15:restartNumberingAfterBreak="0">
    <w:nsid w:val="707BA28D"/>
    <w:multiLevelType w:val="singleLevel"/>
    <w:tmpl w:val="707BA28D"/>
    <w:lvl w:ilvl="0">
      <w:start w:val="1"/>
      <w:numFmt w:val="decimal"/>
      <w:suff w:val="nothing"/>
      <w:lvlText w:val="（%1）"/>
      <w:lvlJc w:val="left"/>
    </w:lvl>
  </w:abstractNum>
  <w:abstractNum w:abstractNumId="38" w15:restartNumberingAfterBreak="0">
    <w:nsid w:val="74A229A0"/>
    <w:multiLevelType w:val="hybridMultilevel"/>
    <w:tmpl w:val="014C0C86"/>
    <w:lvl w:ilvl="0" w:tplc="67CE9F9E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39" w15:restartNumberingAfterBreak="0">
    <w:nsid w:val="75691ED6"/>
    <w:multiLevelType w:val="hybridMultilevel"/>
    <w:tmpl w:val="ABF08732"/>
    <w:lvl w:ilvl="0" w:tplc="2BB8840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12"/>
  </w:num>
  <w:num w:numId="7">
    <w:abstractNumId w:val="26"/>
  </w:num>
  <w:num w:numId="8">
    <w:abstractNumId w:val="32"/>
  </w:num>
  <w:num w:numId="9">
    <w:abstractNumId w:val="0"/>
  </w:num>
  <w:num w:numId="10">
    <w:abstractNumId w:val="30"/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7"/>
  </w:num>
  <w:num w:numId="16">
    <w:abstractNumId w:val="37"/>
  </w:num>
  <w:num w:numId="17">
    <w:abstractNumId w:val="7"/>
  </w:num>
  <w:num w:numId="18">
    <w:abstractNumId w:val="20"/>
  </w:num>
  <w:num w:numId="19">
    <w:abstractNumId w:val="25"/>
  </w:num>
  <w:num w:numId="20">
    <w:abstractNumId w:val="24"/>
  </w:num>
  <w:num w:numId="21">
    <w:abstractNumId w:val="34"/>
  </w:num>
  <w:num w:numId="22">
    <w:abstractNumId w:val="15"/>
  </w:num>
  <w:num w:numId="23">
    <w:abstractNumId w:val="6"/>
  </w:num>
  <w:num w:numId="24">
    <w:abstractNumId w:val="28"/>
  </w:num>
  <w:num w:numId="25">
    <w:abstractNumId w:val="23"/>
  </w:num>
  <w:num w:numId="26">
    <w:abstractNumId w:val="38"/>
  </w:num>
  <w:num w:numId="27">
    <w:abstractNumId w:val="39"/>
  </w:num>
  <w:num w:numId="28">
    <w:abstractNumId w:val="13"/>
  </w:num>
  <w:num w:numId="29">
    <w:abstractNumId w:val="19"/>
  </w:num>
  <w:num w:numId="30">
    <w:abstractNumId w:val="36"/>
  </w:num>
  <w:num w:numId="31">
    <w:abstractNumId w:val="8"/>
  </w:num>
  <w:num w:numId="32">
    <w:abstractNumId w:val="18"/>
  </w:num>
  <w:num w:numId="33">
    <w:abstractNumId w:val="10"/>
  </w:num>
  <w:num w:numId="34">
    <w:abstractNumId w:val="16"/>
  </w:num>
  <w:num w:numId="35">
    <w:abstractNumId w:val="17"/>
  </w:num>
  <w:num w:numId="36">
    <w:abstractNumId w:val="11"/>
  </w:num>
  <w:num w:numId="37">
    <w:abstractNumId w:val="14"/>
  </w:num>
  <w:num w:numId="38">
    <w:abstractNumId w:val="35"/>
  </w:num>
  <w:num w:numId="39">
    <w:abstractNumId w:val="22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908F0"/>
    <w:rsid w:val="002A0E5D"/>
    <w:rsid w:val="002A1A21"/>
    <w:rsid w:val="002B48D6"/>
    <w:rsid w:val="002B5913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0734F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C7C7D"/>
    <w:rsid w:val="005E552A"/>
    <w:rsid w:val="005E5ED5"/>
    <w:rsid w:val="005F1362"/>
    <w:rsid w:val="00605626"/>
    <w:rsid w:val="006071D5"/>
    <w:rsid w:val="0062039B"/>
    <w:rsid w:val="00623C16"/>
    <w:rsid w:val="00637D3A"/>
    <w:rsid w:val="00640BF5"/>
    <w:rsid w:val="006503F0"/>
    <w:rsid w:val="006630B4"/>
    <w:rsid w:val="0069098D"/>
    <w:rsid w:val="0069633E"/>
    <w:rsid w:val="006D5DE9"/>
    <w:rsid w:val="006E30CC"/>
    <w:rsid w:val="006F45E0"/>
    <w:rsid w:val="00701D6B"/>
    <w:rsid w:val="007061B2"/>
    <w:rsid w:val="0071193F"/>
    <w:rsid w:val="00740A09"/>
    <w:rsid w:val="007564BF"/>
    <w:rsid w:val="007613EB"/>
    <w:rsid w:val="00762E26"/>
    <w:rsid w:val="00767F31"/>
    <w:rsid w:val="00777161"/>
    <w:rsid w:val="007A6D4A"/>
    <w:rsid w:val="007B095B"/>
    <w:rsid w:val="00817391"/>
    <w:rsid w:val="00832EC9"/>
    <w:rsid w:val="00834F8D"/>
    <w:rsid w:val="008634CD"/>
    <w:rsid w:val="008731FA"/>
    <w:rsid w:val="00880A38"/>
    <w:rsid w:val="0089038B"/>
    <w:rsid w:val="00892245"/>
    <w:rsid w:val="00893DD6"/>
    <w:rsid w:val="008D2E94"/>
    <w:rsid w:val="0090278E"/>
    <w:rsid w:val="00974E0F"/>
    <w:rsid w:val="00982128"/>
    <w:rsid w:val="00995AA8"/>
    <w:rsid w:val="009A27BF"/>
    <w:rsid w:val="009B5666"/>
    <w:rsid w:val="009C4252"/>
    <w:rsid w:val="009E203F"/>
    <w:rsid w:val="00A07DF2"/>
    <w:rsid w:val="00A405DB"/>
    <w:rsid w:val="00A536B0"/>
    <w:rsid w:val="00A548EA"/>
    <w:rsid w:val="00AD6B6A"/>
    <w:rsid w:val="00B80D67"/>
    <w:rsid w:val="00B8100F"/>
    <w:rsid w:val="00B96924"/>
    <w:rsid w:val="00BA1A7E"/>
    <w:rsid w:val="00BA73A5"/>
    <w:rsid w:val="00BB50C6"/>
    <w:rsid w:val="00BE1BCD"/>
    <w:rsid w:val="00C02815"/>
    <w:rsid w:val="00C02DD5"/>
    <w:rsid w:val="00C02FC6"/>
    <w:rsid w:val="00C321EB"/>
    <w:rsid w:val="00C521C8"/>
    <w:rsid w:val="00CA4A07"/>
    <w:rsid w:val="00CC604E"/>
    <w:rsid w:val="00CF6052"/>
    <w:rsid w:val="00D36F1A"/>
    <w:rsid w:val="00D50856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qFormat="1"/>
    <w:lsdException w:name="page number" w:uiPriority="99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Date" w:uiPriority="99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nhideWhenUsed/>
    <w:qFormat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qFormat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qFormat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uiPriority w:val="59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0">
    <w:name w:val="正文_0"/>
    <w:autoRedefine/>
    <w:qFormat/>
    <w:rsid w:val="006503F0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ucqobject">
    <w:name w:val="uc_q_object"/>
    <w:basedOn w:val="a0"/>
    <w:autoRedefine/>
    <w:qFormat/>
    <w:rsid w:val="006503F0"/>
  </w:style>
  <w:style w:type="paragraph" w:customStyle="1" w:styleId="1">
    <w:name w:val="列表段落1"/>
    <w:basedOn w:val="a"/>
    <w:autoRedefine/>
    <w:qFormat/>
    <w:rsid w:val="006503F0"/>
    <w:pPr>
      <w:ind w:firstLineChars="200" w:firstLine="420"/>
    </w:pPr>
    <w:rPr>
      <w:rFonts w:ascii="Calibri" w:hAnsi="Calibri" w:cs="Times New Roman"/>
      <w:szCs w:val="21"/>
    </w:rPr>
  </w:style>
  <w:style w:type="paragraph" w:styleId="ae">
    <w:name w:val="Plain Text"/>
    <w:basedOn w:val="a"/>
    <w:link w:val="Char4"/>
    <w:qFormat/>
    <w:rsid w:val="00CC604E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e"/>
    <w:qFormat/>
    <w:rsid w:val="00CC604E"/>
    <w:rPr>
      <w:rFonts w:ascii="宋体" w:hAnsi="Courier New" w:cs="Courier New"/>
      <w:kern w:val="2"/>
      <w:sz w:val="21"/>
      <w:szCs w:val="21"/>
    </w:rPr>
  </w:style>
  <w:style w:type="table" w:customStyle="1" w:styleId="10">
    <w:name w:val="网格型1"/>
    <w:basedOn w:val="a1"/>
    <w:next w:val="ab"/>
    <w:uiPriority w:val="39"/>
    <w:qFormat/>
    <w:rsid w:val="00CC604E"/>
    <w:pPr>
      <w:widowControl w:val="0"/>
      <w:jc w:val="both"/>
    </w:pPr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39"/>
    <w:rsid w:val="00CC604E"/>
    <w:pPr>
      <w:widowControl w:val="0"/>
      <w:jc w:val="both"/>
    </w:pPr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annotation text"/>
    <w:basedOn w:val="a"/>
    <w:link w:val="Char5"/>
    <w:uiPriority w:val="99"/>
    <w:unhideWhenUsed/>
    <w:qFormat/>
    <w:rsid w:val="00BA73A5"/>
    <w:pPr>
      <w:jc w:val="left"/>
    </w:pPr>
    <w:rPr>
      <w:rFonts w:ascii="等线" w:eastAsia="等线" w:hAnsi="等线" w:cs="Times New Roman"/>
      <w:szCs w:val="22"/>
      <w:lang w:val="zh-CN"/>
    </w:rPr>
  </w:style>
  <w:style w:type="character" w:customStyle="1" w:styleId="Char5">
    <w:name w:val="批注文字 Char"/>
    <w:basedOn w:val="a0"/>
    <w:link w:val="af"/>
    <w:uiPriority w:val="99"/>
    <w:qFormat/>
    <w:rsid w:val="00BA73A5"/>
    <w:rPr>
      <w:rFonts w:ascii="等线" w:eastAsia="等线" w:hAnsi="等线" w:cs="Times New Roman"/>
      <w:kern w:val="2"/>
      <w:sz w:val="21"/>
      <w:szCs w:val="22"/>
      <w:lang w:val="zh-CN"/>
    </w:rPr>
  </w:style>
  <w:style w:type="paragraph" w:styleId="af0">
    <w:name w:val="Body Text"/>
    <w:basedOn w:val="a"/>
    <w:link w:val="Char6"/>
    <w:uiPriority w:val="1"/>
    <w:unhideWhenUsed/>
    <w:qFormat/>
    <w:rsid w:val="00BA73A5"/>
    <w:pPr>
      <w:spacing w:after="120"/>
    </w:pPr>
    <w:rPr>
      <w:rFonts w:ascii="Calibri" w:hAnsi="Calibri" w:cs="Times New Roman"/>
      <w:kern w:val="0"/>
      <w:sz w:val="20"/>
      <w:szCs w:val="20"/>
      <w:lang w:val="zh-CN"/>
    </w:rPr>
  </w:style>
  <w:style w:type="character" w:customStyle="1" w:styleId="Char6">
    <w:name w:val="正文文本 Char"/>
    <w:basedOn w:val="a0"/>
    <w:link w:val="af0"/>
    <w:uiPriority w:val="99"/>
    <w:qFormat/>
    <w:rsid w:val="00BA73A5"/>
    <w:rPr>
      <w:rFonts w:ascii="Calibri" w:hAnsi="Calibri" w:cs="Times New Roman"/>
      <w:sz w:val="20"/>
      <w:lang w:val="zh-CN"/>
    </w:rPr>
  </w:style>
  <w:style w:type="paragraph" w:styleId="af1">
    <w:name w:val="annotation subject"/>
    <w:basedOn w:val="af"/>
    <w:next w:val="af"/>
    <w:link w:val="Char7"/>
    <w:uiPriority w:val="99"/>
    <w:semiHidden/>
    <w:unhideWhenUsed/>
    <w:qFormat/>
    <w:rsid w:val="00BA73A5"/>
    <w:rPr>
      <w:b/>
      <w:bCs/>
    </w:rPr>
  </w:style>
  <w:style w:type="character" w:customStyle="1" w:styleId="Char7">
    <w:name w:val="批注主题 Char"/>
    <w:basedOn w:val="Char5"/>
    <w:link w:val="af1"/>
    <w:uiPriority w:val="99"/>
    <w:semiHidden/>
    <w:qFormat/>
    <w:rsid w:val="00BA73A5"/>
    <w:rPr>
      <w:rFonts w:ascii="等线" w:eastAsia="等线" w:hAnsi="等线" w:cs="Times New Roman"/>
      <w:b/>
      <w:bCs/>
      <w:kern w:val="2"/>
      <w:sz w:val="21"/>
      <w:szCs w:val="22"/>
      <w:lang w:val="zh-CN"/>
    </w:rPr>
  </w:style>
  <w:style w:type="character" w:styleId="af2">
    <w:name w:val="annotation reference"/>
    <w:uiPriority w:val="99"/>
    <w:unhideWhenUsed/>
    <w:qFormat/>
    <w:rsid w:val="00BA73A5"/>
    <w:rPr>
      <w:sz w:val="21"/>
      <w:szCs w:val="21"/>
    </w:rPr>
  </w:style>
  <w:style w:type="paragraph" w:customStyle="1" w:styleId="DefaultParagraph">
    <w:name w:val="DefaultParagraph"/>
    <w:link w:val="DefaultParagraphChar"/>
    <w:qFormat/>
    <w:rsid w:val="00BA73A5"/>
    <w:rPr>
      <w:rFonts w:hAnsi="Calibri" w:cs="Times New Roman"/>
      <w:kern w:val="2"/>
      <w:sz w:val="21"/>
      <w:szCs w:val="22"/>
    </w:rPr>
  </w:style>
  <w:style w:type="character" w:customStyle="1" w:styleId="apple-converted-space">
    <w:name w:val="apple-converted-space"/>
    <w:basedOn w:val="a0"/>
    <w:qFormat/>
    <w:rsid w:val="00BA73A5"/>
  </w:style>
  <w:style w:type="paragraph" w:customStyle="1" w:styleId="exttext-alignleft">
    <w:name w:val="ext_text-align_left"/>
    <w:basedOn w:val="a"/>
    <w:qFormat/>
    <w:rsid w:val="00BA73A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prefix">
    <w:name w:val="prefix"/>
    <w:basedOn w:val="a0"/>
    <w:rsid w:val="00BA73A5"/>
  </w:style>
  <w:style w:type="character" w:customStyle="1" w:styleId="extvalignsup2">
    <w:name w:val="ext_valign_sup2"/>
    <w:basedOn w:val="a0"/>
    <w:rsid w:val="00BA73A5"/>
  </w:style>
  <w:style w:type="paragraph" w:customStyle="1" w:styleId="DecimalAligned">
    <w:name w:val="Decimal Aligned"/>
    <w:basedOn w:val="a"/>
    <w:uiPriority w:val="40"/>
    <w:qFormat/>
    <w:rsid w:val="00BA73A5"/>
    <w:pPr>
      <w:widowControl/>
      <w:tabs>
        <w:tab w:val="decimal" w:pos="360"/>
      </w:tabs>
      <w:spacing w:after="200" w:line="276" w:lineRule="auto"/>
      <w:jc w:val="left"/>
    </w:pPr>
    <w:rPr>
      <w:rFonts w:ascii="Calibri" w:hAnsi="Calibri" w:cs="Times New Roman"/>
      <w:kern w:val="0"/>
      <w:sz w:val="22"/>
      <w:szCs w:val="22"/>
    </w:rPr>
  </w:style>
  <w:style w:type="paragraph" w:customStyle="1" w:styleId="af3">
    <w:name w:val="正文 + 宋体"/>
    <w:basedOn w:val="a"/>
    <w:qFormat/>
    <w:rsid w:val="00BA73A5"/>
    <w:rPr>
      <w:rFonts w:ascii="宋体" w:hAnsi="宋体" w:cs="Times New Roman"/>
      <w:szCs w:val="22"/>
    </w:rPr>
  </w:style>
  <w:style w:type="paragraph" w:customStyle="1" w:styleId="p0">
    <w:name w:val="p0"/>
    <w:basedOn w:val="a"/>
    <w:qFormat/>
    <w:rsid w:val="00BA73A5"/>
    <w:pPr>
      <w:widowControl/>
      <w:jc w:val="left"/>
    </w:pPr>
    <w:rPr>
      <w:rFonts w:cs="Times New Roman"/>
      <w:kern w:val="0"/>
      <w:sz w:val="20"/>
      <w:szCs w:val="20"/>
    </w:rPr>
  </w:style>
  <w:style w:type="paragraph" w:customStyle="1" w:styleId="11">
    <w:name w:val="1"/>
    <w:basedOn w:val="a"/>
    <w:next w:val="a7"/>
    <w:uiPriority w:val="34"/>
    <w:qFormat/>
    <w:rsid w:val="00BA73A5"/>
    <w:pPr>
      <w:ind w:firstLineChars="200" w:firstLine="420"/>
    </w:pPr>
    <w:rPr>
      <w:rFonts w:ascii="Calibri" w:hAnsi="Calibri" w:cs="Times New Roman"/>
      <w:szCs w:val="22"/>
    </w:rPr>
  </w:style>
  <w:style w:type="character" w:customStyle="1" w:styleId="DefaultParagraphChar">
    <w:name w:val="DefaultParagraph Char"/>
    <w:link w:val="DefaultParagraph"/>
    <w:qFormat/>
    <w:locked/>
    <w:rsid w:val="00BA73A5"/>
    <w:rPr>
      <w:rFonts w:hAnsi="Calibri" w:cs="Times New Roman"/>
      <w:kern w:val="2"/>
      <w:sz w:val="21"/>
      <w:szCs w:val="22"/>
    </w:rPr>
  </w:style>
  <w:style w:type="paragraph" w:customStyle="1" w:styleId="12">
    <w:name w:val="正文1"/>
    <w:qFormat/>
    <w:rsid w:val="00BA73A5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fontstyle01">
    <w:name w:val="fontstyle01"/>
    <w:basedOn w:val="a0"/>
    <w:qFormat/>
    <w:rsid w:val="00BA73A5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basedOn w:val="a0"/>
    <w:qFormat/>
    <w:rsid w:val="00BA73A5"/>
    <w:rPr>
      <w:rFonts w:ascii="KTJ0+ZEBDFM-3" w:hAnsi="KTJ0+ZEBDFM-3" w:hint="default"/>
      <w:color w:val="000000"/>
      <w:sz w:val="22"/>
      <w:szCs w:val="22"/>
    </w:rPr>
  </w:style>
  <w:style w:type="character" w:customStyle="1" w:styleId="fontstyle31">
    <w:name w:val="fontstyle31"/>
    <w:basedOn w:val="a0"/>
    <w:qFormat/>
    <w:rsid w:val="00BA73A5"/>
    <w:rPr>
      <w:rFonts w:ascii="E-BZ+ZEBDFM-2" w:hAnsi="E-BZ+ZEBDFM-2" w:hint="default"/>
      <w:color w:val="000000"/>
      <w:sz w:val="22"/>
      <w:szCs w:val="22"/>
    </w:rPr>
  </w:style>
  <w:style w:type="character" w:customStyle="1" w:styleId="fontstyle41">
    <w:name w:val="fontstyle41"/>
    <w:basedOn w:val="a0"/>
    <w:qFormat/>
    <w:rsid w:val="00BA73A5"/>
    <w:rPr>
      <w:rFonts w:ascii="SSJ0+ZEBDFN-4" w:hAnsi="SSJ0+ZEBDFN-4" w:hint="default"/>
      <w:color w:val="000000"/>
      <w:sz w:val="22"/>
      <w:szCs w:val="22"/>
    </w:rPr>
  </w:style>
  <w:style w:type="paragraph" w:customStyle="1" w:styleId="24">
    <w:name w:val="样式24"/>
    <w:basedOn w:val="a"/>
    <w:qFormat/>
    <w:rsid w:val="007B095B"/>
    <w:pPr>
      <w:snapToGrid w:val="0"/>
      <w:spacing w:line="336" w:lineRule="auto"/>
      <w:ind w:firstLineChars="200" w:firstLine="420"/>
      <w:contextualSpacing/>
    </w:pPr>
    <w:rPr>
      <w:rFonts w:cs="Times New Roman"/>
      <w:szCs w:val="21"/>
    </w:rPr>
  </w:style>
  <w:style w:type="paragraph" w:customStyle="1" w:styleId="25">
    <w:name w:val="样式25"/>
    <w:basedOn w:val="a"/>
    <w:qFormat/>
    <w:rsid w:val="007B095B"/>
    <w:pPr>
      <w:snapToGrid w:val="0"/>
      <w:spacing w:beforeLines="100" w:before="312" w:afterLines="50" w:after="156" w:line="324" w:lineRule="auto"/>
      <w:jc w:val="center"/>
    </w:pPr>
    <w:rPr>
      <w:rFonts w:ascii="黑体" w:eastAsia="黑体" w:hAnsi="宋体" w:cs="Times New Roman"/>
      <w:bCs/>
      <w:sz w:val="28"/>
      <w:szCs w:val="30"/>
    </w:rPr>
  </w:style>
  <w:style w:type="paragraph" w:customStyle="1" w:styleId="26">
    <w:name w:val="样式26"/>
    <w:basedOn w:val="a"/>
    <w:qFormat/>
    <w:rsid w:val="007B095B"/>
    <w:pPr>
      <w:snapToGrid w:val="0"/>
      <w:spacing w:line="324" w:lineRule="auto"/>
      <w:ind w:firstLineChars="200" w:firstLine="420"/>
    </w:pPr>
    <w:rPr>
      <w:rFonts w:eastAsia="黑体" w:cs="Times New Roman"/>
      <w:bCs/>
      <w:szCs w:val="21"/>
    </w:rPr>
  </w:style>
  <w:style w:type="paragraph" w:customStyle="1" w:styleId="30">
    <w:name w:val="样式30"/>
    <w:basedOn w:val="a"/>
    <w:qFormat/>
    <w:rsid w:val="007B095B"/>
    <w:pPr>
      <w:snapToGrid w:val="0"/>
      <w:spacing w:line="336" w:lineRule="auto"/>
      <w:ind w:left="349" w:hangingChars="166" w:hanging="349"/>
      <w:contextualSpacing/>
    </w:pPr>
    <w:rPr>
      <w:rFonts w:cs="Times New Roman"/>
      <w:szCs w:val="21"/>
    </w:rPr>
  </w:style>
  <w:style w:type="paragraph" w:customStyle="1" w:styleId="31">
    <w:name w:val="样式31"/>
    <w:basedOn w:val="30"/>
    <w:qFormat/>
    <w:rsid w:val="007B095B"/>
    <w:pPr>
      <w:ind w:left="447" w:hangingChars="213" w:hanging="447"/>
    </w:pPr>
  </w:style>
  <w:style w:type="paragraph" w:customStyle="1" w:styleId="32">
    <w:name w:val="样式32"/>
    <w:basedOn w:val="a"/>
    <w:qFormat/>
    <w:rsid w:val="007B095B"/>
    <w:pPr>
      <w:snapToGrid w:val="0"/>
      <w:spacing w:line="336" w:lineRule="auto"/>
      <w:ind w:leftChars="200" w:left="798" w:hangingChars="180" w:hanging="378"/>
      <w:contextualSpacing/>
    </w:pPr>
    <w:rPr>
      <w:rFonts w:cs="Times New Roman"/>
      <w:szCs w:val="21"/>
    </w:rPr>
  </w:style>
  <w:style w:type="paragraph" w:customStyle="1" w:styleId="33">
    <w:name w:val="样式33"/>
    <w:basedOn w:val="24"/>
    <w:qFormat/>
    <w:rsid w:val="007B095B"/>
    <w:rPr>
      <w:rFonts w:eastAsia="楷体_GB2312"/>
    </w:rPr>
  </w:style>
  <w:style w:type="paragraph" w:customStyle="1" w:styleId="34">
    <w:name w:val="样式34"/>
    <w:basedOn w:val="a"/>
    <w:qFormat/>
    <w:rsid w:val="007B095B"/>
    <w:pPr>
      <w:snapToGrid w:val="0"/>
      <w:spacing w:line="336" w:lineRule="auto"/>
      <w:ind w:leftChars="167" w:left="895" w:hangingChars="259" w:hanging="544"/>
      <w:contextualSpacing/>
    </w:pPr>
    <w:rPr>
      <w:rFonts w:cs="Times New Roman"/>
      <w:szCs w:val="21"/>
    </w:rPr>
  </w:style>
  <w:style w:type="table" w:customStyle="1" w:styleId="TableNormal">
    <w:name w:val="Table Normal"/>
    <w:semiHidden/>
    <w:unhideWhenUsed/>
    <w:qFormat/>
    <w:rsid w:val="006630B4"/>
    <w:rPr>
      <w:rFonts w:cs="Times New Roman"/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网格型4"/>
    <w:basedOn w:val="a1"/>
    <w:uiPriority w:val="39"/>
    <w:qFormat/>
    <w:rsid w:val="006630B4"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b"/>
    <w:uiPriority w:val="39"/>
    <w:rsid w:val="006630B4"/>
    <w:rPr>
      <w:rFonts w:ascii="等线" w:eastAsia="等线" w:hAnsi="等线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3.bin"/><Relationship Id="rId26" Type="http://schemas.openxmlformats.org/officeDocument/2006/relationships/image" Target="media/image14.png"/><Relationship Id="rId39" Type="http://schemas.openxmlformats.org/officeDocument/2006/relationships/image" Target="media/image26.png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2.png"/><Relationship Id="rId50" Type="http://schemas.openxmlformats.org/officeDocument/2006/relationships/image" Target="media/image34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9" Type="http://schemas.openxmlformats.org/officeDocument/2006/relationships/oleObject" Target="embeddings/oleObject5.bin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1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31" Type="http://schemas.openxmlformats.org/officeDocument/2006/relationships/image" Target="media/image18.png"/><Relationship Id="rId44" Type="http://schemas.openxmlformats.org/officeDocument/2006/relationships/oleObject" Target="embeddings/oleObject6.bin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1.bin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7.emf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3.png"/><Relationship Id="rId8" Type="http://schemas.openxmlformats.org/officeDocument/2006/relationships/image" Target="media/image1.png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microsoft.com/office/2007/relationships/hdphoto" Target="media/hdphoto1.wdp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oleObject" Target="embeddings/oleObject7.bin"/><Relationship Id="rId20" Type="http://schemas.openxmlformats.org/officeDocument/2006/relationships/oleObject" Target="embeddings/oleObject4.bin"/><Relationship Id="rId41" Type="http://schemas.openxmlformats.org/officeDocument/2006/relationships/image" Target="media/image28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3.png"/><Relationship Id="rId4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C8820-D7FF-4293-8938-CE918A080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1035</Words>
  <Characters>5904</Characters>
  <Application>Microsoft Office Word</Application>
  <DocSecurity>0</DocSecurity>
  <Lines>49</Lines>
  <Paragraphs>13</Paragraphs>
  <ScaleCrop>false</ScaleCrop>
  <Company/>
  <LinksUpToDate>false</LinksUpToDate>
  <CharactersWithSpaces>6926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/>
  <cp:lastModifiedBy>ADMIN</cp:lastModifiedBy>
  <cp:revision>3</cp:revision>
  <cp:lastPrinted>2024-02-06T11:23:00Z</cp:lastPrinted>
  <dcterms:created xsi:type="dcterms:W3CDTF">2024-01-21T02:15:00Z</dcterms:created>
  <dcterms:modified xsi:type="dcterms:W3CDTF">2024-02-06T11:27:00Z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