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D4980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附件三：</w:t>
      </w:r>
    </w:p>
    <w:p w14:paraId="3FB95C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tLeast"/>
        <w:textAlignment w:val="auto"/>
        <w:rPr>
          <w:rFonts w:hint="eastAsia"/>
          <w:lang w:eastAsia="zh-CN"/>
        </w:rPr>
      </w:pPr>
    </w:p>
    <w:p w14:paraId="0300C31A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犍为县人民医院</w:t>
      </w:r>
      <w:r>
        <w:rPr>
          <w:rFonts w:hint="eastAsia"/>
          <w:sz w:val="44"/>
          <w:szCs w:val="44"/>
          <w:lang w:val="en-US" w:eastAsia="zh-CN"/>
        </w:rPr>
        <w:t>骨一科多源治疗仪</w:t>
      </w:r>
    </w:p>
    <w:p w14:paraId="2D6F9B72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维修</w:t>
      </w:r>
      <w:r>
        <w:rPr>
          <w:rFonts w:hint="eastAsia"/>
          <w:sz w:val="44"/>
          <w:szCs w:val="44"/>
          <w:lang w:eastAsia="zh-CN"/>
        </w:rPr>
        <w:t>市场调研公告</w:t>
      </w:r>
    </w:p>
    <w:p w14:paraId="158C01AE">
      <w:pPr>
        <w:jc w:val="center"/>
        <w:rPr>
          <w:rFonts w:hint="eastAsia"/>
          <w:sz w:val="44"/>
          <w:szCs w:val="44"/>
          <w:lang w:eastAsia="zh-CN"/>
        </w:rPr>
      </w:pPr>
    </w:p>
    <w:p w14:paraId="563C06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tLeas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服务方案报价表</w:t>
      </w:r>
    </w:p>
    <w:tbl>
      <w:tblPr>
        <w:tblStyle w:val="3"/>
        <w:tblW w:w="0" w:type="auto"/>
        <w:tblInd w:w="-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6254"/>
      </w:tblGrid>
      <w:tr w14:paraId="30905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2565" w:type="dxa"/>
            <w:noWrap w:val="0"/>
            <w:vAlign w:val="center"/>
          </w:tcPr>
          <w:p w14:paraId="1B719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6254" w:type="dxa"/>
            <w:noWrap w:val="0"/>
            <w:vAlign w:val="center"/>
          </w:tcPr>
          <w:p w14:paraId="4CCA7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多源治疗仪</w:t>
            </w:r>
          </w:p>
        </w:tc>
      </w:tr>
      <w:tr w14:paraId="5132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</w:trPr>
        <w:tc>
          <w:tcPr>
            <w:tcW w:w="2565" w:type="dxa"/>
            <w:noWrap w:val="0"/>
            <w:vAlign w:val="center"/>
          </w:tcPr>
          <w:p w14:paraId="75DD9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故障现象</w:t>
            </w:r>
          </w:p>
        </w:tc>
        <w:tc>
          <w:tcPr>
            <w:tcW w:w="6254" w:type="dxa"/>
            <w:noWrap w:val="0"/>
            <w:vAlign w:val="center"/>
          </w:tcPr>
          <w:p w14:paraId="2D9BE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开机无法显示，需要更换主板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 w14:paraId="44AE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2565" w:type="dxa"/>
            <w:noWrap w:val="0"/>
            <w:vAlign w:val="center"/>
          </w:tcPr>
          <w:p w14:paraId="581C4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型号</w:t>
            </w:r>
          </w:p>
        </w:tc>
        <w:tc>
          <w:tcPr>
            <w:tcW w:w="6254" w:type="dxa"/>
            <w:noWrap w:val="0"/>
            <w:vAlign w:val="center"/>
          </w:tcPr>
          <w:p w14:paraId="2D3B8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MF-C7018</w:t>
            </w:r>
          </w:p>
        </w:tc>
      </w:tr>
      <w:tr w14:paraId="6A48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2565" w:type="dxa"/>
            <w:noWrap w:val="0"/>
            <w:vAlign w:val="center"/>
          </w:tcPr>
          <w:p w14:paraId="4DBEA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生产厂家</w:t>
            </w:r>
          </w:p>
        </w:tc>
        <w:tc>
          <w:tcPr>
            <w:tcW w:w="6254" w:type="dxa"/>
            <w:noWrap w:val="0"/>
            <w:vAlign w:val="center"/>
          </w:tcPr>
          <w:p w14:paraId="1BDE9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成都鑫博浩</w:t>
            </w:r>
          </w:p>
        </w:tc>
      </w:tr>
      <w:tr w14:paraId="343E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</w:trPr>
        <w:tc>
          <w:tcPr>
            <w:tcW w:w="2565" w:type="dxa"/>
            <w:noWrap w:val="0"/>
            <w:vAlign w:val="center"/>
          </w:tcPr>
          <w:p w14:paraId="1D78F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报价</w:t>
            </w:r>
          </w:p>
        </w:tc>
        <w:tc>
          <w:tcPr>
            <w:tcW w:w="6254" w:type="dxa"/>
            <w:noWrap w:val="0"/>
            <w:vAlign w:val="center"/>
          </w:tcPr>
          <w:p w14:paraId="63A4F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61FA8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4AF8D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06D45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2565" w:type="dxa"/>
            <w:noWrap w:val="0"/>
            <w:vAlign w:val="center"/>
          </w:tcPr>
          <w:p w14:paraId="7B15C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设备规格表</w:t>
            </w:r>
          </w:p>
          <w:p w14:paraId="250B2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（可另附页说明）</w:t>
            </w:r>
          </w:p>
        </w:tc>
        <w:tc>
          <w:tcPr>
            <w:tcW w:w="6254" w:type="dxa"/>
            <w:noWrap w:val="0"/>
            <w:vAlign w:val="center"/>
          </w:tcPr>
          <w:p w14:paraId="6D89C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FA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565" w:type="dxa"/>
            <w:noWrap w:val="0"/>
            <w:vAlign w:val="center"/>
          </w:tcPr>
          <w:p w14:paraId="6BB3D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6254" w:type="dxa"/>
            <w:noWrap w:val="0"/>
            <w:vAlign w:val="center"/>
          </w:tcPr>
          <w:p w14:paraId="17F19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ED0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2565" w:type="dxa"/>
            <w:noWrap w:val="0"/>
            <w:vAlign w:val="center"/>
          </w:tcPr>
          <w:p w14:paraId="48BF9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6254" w:type="dxa"/>
            <w:noWrap w:val="0"/>
            <w:vAlign w:val="center"/>
          </w:tcPr>
          <w:p w14:paraId="79719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EC0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exact"/>
        </w:trPr>
        <w:tc>
          <w:tcPr>
            <w:tcW w:w="2565" w:type="dxa"/>
            <w:noWrap w:val="0"/>
            <w:vAlign w:val="center"/>
          </w:tcPr>
          <w:p w14:paraId="527AE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交货期、相关售后质量及服务承诺（可另附页说明并加盖公章）</w:t>
            </w:r>
          </w:p>
        </w:tc>
        <w:tc>
          <w:tcPr>
            <w:tcW w:w="6254" w:type="dxa"/>
            <w:noWrap w:val="0"/>
            <w:vAlign w:val="center"/>
          </w:tcPr>
          <w:p w14:paraId="769B0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交货周期：确定配件采购后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个工作日内完成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供货</w:t>
            </w:r>
          </w:p>
          <w:p w14:paraId="74E9C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售后质保期：至少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个月（质保期内如更换此配件，五个工作日内完成更换，质保期顺延至少六个月）</w:t>
            </w:r>
          </w:p>
        </w:tc>
      </w:tr>
      <w:tr w14:paraId="6A5AE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565" w:type="dxa"/>
            <w:noWrap w:val="0"/>
            <w:vAlign w:val="center"/>
          </w:tcPr>
          <w:p w14:paraId="6B516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填报时间</w:t>
            </w:r>
          </w:p>
        </w:tc>
        <w:tc>
          <w:tcPr>
            <w:tcW w:w="6254" w:type="dxa"/>
            <w:noWrap w:val="0"/>
            <w:vAlign w:val="center"/>
          </w:tcPr>
          <w:p w14:paraId="0D765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4E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65" w:type="dxa"/>
            <w:noWrap w:val="0"/>
            <w:vAlign w:val="center"/>
          </w:tcPr>
          <w:p w14:paraId="58BDF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填报公司名称</w:t>
            </w:r>
          </w:p>
          <w:p w14:paraId="3363E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（加盖公章）</w:t>
            </w:r>
          </w:p>
        </w:tc>
        <w:tc>
          <w:tcPr>
            <w:tcW w:w="6254" w:type="dxa"/>
            <w:noWrap w:val="0"/>
            <w:vAlign w:val="center"/>
          </w:tcPr>
          <w:p w14:paraId="48381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06A597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4ABF5A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ECB0699-333E-46AE-B7B4-2D21EC5E30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A1AB4"/>
    <w:rsid w:val="078A1DBC"/>
    <w:rsid w:val="08905A42"/>
    <w:rsid w:val="0D142D84"/>
    <w:rsid w:val="1A503DB4"/>
    <w:rsid w:val="1DCE204D"/>
    <w:rsid w:val="1FEF4484"/>
    <w:rsid w:val="3442739E"/>
    <w:rsid w:val="45ED20BA"/>
    <w:rsid w:val="519B71DE"/>
    <w:rsid w:val="53C11A69"/>
    <w:rsid w:val="59272E90"/>
    <w:rsid w:val="6D15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223</Characters>
  <Lines>0</Lines>
  <Paragraphs>0</Paragraphs>
  <TotalTime>0</TotalTime>
  <ScaleCrop>false</ScaleCrop>
  <LinksUpToDate>false</LinksUpToDate>
  <CharactersWithSpaces>223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2025-12-01T01:09:00Z</dcterms:created>
  <dc:creator>Administrator</dc:creator>
  <cp:lastModifiedBy>陈祥</cp:lastModifiedBy>
  <dcterms:modified xsi:type="dcterms:W3CDTF">2026-04-02T00:48:38Z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eyJoZGlkIjoiMmMxMmVlZGFhZTU0MmVlNmQ5NGQ1ZDdmMjkzMjllMGYiLCJ1c2VySWQiOiIxNzQ2NjEyMjYzIn0=</vt:lpwstr>
  </property>
  <property fmtid="{D5CDD505-2E9C-101B-9397-08002B2CF9AE}" pid="4" name="ICV">
    <vt:lpwstr>6D8A4FE93FCB400C8FA380A8B5AE9898_12</vt:lpwstr>
  </property>
</Properties>
</file>