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0E5DC">
      <w:pPr>
        <w:widowControl/>
        <w:shd w:val="clear" w:color="auto" w:fill="FFFFFF"/>
        <w:spacing w:before="100" w:beforeAutospacing="1" w:after="100" w:afterAutospacing="1"/>
        <w:jc w:val="left"/>
        <w:rPr>
          <w:rFonts w:hint="default" w:cs="宋体" w:asciiTheme="minorEastAsia" w:hAnsiTheme="minorEastAsia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附件二</w:t>
      </w:r>
      <w:bookmarkStart w:id="0" w:name="_GoBack"/>
      <w:bookmarkEnd w:id="0"/>
    </w:p>
    <w:p w14:paraId="6328A0B2"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承诺函</w:t>
      </w:r>
    </w:p>
    <w:p w14:paraId="0D278716"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犍为县人民医院：</w:t>
      </w:r>
    </w:p>
    <w:p w14:paraId="49808D0E">
      <w:pPr>
        <w:ind w:firstLine="480" w:firstLineChars="20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排痰机维修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市场调研公告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”市场调研文件，决定参加贵单位组织的市场调研。我方授权：          （姓名、职务）代表：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 w14:paraId="269720E0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 w14:paraId="369F31A6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名称（盖单位公章）：</w:t>
      </w:r>
    </w:p>
    <w:p w14:paraId="0453AA06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法定代表人或授权代表（签字）：</w:t>
      </w:r>
    </w:p>
    <w:p w14:paraId="06418607"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   年    月   日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</w:t>
      </w:r>
    </w:p>
    <w:p w14:paraId="78ADAA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E00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2025-12-02T06:55:21Z</dcterms:created>
  <dc:creator>Administrator</dc:creator>
  <cp:lastModifiedBy>陈祥</cp:lastModifiedBy>
  <dcterms:modified xsi:type="dcterms:W3CDTF">2025-12-02T06:58:04Z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eyJoZGlkIjoiMmMxMmVlZGFhZTU0MmVlNmQ5NGQ1ZDdmMjkzMjllMGYiLCJ1c2VySWQiOiIxNzQ2NjEyMjYzIn0=</vt:lpwstr>
  </property>
  <property fmtid="{D5CDD505-2E9C-101B-9397-08002B2CF9AE}" pid="4" name="ICV">
    <vt:lpwstr>0FB2A8772DC44755B949C16945BC52C4_12</vt:lpwstr>
  </property>
</Properties>
</file>