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2C78C"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XXX有限公司</w:t>
      </w:r>
    </w:p>
    <w:p w14:paraId="0816873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7E0C2005"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项目名称：2025年犍为县人民医院网络安全等级保护测评服务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725"/>
        <w:gridCol w:w="2288"/>
        <w:gridCol w:w="887"/>
        <w:gridCol w:w="1725"/>
        <w:gridCol w:w="1067"/>
      </w:tblGrid>
      <w:tr w14:paraId="0284F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 w14:paraId="21DF5D0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 w14:paraId="106BD8A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测评项目名称</w:t>
            </w:r>
          </w:p>
        </w:tc>
        <w:tc>
          <w:tcPr>
            <w:tcW w:w="2288" w:type="dxa"/>
            <w:vAlign w:val="center"/>
          </w:tcPr>
          <w:p w14:paraId="363B31EB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测评项目描述</w:t>
            </w:r>
          </w:p>
        </w:tc>
        <w:tc>
          <w:tcPr>
            <w:tcW w:w="887" w:type="dxa"/>
            <w:shd w:val="clear" w:color="auto" w:fill="auto"/>
            <w:vAlign w:val="center"/>
          </w:tcPr>
          <w:p w14:paraId="203F5B2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BF1D8C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报价（万元）</w:t>
            </w:r>
          </w:p>
        </w:tc>
        <w:tc>
          <w:tcPr>
            <w:tcW w:w="1067" w:type="dxa"/>
            <w:shd w:val="clear" w:color="auto" w:fill="auto"/>
            <w:vAlign w:val="center"/>
          </w:tcPr>
          <w:p w14:paraId="2B94D9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978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 w14:paraId="5AC5F2F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5" w:type="dxa"/>
            <w:vAlign w:val="center"/>
          </w:tcPr>
          <w:p w14:paraId="19B05B45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HIS系统</w:t>
            </w:r>
          </w:p>
        </w:tc>
        <w:tc>
          <w:tcPr>
            <w:tcW w:w="2288" w:type="dxa"/>
            <w:vAlign w:val="center"/>
          </w:tcPr>
          <w:p w14:paraId="59AB215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HIS系统等级保护（3级）测评服务</w:t>
            </w:r>
          </w:p>
        </w:tc>
        <w:tc>
          <w:tcPr>
            <w:tcW w:w="887" w:type="dxa"/>
            <w:vAlign w:val="center"/>
          </w:tcPr>
          <w:p w14:paraId="6F2C4214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  <w:tc>
          <w:tcPr>
            <w:tcW w:w="1725" w:type="dxa"/>
            <w:vAlign w:val="center"/>
          </w:tcPr>
          <w:p w14:paraId="67966B7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7" w:type="dxa"/>
            <w:vAlign w:val="center"/>
          </w:tcPr>
          <w:p w14:paraId="5D894B5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C2F8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 w14:paraId="2296431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vAlign w:val="center"/>
          </w:tcPr>
          <w:p w14:paraId="02EB8E75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LIS系统</w:t>
            </w:r>
          </w:p>
        </w:tc>
        <w:tc>
          <w:tcPr>
            <w:tcW w:w="2288" w:type="dxa"/>
            <w:vAlign w:val="center"/>
          </w:tcPr>
          <w:p w14:paraId="1DCECEF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LIS系统等级保护（3级）测评服务</w:t>
            </w:r>
          </w:p>
        </w:tc>
        <w:tc>
          <w:tcPr>
            <w:tcW w:w="887" w:type="dxa"/>
            <w:vAlign w:val="center"/>
          </w:tcPr>
          <w:p w14:paraId="7317ADE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  <w:tc>
          <w:tcPr>
            <w:tcW w:w="1725" w:type="dxa"/>
            <w:vAlign w:val="center"/>
          </w:tcPr>
          <w:p w14:paraId="7C295A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7" w:type="dxa"/>
            <w:vAlign w:val="center"/>
          </w:tcPr>
          <w:p w14:paraId="10918B7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C74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vAlign w:val="center"/>
          </w:tcPr>
          <w:p w14:paraId="07BC321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vAlign w:val="center"/>
          </w:tcPr>
          <w:p w14:paraId="284D1790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PACS系统</w:t>
            </w:r>
          </w:p>
        </w:tc>
        <w:tc>
          <w:tcPr>
            <w:tcW w:w="2288" w:type="dxa"/>
            <w:vAlign w:val="center"/>
          </w:tcPr>
          <w:p w14:paraId="599B138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PACS系统等级保护（3级）测评服务</w:t>
            </w:r>
          </w:p>
        </w:tc>
        <w:tc>
          <w:tcPr>
            <w:tcW w:w="887" w:type="dxa"/>
            <w:shd w:val="clear" w:color="auto" w:fill="auto"/>
            <w:vAlign w:val="center"/>
          </w:tcPr>
          <w:p w14:paraId="7997275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  <w:tc>
          <w:tcPr>
            <w:tcW w:w="1725" w:type="dxa"/>
            <w:vAlign w:val="center"/>
          </w:tcPr>
          <w:p w14:paraId="7D41EFF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7" w:type="dxa"/>
            <w:vAlign w:val="center"/>
          </w:tcPr>
          <w:p w14:paraId="7C98D3A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59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30" w:type="dxa"/>
            <w:vAlign w:val="center"/>
          </w:tcPr>
          <w:p w14:paraId="037EBDF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5" w:type="dxa"/>
            <w:vAlign w:val="center"/>
          </w:tcPr>
          <w:p w14:paraId="011BFD3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EMR系统</w:t>
            </w:r>
          </w:p>
        </w:tc>
        <w:tc>
          <w:tcPr>
            <w:tcW w:w="2288" w:type="dxa"/>
            <w:vAlign w:val="center"/>
          </w:tcPr>
          <w:p w14:paraId="79F2760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EMR系统等级保护（3级）测评服务</w:t>
            </w:r>
          </w:p>
        </w:tc>
        <w:tc>
          <w:tcPr>
            <w:tcW w:w="887" w:type="dxa"/>
            <w:shd w:val="clear" w:color="auto" w:fill="auto"/>
            <w:vAlign w:val="center"/>
          </w:tcPr>
          <w:p w14:paraId="104B755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1个</w:t>
            </w:r>
          </w:p>
        </w:tc>
        <w:tc>
          <w:tcPr>
            <w:tcW w:w="1725" w:type="dxa"/>
            <w:vAlign w:val="center"/>
          </w:tcPr>
          <w:p w14:paraId="1D83ED0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7" w:type="dxa"/>
            <w:vAlign w:val="center"/>
          </w:tcPr>
          <w:p w14:paraId="0826F29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EDC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55" w:type="dxa"/>
            <w:gridSpan w:val="2"/>
            <w:vAlign w:val="center"/>
          </w:tcPr>
          <w:p w14:paraId="3E8CDDD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总计</w:t>
            </w:r>
          </w:p>
        </w:tc>
        <w:tc>
          <w:tcPr>
            <w:tcW w:w="5967" w:type="dxa"/>
            <w:gridSpan w:val="4"/>
            <w:vAlign w:val="center"/>
          </w:tcPr>
          <w:p w14:paraId="4697EAFE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报价（小写）：</w:t>
            </w:r>
          </w:p>
          <w:p w14:paraId="7F62EA19">
            <w:pPr>
              <w:pStyle w:val="2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报价（大写）：</w:t>
            </w:r>
          </w:p>
        </w:tc>
      </w:tr>
    </w:tbl>
    <w:p w14:paraId="5E49BDEC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6B009C1">
      <w:pPr>
        <w:jc w:val="lef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供应商名称（盖章）：XXX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有限公司</w:t>
      </w:r>
    </w:p>
    <w:p w14:paraId="535DD94F"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报价日期：2025年XX月XX日</w:t>
      </w:r>
    </w:p>
    <w:p w14:paraId="55621CD0">
      <w:pPr>
        <w:pStyle w:val="2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联系人：</w:t>
      </w:r>
    </w:p>
    <w:p w14:paraId="3E1D46EE"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联系电话：</w:t>
      </w:r>
    </w:p>
    <w:p w14:paraId="397D47A6">
      <w:pPr>
        <w:pStyle w:val="2"/>
        <w:rPr>
          <w:rFonts w:hint="default"/>
          <w:lang w:val="en-US" w:eastAsia="zh-CN"/>
        </w:rPr>
      </w:pPr>
    </w:p>
    <w:p w14:paraId="26ADD84C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A6273"/>
    <w:rsid w:val="02BD75DA"/>
    <w:rsid w:val="03261624"/>
    <w:rsid w:val="03353615"/>
    <w:rsid w:val="040D00EE"/>
    <w:rsid w:val="042F62B6"/>
    <w:rsid w:val="067526A6"/>
    <w:rsid w:val="069D39AB"/>
    <w:rsid w:val="079270B3"/>
    <w:rsid w:val="08404F36"/>
    <w:rsid w:val="087D5842"/>
    <w:rsid w:val="0A2F7B30"/>
    <w:rsid w:val="0A3D797F"/>
    <w:rsid w:val="0BB772BD"/>
    <w:rsid w:val="0BF40511"/>
    <w:rsid w:val="0FEA0D06"/>
    <w:rsid w:val="10352EA6"/>
    <w:rsid w:val="10ED552F"/>
    <w:rsid w:val="1157027D"/>
    <w:rsid w:val="117F6ACF"/>
    <w:rsid w:val="126D2DCB"/>
    <w:rsid w:val="12CC5D44"/>
    <w:rsid w:val="13854144"/>
    <w:rsid w:val="1565422D"/>
    <w:rsid w:val="16AF39B2"/>
    <w:rsid w:val="17104859"/>
    <w:rsid w:val="18956BD8"/>
    <w:rsid w:val="19F01652"/>
    <w:rsid w:val="1A04603D"/>
    <w:rsid w:val="1A2975D8"/>
    <w:rsid w:val="1AE654C9"/>
    <w:rsid w:val="1B9C202B"/>
    <w:rsid w:val="1D0E0D07"/>
    <w:rsid w:val="1D187DD7"/>
    <w:rsid w:val="1DEA3522"/>
    <w:rsid w:val="1E124827"/>
    <w:rsid w:val="1ED33FB6"/>
    <w:rsid w:val="1EE47F71"/>
    <w:rsid w:val="1F42113B"/>
    <w:rsid w:val="1FDB5818"/>
    <w:rsid w:val="202C6073"/>
    <w:rsid w:val="207215AC"/>
    <w:rsid w:val="21933ED0"/>
    <w:rsid w:val="21AB746C"/>
    <w:rsid w:val="23DE7685"/>
    <w:rsid w:val="246F652F"/>
    <w:rsid w:val="25900E53"/>
    <w:rsid w:val="25A20B86"/>
    <w:rsid w:val="26C708A4"/>
    <w:rsid w:val="27962024"/>
    <w:rsid w:val="27E965F8"/>
    <w:rsid w:val="281D44F4"/>
    <w:rsid w:val="28355CE1"/>
    <w:rsid w:val="28846321"/>
    <w:rsid w:val="29763EBB"/>
    <w:rsid w:val="29E51041"/>
    <w:rsid w:val="2A391AB9"/>
    <w:rsid w:val="2AC6485F"/>
    <w:rsid w:val="2C88209B"/>
    <w:rsid w:val="2C931228"/>
    <w:rsid w:val="2CE657FC"/>
    <w:rsid w:val="2D177764"/>
    <w:rsid w:val="2EFE0BDB"/>
    <w:rsid w:val="2F307202"/>
    <w:rsid w:val="2F926239"/>
    <w:rsid w:val="303A20E7"/>
    <w:rsid w:val="309B06AC"/>
    <w:rsid w:val="30D065A7"/>
    <w:rsid w:val="30DF67EA"/>
    <w:rsid w:val="316E7B6E"/>
    <w:rsid w:val="31D04385"/>
    <w:rsid w:val="332C1A8F"/>
    <w:rsid w:val="33462B51"/>
    <w:rsid w:val="348C0A37"/>
    <w:rsid w:val="34B306BA"/>
    <w:rsid w:val="353D2096"/>
    <w:rsid w:val="3608233F"/>
    <w:rsid w:val="36736147"/>
    <w:rsid w:val="36743E79"/>
    <w:rsid w:val="375810A4"/>
    <w:rsid w:val="378B3228"/>
    <w:rsid w:val="378D6FA0"/>
    <w:rsid w:val="38FD1F03"/>
    <w:rsid w:val="39A64FDB"/>
    <w:rsid w:val="39C11183"/>
    <w:rsid w:val="3A2C3E7D"/>
    <w:rsid w:val="3AE35129"/>
    <w:rsid w:val="3B1B48C3"/>
    <w:rsid w:val="3B7B1805"/>
    <w:rsid w:val="3BFA24CA"/>
    <w:rsid w:val="3EBE0387"/>
    <w:rsid w:val="40493C80"/>
    <w:rsid w:val="41642F23"/>
    <w:rsid w:val="41D44F29"/>
    <w:rsid w:val="42167A80"/>
    <w:rsid w:val="42312C1E"/>
    <w:rsid w:val="4249440B"/>
    <w:rsid w:val="426254CD"/>
    <w:rsid w:val="42B23D5F"/>
    <w:rsid w:val="436037BB"/>
    <w:rsid w:val="44C47D79"/>
    <w:rsid w:val="451231DA"/>
    <w:rsid w:val="454E5E7F"/>
    <w:rsid w:val="45992FB4"/>
    <w:rsid w:val="471F1BDF"/>
    <w:rsid w:val="490D6193"/>
    <w:rsid w:val="495025AC"/>
    <w:rsid w:val="495E69EE"/>
    <w:rsid w:val="49B06B1E"/>
    <w:rsid w:val="4ADF76BB"/>
    <w:rsid w:val="4B756271"/>
    <w:rsid w:val="4BA32DDE"/>
    <w:rsid w:val="4C612351"/>
    <w:rsid w:val="4C995F8F"/>
    <w:rsid w:val="4D090A1F"/>
    <w:rsid w:val="4E323FA5"/>
    <w:rsid w:val="4E595343"/>
    <w:rsid w:val="512247A5"/>
    <w:rsid w:val="51D27F79"/>
    <w:rsid w:val="521F6F37"/>
    <w:rsid w:val="53677E72"/>
    <w:rsid w:val="54414F42"/>
    <w:rsid w:val="54F63F7F"/>
    <w:rsid w:val="54FC355F"/>
    <w:rsid w:val="55173EF5"/>
    <w:rsid w:val="551E5284"/>
    <w:rsid w:val="55801A9A"/>
    <w:rsid w:val="55F10BEA"/>
    <w:rsid w:val="55FC3817"/>
    <w:rsid w:val="56503B63"/>
    <w:rsid w:val="56D54068"/>
    <w:rsid w:val="57B02EBF"/>
    <w:rsid w:val="58F46A27"/>
    <w:rsid w:val="5BB93F58"/>
    <w:rsid w:val="5C115B42"/>
    <w:rsid w:val="5E954808"/>
    <w:rsid w:val="5E96232F"/>
    <w:rsid w:val="5EE035AA"/>
    <w:rsid w:val="5EFF6126"/>
    <w:rsid w:val="61E0223F"/>
    <w:rsid w:val="61E433B1"/>
    <w:rsid w:val="61FA760E"/>
    <w:rsid w:val="6219690E"/>
    <w:rsid w:val="6260512D"/>
    <w:rsid w:val="637349EC"/>
    <w:rsid w:val="638210D3"/>
    <w:rsid w:val="645C7B76"/>
    <w:rsid w:val="64610CE9"/>
    <w:rsid w:val="65C07C91"/>
    <w:rsid w:val="66141BB6"/>
    <w:rsid w:val="666176C6"/>
    <w:rsid w:val="69E95A08"/>
    <w:rsid w:val="6A3B7A6E"/>
    <w:rsid w:val="6B8005EE"/>
    <w:rsid w:val="6CBA7B30"/>
    <w:rsid w:val="6DB36A59"/>
    <w:rsid w:val="6E3D6323"/>
    <w:rsid w:val="6E8C4383"/>
    <w:rsid w:val="6E963C85"/>
    <w:rsid w:val="6EA653D1"/>
    <w:rsid w:val="6FB940CF"/>
    <w:rsid w:val="6FCD36D6"/>
    <w:rsid w:val="707D6EAA"/>
    <w:rsid w:val="70F3559E"/>
    <w:rsid w:val="70F73101"/>
    <w:rsid w:val="71F331AD"/>
    <w:rsid w:val="72161365"/>
    <w:rsid w:val="724E4FA2"/>
    <w:rsid w:val="72B33057"/>
    <w:rsid w:val="7363682B"/>
    <w:rsid w:val="75E83018"/>
    <w:rsid w:val="762878B8"/>
    <w:rsid w:val="76B4114C"/>
    <w:rsid w:val="76CD220E"/>
    <w:rsid w:val="77AF64E3"/>
    <w:rsid w:val="79181E66"/>
    <w:rsid w:val="79667075"/>
    <w:rsid w:val="797572B9"/>
    <w:rsid w:val="79ED50A1"/>
    <w:rsid w:val="7B0C59FB"/>
    <w:rsid w:val="7EC860DC"/>
    <w:rsid w:val="7F6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widowControl/>
      <w:spacing w:after="120" w:line="360" w:lineRule="auto"/>
      <w:jc w:val="left"/>
    </w:pPr>
    <w:rPr>
      <w:rFonts w:ascii="宋体" w:hAnsi="宋体" w:cs="宋体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231</Characters>
  <Lines>0</Lines>
  <Paragraphs>0</Paragraphs>
  <TotalTime>0</TotalTime>
  <ScaleCrop>false</ScaleCrop>
  <LinksUpToDate>false</LinksUpToDate>
  <CharactersWithSpaces>231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2025-10-17T06:25:00Z</dcterms:created>
  <dc:creator>Administrator</dc:creator>
  <cp:lastModifiedBy>段超</cp:lastModifiedBy>
  <dcterms:modified xsi:type="dcterms:W3CDTF">2025-10-17T07:21:17Z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eyJoZGlkIjoiNWViNDlhZDZjMzM1YWMzYjViZjQyNjI1NDZiY2NlMDAiLCJ1c2VySWQiOiIxNTc3MjI5MTU2In0=</vt:lpwstr>
  </property>
  <property fmtid="{D5CDD505-2E9C-101B-9397-08002B2CF9AE}" pid="4" name="ICV">
    <vt:lpwstr>D03978F29EA149B4A57452B017DE77E9_12</vt:lpwstr>
  </property>
</Properties>
</file>