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hd w:val="clear" w:color="auto" w:fill="FFFFFF"/>
        <w:spacing w:before="100" w:beforeAutospacing="1" w:after="100" w:afterAutospacing="1"/>
        <w:jc w:val="left"/>
        <w:rPr>
          <w:rFonts w:hint="eastAsia" w:cs="宋体" w:asciiTheme="minorEastAsia" w:hAnsiTheme="minorEastAsia"/>
          <w:color w:val="000000" w:themeColor="text1"/>
          <w:kern w:val="0"/>
          <w:sz w:val="24"/>
          <w:szCs w:val="24"/>
          <w:shd w:val="clear" w:color="auto" w:fill="FFFFFF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cs="宋体" w:asciiTheme="minorEastAsia" w:hAnsiTheme="minorEastAsia"/>
          <w:color w:val="000000" w:themeColor="text1"/>
          <w:kern w:val="0"/>
          <w:sz w:val="24"/>
          <w:szCs w:val="24"/>
          <w:shd w:val="clear" w:color="auto" w:fill="FFFFFF"/>
          <w:lang w:eastAsia="zh-CN"/>
          <w14:textFill>
            <w14:solidFill>
              <w14:schemeClr w14:val="tx1"/>
            </w14:solidFill>
          </w14:textFill>
        </w:rPr>
        <w:t>附件三：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beforeAutospacing="0" w:afterAutospacing="0" w:line="240" w:lineRule="atLeast"/>
        <w:textAlignment w:val="auto"/>
        <w:rPr>
          <w:rFonts w:hint="eastAsia"/>
          <w:lang w:eastAsia="zh-CN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beforeAutospacing="0" w:afterAutospacing="0" w:line="240" w:lineRule="atLeast"/>
        <w:jc w:val="center"/>
        <w:textAlignment w:val="auto"/>
        <w:rPr>
          <w:rFonts w:ascii="方正小标宋简体" w:hAnsi="方正小标宋简体" w:eastAsia="方正小标宋简体" w:cs="方正小标宋简体"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sz w:val="36"/>
          <w:szCs w:val="36"/>
        </w:rPr>
        <w:t>犍为县人民医院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beforeAutospacing="0" w:afterAutospacing="0" w:line="240" w:lineRule="atLeas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36"/>
          <w:szCs w:val="36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color w:val="000000"/>
          <w:kern w:val="0"/>
          <w:sz w:val="36"/>
          <w:szCs w:val="36"/>
          <w:lang w:val="en-US" w:eastAsia="zh-CN"/>
        </w:rPr>
        <w:t>手术室电子腹腔镜</w:t>
      </w:r>
      <w:r>
        <w:rPr>
          <w:rFonts w:hint="eastAsia" w:ascii="方正小标宋简体" w:hAnsi="方正小标宋简体" w:eastAsia="方正小标宋简体" w:cs="方正小标宋简体"/>
          <w:b w:val="0"/>
          <w:bCs/>
          <w:color w:val="000000"/>
          <w:kern w:val="0"/>
          <w:sz w:val="36"/>
          <w:szCs w:val="36"/>
          <w:lang w:val="en-US" w:eastAsia="zh-CN"/>
        </w:rPr>
        <w:t>维修市场</w:t>
      </w:r>
      <w:r>
        <w:rPr>
          <w:rFonts w:hint="eastAsia" w:ascii="方正小标宋简体" w:hAnsi="方正小标宋简体" w:eastAsia="方正小标宋简体" w:cs="方正小标宋简体"/>
          <w:sz w:val="36"/>
          <w:szCs w:val="36"/>
        </w:rPr>
        <w:t>调研</w:t>
      </w:r>
      <w:r>
        <w:rPr>
          <w:rFonts w:hint="eastAsia" w:ascii="方正小标宋简体" w:hAnsi="方正小标宋简体" w:eastAsia="方正小标宋简体" w:cs="方正小标宋简体"/>
          <w:sz w:val="36"/>
          <w:szCs w:val="36"/>
          <w:lang w:eastAsia="zh-CN"/>
        </w:rPr>
        <w:t>（</w:t>
      </w:r>
      <w:r>
        <w:rPr>
          <w:rFonts w:hint="eastAsia" w:ascii="方正小标宋简体" w:hAnsi="方正小标宋简体" w:eastAsia="方正小标宋简体" w:cs="方正小标宋简体"/>
          <w:sz w:val="36"/>
          <w:szCs w:val="36"/>
          <w:lang w:val="en-US" w:eastAsia="zh-CN"/>
        </w:rPr>
        <w:t>第三</w:t>
      </w:r>
      <w:bookmarkStart w:id="0" w:name="_GoBack"/>
      <w:bookmarkEnd w:id="0"/>
      <w:r>
        <w:rPr>
          <w:rFonts w:hint="eastAsia" w:ascii="方正小标宋简体" w:hAnsi="方正小标宋简体" w:eastAsia="方正小标宋简体" w:cs="方正小标宋简体"/>
          <w:sz w:val="36"/>
          <w:szCs w:val="36"/>
          <w:lang w:val="en-US" w:eastAsia="zh-CN"/>
        </w:rPr>
        <w:t>次</w:t>
      </w:r>
      <w:r>
        <w:rPr>
          <w:rFonts w:hint="eastAsia" w:ascii="方正小标宋简体" w:hAnsi="方正小标宋简体" w:eastAsia="方正小标宋简体" w:cs="方正小标宋简体"/>
          <w:sz w:val="36"/>
          <w:szCs w:val="36"/>
          <w:lang w:eastAsia="zh-CN"/>
        </w:rPr>
        <w:t>）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beforeAutospacing="0" w:afterAutospacing="0" w:line="240" w:lineRule="atLeast"/>
        <w:jc w:val="center"/>
        <w:textAlignment w:val="auto"/>
        <w:rPr>
          <w:rFonts w:ascii="方正小标宋简体" w:hAnsi="方正小标宋简体" w:eastAsia="方正小标宋简体" w:cs="方正小标宋简体"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sz w:val="36"/>
          <w:szCs w:val="36"/>
        </w:rPr>
        <w:t>服务方案报价表</w:t>
      </w:r>
    </w:p>
    <w:tbl>
      <w:tblPr>
        <w:tblStyle w:val="3"/>
        <w:tblW w:w="0" w:type="auto"/>
        <w:tblInd w:w="-297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565"/>
        <w:gridCol w:w="625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2" w:hRule="exact"/>
        </w:trPr>
        <w:tc>
          <w:tcPr>
            <w:tcW w:w="256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Autospacing="0" w:afterAutospacing="0" w:line="240" w:lineRule="atLeas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名称</w:t>
            </w:r>
          </w:p>
        </w:tc>
        <w:tc>
          <w:tcPr>
            <w:tcW w:w="625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Autospacing="0" w:afterAutospacing="0" w:line="240" w:lineRule="atLeast"/>
              <w:jc w:val="center"/>
              <w:textAlignment w:val="auto"/>
              <w:rPr>
                <w:rFonts w:hint="default" w:ascii="宋体" w:hAnsi="宋体" w:eastAsia="宋体" w:cs="宋体"/>
                <w:b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21"/>
                <w:szCs w:val="21"/>
                <w:lang w:val="en-US" w:eastAsia="zh-CN"/>
              </w:rPr>
              <w:t>电子腹腔镜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91" w:hRule="exact"/>
        </w:trPr>
        <w:tc>
          <w:tcPr>
            <w:tcW w:w="256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Autospacing="0" w:afterAutospacing="0" w:line="240" w:lineRule="atLeas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故障现象</w:t>
            </w:r>
          </w:p>
        </w:tc>
        <w:tc>
          <w:tcPr>
            <w:tcW w:w="625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Autospacing="0" w:afterAutospacing="0" w:line="240" w:lineRule="atLeas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ascii="Segoe UI" w:hAnsi="Segoe UI" w:eastAsia="Segoe UI" w:cs="Segoe UI"/>
                <w:i w:val="0"/>
                <w:iCs w:val="0"/>
                <w:caps w:val="0"/>
                <w:color w:val="auto"/>
                <w:spacing w:val="0"/>
                <w:sz w:val="28"/>
                <w:szCs w:val="28"/>
                <w:shd w:val="clear" w:fill="FFFFFF"/>
              </w:rPr>
              <w:t>摄像头接口松脱，</w:t>
            </w:r>
            <w:r>
              <w:rPr>
                <w:rFonts w:hint="eastAsia" w:ascii="Segoe UI" w:hAnsi="Segoe UI" w:cs="Segoe UI"/>
                <w:i w:val="0"/>
                <w:iCs w:val="0"/>
                <w:caps w:val="0"/>
                <w:color w:val="auto"/>
                <w:spacing w:val="0"/>
                <w:sz w:val="28"/>
                <w:szCs w:val="28"/>
                <w:shd w:val="clear" w:fill="FFFFFF"/>
                <w:lang w:eastAsia="zh-CN"/>
              </w:rPr>
              <w:t>图像不稳定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7" w:hRule="exact"/>
        </w:trPr>
        <w:tc>
          <w:tcPr>
            <w:tcW w:w="256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Autospacing="0" w:afterAutospacing="0" w:line="240" w:lineRule="atLeas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型号</w:t>
            </w:r>
          </w:p>
        </w:tc>
        <w:tc>
          <w:tcPr>
            <w:tcW w:w="625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Autospacing="0" w:afterAutospacing="0" w:line="240" w:lineRule="atLeast"/>
              <w:jc w:val="center"/>
              <w:textAlignment w:val="auto"/>
              <w:rPr>
                <w:rFonts w:hint="default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ascii="Segoe UI" w:hAnsi="Segoe UI" w:eastAsia="Segoe UI" w:cs="Segoe UI"/>
                <w:i w:val="0"/>
                <w:iCs w:val="0"/>
                <w:caps w:val="0"/>
                <w:color w:val="333333"/>
                <w:spacing w:val="0"/>
                <w:sz w:val="28"/>
                <w:szCs w:val="28"/>
                <w:shd w:val="clear" w:fill="FFFFFF"/>
              </w:rPr>
              <w:t>OTV-S7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7" w:hRule="exact"/>
        </w:trPr>
        <w:tc>
          <w:tcPr>
            <w:tcW w:w="256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Autospacing="0" w:afterAutospacing="0" w:line="240" w:lineRule="atLeas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生产厂家</w:t>
            </w:r>
          </w:p>
        </w:tc>
        <w:tc>
          <w:tcPr>
            <w:tcW w:w="625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Autospacing="0" w:afterAutospacing="0" w:line="240" w:lineRule="atLeast"/>
              <w:jc w:val="center"/>
              <w:textAlignment w:val="auto"/>
              <w:rPr>
                <w:rFonts w:hint="default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  <w:vertAlign w:val="baseline"/>
                <w:lang w:eastAsia="zh-CN"/>
              </w:rPr>
              <w:t>奥林巴斯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73" w:hRule="exact"/>
        </w:trPr>
        <w:tc>
          <w:tcPr>
            <w:tcW w:w="256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Autospacing="0" w:afterAutospacing="0" w:line="240" w:lineRule="atLeas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报价</w:t>
            </w:r>
          </w:p>
        </w:tc>
        <w:tc>
          <w:tcPr>
            <w:tcW w:w="625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Autospacing="0" w:afterAutospacing="0" w:line="240" w:lineRule="atLeas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Autospacing="0" w:afterAutospacing="0" w:line="240" w:lineRule="atLeas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Autospacing="0" w:afterAutospacing="0" w:line="240" w:lineRule="atLeas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5" w:hRule="exact"/>
        </w:trPr>
        <w:tc>
          <w:tcPr>
            <w:tcW w:w="256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Autospacing="0" w:afterAutospacing="0" w:line="240" w:lineRule="atLeas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设备规格表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Autospacing="0" w:afterAutospacing="0" w:line="240" w:lineRule="atLeas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（可另附页说明）</w:t>
            </w:r>
          </w:p>
        </w:tc>
        <w:tc>
          <w:tcPr>
            <w:tcW w:w="625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Autospacing="0" w:afterAutospacing="0" w:line="240" w:lineRule="atLeas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exact"/>
        </w:trPr>
        <w:tc>
          <w:tcPr>
            <w:tcW w:w="256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Autospacing="0" w:afterAutospacing="0" w:line="240" w:lineRule="atLeas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联系人</w:t>
            </w:r>
          </w:p>
        </w:tc>
        <w:tc>
          <w:tcPr>
            <w:tcW w:w="625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Autospacing="0" w:afterAutospacing="0" w:line="240" w:lineRule="atLeas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5" w:hRule="exact"/>
        </w:trPr>
        <w:tc>
          <w:tcPr>
            <w:tcW w:w="256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Autospacing="0" w:afterAutospacing="0" w:line="240" w:lineRule="atLeas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联系电话</w:t>
            </w:r>
          </w:p>
        </w:tc>
        <w:tc>
          <w:tcPr>
            <w:tcW w:w="625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Autospacing="0" w:afterAutospacing="0" w:line="240" w:lineRule="atLeas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15" w:hRule="exact"/>
        </w:trPr>
        <w:tc>
          <w:tcPr>
            <w:tcW w:w="256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Autospacing="0" w:afterAutospacing="0" w:line="240" w:lineRule="atLeas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交货期、相关售后质量及服务承诺（可另附页说明并加盖公章）</w:t>
            </w:r>
          </w:p>
        </w:tc>
        <w:tc>
          <w:tcPr>
            <w:tcW w:w="625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Autospacing="0" w:afterAutospacing="0" w:line="240" w:lineRule="atLeas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交货周期：确定配件采购后</w:t>
            </w: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10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个工作日内完成</w:t>
            </w: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供货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Autospacing="0" w:afterAutospacing="0" w:line="240" w:lineRule="atLeas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售后质保期：至少</w:t>
            </w: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6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个月（质保期内如更换此配件，五个工作日内完成更换，质保期顺延至少六个月）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exact"/>
        </w:trPr>
        <w:tc>
          <w:tcPr>
            <w:tcW w:w="256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Autospacing="0" w:afterAutospacing="0" w:line="240" w:lineRule="atLeas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填报时间</w:t>
            </w:r>
          </w:p>
        </w:tc>
        <w:tc>
          <w:tcPr>
            <w:tcW w:w="625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Autospacing="0" w:afterAutospacing="0" w:line="240" w:lineRule="atLeas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exact"/>
        </w:trPr>
        <w:tc>
          <w:tcPr>
            <w:tcW w:w="256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Autospacing="0" w:afterAutospacing="0" w:line="240" w:lineRule="atLeas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填报公司名称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Autospacing="0" w:afterAutospacing="0" w:line="240" w:lineRule="atLeas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（加盖公章）</w:t>
            </w:r>
          </w:p>
        </w:tc>
        <w:tc>
          <w:tcPr>
            <w:tcW w:w="625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Autospacing="0" w:afterAutospacing="0" w:line="240" w:lineRule="atLeas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</w:tr>
    </w:tbl>
    <w:p/>
    <w:p/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1" w:fontKey="{C0241BAA-0C7B-4FD2-93C7-D57E590DD7E2}"/>
  </w:font>
  <w:font w:name="方正小标宋简体">
    <w:panose1 w:val="02000000000000000000"/>
    <w:charset w:val="86"/>
    <w:family w:val="script"/>
    <w:pitch w:val="default"/>
    <w:sig w:usb0="00000001" w:usb1="08000000" w:usb2="00000000" w:usb3="00000000" w:csb0="00040000" w:csb1="00000000"/>
    <w:embedRegular r:id="rId2" w:fontKey="{0A6622F3-A3E7-4F27-B16D-A5D958883093}"/>
  </w:font>
  <w:font w:name="Segoe UI">
    <w:panose1 w:val="020B0502040204020203"/>
    <w:charset w:val="00"/>
    <w:family w:val="auto"/>
    <w:pitch w:val="default"/>
    <w:sig w:usb0="E4002EFF" w:usb1="C000E47F" w:usb2="00000009" w:usb3="00000000" w:csb0="200001FF" w:csb1="00000000"/>
    <w:embedRegular r:id="rId3" w:fontKey="{8BF833FE-6B4F-48DE-844F-441907BC82A6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GY1NmMyMzVkNDBhM2ViNGYwNTc1YzUzZDk0ZTBiODYifQ=="/>
  </w:docVars>
  <w:rsids>
    <w:rsidRoot w:val="00000000"/>
    <w:rsid w:val="0D245E95"/>
    <w:rsid w:val="153506A9"/>
    <w:rsid w:val="18C705FD"/>
    <w:rsid w:val="1EB55C37"/>
    <w:rsid w:val="40F6172C"/>
    <w:rsid w:val="42E23459"/>
    <w:rsid w:val="4DA66ACE"/>
    <w:rsid w:val="68126ECA"/>
    <w:rsid w:val="6B8F21E7"/>
    <w:rsid w:val="74A878D6"/>
    <w:rsid w:val="7B1C3930"/>
    <w:rsid w:val="7D2208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autoRedefine/>
    <w:semiHidden/>
    <w:qFormat/>
    <w:uiPriority w:val="0"/>
  </w:style>
  <w:style w:type="table" w:default="1" w:styleId="2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200</Words>
  <Characters>206</Characters>
  <Lines>0</Lines>
  <Paragraphs>0</Paragraphs>
  <TotalTime>0</TotalTime>
  <ScaleCrop>false</ScaleCrop>
  <LinksUpToDate>false</LinksUpToDate>
  <CharactersWithSpaces>206</CharactersWithSpaces>
  <Application>WPS Office_12.1.0.16250_F1E327BC-269C-435d-A152-05C5408002CA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2023-08-09T01:37:00Z</dcterms:created>
  <dc:creator>Administrator</dc:creator>
  <cp:lastModifiedBy>陈祥</cp:lastModifiedBy>
  <cp:lastPrinted>2024-01-12T01:46:00Z</cp:lastPrinted>
  <dcterms:modified xsi:type="dcterms:W3CDTF">2025-09-22T02:43:56Z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2052-12.1.0.16250</vt:lpwstr>
  </property>
  <property fmtid="{D5CDD505-2E9C-101B-9397-08002B2CF9AE}" pid="3" name="ICV">
    <vt:lpwstr>7884CF27E25340B083A85722B97A4468_12</vt:lpwstr>
  </property>
</Properties>
</file>